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97242153"/>
        <w:docPartObj>
          <w:docPartGallery w:val="Cover Pages"/>
          <w:docPartUnique/>
        </w:docPartObj>
      </w:sdtPr>
      <w:sdtEndPr>
        <w:rPr>
          <w:rFonts w:ascii="Arial" w:eastAsia="Times New Roman" w:hAnsi="Arial" w:cs="Arial"/>
          <w:sz w:val="24"/>
          <w:szCs w:val="24"/>
          <w:lang w:eastAsia="ar-SA"/>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81"/>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tblPr>
          <w:tblGrid>
            <w:gridCol w:w="7981"/>
          </w:tblGrid>
          <w:tr w:rsidR="009003EC">
            <w:tc>
              <w:tcPr>
                <w:tcW w:w="7672" w:type="dxa"/>
                <w:tcMar>
                  <w:top w:w="216" w:type="dxa"/>
                  <w:left w:w="115" w:type="dxa"/>
                  <w:bottom w:w="216" w:type="dxa"/>
                  <w:right w:w="115" w:type="dxa"/>
                </w:tcMar>
              </w:tcPr>
              <w:sdt>
                <w:sdtPr>
                  <w:rPr>
                    <w:color w:val="4F81BD" w:themeColor="accent1"/>
                  </w:rPr>
                  <w:alias w:val="Auteur"/>
                  <w:id w:val="13406928"/>
                  <w:placeholder>
                    <w:docPart w:val="F62460C88A4E48C0B405EAEB4C2E476B"/>
                  </w:placeholder>
                  <w:dataBinding w:prefixMappings="xmlns:ns0='http://schemas.openxmlformats.org/package/2006/metadata/core-properties' xmlns:ns1='http://purl.org/dc/elements/1.1/'" w:xpath="/ns0:coreProperties[1]/ns1:creator[1]" w:storeItemID="{6C3C8BC8-F283-45AE-878A-BAB7291924A1}"/>
                  <w:text/>
                </w:sdtPr>
                <w:sdtContent>
                  <w:p w:rsidR="009003EC" w:rsidRDefault="003F3A25">
                    <w:pPr>
                      <w:pStyle w:val="Sansinterligne"/>
                      <w:rPr>
                        <w:color w:val="4F81BD" w:themeColor="accent1"/>
                      </w:rPr>
                    </w:pPr>
                    <w:r>
                      <w:rPr>
                        <w:color w:val="4F81BD" w:themeColor="accent1"/>
                      </w:rPr>
                      <w:t>Mr &amp; Mme CHARDON Franck</w:t>
                    </w:r>
                  </w:p>
                </w:sdtContent>
              </w:sdt>
              <w:p w:rsidR="009003EC" w:rsidRDefault="00267DB7">
                <w:pPr>
                  <w:pStyle w:val="Sansinterligne"/>
                  <w:rPr>
                    <w:color w:val="4F81BD" w:themeColor="accent1"/>
                  </w:rPr>
                </w:pPr>
                <w:r w:rsidRPr="00267DB7">
                  <w:rPr>
                    <w:color w:val="4F81BD" w:themeColor="accent1"/>
                  </w:rPr>
                  <w:fldChar w:fldCharType="begin"/>
                </w:r>
                <w:r w:rsidRPr="00267DB7">
                  <w:rPr>
                    <w:color w:val="4F81BD" w:themeColor="accent1"/>
                  </w:rPr>
                  <w:instrText xml:space="preserve"> DATE  \@ "dddd d MMMM yyyy"  \* MERGEFORMAT </w:instrText>
                </w:r>
                <w:r w:rsidRPr="00267DB7">
                  <w:rPr>
                    <w:color w:val="4F81BD" w:themeColor="accent1"/>
                  </w:rPr>
                  <w:fldChar w:fldCharType="separate"/>
                </w:r>
                <w:r w:rsidRPr="00267DB7">
                  <w:rPr>
                    <w:color w:val="4F81BD" w:themeColor="accent1"/>
                  </w:rPr>
                  <w:t>mardi 23 décembre 2014</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0C6CD1" w:rsidP="00E96740">
      <w:pPr>
        <w:pStyle w:val="Gras"/>
        <w:keepLines w:val="0"/>
      </w:pPr>
      <w:r>
        <w:t>L'AN DEUX MILLE QUATORZE</w:t>
      </w:r>
    </w:p>
    <w:p w:rsidR="00E96740" w:rsidRDefault="00E96740" w:rsidP="00E96740">
      <w:pPr>
        <w:rPr>
          <w:b/>
        </w:rPr>
      </w:pPr>
      <w:r>
        <w:rPr>
          <w:b/>
        </w:rPr>
        <w:t xml:space="preserve">Le </w:t>
      </w:r>
      <w:r w:rsidR="0083455A">
        <w:rPr>
          <w:b/>
        </w:rPr>
        <w:t>23/1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E96740" w:rsidRDefault="00E96740" w:rsidP="000B6966">
      <w:pPr>
        <w:keepNext/>
        <w:ind w:left="708" w:firstLine="1"/>
        <w:rPr>
          <w:color w:val="FF0000"/>
        </w:rPr>
      </w:pPr>
      <w:r>
        <w:t xml:space="preserve">Le présent bail est exclu du champ d’application de la </w:t>
      </w:r>
      <w:hyperlink r:id="rId9" w:history="1">
        <w:r>
          <w:rPr>
            <w:rStyle w:val="Lienhypertexte"/>
          </w:rPr>
          <w:t>loi numéro 89-462 du 6 Juillet 1989</w:t>
        </w:r>
      </w:hyperlink>
      <w:r>
        <w:t xml:space="preserve"> sauf en ce qui concerne l’obligation pour le BAILLEUR de délivrer au LOCATAIRE un logement décent telle qu’indiquée ci-après.</w:t>
      </w:r>
      <w:r w:rsidR="00706159">
        <w:t xml:space="preserve"> </w:t>
      </w:r>
      <w:r w:rsidR="00706159" w:rsidRPr="00706159">
        <w:rPr>
          <w:color w:val="FF0000"/>
          <w:highlight w:val="yellow"/>
        </w:rPr>
        <w:t>Pour quelles raisons</w:t>
      </w:r>
      <w:r w:rsidR="00706159">
        <w:rPr>
          <w:color w:val="FF0000"/>
          <w:highlight w:val="yellow"/>
        </w:rPr>
        <w:t xml:space="preserve"> on l'exclue</w:t>
      </w:r>
      <w:r w:rsidR="00706159" w:rsidRPr="00706159">
        <w:rPr>
          <w:color w:val="FF0000"/>
          <w:highlight w:val="yellow"/>
        </w:rPr>
        <w:t>, que dit cette loi?</w:t>
      </w:r>
    </w:p>
    <w:p w:rsidR="00706159" w:rsidRDefault="00706159" w:rsidP="000B6966">
      <w:pPr>
        <w:keepNext/>
        <w:ind w:left="708" w:firstLine="1"/>
        <w:rPr>
          <w:color w:val="FF0000"/>
        </w:rPr>
      </w:pPr>
      <w:r>
        <w:rPr>
          <w:color w:val="FF0000"/>
        </w:rPr>
        <w:t>Voir ici:</w:t>
      </w:r>
      <w:r w:rsidRPr="00706159">
        <w:t xml:space="preserve"> </w:t>
      </w:r>
      <w:hyperlink r:id="rId10" w:history="1">
        <w:r w:rsidRPr="00254DF6">
          <w:rPr>
            <w:rStyle w:val="Lienhypertexte"/>
          </w:rPr>
          <w:t>http://www.legifrance.gouv.fr/affichTexte.do?cidTexte=LEGITEXT000006069108</w:t>
        </w:r>
      </w:hyperlink>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1"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00A00" w:rsidRPr="00EF1984" w:rsidRDefault="00EF1984" w:rsidP="00E96740">
      <w:pPr>
        <w:keepNext/>
        <w:rPr>
          <w:b/>
          <w:color w:val="FF0000"/>
        </w:rPr>
      </w:pPr>
      <w:r w:rsidRPr="00EF1984">
        <w:rPr>
          <w:b/>
          <w:color w:val="FF0000"/>
        </w:rPr>
        <w:t>Je pense que des photos sont nécessaires en complément de cette liste</w:t>
      </w:r>
    </w:p>
    <w:p w:rsidR="009B767F" w:rsidRDefault="009B767F" w:rsidP="007E0E98">
      <w:pPr>
        <w:keepNext/>
        <w:rPr>
          <w:b/>
        </w:rPr>
      </w:pPr>
      <w:r w:rsidRPr="003652EB">
        <w:rPr>
          <w:b/>
          <w:u w:val="single"/>
        </w:rPr>
        <w:t>Rez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lastRenderedPageBreak/>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Pr="003C2D71" w:rsidRDefault="003C2D71" w:rsidP="003C2D71">
      <w:pPr>
        <w:pStyle w:val="Paragraphedeliste"/>
        <w:numPr>
          <w:ilvl w:val="0"/>
          <w:numId w:val="19"/>
        </w:numPr>
        <w:outlineLvl w:val="0"/>
        <w:rPr>
          <w:sz w:val="22"/>
          <w:szCs w:val="22"/>
        </w:rPr>
      </w:pPr>
      <w:r w:rsidRPr="003C2D71">
        <w:rPr>
          <w:sz w:val="22"/>
          <w:szCs w:val="22"/>
        </w:rPr>
        <w:t>bureau blanc</w:t>
      </w:r>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3B4D00" w:rsidRDefault="00023B07" w:rsidP="00023B07">
      <w:pPr>
        <w:pStyle w:val="Paragraphedeliste"/>
        <w:keepNext/>
        <w:numPr>
          <w:ilvl w:val="0"/>
          <w:numId w:val="24"/>
        </w:numPr>
        <w:rPr>
          <w:sz w:val="22"/>
        </w:rPr>
      </w:pPr>
      <w:r w:rsidRPr="003B4D00">
        <w:rPr>
          <w:sz w:val="22"/>
        </w:rPr>
        <w:t>une chaise chinoise</w:t>
      </w:r>
    </w:p>
    <w:p w:rsidR="00023B07" w:rsidRPr="003B4D00" w:rsidRDefault="00023B07" w:rsidP="00023B07">
      <w:pPr>
        <w:pStyle w:val="Paragraphedeliste"/>
        <w:keepNext/>
        <w:numPr>
          <w:ilvl w:val="0"/>
          <w:numId w:val="24"/>
        </w:numPr>
        <w:rPr>
          <w:sz w:val="22"/>
        </w:rPr>
      </w:pPr>
      <w:r w:rsidRPr="003B4D00">
        <w:rPr>
          <w:sz w:val="22"/>
        </w:rPr>
        <w:t xml:space="preserve">une peinture </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12" w:name="PYCADA2_AC_r1_wId32"/>
      <w:bookmarkStart w:id="13" w:name="PYCADA2_DESIG_r1_wId31"/>
      <w:bookmarkStart w:id="14" w:name="PYCADA2_r1_wId30"/>
      <w:bookmarkEnd w:id="11"/>
    </w:p>
    <w:p w:rsidR="00E96740" w:rsidRDefault="00E96740" w:rsidP="000B6966">
      <w:pPr>
        <w:keepNext/>
        <w:ind w:left="708" w:firstLine="1"/>
      </w:pPr>
      <w:bookmarkStart w:id="15" w:name="PYDESIF_r1_wId29"/>
      <w:bookmarkEnd w:id="12"/>
      <w:bookmarkEnd w:id="13"/>
      <w:bookmarkEnd w:id="14"/>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15"/>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16" w:name="PYEFFRE_r1_wId33"/>
      <w:r>
        <w:t>EFFET RELATIF</w:t>
      </w:r>
    </w:p>
    <w:p w:rsidR="00E96740" w:rsidRDefault="00E96740" w:rsidP="000B6966">
      <w:pPr>
        <w:ind w:left="708" w:firstLine="0"/>
      </w:pPr>
      <w:bookmarkStart w:id="17" w:name="PXEFFRE_EXT_r1_wId35"/>
      <w:bookmarkStart w:id="18" w:name="PXEFFRE_r1_wId34"/>
      <w:bookmarkEnd w:id="16"/>
      <w:r>
        <w:t>Le BAILLEUR déclare qu'il est propriétaire du BIEN loué pour l'avoir acquis su</w:t>
      </w:r>
      <w:r w:rsidR="000C6CD1">
        <w:t xml:space="preserve">ivant acte reçu par </w:t>
      </w:r>
      <w:r w:rsidR="000C6CD1" w:rsidRPr="006F3E96">
        <w:t xml:space="preserve">Maître </w:t>
      </w:r>
      <w:r w:rsidR="006F3E96">
        <w:t>SELLEM, le 25 Avril 2003 à Villiers sur Marne.</w:t>
      </w:r>
    </w:p>
    <w:p w:rsidR="00E96740" w:rsidRDefault="00E96740" w:rsidP="00E96740">
      <w:pPr>
        <w:ind w:firstLine="708"/>
      </w:pPr>
      <w:r>
        <w:t xml:space="preserve">                   .</w:t>
      </w:r>
    </w:p>
    <w:bookmarkEnd w:id="17"/>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19" w:name="PYSIB02_r1_wId38"/>
      <w:r>
        <w:rPr>
          <w:lang w:val="de-DE"/>
        </w:rPr>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20"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20"/>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21" w:name="PYSIB03_r1_wId40"/>
      <w:bookmarkEnd w:id="18"/>
      <w:bookmarkEnd w:id="19"/>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E96740" w:rsidRDefault="00E96740" w:rsidP="00155D6C">
      <w:pPr>
        <w:ind w:left="708" w:firstLine="1"/>
      </w:pPr>
      <w:r>
        <w:t xml:space="preserve">Le BAILLEUR, quant à lui, n'aura aucune faculté de résilier le contrat par anticipation. Il n'aura donc </w:t>
      </w:r>
      <w:r w:rsidR="00162EEC">
        <w:t xml:space="preserve">que le droit d'en demander la résiliation </w:t>
      </w:r>
      <w:r w:rsidR="00484C95">
        <w:t xml:space="preserve">avec un préavis de trois mois </w:t>
      </w:r>
      <w:r w:rsidR="00162EEC">
        <w:t>pour trois motifs :</w:t>
      </w:r>
    </w:p>
    <w:p w:rsidR="00162EEC" w:rsidRDefault="00162EEC" w:rsidP="00162EEC">
      <w:pPr>
        <w:pStyle w:val="Paragraphedeliste"/>
        <w:numPr>
          <w:ilvl w:val="0"/>
          <w:numId w:val="34"/>
        </w:numPr>
      </w:pPr>
      <w:r>
        <w:t xml:space="preserve">Reprise du logement pour y habiter ou pour y installer un proche tel que son conjoint, ses ascendants, descendants, </w:t>
      </w:r>
      <w:r w:rsidRPr="0024483A">
        <w:rPr>
          <w:highlight w:val="yellow"/>
        </w:rPr>
        <w:t>etc</w:t>
      </w:r>
      <w:r>
        <w:t>.</w:t>
      </w:r>
    </w:p>
    <w:p w:rsidR="00162EEC" w:rsidRDefault="00162EEC" w:rsidP="00162EEC">
      <w:pPr>
        <w:pStyle w:val="Paragraphedeliste"/>
        <w:numPr>
          <w:ilvl w:val="0"/>
          <w:numId w:val="34"/>
        </w:numPr>
      </w:pPr>
      <w:r>
        <w:t>Vente du logement,</w:t>
      </w:r>
    </w:p>
    <w:p w:rsidR="00162EEC" w:rsidRDefault="00162EEC" w:rsidP="00162EEC">
      <w:pPr>
        <w:pStyle w:val="Paragraphedeliste"/>
        <w:numPr>
          <w:ilvl w:val="0"/>
          <w:numId w:val="34"/>
        </w:numPr>
      </w:pPr>
      <w:r w:rsidRPr="0024483A">
        <w:rPr>
          <w:highlight w:val="yellow"/>
        </w:rPr>
        <w:t>Motifs légitimes et sérieux</w:t>
      </w:r>
      <w:r>
        <w:t>.</w:t>
      </w:r>
    </w:p>
    <w:p w:rsidR="00D33A2A" w:rsidRPr="00D33A2A" w:rsidRDefault="00D33A2A" w:rsidP="00D33A2A">
      <w:pPr>
        <w:pStyle w:val="Paragraphedeliste"/>
        <w:ind w:left="708" w:firstLine="0"/>
        <w:rPr>
          <w:color w:val="FF0000"/>
        </w:rPr>
      </w:pPr>
      <w:r w:rsidRPr="00D33A2A">
        <w:rPr>
          <w:color w:val="FF0000"/>
        </w:rPr>
        <w:t>Ce paragraphe me parait être en contradiction avec la loi</w:t>
      </w:r>
    </w:p>
    <w:p w:rsidR="00D33A2A" w:rsidRPr="00D33A2A" w:rsidRDefault="00D33A2A" w:rsidP="00D33A2A">
      <w:pPr>
        <w:pStyle w:val="Paragraphedeliste"/>
        <w:ind w:left="708" w:firstLine="0"/>
        <w:rPr>
          <w:color w:val="FF0000"/>
        </w:rPr>
      </w:pPr>
      <w:r w:rsidRPr="00D33A2A">
        <w:rPr>
          <w:color w:val="FF0000"/>
        </w:rPr>
        <w:t xml:space="preserve">Voir ici: </w:t>
      </w:r>
      <w:hyperlink r:id="rId11" w:history="1">
        <w:r w:rsidRPr="00D33A2A">
          <w:rPr>
            <w:rStyle w:val="Lienhypertexte"/>
            <w:color w:val="FF0000"/>
          </w:rPr>
          <w:t>http://vosdroits.service-public.fr/particuliers/F21001.xhtml</w:t>
        </w:r>
      </w:hyperlink>
    </w:p>
    <w:p w:rsidR="00D33A2A" w:rsidRDefault="00D33A2A" w:rsidP="00D33A2A">
      <w:pPr>
        <w:pStyle w:val="Paragraphedeliste"/>
        <w:ind w:left="708" w:firstLine="0"/>
      </w:pPr>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22" w:name="PYSIB04_r1_wId41"/>
      <w:bookmarkEnd w:id="21"/>
      <w:r>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E96740">
      <w:pPr>
        <w:pStyle w:val="Titre5"/>
      </w:pPr>
    </w:p>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E96740" w:rsidRDefault="00E96740" w:rsidP="00155D6C">
      <w:pPr>
        <w:keepNext/>
        <w:ind w:left="708" w:firstLine="1"/>
      </w:pPr>
      <w:r>
        <w:t xml:space="preserve">Le LOCATAIRE ne pourra pas réaliser d’aménagements ni à fortiori de </w:t>
      </w:r>
      <w:r w:rsidR="009A5450">
        <w:t xml:space="preserve">transformations dans les locaux </w:t>
      </w:r>
      <w:r w:rsidR="009A5450" w:rsidRPr="0090211D">
        <w:rPr>
          <w:color w:val="FF0000"/>
        </w:rPr>
        <w:t xml:space="preserve">sauf aménagement d'une sortie d'air pour </w:t>
      </w:r>
      <w:r w:rsidR="004E40A8" w:rsidRPr="0090211D">
        <w:rPr>
          <w:color w:val="FF0000"/>
        </w:rPr>
        <w:t>sèche-linge</w:t>
      </w:r>
      <w:r w:rsidR="0090211D" w:rsidRPr="0090211D">
        <w:rPr>
          <w:color w:val="FF0000"/>
        </w:rPr>
        <w:t>.</w:t>
      </w:r>
    </w:p>
    <w:p w:rsidR="00E96740" w:rsidRDefault="00E96740" w:rsidP="00E96740">
      <w:r>
        <w:t xml:space="preserve"> </w:t>
      </w:r>
    </w:p>
    <w:p w:rsidR="00E96740" w:rsidRDefault="00E96740" w:rsidP="00E96740">
      <w:pPr>
        <w:pStyle w:val="Titre1"/>
      </w:pPr>
      <w:bookmarkStart w:id="23" w:name="PYSIB06_r1_wId42"/>
      <w:bookmarkEnd w:id="22"/>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2"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24" w:name="PYSIB07_r1_wId43"/>
      <w:bookmarkEnd w:id="23"/>
      <w:r>
        <w:t>L O Y E R</w:t>
      </w:r>
    </w:p>
    <w:p w:rsidR="00E96740" w:rsidRDefault="00E96740" w:rsidP="00155D6C">
      <w:pPr>
        <w:keepNext/>
        <w:ind w:left="708" w:firstLine="1"/>
      </w:pPr>
      <w:bookmarkStart w:id="25"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25"/>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t>Le nouveau montant du loyer sera exigible dès la première échéance qui suivra la date de révision, sans qu'il soit besoin d'aucune notification préalable.</w:t>
      </w:r>
    </w:p>
    <w:p w:rsidR="00E96740" w:rsidRDefault="00E96740" w:rsidP="00E96740">
      <w:r>
        <w:t xml:space="preserve"> </w:t>
      </w:r>
    </w:p>
    <w:p w:rsidR="00E96740" w:rsidRDefault="00E96740" w:rsidP="00E96740">
      <w:pPr>
        <w:pStyle w:val="Titre1"/>
      </w:pPr>
      <w:bookmarkStart w:id="26" w:name="PYSIB08_r1_wId45"/>
      <w:bookmarkEnd w:id="24"/>
      <w:r>
        <w:t xml:space="preserve">C H A R G E S </w:t>
      </w:r>
    </w:p>
    <w:p w:rsidR="0090211D" w:rsidRDefault="0090211D" w:rsidP="0090211D">
      <w:pPr>
        <w:ind w:left="708" w:firstLine="1"/>
      </w:pPr>
      <w:r>
        <w:t xml:space="preserve">Toutes les charges sont comprises dans le loyer sauf la taxe d’habitation et l’électricité. Le locataire devra donc faire mettre un </w:t>
      </w:r>
      <w:r w:rsidRPr="0090211D">
        <w:t>contrat EDF à son nom</w:t>
      </w:r>
      <w:r>
        <w:t>.</w:t>
      </w:r>
    </w:p>
    <w:p w:rsidR="0090211D" w:rsidRPr="00677829" w:rsidRDefault="0090211D" w:rsidP="0090211D">
      <w:pPr>
        <w:ind w:left="708" w:firstLine="1"/>
      </w:pPr>
    </w:p>
    <w:p w:rsidR="0090211D" w:rsidRPr="0090211D" w:rsidRDefault="0090211D" w:rsidP="0090211D">
      <w:pPr>
        <w:ind w:left="708" w:firstLine="1"/>
        <w:rPr>
          <w:color w:val="FF0000"/>
        </w:rPr>
      </w:pPr>
      <w:r w:rsidRPr="0090211D">
        <w:rPr>
          <w:color w:val="FF0000"/>
        </w:rPr>
        <w:t>Toutes les charges de copropriété sont comprises dans le loyer, la taxe d’habitation et l’électricité seront réglées par le locataire directement au bailleur selon annexe en ce point à ce contrat.</w:t>
      </w:r>
    </w:p>
    <w:p w:rsidR="00E96740" w:rsidRDefault="00E96740" w:rsidP="00E96740"/>
    <w:p w:rsidR="00E96740" w:rsidRDefault="00E96740" w:rsidP="00E96740">
      <w:pPr>
        <w:pStyle w:val="Titre1"/>
      </w:pPr>
      <w:bookmarkStart w:id="27" w:name="PYSIB09_r1_wId46"/>
      <w:bookmarkEnd w:id="26"/>
      <w:r>
        <w:t xml:space="preserve">PAIEMENT DU LOYER ET DES CHARGES </w:t>
      </w:r>
    </w:p>
    <w:p w:rsidR="00E96740" w:rsidRDefault="00E96740" w:rsidP="00E96740">
      <w:pPr>
        <w:keepNext/>
      </w:pPr>
      <w:r>
        <w:t>Tous paiements auront lieu au domicile ou siège du BAILLEUR.</w:t>
      </w:r>
    </w:p>
    <w:p w:rsidR="004E40A8" w:rsidRPr="004E40A8" w:rsidRDefault="004E40A8" w:rsidP="00E96740">
      <w:pPr>
        <w:keepNext/>
        <w:rPr>
          <w:color w:val="FF0000"/>
        </w:rPr>
      </w:pPr>
      <w:r w:rsidRPr="004E40A8">
        <w:rPr>
          <w:color w:val="FF0000"/>
        </w:rPr>
        <w:t xml:space="preserve">Virement bancaire sur compte français ou a l'étranger (quid des frais de change et virements hors CEE) </w:t>
      </w:r>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28" w:name="PYSIB10_r1_wId47"/>
      <w:bookmarkEnd w:id="27"/>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rsidR="00DE4E68">
        <w:t xml:space="preserve"> </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29" w:name="PCPVER_r1_wId48"/>
      <w:bookmarkEnd w:id="28"/>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30" w:name="PCPVES_r1_wId49"/>
      <w:bookmarkEnd w:id="29"/>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3"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31" w:name="PMARK_r1_wId56"/>
      <w:bookmarkEnd w:id="30"/>
    </w:p>
    <w:p w:rsidR="00E96740" w:rsidRDefault="00E96740" w:rsidP="00E96740">
      <w:pPr>
        <w:pStyle w:val="Citation"/>
        <w:keepLines w:val="0"/>
      </w:pPr>
      <w:bookmarkStart w:id="32" w:name="PZS_r1_wId58"/>
      <w:bookmarkEnd w:id="31"/>
    </w:p>
    <w:p w:rsidR="00E96740" w:rsidRDefault="00E96740" w:rsidP="00E96740">
      <w:pPr>
        <w:keepNext/>
        <w:rPr>
          <w:b/>
          <w:i/>
        </w:rPr>
      </w:pPr>
      <w:bookmarkStart w:id="33" w:name="PJUIN_r1_wId59"/>
      <w:bookmarkEnd w:id="32"/>
    </w:p>
    <w:p w:rsidR="00E96740" w:rsidRDefault="00E96740" w:rsidP="00E96740">
      <w:pPr>
        <w:pStyle w:val="Titre1"/>
      </w:pPr>
      <w:bookmarkStart w:id="34" w:name="PYSIB11_r1_wId60"/>
      <w:bookmarkEnd w:id="33"/>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722DD8" w:rsidP="00DF6621">
      <w:pPr>
        <w:keepNext/>
        <w:ind w:left="708" w:firstLine="1"/>
      </w:pPr>
      <w:hyperlink r:id="rId14"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5"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6"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E96740" w:rsidRDefault="00E96740" w:rsidP="00E96740">
      <w:pPr>
        <w:rPr>
          <w:b/>
          <w:u w:val="single"/>
        </w:rPr>
      </w:pPr>
    </w:p>
    <w:p w:rsidR="00E96740" w:rsidRDefault="00E96740" w:rsidP="00E96740">
      <w:pPr>
        <w:pStyle w:val="Titre1"/>
      </w:pPr>
      <w:r>
        <w:t xml:space="preserve">FIN DE BAIL - REMISE DES CLEFS </w:t>
      </w:r>
    </w:p>
    <w:p w:rsidR="00E96740" w:rsidRDefault="00E96740" w:rsidP="00DF6621">
      <w:pPr>
        <w:keepNext/>
        <w:ind w:left="708" w:firstLine="1"/>
      </w:pPr>
      <w:r>
        <w:t>Le LOCATAIRE s'engage à remettre immédiatement, à son départ, les clefs des locaux loués au BAILLEUR et à lui indiquer sa nouvelle adresse.</w:t>
      </w:r>
    </w:p>
    <w:p w:rsidR="00E96740" w:rsidRDefault="00E96740" w:rsidP="00E96740">
      <w:pPr>
        <w:keepNext/>
      </w:pPr>
    </w:p>
    <w:p w:rsidR="00E96740" w:rsidRDefault="00E96740" w:rsidP="00E96740">
      <w:pPr>
        <w:pStyle w:val="Titre1"/>
      </w:pPr>
      <w:r>
        <w:t xml:space="preserve">DOMICILE </w:t>
      </w:r>
    </w:p>
    <w:p w:rsidR="00E96740" w:rsidRDefault="00E96740" w:rsidP="00DF6621">
      <w:pPr>
        <w:keepNext/>
        <w:ind w:left="708" w:firstLine="0"/>
      </w:pPr>
      <w:r w:rsidRPr="004E40A8">
        <w:rPr>
          <w:highlight w:val="yellow"/>
        </w:rPr>
        <w:t>Pour l'exécution des présentes, et de leurs suites, les parties font élection de domicile en leurs domiciles ou sièges respectifs.</w:t>
      </w:r>
    </w:p>
    <w:p w:rsidR="00E96740" w:rsidRPr="004E40A8" w:rsidRDefault="004E40A8" w:rsidP="00E96740">
      <w:pPr>
        <w:keepNext/>
        <w:rPr>
          <w:color w:val="FF0000"/>
        </w:rPr>
      </w:pPr>
      <w:r w:rsidRPr="004E40A8">
        <w:rPr>
          <w:color w:val="FF0000"/>
        </w:rPr>
        <w:t>Vous comprenez quelque chose à ça vous?</w:t>
      </w:r>
    </w:p>
    <w:p w:rsidR="00E96740" w:rsidRDefault="00E96740" w:rsidP="00E96740">
      <w:pPr>
        <w:pStyle w:val="Titre1"/>
      </w:pPr>
      <w:r>
        <w:t xml:space="preserve">FRAIS </w:t>
      </w:r>
    </w:p>
    <w:p w:rsidR="00E96740" w:rsidRDefault="00E96740" w:rsidP="00DF6621">
      <w:pPr>
        <w:keepNext/>
        <w:ind w:left="708" w:firstLine="1"/>
      </w:pPr>
      <w:r>
        <w:t xml:space="preserve">Les frais de l'état des lieux dressé par Huissier, le cas échéant, seront supportés par le </w:t>
      </w:r>
      <w:r w:rsidRPr="0024483A">
        <w:rPr>
          <w:highlight w:val="yellow"/>
        </w:rPr>
        <w:t>LOCATAIRE qui s'y oblige.</w:t>
      </w:r>
    </w:p>
    <w:p w:rsidR="00E96740" w:rsidRDefault="00E96740" w:rsidP="00DF6621">
      <w:pPr>
        <w:keepNext/>
        <w:ind w:left="708" w:firstLine="1"/>
      </w:pPr>
      <w:r>
        <w:t xml:space="preserve">En outre, tous les frais éventuels de poursuites, ainsi que les frais et honoraires d’encaissements réclamés par les </w:t>
      </w:r>
      <w:r w:rsidRPr="006F4574">
        <w:t>Notaires</w:t>
      </w:r>
      <w:r>
        <w:t>, Huissiers, Avocats, Avoués et autres, chargés du recouvrement des loyers et charges impayés, pour aboutir à ces règlements, et ceux qui en seront la suite et la conséquence, seront à la charge du LOCATAIRE qui s’oblige à les régler si nécessaire.</w:t>
      </w:r>
    </w:p>
    <w:p w:rsidR="00E96740" w:rsidRDefault="00E96740" w:rsidP="00E96740">
      <w:r>
        <w:t xml:space="preserve"> </w:t>
      </w:r>
    </w:p>
    <w:p w:rsidR="00E96740" w:rsidRDefault="00E96740" w:rsidP="00E96740">
      <w:bookmarkStart w:id="35" w:name="PYMOTNU_r1_wId68"/>
      <w:bookmarkEnd w:id="34"/>
    </w:p>
    <w:p w:rsidR="00E96740" w:rsidRDefault="00E96740" w:rsidP="00E96740"/>
    <w:p w:rsidR="00E96740" w:rsidRDefault="00E96740" w:rsidP="00E96740"/>
    <w:p w:rsidR="00E96740" w:rsidRDefault="00E96740" w:rsidP="00E96740"/>
    <w:p w:rsidR="00E96740" w:rsidRDefault="00E96740" w:rsidP="00E96740">
      <w:r>
        <w:t xml:space="preserve">Fait à </w:t>
      </w:r>
      <w:r w:rsidR="00A8715F">
        <w:t xml:space="preserve">Villiers sur Marne le </w:t>
      </w:r>
      <w:fldSimple w:instr=" DATE  \@ &quot;dddd d MMMM yyyy&quot;  \* MERGEFORMAT ">
        <w:r w:rsidR="0090211D">
          <w:rPr>
            <w:noProof/>
          </w:rPr>
          <w:t>mardi 23 décembre 2014</w:t>
        </w:r>
      </w:fldSimple>
      <w:r w:rsidR="009A5450">
        <w:t xml:space="preserve"> </w:t>
      </w:r>
    </w:p>
    <w:p w:rsidR="00E96740" w:rsidRDefault="00E96740" w:rsidP="00E96740"/>
    <w:p w:rsidR="00E96740" w:rsidRDefault="00E96740" w:rsidP="00E96740"/>
    <w:p w:rsidR="00E96740" w:rsidRDefault="00E96740" w:rsidP="00E96740"/>
    <w:p w:rsidR="00E96740" w:rsidRDefault="00E96740" w:rsidP="00E96740">
      <w:r>
        <w:t>Le bailleur                                                    Le locataire</w:t>
      </w:r>
    </w:p>
    <w:p w:rsidR="00E96740" w:rsidRDefault="00E96740" w:rsidP="00E96740">
      <w:bookmarkStart w:id="36" w:name="PYCLER1_r1_wId69"/>
      <w:bookmarkEnd w:id="35"/>
      <w:r>
        <w:t xml:space="preserve"> </w:t>
      </w:r>
    </w:p>
    <w:p w:rsidR="00E96740" w:rsidRDefault="00E96740" w:rsidP="00E96740"/>
    <w:bookmarkEnd w:id="36"/>
    <w:p w:rsidR="00E96740" w:rsidRDefault="00E96740" w:rsidP="00E96740"/>
    <w:p w:rsidR="00970A83" w:rsidRDefault="00970A83">
      <w:bookmarkStart w:id="37" w:name="_GoBack"/>
      <w:bookmarkEnd w:id="37"/>
    </w:p>
    <w:sectPr w:rsidR="00970A83" w:rsidSect="00516505">
      <w:headerReference w:type="default" r:id="rId17"/>
      <w:footerReference w:type="default" r:id="rId18"/>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A8" w:rsidRDefault="004E40A8" w:rsidP="00D86C6A">
      <w:r>
        <w:separator/>
      </w:r>
    </w:p>
  </w:endnote>
  <w:endnote w:type="continuationSeparator" w:id="0">
    <w:p w:rsidR="004E40A8" w:rsidRDefault="004E40A8" w:rsidP="00D86C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A8" w:rsidRDefault="004E40A8">
    <w:pPr>
      <w:pStyle w:val="Pieddepage"/>
      <w:jc w:val="center"/>
    </w:pPr>
    <w:r>
      <w:t xml:space="preserve">Page </w:t>
    </w:r>
    <w:sdt>
      <w:sdtPr>
        <w:id w:val="197242194"/>
        <w:docPartObj>
          <w:docPartGallery w:val="Page Numbers (Bottom of Page)"/>
          <w:docPartUnique/>
        </w:docPartObj>
      </w:sdtPr>
      <w:sdtContent>
        <w:fldSimple w:instr=" PAGE   \* MERGEFORMAT ">
          <w:r w:rsidR="006F4574">
            <w:rPr>
              <w:noProof/>
            </w:rPr>
            <w:t>10</w:t>
          </w:r>
        </w:fldSimple>
      </w:sdtContent>
    </w:sdt>
    <w:r>
      <w:t>/</w:t>
    </w:r>
    <w:r w:rsidRPr="003F3A25">
      <w:t xml:space="preserve"> </w:t>
    </w:r>
    <w:sdt>
      <w:sdtPr>
        <w:id w:val="197242200"/>
        <w:docPartObj>
          <w:docPartGallery w:val="Page Numbers (Bottom of Page)"/>
          <w:docPartUnique/>
        </w:docPartObj>
      </w:sdtPr>
      <w:sdtContent>
        <w:fldSimple w:instr=" NUMPAGES   \* MERGEFORMAT ">
          <w:r w:rsidR="006F4574">
            <w:rPr>
              <w:noProof/>
            </w:rPr>
            <w:t>10</w:t>
          </w:r>
        </w:fldSimple>
      </w:sdtContent>
    </w:sdt>
  </w:p>
  <w:p w:rsidR="004E40A8" w:rsidRDefault="004E40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A8" w:rsidRDefault="004E40A8" w:rsidP="00D86C6A">
      <w:r>
        <w:separator/>
      </w:r>
    </w:p>
  </w:footnote>
  <w:footnote w:type="continuationSeparator" w:id="0">
    <w:p w:rsidR="004E40A8" w:rsidRDefault="004E40A8" w:rsidP="00D86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A8" w:rsidRDefault="004E40A8">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drawingGridHorizontalSpacing w:val="100"/>
  <w:displayHorizontalDrawingGridEvery w:val="2"/>
  <w:characterSpacingControl w:val="doNotCompress"/>
  <w:hdrShapeDefaults>
    <o:shapedefaults v:ext="edit" spidmax="4099"/>
  </w:hdrShapeDefaults>
  <w:footnotePr>
    <w:footnote w:id="-1"/>
    <w:footnote w:id="0"/>
  </w:footnotePr>
  <w:endnotePr>
    <w:endnote w:id="-1"/>
    <w:endnote w:id="0"/>
  </w:endnotePr>
  <w:compat/>
  <w:rsids>
    <w:rsidRoot w:val="00E96740"/>
    <w:rsid w:val="00014C9F"/>
    <w:rsid w:val="00016F25"/>
    <w:rsid w:val="00023B07"/>
    <w:rsid w:val="000B6966"/>
    <w:rsid w:val="000C6CD1"/>
    <w:rsid w:val="000E3A17"/>
    <w:rsid w:val="00155D6C"/>
    <w:rsid w:val="00162EEC"/>
    <w:rsid w:val="001B5F89"/>
    <w:rsid w:val="001C3A59"/>
    <w:rsid w:val="0024483A"/>
    <w:rsid w:val="00267DB7"/>
    <w:rsid w:val="002839CA"/>
    <w:rsid w:val="002B288F"/>
    <w:rsid w:val="003652EB"/>
    <w:rsid w:val="003B4D00"/>
    <w:rsid w:val="003B7F55"/>
    <w:rsid w:val="003C2D71"/>
    <w:rsid w:val="003F3A25"/>
    <w:rsid w:val="00473FE4"/>
    <w:rsid w:val="0048375D"/>
    <w:rsid w:val="00484C95"/>
    <w:rsid w:val="004D10BB"/>
    <w:rsid w:val="004D6CD9"/>
    <w:rsid w:val="004E40A8"/>
    <w:rsid w:val="00516505"/>
    <w:rsid w:val="005E39AF"/>
    <w:rsid w:val="00660172"/>
    <w:rsid w:val="006E2DE9"/>
    <w:rsid w:val="006E338F"/>
    <w:rsid w:val="006F3E96"/>
    <w:rsid w:val="006F4574"/>
    <w:rsid w:val="00702573"/>
    <w:rsid w:val="00706159"/>
    <w:rsid w:val="00722DD8"/>
    <w:rsid w:val="007C750A"/>
    <w:rsid w:val="007E0E98"/>
    <w:rsid w:val="0083455A"/>
    <w:rsid w:val="008630CB"/>
    <w:rsid w:val="008E4494"/>
    <w:rsid w:val="009003EC"/>
    <w:rsid w:val="00900A00"/>
    <w:rsid w:val="0090211D"/>
    <w:rsid w:val="00970A83"/>
    <w:rsid w:val="009A1E01"/>
    <w:rsid w:val="009A5450"/>
    <w:rsid w:val="009B6347"/>
    <w:rsid w:val="009B767F"/>
    <w:rsid w:val="009E0B53"/>
    <w:rsid w:val="00A1105F"/>
    <w:rsid w:val="00A4376B"/>
    <w:rsid w:val="00A517E0"/>
    <w:rsid w:val="00A8715F"/>
    <w:rsid w:val="00AB4A3D"/>
    <w:rsid w:val="00AC17DF"/>
    <w:rsid w:val="00AC5AE3"/>
    <w:rsid w:val="00AF5AD0"/>
    <w:rsid w:val="00AF640E"/>
    <w:rsid w:val="00B90180"/>
    <w:rsid w:val="00BE1B12"/>
    <w:rsid w:val="00C94A29"/>
    <w:rsid w:val="00C968AB"/>
    <w:rsid w:val="00CB5131"/>
    <w:rsid w:val="00CE1703"/>
    <w:rsid w:val="00D26794"/>
    <w:rsid w:val="00D33A2A"/>
    <w:rsid w:val="00D8551D"/>
    <w:rsid w:val="00D86C6A"/>
    <w:rsid w:val="00DC00F6"/>
    <w:rsid w:val="00DE4E68"/>
    <w:rsid w:val="00DF6621"/>
    <w:rsid w:val="00E033E3"/>
    <w:rsid w:val="00E14084"/>
    <w:rsid w:val="00E822EF"/>
    <w:rsid w:val="00E96740"/>
    <w:rsid w:val="00EF1984"/>
    <w:rsid w:val="00EF54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b/>
      <w:bCs/>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WAspad/UnArticleDeCode?code=CCIVILL0.rcv&amp;art=1229"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gifrance.gouv.fr/WAspad/UnArticleDeCode?code=CCIVILL0.rcv&amp;art=8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france.gouv.fr/WAspad/UnArticleDeCode?commun=CCONST&amp;art=L632-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sdroits.service-public.fr/particuliers/F21001.xhtml" TargetMode="External"/><Relationship Id="rId5" Type="http://schemas.openxmlformats.org/officeDocument/2006/relationships/settings" Target="settings.xml"/><Relationship Id="rId15" Type="http://schemas.openxmlformats.org/officeDocument/2006/relationships/hyperlink" Target="http://www.legifrance.gouv.fr/texteconsolide/ACECQ.htm" TargetMode="External"/><Relationship Id="rId10" Type="http://schemas.openxmlformats.org/officeDocument/2006/relationships/hyperlink" Target="http://www.legifrance.gouv.fr/affichTexte.do?cidTexte=LEGITEXT0000060691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france.gouv.fr/texteconsolide/ACECQ.htm" TargetMode="External"/><Relationship Id="rId14" Type="http://schemas.openxmlformats.org/officeDocument/2006/relationships/hyperlink" Target="http://www.legifrance.gouv.fr/WAspad/UnArticleDeCode?code=CCIVILL0.rcv&amp;art=17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4F81BD" w:themeColor="accent1"/>
              <w:sz w:val="80"/>
              <w:szCs w:val="80"/>
            </w:rPr>
            <w:t>[Tapez le titre du document]</w:t>
          </w:r>
        </w:p>
      </w:docPartBody>
    </w:docPart>
    <w:docPart>
      <w:docPartPr>
        <w:name w:val="A1FE0C518C6E45A5AF8AE72A5AD78A23"/>
        <w:category>
          <w:name w:val="Général"/>
          <w:gallery w:val="placeholder"/>
        </w:category>
        <w:types>
          <w:type w:val="bbPlcHdr"/>
        </w:types>
        <w:behaviors>
          <w:behavior w:val="content"/>
        </w:behaviors>
        <w:guid w:val="{404D40F6-DD9B-4549-AABF-9B6E1325530B}"/>
      </w:docPartPr>
      <w:docPartBody>
        <w:p w:rsidR="00CA576C" w:rsidRDefault="00CA576C" w:rsidP="00CA576C">
          <w:pPr>
            <w:pStyle w:val="A1FE0C518C6E45A5AF8AE72A5AD78A23"/>
          </w:pPr>
          <w:r>
            <w:rPr>
              <w:rFonts w:asciiTheme="majorHAnsi" w:eastAsiaTheme="majorEastAsia" w:hAnsiTheme="majorHAnsi" w:cstheme="majorBidi"/>
            </w:rPr>
            <w:t>[Tapez le sous-titre du document]</w:t>
          </w:r>
        </w:p>
      </w:docPartBody>
    </w:docPart>
    <w:docPart>
      <w:docPartPr>
        <w:name w:val="F62460C88A4E48C0B405EAEB4C2E476B"/>
        <w:category>
          <w:name w:val="Général"/>
          <w:gallery w:val="placeholder"/>
        </w:category>
        <w:types>
          <w:type w:val="bbPlcHdr"/>
        </w:types>
        <w:behaviors>
          <w:behavior w:val="content"/>
        </w:behaviors>
        <w:guid w:val="{72EE0314-2A14-4B98-AC60-48AB6EC7EB53}"/>
      </w:docPartPr>
      <w:docPartBody>
        <w:p w:rsidR="00CA576C" w:rsidRDefault="00CA576C" w:rsidP="00CA576C">
          <w:pPr>
            <w:pStyle w:val="F62460C88A4E48C0B405EAEB4C2E476B"/>
          </w:pPr>
          <w:r>
            <w:rPr>
              <w:color w:val="4F81BD" w:themeColor="accent1"/>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CA576C"/>
    <w:rsid w:val="00CA57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EBAA80-44A2-4F12-810A-9C435944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3805</Words>
  <Characters>18684</Characters>
  <Application>Microsoft Office Word</Application>
  <DocSecurity>0</DocSecurity>
  <Lines>467</Lines>
  <Paragraphs>303</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evelyne</cp:lastModifiedBy>
  <cp:revision>3</cp:revision>
  <cp:lastPrinted>2014-12-23T08:49:00Z</cp:lastPrinted>
  <dcterms:created xsi:type="dcterms:W3CDTF">2014-12-23T21:37:00Z</dcterms:created>
  <dcterms:modified xsi:type="dcterms:W3CDTF">2014-12-23T21:59:00Z</dcterms:modified>
</cp:coreProperties>
</file>