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Default="00C32BBC"/>
    <w:p w:rsidR="0065239D" w:rsidRDefault="0065239D">
      <w:r w:rsidRPr="0065239D">
        <w:t>http://fr.wikipedia.org/wiki/Achat_%C3%A0_effet_de_levier</w:t>
      </w:r>
    </w:p>
    <w:sectPr w:rsidR="0065239D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revisionView w:inkAnnotations="0"/>
  <w:defaultTabStop w:val="708"/>
  <w:hyphenationZone w:val="425"/>
  <w:characterSpacingControl w:val="doNotCompress"/>
  <w:compat/>
  <w:rsids>
    <w:rsidRoot w:val="0065239D"/>
    <w:rsid w:val="002A2EE8"/>
    <w:rsid w:val="0065239D"/>
    <w:rsid w:val="00C32BBC"/>
    <w:rsid w:val="00D9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2014-10-13T09:11:00Z</dcterms:created>
  <dcterms:modified xsi:type="dcterms:W3CDTF">2014-10-13T09:45:00Z</dcterms:modified>
</cp:coreProperties>
</file>