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DA0B27" w:rsidRDefault="00DA0B27"/>
    <w:p w:rsidR="00DA0B27" w:rsidRDefault="00DA0B27">
      <w:r>
        <w:rPr>
          <w:rFonts w:ascii="Arial" w:eastAsia="Times New Roman" w:hAnsi="Arial" w:cs="Arial"/>
        </w:rPr>
        <w:t>Madame, Monsieur,</w:t>
      </w:r>
      <w:r>
        <w:rPr>
          <w:rFonts w:ascii="Arial" w:eastAsia="Times New Roman" w:hAnsi="Arial" w:cs="Arial"/>
        </w:rPr>
        <w:br/>
      </w:r>
      <w:r>
        <w:rPr>
          <w:rFonts w:ascii="Arial" w:eastAsia="Times New Roman" w:hAnsi="Arial" w:cs="Arial"/>
        </w:rPr>
        <w:br/>
        <w:t>Vous vous interrogez peut-être sur</w:t>
      </w:r>
      <w:r>
        <w:rPr>
          <w:rFonts w:ascii="Arial" w:eastAsia="Times New Roman" w:hAnsi="Arial" w:cs="Arial"/>
          <w:b/>
          <w:bCs/>
        </w:rPr>
        <w:t xml:space="preserve"> le bon moment </w:t>
      </w:r>
      <w:r>
        <w:rPr>
          <w:rFonts w:ascii="Arial" w:eastAsia="Times New Roman" w:hAnsi="Arial" w:cs="Arial"/>
        </w:rPr>
        <w:t xml:space="preserve">où la </w:t>
      </w:r>
      <w:r>
        <w:rPr>
          <w:rFonts w:ascii="Arial" w:eastAsia="Times New Roman" w:hAnsi="Arial" w:cs="Arial"/>
          <w:b/>
          <w:bCs/>
        </w:rPr>
        <w:t>bonne manière de céder votre entreprise</w:t>
      </w:r>
      <w:r>
        <w:rPr>
          <w:rFonts w:ascii="Arial" w:eastAsia="Times New Roman" w:hAnsi="Arial" w:cs="Arial"/>
        </w:rPr>
        <w:t>.</w:t>
      </w:r>
      <w:r>
        <w:rPr>
          <w:rFonts w:ascii="Arial" w:eastAsia="Times New Roman" w:hAnsi="Arial" w:cs="Arial"/>
        </w:rPr>
        <w:br/>
        <w:t xml:space="preserve">Depuis six ans, </w:t>
      </w:r>
      <w:proofErr w:type="spellStart"/>
      <w:r>
        <w:rPr>
          <w:rFonts w:ascii="Arial" w:eastAsia="Times New Roman" w:hAnsi="Arial" w:cs="Arial"/>
        </w:rPr>
        <w:t>Montety</w:t>
      </w:r>
      <w:proofErr w:type="spellEnd"/>
      <w:r>
        <w:rPr>
          <w:rFonts w:ascii="Arial" w:eastAsia="Times New Roman" w:hAnsi="Arial" w:cs="Arial"/>
        </w:rPr>
        <w:t xml:space="preserve">, </w:t>
      </w:r>
      <w:proofErr w:type="spellStart"/>
      <w:r>
        <w:rPr>
          <w:rFonts w:ascii="Arial" w:eastAsia="Times New Roman" w:hAnsi="Arial" w:cs="Arial"/>
        </w:rPr>
        <w:t>Féral</w:t>
      </w:r>
      <w:proofErr w:type="spellEnd"/>
      <w:r>
        <w:rPr>
          <w:rFonts w:ascii="Arial" w:eastAsia="Times New Roman" w:hAnsi="Arial" w:cs="Arial"/>
        </w:rPr>
        <w:t xml:space="preserve"> &amp; Cie conseille et accompagne des chefs d'entreprise dans la cession de leurs PME ou leur développement par croissance externe ; nous avons mené à bien plus de 30 transactions et gérons une quinzaine de missions en cours.</w:t>
      </w:r>
      <w:r>
        <w:rPr>
          <w:rFonts w:ascii="Arial" w:eastAsia="Times New Roman" w:hAnsi="Arial" w:cs="Arial"/>
        </w:rPr>
        <w:br/>
        <w:t xml:space="preserve">Nous savons tous spontanément que le prix n'est pas le critère unique d'une cession réussie ; en effet celle ci est une transaction complexe, </w:t>
      </w:r>
      <w:proofErr w:type="spellStart"/>
      <w:r>
        <w:rPr>
          <w:rFonts w:ascii="Arial" w:eastAsia="Times New Roman" w:hAnsi="Arial" w:cs="Arial"/>
        </w:rPr>
        <w:t>multi-critères</w:t>
      </w:r>
      <w:proofErr w:type="spellEnd"/>
      <w:r>
        <w:rPr>
          <w:rFonts w:ascii="Arial" w:eastAsia="Times New Roman" w:hAnsi="Arial" w:cs="Arial"/>
        </w:rPr>
        <w:t>, dans laquelle se jouent à la fois le patrimoine du cédant et le développement de l'entreprise. </w:t>
      </w:r>
      <w:r>
        <w:rPr>
          <w:rFonts w:ascii="Arial" w:eastAsia="Times New Roman" w:hAnsi="Arial" w:cs="Arial"/>
        </w:rPr>
        <w:br/>
      </w:r>
      <w:r>
        <w:rPr>
          <w:rFonts w:ascii="Arial" w:eastAsia="Times New Roman" w:hAnsi="Arial" w:cs="Arial"/>
        </w:rPr>
        <w:br/>
        <w:t>Afin de répondre efficacement à ces enjeux, nous avons mis en place une méthode unique, structurée, d’appel d’offres. Au travers de nos expériences, nous affirmons clairement que le moteur le plus efficace de la cession d'une PME est l'</w:t>
      </w:r>
      <w:r>
        <w:rPr>
          <w:rFonts w:ascii="Arial" w:eastAsia="Times New Roman" w:hAnsi="Arial" w:cs="Arial"/>
          <w:b/>
          <w:bCs/>
        </w:rPr>
        <w:t>émulation entre des acquéreurs</w:t>
      </w:r>
      <w:r>
        <w:rPr>
          <w:rFonts w:ascii="Arial" w:eastAsia="Times New Roman" w:hAnsi="Arial" w:cs="Arial"/>
        </w:rPr>
        <w:t xml:space="preserve"> </w:t>
      </w:r>
      <w:r>
        <w:rPr>
          <w:rFonts w:ascii="Arial" w:eastAsia="Times New Roman" w:hAnsi="Arial" w:cs="Arial"/>
          <w:b/>
          <w:bCs/>
        </w:rPr>
        <w:t>variés et nombreux</w:t>
      </w:r>
      <w:r>
        <w:rPr>
          <w:rFonts w:ascii="Arial" w:eastAsia="Times New Roman" w:hAnsi="Arial" w:cs="Arial"/>
        </w:rPr>
        <w:t>, approchés directement et simultanément.</w:t>
      </w:r>
      <w:r>
        <w:rPr>
          <w:rFonts w:ascii="Arial" w:eastAsia="Times New Roman" w:hAnsi="Arial" w:cs="Arial"/>
        </w:rPr>
        <w:br/>
      </w:r>
      <w:r>
        <w:rPr>
          <w:rFonts w:ascii="Arial" w:eastAsia="Times New Roman" w:hAnsi="Arial" w:cs="Arial"/>
        </w:rPr>
        <w:br/>
        <w:t>En effet quand  6 ou 10 entreprises se disputent le privilège de pouvoir acheter la vôtre, elles donnent le meilleur d'elles-mêmes pour réussir ; elles vont vite, elles répondent mieux à vos attentes financières et non financières ; vous obtenez donc un meilleur «deal», en règle générale, en moins de six mois.</w:t>
      </w:r>
      <w:r>
        <w:rPr>
          <w:rFonts w:ascii="Arial" w:eastAsia="Times New Roman" w:hAnsi="Arial" w:cs="Arial"/>
        </w:rPr>
        <w:br/>
      </w:r>
      <w:r>
        <w:rPr>
          <w:rFonts w:ascii="Arial" w:eastAsia="Times New Roman" w:hAnsi="Arial" w:cs="Arial"/>
        </w:rPr>
        <w:br/>
      </w:r>
      <w:r>
        <w:rPr>
          <w:rFonts w:ascii="Arial" w:eastAsia="Times New Roman" w:hAnsi="Arial" w:cs="Arial"/>
          <w:i/>
          <w:iCs/>
        </w:rPr>
        <w:t>Nous</w:t>
      </w:r>
      <w:r w:rsidR="00BE6E81">
        <w:rPr>
          <w:rFonts w:ascii="Arial" w:eastAsia="Times New Roman" w:hAnsi="Arial" w:cs="Arial"/>
          <w:i/>
          <w:iCs/>
        </w:rPr>
        <w:t xml:space="preserve"> </w:t>
      </w:r>
      <w:r>
        <w:rPr>
          <w:rFonts w:ascii="Arial" w:eastAsia="Times New Roman" w:hAnsi="Arial" w:cs="Arial"/>
          <w:i/>
          <w:iCs/>
        </w:rPr>
        <w:t>intervenons principalement en</w:t>
      </w:r>
      <w:r>
        <w:rPr>
          <w:rFonts w:ascii="Arial" w:eastAsia="Times New Roman" w:hAnsi="Arial" w:cs="Arial"/>
          <w:b/>
          <w:bCs/>
          <w:i/>
          <w:iCs/>
        </w:rPr>
        <w:t xml:space="preserve"> Ile de france et régions limitrophes</w:t>
      </w:r>
      <w:r>
        <w:rPr>
          <w:rFonts w:ascii="Arial" w:eastAsia="Times New Roman" w:hAnsi="Arial" w:cs="Arial"/>
          <w:i/>
          <w:iCs/>
        </w:rPr>
        <w:t xml:space="preserve">, dans le secteur des services en B2B : services marketing et informatiques, e-business et high-tech, formation et recrutement, mais aussi la logistique, le transport, ou les services liés au bâtiment, et organisons des transactions sur des </w:t>
      </w:r>
      <w:r>
        <w:rPr>
          <w:rFonts w:ascii="Arial" w:eastAsia="Times New Roman" w:hAnsi="Arial" w:cs="Arial"/>
          <w:b/>
          <w:bCs/>
          <w:i/>
          <w:iCs/>
        </w:rPr>
        <w:t>PME</w:t>
      </w:r>
      <w:r>
        <w:rPr>
          <w:rFonts w:ascii="Arial" w:eastAsia="Times New Roman" w:hAnsi="Arial" w:cs="Arial"/>
          <w:i/>
          <w:iCs/>
        </w:rPr>
        <w:t xml:space="preserve"> réalisant de </w:t>
      </w:r>
      <w:r>
        <w:rPr>
          <w:rFonts w:ascii="Arial" w:eastAsia="Times New Roman" w:hAnsi="Arial" w:cs="Arial"/>
          <w:b/>
          <w:bCs/>
          <w:i/>
          <w:iCs/>
        </w:rPr>
        <w:t>1 à 15M€ de Chiffre d'affaires</w:t>
      </w:r>
      <w:r>
        <w:rPr>
          <w:rFonts w:ascii="Arial" w:eastAsia="Times New Roman" w:hAnsi="Arial" w:cs="Arial"/>
          <w:i/>
          <w:iCs/>
        </w:rPr>
        <w:t>.</w:t>
      </w:r>
      <w:r>
        <w:rPr>
          <w:rFonts w:ascii="Arial" w:eastAsia="Times New Roman" w:hAnsi="Arial" w:cs="Arial"/>
          <w:i/>
          <w:iCs/>
        </w:rPr>
        <w:br/>
      </w:r>
      <w:r>
        <w:rPr>
          <w:rFonts w:ascii="Arial" w:eastAsia="Times New Roman" w:hAnsi="Arial" w:cs="Arial"/>
        </w:rPr>
        <w:br/>
      </w:r>
      <w:r>
        <w:rPr>
          <w:rFonts w:ascii="Arial" w:eastAsia="Times New Roman" w:hAnsi="Arial" w:cs="Arial"/>
          <w:b/>
          <w:bCs/>
        </w:rPr>
        <w:t>Si vous avez un projet en cours, ou une simple réflexion en devenir, </w:t>
      </w:r>
      <w:hyperlink r:id="rId4" w:history="1">
        <w:r>
          <w:rPr>
            <w:rStyle w:val="Lienhypertexte"/>
            <w:rFonts w:ascii="Arial" w:eastAsia="Times New Roman" w:hAnsi="Arial" w:cs="Arial"/>
            <w:b/>
            <w:bCs/>
          </w:rPr>
          <w:t>n'hésitez pas à me laisser vos coordonnées en cliquant sur ce lien</w:t>
        </w:r>
      </w:hyperlink>
      <w:r>
        <w:rPr>
          <w:rFonts w:ascii="Arial" w:eastAsia="Times New Roman" w:hAnsi="Arial" w:cs="Arial"/>
        </w:rPr>
        <w:t>, afin que nous puissions organiser un rendez-vous à votre convenance, pour en parler de manière informelle autour d'un café ou d'un déjeuner.</w:t>
      </w:r>
    </w:p>
    <w:sectPr w:rsidR="00DA0B27"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A0B27"/>
    <w:rsid w:val="00BE6E81"/>
    <w:rsid w:val="00C32BBC"/>
    <w:rsid w:val="00D25AB8"/>
    <w:rsid w:val="00D95664"/>
    <w:rsid w:val="00DA0B27"/>
    <w:rsid w:val="00F80A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A0B27"/>
    <w:rPr>
      <w:color w:val="FF3333"/>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fybraun.com/montety-feral/form-montetyC.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2011-01-25T10:59:00Z</dcterms:created>
  <dcterms:modified xsi:type="dcterms:W3CDTF">2012-02-21T17:52:00Z</dcterms:modified>
</cp:coreProperties>
</file>