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6F65" w:rsidRPr="00484E5E" w:rsidRDefault="004102B4">
      <w:pPr>
        <w:jc w:val="center"/>
        <w:rPr>
          <w:rFonts w:ascii="Verdana" w:hAnsi="Verdana" w:cs="Calibri"/>
          <w:b/>
          <w:bCs/>
          <w:color w:val="000000" w:themeColor="text1"/>
          <w:sz w:val="36"/>
          <w:szCs w:val="36"/>
          <w:lang w:val="fr-FR"/>
        </w:rPr>
      </w:pPr>
      <w:r>
        <w:rPr>
          <w:noProof/>
          <w:color w:val="000000" w:themeColor="text1"/>
          <w:lang w:eastAsia="fr-FR"/>
        </w:rPr>
        <w:drawing>
          <wp:anchor distT="0" distB="0" distL="114935" distR="114935" simplePos="0" relativeHeight="251657728" behindDoc="0" locked="0" layoutInCell="1" allowOverlap="1">
            <wp:simplePos x="0" y="0"/>
            <wp:positionH relativeFrom="column">
              <wp:posOffset>-172720</wp:posOffset>
            </wp:positionH>
            <wp:positionV relativeFrom="paragraph">
              <wp:posOffset>29845</wp:posOffset>
            </wp:positionV>
            <wp:extent cx="1395730" cy="2079625"/>
            <wp:effectExtent l="19050" t="0" r="0" b="0"/>
            <wp:wrapTight wrapText="bothSides">
              <wp:wrapPolygon edited="0">
                <wp:start x="-295" y="0"/>
                <wp:lineTo x="-295" y="21369"/>
                <wp:lineTo x="21521" y="21369"/>
                <wp:lineTo x="21521" y="0"/>
                <wp:lineTo x="-295"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95730" cy="2079625"/>
                    </a:xfrm>
                    <a:prstGeom prst="rect">
                      <a:avLst/>
                    </a:prstGeom>
                    <a:solidFill>
                      <a:srgbClr val="FFFFFF"/>
                    </a:solidFill>
                    <a:ln w="9525">
                      <a:noFill/>
                      <a:miter lim="800000"/>
                      <a:headEnd/>
                      <a:tailEnd/>
                    </a:ln>
                  </pic:spPr>
                </pic:pic>
              </a:graphicData>
            </a:graphic>
          </wp:anchor>
        </w:drawing>
      </w:r>
    </w:p>
    <w:p w:rsidR="00484E5E" w:rsidRPr="00484E5E" w:rsidRDefault="00484E5E" w:rsidP="00484E5E">
      <w:pPr>
        <w:jc w:val="center"/>
        <w:rPr>
          <w:lang w:val="en-US"/>
        </w:rPr>
      </w:pPr>
      <w:r>
        <w:rPr>
          <w:rFonts w:ascii="Verdana" w:hAnsi="Verdana"/>
          <w:b/>
          <w:bCs/>
          <w:color w:val="1F497D"/>
          <w:sz w:val="36"/>
          <w:szCs w:val="36"/>
          <w:lang/>
        </w:rPr>
        <w:t>MODDDJO</w:t>
      </w:r>
      <w:r w:rsidRPr="00484E5E">
        <w:rPr>
          <w:lang w:val="en-US"/>
        </w:rPr>
        <w:t xml:space="preserve"> </w:t>
      </w:r>
      <w:r>
        <w:rPr>
          <w:rFonts w:ascii="Verdana" w:hAnsi="Verdana"/>
          <w:b/>
          <w:bCs/>
          <w:color w:val="1F497D"/>
          <w:lang/>
        </w:rPr>
        <w:t>rich</w:t>
      </w:r>
      <w:r w:rsidRPr="00484E5E">
        <w:rPr>
          <w:rFonts w:ascii="Verdana" w:hAnsi="Verdana"/>
          <w:b/>
          <w:bCs/>
          <w:color w:val="1F497D"/>
          <w:lang/>
        </w:rPr>
        <w:t xml:space="preserve"> </w:t>
      </w:r>
      <w:r>
        <w:rPr>
          <w:rFonts w:ascii="Verdana" w:hAnsi="Verdana"/>
          <w:b/>
          <w:bCs/>
          <w:color w:val="1F497D"/>
          <w:lang/>
        </w:rPr>
        <w:t>Media 3D</w:t>
      </w:r>
      <w:r w:rsidRPr="00484E5E">
        <w:rPr>
          <w:lang w:val="en-US"/>
        </w:rPr>
        <w:t xml:space="preserve"> </w:t>
      </w:r>
    </w:p>
    <w:p w:rsidR="00484E5E" w:rsidRPr="00484E5E" w:rsidRDefault="00484E5E" w:rsidP="00484E5E">
      <w:pPr>
        <w:jc w:val="both"/>
        <w:rPr>
          <w:lang w:val="en-US"/>
        </w:rPr>
      </w:pPr>
      <w:r w:rsidRPr="00484E5E">
        <w:rPr>
          <w:rFonts w:ascii="Calibri" w:hAnsi="Calibri" w:cs="Calibri"/>
          <w:b/>
          <w:bCs/>
          <w:color w:val="1F497D"/>
          <w:sz w:val="28"/>
          <w:szCs w:val="28"/>
          <w:lang w:val="en-US"/>
        </w:rPr>
        <w:t> </w:t>
      </w:r>
    </w:p>
    <w:p w:rsidR="00484E5E" w:rsidRPr="00484E5E" w:rsidRDefault="00484E5E" w:rsidP="00484E5E">
      <w:pPr>
        <w:jc w:val="both"/>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jc w:val="center"/>
        <w:rPr>
          <w:lang w:val="en-US"/>
        </w:rPr>
      </w:pPr>
      <w:r w:rsidRPr="00484E5E">
        <w:rPr>
          <w:rFonts w:ascii="Calibri" w:hAnsi="Calibri" w:cs="Calibri"/>
          <w:b/>
          <w:bCs/>
          <w:color w:val="000000"/>
          <w:sz w:val="28"/>
          <w:szCs w:val="28"/>
          <w:lang w:val="en-US"/>
        </w:rPr>
        <w:t> </w:t>
      </w:r>
    </w:p>
    <w:p w:rsidR="00484E5E" w:rsidRPr="00484E5E" w:rsidRDefault="00484E5E" w:rsidP="00484E5E">
      <w:pPr>
        <w:rPr>
          <w:lang w:val="en-US"/>
        </w:rPr>
      </w:pPr>
      <w:r w:rsidRPr="00484E5E">
        <w:rPr>
          <w:rFonts w:ascii="Calibri" w:hAnsi="Calibri" w:cs="Calibri"/>
          <w:b/>
          <w:bCs/>
          <w:color w:val="000000"/>
          <w:sz w:val="28"/>
          <w:szCs w:val="28"/>
          <w:lang w:val="en-US"/>
        </w:rPr>
        <w:t> </w:t>
      </w:r>
    </w:p>
    <w:p w:rsidR="00484E5E" w:rsidRPr="00484E5E" w:rsidRDefault="00484E5E" w:rsidP="00484E5E">
      <w:pPr>
        <w:rPr>
          <w:lang w:val="en-US"/>
        </w:rPr>
      </w:pPr>
      <w:r w:rsidRPr="00484E5E">
        <w:rPr>
          <w:rFonts w:ascii="Calibri" w:hAnsi="Calibri" w:cs="Calibri"/>
          <w:b/>
          <w:bCs/>
          <w:color w:val="000000"/>
          <w:sz w:val="28"/>
          <w:szCs w:val="28"/>
          <w:lang w:val="en-US"/>
        </w:rPr>
        <w:t> </w:t>
      </w:r>
    </w:p>
    <w:p w:rsidR="00484E5E" w:rsidRPr="00484E5E" w:rsidRDefault="00484E5E" w:rsidP="00484E5E">
      <w:pPr>
        <w:rPr>
          <w:lang w:val="en-US"/>
        </w:rPr>
      </w:pPr>
      <w:r>
        <w:rPr>
          <w:rFonts w:ascii="Calibri" w:hAnsi="Calibri" w:cs="Calibri"/>
          <w:b/>
          <w:bCs/>
          <w:color w:val="000000"/>
          <w:sz w:val="28"/>
          <w:szCs w:val="28"/>
          <w:lang/>
        </w:rPr>
        <w:t xml:space="preserve">TABLE OF CONTENTS </w:t>
      </w:r>
    </w:p>
    <w:p w:rsidR="00484E5E" w:rsidRPr="00484E5E" w:rsidRDefault="00484E5E" w:rsidP="00484E5E">
      <w:pPr>
        <w:jc w:val="both"/>
        <w:rPr>
          <w:lang w:val="en-US"/>
        </w:rPr>
      </w:pPr>
      <w:r w:rsidRPr="00484E5E">
        <w:rPr>
          <w:rFonts w:ascii="Calibri" w:hAnsi="Calibri" w:cs="Calibri"/>
          <w:b/>
          <w:bCs/>
          <w:color w:val="000000"/>
          <w:sz w:val="28"/>
          <w:szCs w:val="28"/>
          <w:lang w:val="en-US"/>
        </w:rPr>
        <w:t> </w:t>
      </w:r>
    </w:p>
    <w:p w:rsidR="00484E5E" w:rsidRPr="00484E5E" w:rsidRDefault="00484E5E" w:rsidP="00484E5E">
      <w:pPr>
        <w:rPr>
          <w:lang w:val="en-US"/>
        </w:rPr>
      </w:pPr>
      <w:r>
        <w:rPr>
          <w:rFonts w:ascii="Calibri" w:hAnsi="Calibri" w:cs="Calibri"/>
          <w:b/>
          <w:bCs/>
          <w:color w:val="000000"/>
          <w:lang/>
        </w:rPr>
        <w:t xml:space="preserve">1 / HISTORY </w:t>
      </w:r>
    </w:p>
    <w:p w:rsidR="00484E5E" w:rsidRPr="00484E5E" w:rsidRDefault="00484E5E" w:rsidP="00484E5E">
      <w:pPr>
        <w:rPr>
          <w:lang w:val="en-US"/>
        </w:rPr>
      </w:pPr>
      <w:r>
        <w:rPr>
          <w:rFonts w:ascii="Calibri" w:hAnsi="Calibri" w:cs="Calibri"/>
          <w:b/>
          <w:bCs/>
          <w:color w:val="000000"/>
          <w:lang/>
        </w:rPr>
        <w:t xml:space="preserve">2 / TECHNOLOGY </w:t>
      </w:r>
    </w:p>
    <w:p w:rsidR="00484E5E" w:rsidRPr="00484E5E" w:rsidRDefault="00484E5E" w:rsidP="00484E5E">
      <w:pPr>
        <w:jc w:val="both"/>
        <w:rPr>
          <w:lang w:val="en-US"/>
        </w:rPr>
      </w:pPr>
      <w:r>
        <w:rPr>
          <w:rFonts w:ascii="Calibri" w:hAnsi="Calibri" w:cs="Calibri"/>
          <w:b/>
          <w:bCs/>
          <w:color w:val="000000"/>
          <w:lang/>
        </w:rPr>
        <w:t xml:space="preserve">3 / PRODUCT OFFER </w:t>
      </w:r>
    </w:p>
    <w:p w:rsidR="00484E5E" w:rsidRPr="00484E5E" w:rsidRDefault="00484E5E" w:rsidP="00484E5E">
      <w:pPr>
        <w:jc w:val="both"/>
        <w:rPr>
          <w:lang w:val="en-US"/>
        </w:rPr>
      </w:pPr>
      <w:r>
        <w:rPr>
          <w:rFonts w:ascii="Calibri" w:hAnsi="Calibri" w:cs="Calibri"/>
          <w:b/>
          <w:bCs/>
          <w:color w:val="000000"/>
          <w:lang/>
        </w:rPr>
        <w:t xml:space="preserve">4 / EVOLUTION IN 4 STEPS </w:t>
      </w:r>
    </w:p>
    <w:p w:rsidR="00484E5E" w:rsidRPr="00484E5E" w:rsidRDefault="00484E5E" w:rsidP="00484E5E">
      <w:pPr>
        <w:jc w:val="both"/>
        <w:rPr>
          <w:lang w:val="en-US"/>
        </w:rPr>
      </w:pPr>
      <w:r>
        <w:rPr>
          <w:rFonts w:ascii="Calibri" w:hAnsi="Calibri" w:cs="Calibri"/>
          <w:b/>
          <w:bCs/>
          <w:color w:val="000000"/>
          <w:lang/>
        </w:rPr>
        <w:t xml:space="preserve">5 / CONCRETE EXAMPLES </w:t>
      </w:r>
    </w:p>
    <w:p w:rsidR="00484E5E" w:rsidRPr="00484E5E" w:rsidRDefault="00484E5E" w:rsidP="00484E5E">
      <w:pPr>
        <w:jc w:val="both"/>
        <w:rPr>
          <w:lang w:val="en-US"/>
        </w:rPr>
      </w:pPr>
      <w:r>
        <w:rPr>
          <w:rFonts w:ascii="Calibri" w:hAnsi="Calibri" w:cs="Calibri"/>
          <w:b/>
          <w:bCs/>
          <w:color w:val="000000"/>
          <w:lang/>
        </w:rPr>
        <w:t xml:space="preserve">6 / MARKET </w:t>
      </w:r>
    </w:p>
    <w:p w:rsidR="00484E5E" w:rsidRPr="00484E5E" w:rsidRDefault="00484E5E" w:rsidP="00484E5E">
      <w:pPr>
        <w:jc w:val="both"/>
        <w:rPr>
          <w:lang w:val="en-US"/>
        </w:rPr>
      </w:pPr>
      <w:r>
        <w:rPr>
          <w:rFonts w:ascii="Calibri" w:hAnsi="Calibri" w:cs="Calibri"/>
          <w:b/>
          <w:bCs/>
          <w:color w:val="000000"/>
          <w:lang/>
        </w:rPr>
        <w:t xml:space="preserve">7 / COMPETITION </w:t>
      </w:r>
    </w:p>
    <w:p w:rsidR="00484E5E" w:rsidRPr="00484E5E" w:rsidRDefault="00484E5E" w:rsidP="00484E5E">
      <w:pPr>
        <w:jc w:val="both"/>
        <w:rPr>
          <w:lang w:val="en-US"/>
        </w:rPr>
      </w:pPr>
      <w:r>
        <w:rPr>
          <w:rFonts w:ascii="Calibri" w:hAnsi="Calibri" w:cs="Calibri"/>
          <w:b/>
          <w:bCs/>
          <w:color w:val="000000"/>
          <w:lang/>
        </w:rPr>
        <w:t xml:space="preserve">8 /. SPREAD LEVERS </w:t>
      </w:r>
    </w:p>
    <w:p w:rsidR="00484E5E" w:rsidRPr="00484E5E" w:rsidRDefault="00484E5E" w:rsidP="00484E5E">
      <w:pPr>
        <w:jc w:val="both"/>
        <w:rPr>
          <w:lang w:val="en-US"/>
        </w:rPr>
      </w:pPr>
      <w:r>
        <w:rPr>
          <w:rFonts w:ascii="Calibri" w:hAnsi="Calibri" w:cs="Calibri"/>
          <w:b/>
          <w:bCs/>
          <w:color w:val="000000"/>
          <w:lang/>
        </w:rPr>
        <w:t xml:space="preserve">9 / MARKETING MODEL </w:t>
      </w:r>
    </w:p>
    <w:p w:rsidR="00484E5E" w:rsidRPr="00484E5E" w:rsidRDefault="00484E5E" w:rsidP="00484E5E">
      <w:pPr>
        <w:jc w:val="both"/>
        <w:rPr>
          <w:lang w:val="en-US"/>
        </w:rPr>
      </w:pPr>
      <w:r>
        <w:rPr>
          <w:rFonts w:ascii="Calibri" w:hAnsi="Calibri" w:cs="Calibri"/>
          <w:b/>
          <w:bCs/>
          <w:color w:val="000000"/>
          <w:lang/>
        </w:rPr>
        <w:t xml:space="preserve">10 / PROFITS CUSTOMERS </w:t>
      </w:r>
    </w:p>
    <w:p w:rsidR="00484E5E" w:rsidRPr="00484E5E" w:rsidRDefault="00484E5E" w:rsidP="00484E5E">
      <w:pPr>
        <w:jc w:val="both"/>
        <w:rPr>
          <w:lang w:val="en-US"/>
        </w:rPr>
      </w:pPr>
      <w:r>
        <w:rPr>
          <w:rFonts w:ascii="Calibri" w:hAnsi="Calibri" w:cs="Calibri"/>
          <w:b/>
          <w:bCs/>
          <w:color w:val="000000"/>
          <w:lang/>
        </w:rPr>
        <w:t xml:space="preserve">11 / RESEARCH FUNDING </w:t>
      </w:r>
    </w:p>
    <w:p w:rsidR="00484E5E" w:rsidRPr="00484E5E" w:rsidRDefault="00484E5E" w:rsidP="00484E5E">
      <w:pPr>
        <w:jc w:val="both"/>
        <w:rPr>
          <w:lang w:val="en-US"/>
        </w:rPr>
      </w:pPr>
      <w:r w:rsidRPr="00484E5E">
        <w:rPr>
          <w:rFonts w:ascii="Calibri" w:hAnsi="Calibri" w:cs="Calibri"/>
          <w:b/>
          <w:bCs/>
          <w:color w:val="000000"/>
          <w:lang w:val="en-US"/>
        </w:rPr>
        <w:t> </w:t>
      </w:r>
    </w:p>
    <w:p w:rsidR="00484E5E" w:rsidRPr="00484E5E" w:rsidRDefault="00484E5E" w:rsidP="00484E5E">
      <w:pPr>
        <w:jc w:val="both"/>
        <w:rPr>
          <w:lang w:val="en-US"/>
        </w:rPr>
      </w:pPr>
      <w:r>
        <w:rPr>
          <w:rFonts w:ascii="Calibri" w:hAnsi="Calibri" w:cs="Calibri"/>
          <w:b/>
          <w:bCs/>
          <w:color w:val="000000"/>
          <w:lang/>
        </w:rPr>
        <w:t xml:space="preserve">Annexes </w:t>
      </w:r>
      <w:r w:rsidRPr="00484E5E">
        <w:rPr>
          <w:rFonts w:ascii="Calibri" w:hAnsi="Calibri" w:cs="Calibri"/>
          <w:b/>
          <w:bCs/>
          <w:color w:val="000000"/>
          <w:lang w:val="en-US"/>
        </w:rPr>
        <w:br/>
      </w:r>
      <w:r>
        <w:rPr>
          <w:rFonts w:ascii="Calibri" w:hAnsi="Calibri" w:cs="Calibri"/>
          <w:b/>
          <w:bCs/>
          <w:color w:val="000000"/>
          <w:lang/>
        </w:rPr>
        <w:t xml:space="preserve">1 / PARTNERS FOUNDERS </w:t>
      </w:r>
    </w:p>
    <w:p w:rsidR="00484E5E" w:rsidRPr="00484E5E" w:rsidRDefault="00484E5E" w:rsidP="00484E5E">
      <w:pPr>
        <w:jc w:val="both"/>
        <w:rPr>
          <w:lang w:val="en-US"/>
        </w:rPr>
      </w:pPr>
      <w:r>
        <w:rPr>
          <w:rFonts w:ascii="Calibri" w:hAnsi="Calibri" w:cs="Calibri"/>
          <w:b/>
          <w:bCs/>
          <w:color w:val="000000"/>
          <w:lang/>
        </w:rPr>
        <w:t xml:space="preserve">2 / COMPETITIVE COMPARISON TABLE </w:t>
      </w:r>
    </w:p>
    <w:p w:rsidR="00484E5E" w:rsidRPr="00484E5E" w:rsidRDefault="00484E5E" w:rsidP="00484E5E">
      <w:pPr>
        <w:jc w:val="both"/>
        <w:rPr>
          <w:lang w:val="en-US"/>
        </w:rPr>
      </w:pPr>
      <w:r>
        <w:rPr>
          <w:rFonts w:ascii="Calibri" w:hAnsi="Calibri" w:cs="Calibri"/>
          <w:b/>
          <w:bCs/>
          <w:color w:val="000000"/>
          <w:lang/>
        </w:rPr>
        <w:t xml:space="preserve">3 / MODDDJO "AXES"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pageBreakBefore/>
        <w:rPr>
          <w:lang w:val="en-US"/>
        </w:rPr>
      </w:pPr>
      <w:r>
        <w:rPr>
          <w:rFonts w:ascii="Calibri" w:hAnsi="Calibri" w:cs="Calibri"/>
          <w:b/>
          <w:bCs/>
          <w:color w:val="000000"/>
          <w:sz w:val="28"/>
          <w:szCs w:val="28"/>
          <w:lang/>
        </w:rPr>
        <w:lastRenderedPageBreak/>
        <w:t xml:space="preserve">MODDDJO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1 / HISTORY </w:t>
      </w:r>
    </w:p>
    <w:p w:rsidR="00484E5E" w:rsidRPr="00484E5E" w:rsidRDefault="00484E5E" w:rsidP="00484E5E">
      <w:pPr>
        <w:jc w:val="both"/>
        <w:rPr>
          <w:lang w:val="en-US"/>
        </w:rPr>
      </w:pPr>
      <w:r>
        <w:rPr>
          <w:rFonts w:ascii="Calibri" w:hAnsi="Calibri" w:cs="Calibri"/>
          <w:color w:val="000000"/>
          <w:sz w:val="20"/>
          <w:szCs w:val="20"/>
          <w:lang/>
        </w:rPr>
        <w:t xml:space="preserve">After 7 years of research and development, which the endorsed was simplified maximum creation of 3D, by replacing the atypical complex mathematics by concepts quickly assimilable and understandable by traditional developers. Modddjo, is a technology boosting the democratisation of the casual developer of 3D, 3D to which it is sufficient just to have common sense. </w:t>
      </w:r>
    </w:p>
    <w:p w:rsidR="00484E5E" w:rsidRPr="00484E5E" w:rsidRDefault="00484E5E" w:rsidP="00484E5E">
      <w:pPr>
        <w:jc w:val="both"/>
        <w:rPr>
          <w:lang w:val="en-US"/>
        </w:rPr>
      </w:pPr>
      <w:r>
        <w:rPr>
          <w:rFonts w:ascii="Calibri" w:hAnsi="Calibri" w:cs="Calibri"/>
          <w:color w:val="000000"/>
          <w:sz w:val="20"/>
          <w:szCs w:val="20"/>
          <w:lang/>
        </w:rPr>
        <w:t xml:space="preserve">On the other hand, this technology consumes minimal machine resources taking part completely dedicated to 3D graphics. It provides free resources and make extremely reactive achievements. Modddjo uses free formats such as Collada (a format to describe objects in 3D) 3D. This format was invented by Sony for its PlayStation gaming console. This is a powerful enough to have been adopted by developers and different 3D communities format. All software for creating 3D know today back in Collada format. </w:t>
      </w:r>
    </w:p>
    <w:p w:rsidR="00484E5E" w:rsidRPr="00484E5E" w:rsidRDefault="00484E5E" w:rsidP="00484E5E">
      <w:pPr>
        <w:jc w:val="both"/>
        <w:rPr>
          <w:lang w:val="en-US"/>
        </w:rPr>
      </w:pPr>
      <w:r>
        <w:rPr>
          <w:rFonts w:ascii="Calibri" w:hAnsi="Calibri" w:cs="Calibri"/>
          <w:color w:val="000000"/>
          <w:sz w:val="20"/>
          <w:szCs w:val="20"/>
          <w:lang/>
        </w:rPr>
        <w:t xml:space="preserve">Modddjo brings the own video game without the usual complexity of creating 3D 3D photorealism. Outset Modddjo ergonomics was entirely designed by volume, as well as all interactivity. This results in a simplification of the 3D creation for: </w:t>
      </w:r>
    </w:p>
    <w:p w:rsidR="00484E5E" w:rsidRPr="00484E5E" w:rsidRDefault="00484E5E" w:rsidP="00484E5E">
      <w:pPr>
        <w:ind w:left="720" w:hanging="360"/>
        <w:rPr>
          <w:lang w:val="en-US"/>
        </w:rPr>
      </w:pPr>
      <w:r w:rsidRPr="00484E5E">
        <w:rPr>
          <w:rFonts w:ascii="Calibri" w:hAnsi="Calibri" w:cs="Calibri"/>
          <w:color w:val="000000"/>
          <w:sz w:val="20"/>
          <w:szCs w:val="20"/>
          <w:lang w:val="en-US"/>
        </w:rPr>
        <w:t>-</w:t>
      </w:r>
      <w:r w:rsidRPr="00484E5E">
        <w:rPr>
          <w:color w:val="000000"/>
          <w:sz w:val="14"/>
          <w:szCs w:val="14"/>
          <w:lang w:val="en-US"/>
        </w:rPr>
        <w:t xml:space="preserve">          </w:t>
      </w:r>
      <w:r>
        <w:rPr>
          <w:rFonts w:ascii="Calibri" w:hAnsi="Calibri" w:cs="Calibri"/>
          <w:color w:val="000000"/>
          <w:sz w:val="20"/>
          <w:szCs w:val="20"/>
          <w:lang/>
        </w:rPr>
        <w:t xml:space="preserve">Aim at people who need to create 3D </w:t>
      </w:r>
      <w:r w:rsidRPr="00484E5E">
        <w:rPr>
          <w:rFonts w:ascii="Calibri" w:hAnsi="Calibri" w:cs="Calibri"/>
          <w:color w:val="000000"/>
          <w:sz w:val="20"/>
          <w:szCs w:val="20"/>
          <w:lang w:val="en-US"/>
        </w:rPr>
        <w:br/>
      </w:r>
      <w:r>
        <w:rPr>
          <w:rFonts w:ascii="Calibri" w:hAnsi="Calibri" w:cs="Calibri"/>
          <w:color w:val="000000"/>
          <w:sz w:val="20"/>
          <w:szCs w:val="20"/>
          <w:lang/>
        </w:rPr>
        <w:t xml:space="preserve">(nontechnical traditional developers 3D); </w:t>
      </w:r>
    </w:p>
    <w:p w:rsidR="00484E5E" w:rsidRPr="00484E5E" w:rsidRDefault="00484E5E" w:rsidP="00484E5E">
      <w:pPr>
        <w:ind w:left="720" w:hanging="360"/>
        <w:jc w:val="both"/>
        <w:rPr>
          <w:lang w:val="en-US"/>
        </w:rPr>
      </w:pPr>
      <w:r>
        <w:rPr>
          <w:rFonts w:ascii="Calibri" w:hAnsi="Calibri" w:cs="Calibri"/>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Provide tools that enable developers and designers to produce more quickly and simply from the content without intervene expert.</w:t>
      </w:r>
      <w:r w:rsidRPr="00484E5E">
        <w:rPr>
          <w:lang w:val="en-US"/>
        </w:rPr>
        <w:t xml:space="preserv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2 / TECHNOLOGY </w:t>
      </w:r>
    </w:p>
    <w:p w:rsidR="00484E5E" w:rsidRPr="00484E5E" w:rsidRDefault="00484E5E" w:rsidP="00484E5E">
      <w:pPr>
        <w:jc w:val="both"/>
        <w:rPr>
          <w:lang w:val="en-US"/>
        </w:rPr>
      </w:pPr>
      <w:r>
        <w:rPr>
          <w:rFonts w:ascii="Calibri" w:hAnsi="Calibri" w:cs="Calibri"/>
          <w:color w:val="000000"/>
          <w:sz w:val="20"/>
          <w:szCs w:val="20"/>
          <w:lang/>
        </w:rPr>
        <w:t xml:space="preserve">Modddjo uses its own technology and does not depend on any another proprietary technology. Modddjo is an assembler of 3D objects ("Modddjo Writer" is an independent application). Its core business is very technical. This is not a Modeler, we have no video game. This is a User Interface 3D on the Web. Modddjo proposes an engine to make a 3D render itself using objects in 3D, with a principle of interactivity unlimited. Its programming language is linked to any internet browser, JavaScript here. This is a very important element that allows the user to be active. Is based on a visualization in real time, regardless of the used platform (PC, Mac, Unix, or mobile elements (iPad, iPhone, and Google Android), as well as video game consoles.)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color w:val="000000"/>
          <w:sz w:val="20"/>
          <w:szCs w:val="20"/>
          <w:lang/>
        </w:rPr>
        <w:t xml:space="preserve">With 3D concept, whether auditory, Visual and spatial containment, we find ourselves immersed in a 3D environment. Immersion, it is transposed into digital reality. This is precisely the technology upon which Modddjo has built its concept: the reality in 3D. </w:t>
      </w:r>
    </w:p>
    <w:p w:rsidR="00484E5E" w:rsidRPr="00484E5E" w:rsidRDefault="00484E5E" w:rsidP="00484E5E">
      <w:pPr>
        <w:jc w:val="both"/>
        <w:rPr>
          <w:lang w:val="en-US"/>
        </w:rPr>
      </w:pPr>
      <w:r>
        <w:rPr>
          <w:rFonts w:ascii="Calibri" w:hAnsi="Calibri" w:cs="Calibri"/>
          <w:color w:val="000000"/>
          <w:sz w:val="20"/>
          <w:szCs w:val="20"/>
          <w:lang/>
        </w:rPr>
        <w:t xml:space="preserve">The current capacity of machines and their price make this quite accessible technical performance.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AIM TECHNOLOGY </w:t>
      </w:r>
    </w:p>
    <w:p w:rsidR="00484E5E" w:rsidRPr="00484E5E" w:rsidRDefault="00484E5E" w:rsidP="00484E5E">
      <w:pPr>
        <w:jc w:val="both"/>
        <w:rPr>
          <w:lang w:val="en-US"/>
        </w:rPr>
      </w:pPr>
      <w:r>
        <w:rPr>
          <w:rFonts w:ascii="Calibri" w:hAnsi="Calibri" w:cs="Calibri"/>
          <w:color w:val="000000"/>
          <w:sz w:val="20"/>
          <w:szCs w:val="20"/>
          <w:lang/>
        </w:rPr>
        <w:t xml:space="preserve">The objective is to make the 3D useful, functional and productive, and not only aesthetic. 3D is a part of supplementary understanding bringing new opportunities to interact with the user. With an emphasis on realistic and interactive with the user side, environments created with this technology will be more understandable, more intuitive and therefore require less explanation. </w:t>
      </w:r>
    </w:p>
    <w:p w:rsidR="00484E5E" w:rsidRPr="00484E5E" w:rsidRDefault="00484E5E" w:rsidP="00484E5E">
      <w:pPr>
        <w:jc w:val="both"/>
        <w:rPr>
          <w:lang w:val="en-US"/>
        </w:rPr>
      </w:pPr>
      <w:r>
        <w:rPr>
          <w:rFonts w:ascii="Calibri" w:hAnsi="Calibri" w:cs="Calibri"/>
          <w:color w:val="000000"/>
          <w:sz w:val="20"/>
          <w:szCs w:val="20"/>
          <w:lang/>
        </w:rPr>
        <w:t xml:space="preserve">The draft does not provide access to the feeling of immersion also pushed than provides 3D. However, we do not want destabilize the user by modifying the normal operation of its current tools (mouse, right click, left click, etc.). We provide a supplement to improve the perception and develop ergonomic and intuitive use. </w:t>
      </w:r>
    </w:p>
    <w:p w:rsidR="00484E5E" w:rsidRPr="00484E5E" w:rsidRDefault="00484E5E" w:rsidP="00484E5E">
      <w:pPr>
        <w:jc w:val="both"/>
        <w:rPr>
          <w:lang w:val="en-US"/>
        </w:rPr>
      </w:pPr>
      <w:r>
        <w:rPr>
          <w:rFonts w:ascii="Calibri" w:hAnsi="Calibri" w:cs="Calibri"/>
          <w:color w:val="000000"/>
          <w:sz w:val="20"/>
          <w:szCs w:val="20"/>
          <w:lang/>
        </w:rPr>
        <w:t xml:space="preserve">One of the virtues of Modddjo technology is creating innovative ergonomic additions. For example can raise Visual ambiguities from light, shading and positions can adopt objects, allowing to distinguish much finer elements. Another example is the ability to organize different Windows to each other through the depth and direction for physically save screen space while remaining legible.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3 / THE PRODUCT OFFER </w:t>
      </w:r>
    </w:p>
    <w:p w:rsidR="00484E5E" w:rsidRPr="00484E5E" w:rsidRDefault="00484E5E" w:rsidP="00484E5E">
      <w:pPr>
        <w:ind w:firstLine="360"/>
        <w:jc w:val="both"/>
        <w:rPr>
          <w:lang w:val="en-US"/>
        </w:rPr>
      </w:pPr>
      <w:r>
        <w:rPr>
          <w:rFonts w:ascii="Calibri" w:hAnsi="Calibri" w:cs="Calibri"/>
          <w:color w:val="000000"/>
          <w:sz w:val="20"/>
          <w:szCs w:val="20"/>
          <w:lang/>
        </w:rPr>
        <w:t xml:space="preserve">Here are various products Modddjo ecosystem: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«Modddjo WebPlayer ", intended for the end user (free, as well as the" Flash Player "),</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lastRenderedPageBreak/>
        <w:t>-</w:t>
      </w:r>
      <w:r w:rsidRPr="00484E5E">
        <w:rPr>
          <w:color w:val="000000"/>
          <w:sz w:val="14"/>
          <w:szCs w:val="14"/>
          <w:lang w:val="en-US"/>
        </w:rPr>
        <w:t xml:space="preserve"> </w:t>
      </w:r>
      <w:r>
        <w:rPr>
          <w:rFonts w:ascii="Calibri" w:hAnsi="Calibri" w:cs="Calibri"/>
          <w:color w:val="000000"/>
          <w:sz w:val="20"/>
          <w:szCs w:val="20"/>
          <w:lang/>
        </w:rPr>
        <w:t>"Modddjo Writer", (monetization BtoB), unified all-in-one, intended for designers and programmers to have a tool content creation tool for working together. Unchanged, in production processes all</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Adding functionality to "DreamWeaver" (the most widely used software for creating web site). Objective: allow developers already Modddjo features to the Writer, homogeneously and expand programming, facilities</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Development of professional "Modddjo WebPlayer" declension adding a number of devices supported by our partners (with or without glasses, spatialisés, audio systems which will have new features hand position containment systems 3D screen),</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«Modddjo Desktop Interface», allows you to transform his Office traditional entirely in 3D.</w:t>
      </w:r>
      <w:r w:rsidRPr="00484E5E">
        <w:rPr>
          <w:lang w:val="en-US"/>
        </w:rPr>
        <w:t xml:space="preserv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4 / EVOLUTION LAID DOWN IN 4 STEPS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Step 1: ready for the Web</w:t>
      </w:r>
      <w:r w:rsidRPr="00484E5E">
        <w:rPr>
          <w:lang w:val="en-US"/>
        </w:rPr>
        <w:t xml:space="preserve"> </w:t>
      </w:r>
      <w:r>
        <w:rPr>
          <w:rFonts w:ascii="Calibri" w:hAnsi="Calibri" w:cs="Calibri"/>
          <w:color w:val="000000"/>
          <w:sz w:val="20"/>
          <w:szCs w:val="20"/>
          <w:lang/>
        </w:rPr>
        <w:t>(Modddjo WebPlayer, Modddjo Writer)</w:t>
      </w:r>
      <w:r w:rsidRPr="00484E5E">
        <w:rPr>
          <w:lang w:val="en-US"/>
        </w:rPr>
        <w:t xml:space="preserve"> </w:t>
      </w:r>
    </w:p>
    <w:p w:rsidR="00484E5E" w:rsidRPr="00484E5E" w:rsidRDefault="00484E5E" w:rsidP="00484E5E">
      <w:pPr>
        <w:jc w:val="both"/>
        <w:rPr>
          <w:lang w:val="en-US"/>
        </w:rPr>
      </w:pPr>
      <w:r>
        <w:rPr>
          <w:rFonts w:ascii="Calibri" w:hAnsi="Calibri" w:cs="Calibri"/>
          <w:color w:val="000000"/>
          <w:sz w:val="20"/>
          <w:szCs w:val="20"/>
          <w:lang/>
        </w:rPr>
        <w:t xml:space="preserve">Priority development for the Web, because Web browsers are the most used software in the world.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Step 2: third-party integrations (</w:t>
      </w:r>
      <w:r>
        <w:rPr>
          <w:lang/>
        </w:rPr>
        <w:t xml:space="preserve"> </w:t>
      </w:r>
      <w:r>
        <w:rPr>
          <w:rFonts w:ascii="Calibri" w:hAnsi="Calibri" w:cs="Calibri"/>
          <w:color w:val="000000"/>
          <w:sz w:val="20"/>
          <w:szCs w:val="20"/>
          <w:lang/>
        </w:rPr>
        <w:t>Modddjo Dreamweave)</w:t>
      </w:r>
      <w:r w:rsidRPr="00484E5E">
        <w:rPr>
          <w:lang w:val="en-US"/>
        </w:rPr>
        <w:t xml:space="preserve"> </w:t>
      </w:r>
    </w:p>
    <w:p w:rsidR="00484E5E" w:rsidRPr="00484E5E" w:rsidRDefault="00484E5E" w:rsidP="00484E5E">
      <w:pPr>
        <w:jc w:val="both"/>
        <w:rPr>
          <w:lang w:val="en-US"/>
        </w:rPr>
      </w:pPr>
      <w:r>
        <w:rPr>
          <w:rFonts w:ascii="Calibri" w:hAnsi="Calibri" w:cs="Calibri"/>
          <w:color w:val="000000"/>
          <w:sz w:val="20"/>
          <w:szCs w:val="20"/>
          <w:lang/>
        </w:rPr>
        <w:t xml:space="preserve">Integration in "Dreamweaver", more powerful than "Modddjo Writer" software.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Step 3: independent applications</w:t>
      </w:r>
      <w:r w:rsidRPr="00484E5E">
        <w:rPr>
          <w:lang w:val="en-US"/>
        </w:rPr>
        <w:t xml:space="preserve"> </w:t>
      </w:r>
      <w:r>
        <w:rPr>
          <w:rFonts w:ascii="Calibri" w:hAnsi="Calibri" w:cs="Calibri"/>
          <w:color w:val="000000"/>
          <w:sz w:val="20"/>
          <w:szCs w:val="20"/>
          <w:lang/>
        </w:rPr>
        <w:t>(Modddjo Container, Modddjo SDK)</w:t>
      </w:r>
      <w:r w:rsidRPr="00484E5E">
        <w:rPr>
          <w:lang w:val="en-US"/>
        </w:rPr>
        <w:t xml:space="preserve"> </w:t>
      </w:r>
    </w:p>
    <w:p w:rsidR="00484E5E" w:rsidRPr="00484E5E" w:rsidRDefault="00484E5E" w:rsidP="00484E5E">
      <w:pPr>
        <w:jc w:val="both"/>
        <w:rPr>
          <w:lang w:val="en-US"/>
        </w:rPr>
      </w:pPr>
      <w:r>
        <w:rPr>
          <w:rFonts w:ascii="Calibri" w:hAnsi="Calibri" w:cs="Calibri"/>
          <w:color w:val="000000"/>
          <w:sz w:val="20"/>
          <w:szCs w:val="20"/>
          <w:lang/>
        </w:rPr>
        <w:t xml:space="preserve">Ability to develop applications outside of the internet browsers.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Step 4: Desktop 3D</w:t>
      </w:r>
      <w:r w:rsidRPr="00484E5E">
        <w:rPr>
          <w:lang w:val="en-US"/>
        </w:rPr>
        <w:t xml:space="preserve"> </w:t>
      </w:r>
      <w:r>
        <w:rPr>
          <w:rFonts w:ascii="Calibri" w:hAnsi="Calibri" w:cs="Calibri"/>
          <w:color w:val="000000"/>
          <w:sz w:val="20"/>
          <w:szCs w:val="20"/>
          <w:lang/>
        </w:rPr>
        <w:t>(Modddjo Desktop Interface)</w:t>
      </w:r>
      <w:r w:rsidRPr="00484E5E">
        <w:rPr>
          <w:lang w:val="en-US"/>
        </w:rPr>
        <w:t xml:space="preserve"> </w:t>
      </w:r>
    </w:p>
    <w:p w:rsidR="00484E5E" w:rsidRPr="00484E5E" w:rsidRDefault="00484E5E" w:rsidP="00484E5E">
      <w:pPr>
        <w:jc w:val="both"/>
        <w:rPr>
          <w:lang w:val="en-US"/>
        </w:rPr>
      </w:pPr>
      <w:r>
        <w:rPr>
          <w:rFonts w:ascii="Calibri" w:hAnsi="Calibri" w:cs="Calibri"/>
          <w:color w:val="000000"/>
          <w:sz w:val="20"/>
          <w:szCs w:val="20"/>
          <w:lang/>
        </w:rPr>
        <w:t xml:space="preserve">Desktop operating system completely re-engineered in 3D.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5 / CONCRETE EXAMPLES </w:t>
      </w:r>
    </w:p>
    <w:p w:rsidR="00484E5E" w:rsidRPr="00484E5E" w:rsidRDefault="00484E5E" w:rsidP="00484E5E">
      <w:pPr>
        <w:ind w:left="720" w:hanging="360"/>
        <w:jc w:val="both"/>
        <w:rPr>
          <w:lang w:val="en-US"/>
        </w:rPr>
      </w:pPr>
      <w:r>
        <w:rPr>
          <w:lang w:val="en-US"/>
        </w:rPr>
        <w:t>a</w:t>
      </w:r>
      <w:r>
        <w:rPr>
          <w:rFonts w:ascii="Calibri" w:hAnsi="Calibri" w:cs="Calibri"/>
          <w:color w:val="000000"/>
          <w:sz w:val="20"/>
          <w:szCs w:val="20"/>
          <w:lang/>
        </w:rPr>
        <w:t xml:space="preserve">) </w:t>
      </w:r>
      <w:r w:rsidRPr="00484E5E">
        <w:rPr>
          <w:color w:val="000000"/>
          <w:sz w:val="14"/>
          <w:szCs w:val="14"/>
          <w:lang w:val="en-US"/>
        </w:rPr>
        <w:t xml:space="preserve">       </w:t>
      </w:r>
      <w:r>
        <w:rPr>
          <w:rFonts w:ascii="Calibri" w:hAnsi="Calibri" w:cs="Calibri"/>
          <w:color w:val="000000"/>
          <w:sz w:val="20"/>
          <w:szCs w:val="20"/>
          <w:lang/>
        </w:rPr>
        <w:t>Modddjo works with "Studec" company on the documentation for the Airbus for technicians who need to isolate certain parts aircraft allowing them to run, present different angles and contextual information.</w:t>
      </w:r>
      <w:r w:rsidRPr="00484E5E">
        <w:rPr>
          <w:lang w:val="en-US"/>
        </w:rPr>
        <w:t xml:space="preserve"> </w:t>
      </w:r>
    </w:p>
    <w:p w:rsidR="00484E5E" w:rsidRPr="00484E5E" w:rsidRDefault="00484E5E" w:rsidP="00484E5E">
      <w:pPr>
        <w:ind w:left="720" w:hanging="360"/>
        <w:jc w:val="both"/>
        <w:rPr>
          <w:lang w:val="en-US"/>
        </w:rPr>
      </w:pPr>
      <w:r>
        <w:rPr>
          <w:rFonts w:ascii="Calibri" w:hAnsi="Calibri" w:cs="Calibri"/>
          <w:color w:val="000000"/>
          <w:sz w:val="20"/>
          <w:szCs w:val="20"/>
          <w:lang/>
        </w:rPr>
        <w:t xml:space="preserve">b) </w:t>
      </w:r>
      <w:r w:rsidRPr="00484E5E">
        <w:rPr>
          <w:color w:val="000000"/>
          <w:sz w:val="14"/>
          <w:szCs w:val="14"/>
          <w:lang w:val="en-US"/>
        </w:rPr>
        <w:t xml:space="preserve">      </w:t>
      </w:r>
      <w:r>
        <w:rPr>
          <w:rFonts w:ascii="Calibri" w:hAnsi="Calibri" w:cs="Calibri"/>
          <w:color w:val="000000"/>
          <w:sz w:val="20"/>
          <w:szCs w:val="20"/>
          <w:lang/>
        </w:rPr>
        <w:t>For the "Casual Game": with an extremely attractive visual and very addictifs content sets. Modddjo has the great advantage of easily create quality content and be present on the Web. A network has been woven into this environment where studios would be interested to use this technology.</w:t>
      </w:r>
      <w:r w:rsidRPr="00484E5E">
        <w:rPr>
          <w:lang w:val="en-US"/>
        </w:rPr>
        <w:t xml:space="preserv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6 / MARKET </w:t>
      </w:r>
    </w:p>
    <w:p w:rsidR="00484E5E" w:rsidRPr="00484E5E" w:rsidRDefault="00484E5E" w:rsidP="00484E5E">
      <w:pPr>
        <w:jc w:val="both"/>
        <w:rPr>
          <w:lang w:val="en-US"/>
        </w:rPr>
      </w:pPr>
      <w:r>
        <w:rPr>
          <w:rFonts w:ascii="Calibri" w:hAnsi="Calibri" w:cs="Calibri"/>
          <w:color w:val="000000"/>
          <w:sz w:val="20"/>
          <w:szCs w:val="20"/>
          <w:lang/>
        </w:rPr>
        <w:t xml:space="preserve">Market size: 2 billion Internet users, 80 million active sites online with a viral referencing through the community. </w:t>
      </w:r>
    </w:p>
    <w:p w:rsidR="00484E5E" w:rsidRPr="00484E5E" w:rsidRDefault="00484E5E" w:rsidP="00484E5E">
      <w:pPr>
        <w:jc w:val="both"/>
        <w:rPr>
          <w:lang w:val="en-US"/>
        </w:rPr>
      </w:pPr>
      <w:r>
        <w:rPr>
          <w:rFonts w:ascii="Calibri" w:hAnsi="Calibri" w:cs="Calibri"/>
          <w:color w:val="000000"/>
          <w:sz w:val="20"/>
          <w:szCs w:val="20"/>
          <w:lang/>
        </w:rPr>
        <w:t xml:space="preserve">Target: any web site with immediate resonance areas of aerospace, architecture, the e.commerce.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7 / COMPETITION </w:t>
      </w:r>
    </w:p>
    <w:p w:rsidR="00484E5E" w:rsidRPr="00484E5E" w:rsidRDefault="00484E5E" w:rsidP="00484E5E">
      <w:pPr>
        <w:jc w:val="both"/>
        <w:rPr>
          <w:lang w:val="en-US"/>
        </w:rPr>
      </w:pPr>
      <w:r>
        <w:rPr>
          <w:rFonts w:ascii="Calibri" w:hAnsi="Calibri" w:cs="Calibri"/>
          <w:color w:val="000000"/>
          <w:sz w:val="20"/>
          <w:szCs w:val="20"/>
          <w:lang/>
        </w:rPr>
        <w:t xml:space="preserve">The growing tendency to use 3D market positions legitimately Modddjo as technology phase. It is this differential positioning strong in conjunction of his approach simplified 3D, which allows you to produce 3D Web sites just as reasonably as traditional sites. Particular, by costs manageable Web developers present in number compared to the cost and scarcity of 3D experts.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ind w:firstLine="360"/>
        <w:jc w:val="both"/>
        <w:rPr>
          <w:lang w:val="en-US"/>
        </w:rPr>
      </w:pPr>
      <w:r>
        <w:rPr>
          <w:rFonts w:ascii="Calibri" w:hAnsi="Calibri" w:cs="Calibri"/>
          <w:color w:val="000000"/>
          <w:sz w:val="20"/>
          <w:szCs w:val="20"/>
          <w:lang/>
        </w:rPr>
        <w:t xml:space="preserve">Modddjo is the convergence of three market segments where it meets the following competing technologies: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Axis "3D" with "Unity" and "Shiva3D" which are clearly oriented video games</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"Web" axis with</w:t>
      </w:r>
      <w:r w:rsidRPr="00484E5E">
        <w:rPr>
          <w:lang w:val="en-US"/>
        </w:rPr>
        <w:t xml:space="preserve"> </w:t>
      </w:r>
    </w:p>
    <w:p w:rsidR="00484E5E" w:rsidRPr="00484E5E" w:rsidRDefault="00484E5E" w:rsidP="00484E5E">
      <w:pPr>
        <w:ind w:left="1080" w:hanging="360"/>
        <w:jc w:val="both"/>
        <w:rPr>
          <w:lang w:val="en-US"/>
        </w:rPr>
      </w:pPr>
      <w:r>
        <w:rPr>
          <w:rFonts w:ascii="Symbol" w:hAnsi="Symbol"/>
          <w:color w:val="000000"/>
          <w:sz w:val="20"/>
          <w:szCs w:val="20"/>
          <w:lang/>
        </w:rPr>
        <w:t></w:t>
      </w:r>
      <w:r w:rsidRPr="00484E5E">
        <w:rPr>
          <w:color w:val="000000"/>
          <w:sz w:val="14"/>
          <w:szCs w:val="14"/>
          <w:lang w:val="en-US"/>
        </w:rPr>
        <w:t xml:space="preserve"> </w:t>
      </w:r>
      <w:r w:rsidRPr="00484E5E">
        <w:rPr>
          <w:lang w:val="en-US"/>
        </w:rPr>
        <w:t xml:space="preserve">"Adobe Flash" </w:t>
      </w:r>
      <w:r>
        <w:rPr>
          <w:rFonts w:ascii="Calibri" w:hAnsi="Calibri" w:cs="Calibri"/>
          <w:color w:val="000000"/>
          <w:sz w:val="20"/>
          <w:szCs w:val="20"/>
          <w:lang/>
        </w:rPr>
        <w:t>to add new libraries for doing 3D and consumer resources. This is not their core business.</w:t>
      </w:r>
      <w:r w:rsidRPr="00484E5E">
        <w:rPr>
          <w:lang w:val="en-US"/>
        </w:rPr>
        <w:t xml:space="preserve"> </w:t>
      </w:r>
    </w:p>
    <w:p w:rsidR="00484E5E" w:rsidRPr="00484E5E" w:rsidRDefault="00484E5E" w:rsidP="00484E5E">
      <w:pPr>
        <w:ind w:left="1080" w:hanging="360"/>
        <w:jc w:val="both"/>
        <w:rPr>
          <w:lang w:val="en-US"/>
        </w:rPr>
      </w:pPr>
      <w:r>
        <w:rPr>
          <w:rFonts w:ascii="Symbol" w:hAnsi="Symbol"/>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"Dassault</w:t>
      </w:r>
      <w:r>
        <w:rPr>
          <w:lang/>
        </w:rPr>
        <w:t xml:space="preserve">". </w:t>
      </w:r>
      <w:r>
        <w:rPr>
          <w:rFonts w:ascii="Calibri" w:hAnsi="Calibri" w:cs="Calibri"/>
          <w:color w:val="000000"/>
          <w:sz w:val="20"/>
          <w:szCs w:val="20"/>
          <w:lang/>
        </w:rPr>
        <w:t>System</w:t>
      </w:r>
      <w:r w:rsidRPr="00484E5E">
        <w:rPr>
          <w:lang w:val="en-US"/>
        </w:rPr>
        <w:t xml:space="preserve"> </w:t>
      </w:r>
      <w:r>
        <w:rPr>
          <w:lang/>
        </w:rPr>
        <w:t>«</w:t>
      </w:r>
      <w:r>
        <w:rPr>
          <w:rFonts w:ascii="Calibri" w:hAnsi="Calibri" w:cs="Calibri"/>
          <w:color w:val="000000"/>
          <w:sz w:val="20"/>
          <w:szCs w:val="20"/>
          <w:lang/>
        </w:rPr>
        <w:t>Virtools ', high royalties</w:t>
      </w:r>
      <w:r w:rsidRPr="00484E5E">
        <w:rPr>
          <w:lang w:val="en-US"/>
        </w:rPr>
        <w:t xml:space="preserve"> </w:t>
      </w:r>
    </w:p>
    <w:p w:rsidR="00484E5E" w:rsidRPr="00484E5E" w:rsidRDefault="00484E5E" w:rsidP="00484E5E">
      <w:pPr>
        <w:ind w:left="1080" w:hanging="360"/>
        <w:jc w:val="both"/>
        <w:rPr>
          <w:lang w:val="en-US"/>
        </w:rPr>
      </w:pPr>
      <w:r>
        <w:rPr>
          <w:rFonts w:ascii="Symbol" w:hAnsi="Symbol"/>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"Microsoft Silverlight", copies of Flash, weaknesses of features. Captive product from Microsoft which has promoted its platform and communicates little with the other environments.</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Axis "User Interface" with QT, WPF, and swing that are positioned 2D, where Modddjo extends uses 3D.</w:t>
      </w:r>
      <w:r w:rsidRPr="00484E5E">
        <w:rPr>
          <w:lang w:val="en-US"/>
        </w:rPr>
        <w:t xml:space="preserve"> </w:t>
      </w:r>
    </w:p>
    <w:p w:rsidR="00484E5E" w:rsidRPr="00484E5E" w:rsidRDefault="00484E5E" w:rsidP="00484E5E">
      <w:pPr>
        <w:ind w:left="720"/>
        <w:jc w:val="both"/>
        <w:rPr>
          <w:lang w:val="en-US"/>
        </w:rPr>
      </w:pPr>
      <w:r>
        <w:rPr>
          <w:rFonts w:ascii="Calibri" w:hAnsi="Calibri" w:cs="Calibri"/>
          <w:color w:val="000000"/>
          <w:sz w:val="20"/>
          <w:szCs w:val="20"/>
          <w:lang/>
        </w:rPr>
        <w:t xml:space="preserve">See Appendix 2: comparative table of the competing offer. </w:t>
      </w:r>
    </w:p>
    <w:p w:rsidR="00484E5E" w:rsidRPr="00484E5E" w:rsidRDefault="00484E5E" w:rsidP="00484E5E">
      <w:pPr>
        <w:jc w:val="both"/>
        <w:rPr>
          <w:lang w:val="en-US"/>
        </w:rPr>
      </w:pPr>
      <w:r w:rsidRPr="00484E5E">
        <w:rPr>
          <w:rFonts w:ascii="Calibri" w:hAnsi="Calibri" w:cs="Calibri"/>
          <w:b/>
          <w:bCs/>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8 /. SPREAD LEVERS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WebGL:</w:t>
      </w:r>
      <w:r w:rsidRPr="00484E5E">
        <w:rPr>
          <w:lang w:val="en-US"/>
        </w:rPr>
        <w:t xml:space="preserve"> </w:t>
      </w:r>
      <w:r>
        <w:rPr>
          <w:rFonts w:ascii="Calibri" w:hAnsi="Calibri" w:cs="Calibri"/>
          <w:color w:val="000000"/>
          <w:sz w:val="20"/>
          <w:szCs w:val="20"/>
          <w:lang/>
        </w:rPr>
        <w:t>do 3D, solves the problem of distrust of the users to install a new Plugin. Modddjo will be indeed can be used on any platform, including mobile;</w:t>
      </w:r>
      <w:r w:rsidRPr="00484E5E">
        <w:rPr>
          <w:lang w:val="en-US"/>
        </w:rPr>
        <w:t xml:space="preserve"> </w:t>
      </w:r>
    </w:p>
    <w:p w:rsidR="00484E5E" w:rsidRPr="00484E5E" w:rsidRDefault="00484E5E" w:rsidP="00484E5E">
      <w:pPr>
        <w:ind w:left="720" w:hanging="360"/>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"Goodddjo" strategy:</w:t>
      </w:r>
      <w:r w:rsidRPr="00484E5E">
        <w:rPr>
          <w:lang w:val="en-US"/>
        </w:rPr>
        <w:t xml:space="preserve"> </w:t>
      </w:r>
      <w:r>
        <w:rPr>
          <w:rFonts w:ascii="Calibri" w:hAnsi="Calibri" w:cs="Calibri"/>
          <w:color w:val="000000"/>
          <w:sz w:val="20"/>
          <w:szCs w:val="20"/>
          <w:lang/>
        </w:rPr>
        <w:t>requettes of</w:t>
      </w:r>
      <w:r>
        <w:rPr>
          <w:lang/>
        </w:rPr>
        <w:t xml:space="preserve"> </w:t>
      </w:r>
      <w:r>
        <w:rPr>
          <w:rFonts w:ascii="Calibri" w:hAnsi="Calibri" w:cs="Calibri"/>
          <w:color w:val="000000"/>
          <w:sz w:val="20"/>
          <w:szCs w:val="20"/>
          <w:lang/>
        </w:rPr>
        <w:t>Google</w:t>
      </w:r>
      <w:r w:rsidRPr="00484E5E">
        <w:rPr>
          <w:lang w:val="en-US"/>
        </w:rPr>
        <w:t xml:space="preserve"> </w:t>
      </w:r>
      <w:r>
        <w:rPr>
          <w:rFonts w:ascii="Calibri" w:hAnsi="Calibri" w:cs="Calibri"/>
          <w:color w:val="000000"/>
          <w:sz w:val="20"/>
          <w:szCs w:val="20"/>
          <w:lang/>
        </w:rPr>
        <w:t xml:space="preserve">seen in 3D by Modddjo. This is to use the most visited website in the world: </w:t>
      </w:r>
      <w:hyperlink r:id="rId8" w:tgtFrame="_top" w:history="1">
        <w:r>
          <w:rPr>
            <w:rStyle w:val="Lienhypertexte"/>
            <w:color w:val="000000"/>
            <w:lang/>
          </w:rPr>
          <w:t>Google.com</w:t>
        </w:r>
      </w:hyperlink>
      <w:r w:rsidRPr="00484E5E">
        <w:rPr>
          <w:lang w:val="en-US"/>
        </w:rPr>
        <w:t xml:space="preserve"> </w:t>
      </w:r>
      <w:r>
        <w:rPr>
          <w:rFonts w:ascii="Calibri" w:hAnsi="Calibri" w:cs="Calibri"/>
          <w:color w:val="000000"/>
          <w:sz w:val="20"/>
          <w:szCs w:val="20"/>
          <w:lang/>
        </w:rPr>
        <w:t xml:space="preserve">, improving its way of </w:t>
      </w:r>
      <w:r>
        <w:rPr>
          <w:rFonts w:ascii="Calibri" w:hAnsi="Calibri" w:cs="Calibri"/>
          <w:color w:val="000000"/>
          <w:spacing w:val="-5"/>
          <w:sz w:val="20"/>
          <w:szCs w:val="20"/>
          <w:lang/>
        </w:rPr>
        <w:t xml:space="preserve">operate </w:t>
      </w:r>
      <w:r>
        <w:rPr>
          <w:rFonts w:ascii="Calibri" w:hAnsi="Calibri" w:cs="Calibri"/>
          <w:b/>
          <w:bCs/>
          <w:i/>
          <w:iCs/>
          <w:color w:val="000000"/>
          <w:spacing w:val="-5"/>
          <w:sz w:val="20"/>
          <w:szCs w:val="20"/>
          <w:lang/>
        </w:rPr>
        <w:t>Modddjo</w:t>
      </w:r>
      <w:r>
        <w:rPr>
          <w:rFonts w:ascii="Calibri" w:hAnsi="Calibri" w:cs="Calibri"/>
          <w:color w:val="000000"/>
          <w:spacing w:val="-5"/>
          <w:sz w:val="20"/>
          <w:szCs w:val="20"/>
          <w:lang/>
        </w:rPr>
        <w:t xml:space="preserve"> technology. All will be led by videos </w:t>
      </w:r>
      <w:r>
        <w:rPr>
          <w:rFonts w:ascii="Calibri" w:hAnsi="Calibri" w:cs="Calibri"/>
          <w:color w:val="000000"/>
          <w:spacing w:val="-5"/>
          <w:sz w:val="20"/>
          <w:szCs w:val="20"/>
          <w:lang/>
        </w:rPr>
        <w:lastRenderedPageBreak/>
        <w:t>on popular sites,</w:t>
      </w:r>
      <w:r>
        <w:rPr>
          <w:rFonts w:ascii="Calibri" w:hAnsi="Calibri" w:cs="Calibri"/>
          <w:color w:val="000000"/>
          <w:sz w:val="20"/>
          <w:szCs w:val="20"/>
          <w:lang/>
        </w:rPr>
        <w:t xml:space="preserve"> jointly to Web advertising campaigns. Thus, the viral spread should make its office assisted by appropriate; communication action</w:t>
      </w:r>
      <w:r w:rsidRPr="00484E5E">
        <w:rPr>
          <w:lang w:val="en-US"/>
        </w:rPr>
        <w:t xml:space="preserve"> </w:t>
      </w:r>
    </w:p>
    <w:p w:rsidR="00484E5E" w:rsidRPr="00484E5E" w:rsidRDefault="00484E5E" w:rsidP="00484E5E">
      <w:pPr>
        <w:ind w:left="720" w:hanging="360"/>
        <w:rPr>
          <w:lang w:val="en-US"/>
        </w:rPr>
      </w:pPr>
      <w:r>
        <w:rPr>
          <w:color w:val="000000"/>
          <w:sz w:val="20"/>
          <w:szCs w:val="20"/>
          <w:lang/>
        </w:rPr>
        <w:t>-</w:t>
      </w:r>
      <w:r w:rsidRPr="00484E5E">
        <w:rPr>
          <w:color w:val="000000"/>
          <w:sz w:val="14"/>
          <w:szCs w:val="14"/>
          <w:lang w:val="en-US"/>
        </w:rPr>
        <w:t xml:space="preserve"> </w:t>
      </w:r>
      <w:r>
        <w:rPr>
          <w:rFonts w:ascii="Calibri" w:hAnsi="Calibri" w:cs="Calibri"/>
          <w:b/>
          <w:bCs/>
          <w:color w:val="000000"/>
          <w:sz w:val="20"/>
          <w:szCs w:val="20"/>
          <w:lang/>
        </w:rPr>
        <w:t>Viral campaign</w:t>
      </w:r>
      <w:r w:rsidRPr="00484E5E">
        <w:rPr>
          <w:lang w:val="en-US"/>
        </w:rPr>
        <w:t xml:space="preserve"> </w:t>
      </w:r>
      <w:r>
        <w:rPr>
          <w:rFonts w:ascii="Calibri" w:hAnsi="Calibri" w:cs="Calibri"/>
          <w:color w:val="000000"/>
          <w:sz w:val="20"/>
          <w:szCs w:val="20"/>
          <w:lang/>
        </w:rPr>
        <w:t>:</w:t>
      </w:r>
      <w:r w:rsidRPr="00484E5E">
        <w:rPr>
          <w:lang w:val="en-US"/>
        </w:rPr>
        <w:t xml:space="preserve"> </w:t>
      </w:r>
      <w:r>
        <w:rPr>
          <w:rFonts w:ascii="Calibri" w:hAnsi="Calibri" w:cs="Calibri"/>
          <w:color w:val="000000"/>
          <w:sz w:val="20"/>
          <w:szCs w:val="20"/>
          <w:lang/>
        </w:rPr>
        <w:t>France, Europe, Asia, America's North.</w:t>
      </w:r>
      <w:r w:rsidRPr="00484E5E">
        <w:rPr>
          <w:lang w:val="en-US"/>
        </w:rPr>
        <w:t xml:space="preserv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9 / MARKETING MODEL </w:t>
      </w:r>
    </w:p>
    <w:p w:rsidR="00484E5E" w:rsidRPr="00484E5E" w:rsidRDefault="00484E5E" w:rsidP="00484E5E">
      <w:pPr>
        <w:rPr>
          <w:lang w:val="en-US"/>
        </w:rPr>
      </w:pPr>
      <w:r>
        <w:rPr>
          <w:rFonts w:ascii="Calibri" w:hAnsi="Calibri" w:cs="Calibri"/>
          <w:color w:val="000000"/>
          <w:sz w:val="20"/>
          <w:szCs w:val="20"/>
          <w:lang/>
        </w:rPr>
        <w:t xml:space="preserve">The model is based on viral marketing, where 3 fundamental are indispensable: </w:t>
      </w:r>
    </w:p>
    <w:p w:rsidR="00484E5E" w:rsidRPr="00484E5E" w:rsidRDefault="00484E5E" w:rsidP="00484E5E">
      <w:pPr>
        <w:ind w:firstLine="708"/>
        <w:rPr>
          <w:lang w:val="en-US"/>
        </w:rPr>
      </w:pPr>
      <w:r>
        <w:rPr>
          <w:rFonts w:ascii="Calibri" w:hAnsi="Calibri" w:cs="Calibri"/>
          <w:color w:val="000000"/>
          <w:sz w:val="20"/>
          <w:szCs w:val="20"/>
          <w:lang/>
        </w:rPr>
        <w:t xml:space="preserve">has / build awareness of the product through "Modddjo WebPlayer," </w:t>
      </w:r>
    </w:p>
    <w:p w:rsidR="00484E5E" w:rsidRPr="00484E5E" w:rsidRDefault="00484E5E" w:rsidP="00484E5E">
      <w:pPr>
        <w:ind w:firstLine="708"/>
        <w:rPr>
          <w:lang w:val="en-US"/>
        </w:rPr>
      </w:pPr>
      <w:r>
        <w:rPr>
          <w:rFonts w:ascii="Calibri" w:hAnsi="Calibri" w:cs="Calibri"/>
          <w:color w:val="000000"/>
          <w:sz w:val="20"/>
          <w:szCs w:val="20"/>
          <w:lang/>
        </w:rPr>
        <w:t xml:space="preserve">b / develop community buzz for customer loyalty and create the recurrence of the business. </w:t>
      </w:r>
    </w:p>
    <w:p w:rsidR="00484E5E" w:rsidRPr="00484E5E" w:rsidRDefault="00484E5E" w:rsidP="00484E5E">
      <w:pPr>
        <w:ind w:firstLine="708"/>
        <w:rPr>
          <w:lang w:val="en-US"/>
        </w:rPr>
      </w:pPr>
      <w:r>
        <w:rPr>
          <w:rFonts w:ascii="Calibri" w:hAnsi="Calibri" w:cs="Calibri"/>
          <w:color w:val="000000"/>
          <w:sz w:val="20"/>
          <w:szCs w:val="20"/>
          <w:lang/>
        </w:rPr>
        <w:t xml:space="preserve">c / getting the customer to switch to paying Modddjo authoring tools and build loyalty with updates of upcoming features.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color w:val="000000"/>
          <w:sz w:val="20"/>
          <w:szCs w:val="20"/>
          <w:lang/>
        </w:rPr>
        <w:t xml:space="preserve">The close collaboration with technical communities has for vocation to participate actively and qualitatively has fame of technology. It allows you to be in phase with the desired features and forge a network of independent experts to meet the most diverse. </w:t>
      </w:r>
    </w:p>
    <w:p w:rsidR="00484E5E" w:rsidRPr="00484E5E" w:rsidRDefault="00484E5E" w:rsidP="00484E5E">
      <w:pPr>
        <w:jc w:val="both"/>
        <w:rPr>
          <w:lang w:val="en-US"/>
        </w:rPr>
      </w:pPr>
      <w:r>
        <w:rPr>
          <w:rFonts w:ascii="Calibri" w:hAnsi="Calibri" w:cs="Calibri"/>
          <w:color w:val="000000"/>
          <w:sz w:val="20"/>
          <w:szCs w:val="20"/>
          <w:lang/>
        </w:rPr>
        <w:t xml:space="preserve">These prescribers quality naturally contribute to increase the level of trust and loyalty of customers. All of their contributions are involved in web technology Modddjo referencing. </w:t>
      </w:r>
    </w:p>
    <w:p w:rsidR="00484E5E" w:rsidRPr="00484E5E" w:rsidRDefault="00484E5E" w:rsidP="00484E5E">
      <w:pPr>
        <w:jc w:val="both"/>
        <w:rPr>
          <w:lang w:val="en-US"/>
        </w:rPr>
      </w:pPr>
      <w:r>
        <w:rPr>
          <w:rFonts w:ascii="Calibri" w:hAnsi="Calibri" w:cs="Calibri"/>
          <w:color w:val="000000"/>
          <w:sz w:val="20"/>
          <w:szCs w:val="20"/>
          <w:lang/>
        </w:rPr>
        <w:t xml:space="preserve">Recurring revenue: Upgrade sold 50% of the price of the latest version. </w:t>
      </w:r>
    </w:p>
    <w:p w:rsidR="00484E5E" w:rsidRPr="00484E5E" w:rsidRDefault="00484E5E" w:rsidP="00484E5E">
      <w:pPr>
        <w:jc w:val="both"/>
        <w:rPr>
          <w:lang w:val="en-US"/>
        </w:rPr>
      </w:pPr>
      <w:r w:rsidRPr="00484E5E">
        <w:rPr>
          <w:rFonts w:ascii="Calibri" w:hAnsi="Calibri" w:cs="Calibri"/>
          <w:color w:val="000000"/>
          <w:sz w:val="20"/>
          <w:szCs w:val="20"/>
          <w:lang w:val="en-US"/>
        </w:rPr>
        <w:t xml:space="preserve">                                                          </w:t>
      </w:r>
    </w:p>
    <w:p w:rsidR="00484E5E" w:rsidRPr="00484E5E" w:rsidRDefault="00484E5E" w:rsidP="00484E5E">
      <w:pPr>
        <w:jc w:val="both"/>
        <w:rPr>
          <w:lang w:val="en-US"/>
        </w:rPr>
      </w:pPr>
      <w:r>
        <w:rPr>
          <w:rFonts w:ascii="Calibri" w:hAnsi="Calibri" w:cs="Calibri"/>
          <w:b/>
          <w:bCs/>
          <w:color w:val="000000"/>
          <w:sz w:val="20"/>
          <w:szCs w:val="20"/>
          <w:lang/>
        </w:rPr>
        <w:t xml:space="preserve">10 / PROFITS CUSTOMERS </w:t>
      </w:r>
    </w:p>
    <w:p w:rsidR="00484E5E" w:rsidRPr="00484E5E" w:rsidRDefault="00484E5E" w:rsidP="00484E5E">
      <w:pPr>
        <w:jc w:val="both"/>
        <w:rPr>
          <w:lang w:val="en-US"/>
        </w:rPr>
      </w:pPr>
      <w:r>
        <w:rPr>
          <w:rFonts w:ascii="Calibri" w:hAnsi="Calibri" w:cs="Calibri"/>
          <w:color w:val="000000"/>
          <w:sz w:val="20"/>
          <w:szCs w:val="20"/>
          <w:lang/>
        </w:rPr>
        <w:t xml:space="preserve">All of the qualities of the project by the appearance of the 3D, its interactivity, its realism make almost palpable objects and also offer another way to interact with them. This is a new report to the second.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ind w:firstLine="360"/>
        <w:jc w:val="both"/>
        <w:rPr>
          <w:lang w:val="en-US"/>
        </w:rPr>
      </w:pPr>
      <w:r>
        <w:rPr>
          <w:rFonts w:ascii="Calibri" w:hAnsi="Calibri" w:cs="Calibri"/>
          <w:color w:val="000000"/>
          <w:sz w:val="20"/>
          <w:szCs w:val="20"/>
          <w:lang/>
        </w:rPr>
        <w:t xml:space="preserve">The customer benefits include: </w:t>
      </w:r>
    </w:p>
    <w:p w:rsidR="00484E5E" w:rsidRPr="00484E5E" w:rsidRDefault="00484E5E" w:rsidP="00484E5E">
      <w:pPr>
        <w:ind w:left="720" w:hanging="360"/>
        <w:jc w:val="both"/>
        <w:rPr>
          <w:lang w:val="en-US"/>
        </w:rPr>
      </w:pPr>
      <w:r>
        <w:rPr>
          <w:lang w:val="en-US"/>
        </w:rPr>
        <w:t>a</w:t>
      </w:r>
      <w:r>
        <w:rPr>
          <w:rFonts w:ascii="Calibri" w:hAnsi="Calibri" w:cs="Calibri"/>
          <w:color w:val="000000"/>
          <w:sz w:val="20"/>
          <w:szCs w:val="20"/>
          <w:lang/>
        </w:rPr>
        <w:t xml:space="preserve">) </w:t>
      </w:r>
      <w:r w:rsidRPr="00484E5E">
        <w:rPr>
          <w:color w:val="000000"/>
          <w:sz w:val="14"/>
          <w:szCs w:val="14"/>
          <w:lang w:val="en-US"/>
        </w:rPr>
        <w:t xml:space="preserve">       </w:t>
      </w:r>
      <w:r>
        <w:rPr>
          <w:rFonts w:ascii="Calibri" w:hAnsi="Calibri" w:cs="Calibri"/>
          <w:color w:val="000000"/>
          <w:sz w:val="20"/>
          <w:szCs w:val="20"/>
          <w:lang/>
        </w:rPr>
        <w:t>Saving on the cost of production which is that of a traditional website. In addition, development processes remain the same with the 3D casual developers; production costs are totally controlled.</w:t>
      </w:r>
      <w:r w:rsidRPr="00484E5E">
        <w:rPr>
          <w:lang w:val="en-US"/>
        </w:rPr>
        <w:t xml:space="preserve"> </w:t>
      </w:r>
    </w:p>
    <w:p w:rsidR="00484E5E" w:rsidRPr="00484E5E" w:rsidRDefault="00484E5E" w:rsidP="00484E5E">
      <w:pPr>
        <w:ind w:left="720" w:hanging="360"/>
        <w:jc w:val="both"/>
        <w:rPr>
          <w:lang w:val="en-US"/>
        </w:rPr>
      </w:pPr>
      <w:r>
        <w:rPr>
          <w:rFonts w:ascii="Calibri" w:hAnsi="Calibri" w:cs="Calibri"/>
          <w:color w:val="000000"/>
          <w:sz w:val="20"/>
          <w:szCs w:val="20"/>
          <w:lang/>
        </w:rPr>
        <w:t xml:space="preserve">b) </w:t>
      </w:r>
      <w:r w:rsidRPr="00484E5E">
        <w:rPr>
          <w:color w:val="000000"/>
          <w:sz w:val="14"/>
          <w:szCs w:val="14"/>
          <w:lang w:val="en-US"/>
        </w:rPr>
        <w:t xml:space="preserve">      </w:t>
      </w:r>
      <w:r>
        <w:rPr>
          <w:rFonts w:ascii="Calibri" w:hAnsi="Calibri" w:cs="Calibri"/>
          <w:color w:val="000000"/>
          <w:sz w:val="20"/>
          <w:szCs w:val="20"/>
          <w:lang/>
        </w:rPr>
        <w:t>The counterpart, this non-specialty 3D is a lesser intellectual investment concepts that are intuitively understandable, with concrete examples and tutorials. The result is an increase in productivity thanks to a fast and easy approach to explain mathematics underlying.</w:t>
      </w:r>
      <w:r w:rsidRPr="00484E5E">
        <w:rPr>
          <w:lang w:val="en-US"/>
        </w:rPr>
        <w:t xml:space="preserve"> </w:t>
      </w:r>
    </w:p>
    <w:p w:rsidR="00484E5E" w:rsidRPr="00484E5E" w:rsidRDefault="00484E5E" w:rsidP="00484E5E">
      <w:pPr>
        <w:ind w:left="720" w:hanging="360"/>
        <w:jc w:val="both"/>
        <w:rPr>
          <w:lang w:val="en-US"/>
        </w:rPr>
      </w:pPr>
      <w:r>
        <w:rPr>
          <w:rFonts w:ascii="Calibri" w:hAnsi="Calibri" w:cs="Calibri"/>
          <w:color w:val="000000"/>
          <w:sz w:val="20"/>
          <w:szCs w:val="20"/>
          <w:lang/>
        </w:rPr>
        <w:t xml:space="preserve">c) </w:t>
      </w:r>
      <w:r w:rsidRPr="00484E5E">
        <w:rPr>
          <w:color w:val="000000"/>
          <w:sz w:val="14"/>
          <w:szCs w:val="14"/>
          <w:lang w:val="en-US"/>
        </w:rPr>
        <w:t xml:space="preserve">       </w:t>
      </w:r>
      <w:r>
        <w:rPr>
          <w:rFonts w:ascii="Calibri" w:hAnsi="Calibri" w:cs="Calibri"/>
          <w:color w:val="000000"/>
          <w:sz w:val="20"/>
          <w:szCs w:val="20"/>
          <w:lang/>
        </w:rPr>
        <w:t>Therefore, investment is very quickly achieved thanks to gain time/man/machine. The objective is to create a correlation, and interaction between objects and user.</w:t>
      </w:r>
      <w:r w:rsidRPr="00484E5E">
        <w:rPr>
          <w:lang w:val="en-US"/>
        </w:rPr>
        <w:t xml:space="preserve">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lang/>
        </w:rPr>
        <w:t xml:space="preserve">11 / RESEARCH FUNDING </w:t>
      </w:r>
    </w:p>
    <w:p w:rsidR="00484E5E" w:rsidRPr="00484E5E" w:rsidRDefault="00484E5E" w:rsidP="00484E5E">
      <w:pPr>
        <w:ind w:firstLine="360"/>
        <w:jc w:val="both"/>
        <w:rPr>
          <w:lang w:val="en-US"/>
        </w:rPr>
      </w:pPr>
      <w:r>
        <w:rPr>
          <w:rFonts w:ascii="Calibri" w:hAnsi="Calibri" w:cs="Calibri"/>
          <w:color w:val="000000"/>
          <w:sz w:val="20"/>
          <w:szCs w:val="20"/>
          <w:lang/>
        </w:rPr>
        <w:t xml:space="preserve">Modddjo needs financial support for working on 2 axes: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Research and development, technology</w:t>
      </w:r>
      <w:r w:rsidRPr="00484E5E">
        <w:rPr>
          <w:lang w:val="en-US"/>
        </w:rPr>
        <w:t xml:space="preserve"> </w:t>
      </w:r>
    </w:p>
    <w:p w:rsidR="00484E5E" w:rsidRPr="00484E5E" w:rsidRDefault="00484E5E" w:rsidP="00484E5E">
      <w:pPr>
        <w:spacing w:after="240"/>
        <w:ind w:left="720" w:hanging="360"/>
        <w:jc w:val="both"/>
        <w:rPr>
          <w:lang w:val="en-US"/>
        </w:rPr>
      </w:pPr>
      <w:r w:rsidRPr="00484E5E">
        <w:rPr>
          <w:color w:val="000000"/>
          <w:sz w:val="20"/>
          <w:szCs w:val="20"/>
          <w:lang w:val="en-US"/>
        </w:rPr>
        <w:t>-</w:t>
      </w:r>
      <w:r w:rsidRPr="00484E5E">
        <w:rPr>
          <w:color w:val="000000"/>
          <w:sz w:val="14"/>
          <w:szCs w:val="14"/>
          <w:lang w:val="en-US"/>
        </w:rPr>
        <w:t xml:space="preserve">          </w:t>
      </w:r>
      <w:r>
        <w:rPr>
          <w:rFonts w:ascii="Calibri" w:hAnsi="Calibri" w:cs="Calibri"/>
          <w:color w:val="000000"/>
          <w:sz w:val="20"/>
          <w:szCs w:val="20"/>
          <w:lang/>
        </w:rPr>
        <w:t xml:space="preserve">Commercial to animate a community to federate developers around this technicality. </w:t>
      </w:r>
    </w:p>
    <w:p w:rsidR="00484E5E" w:rsidRPr="00484E5E" w:rsidRDefault="00484E5E" w:rsidP="00484E5E">
      <w:pPr>
        <w:ind w:left="360"/>
        <w:jc w:val="both"/>
        <w:rPr>
          <w:lang w:val="en-US"/>
        </w:rPr>
      </w:pPr>
      <w:r>
        <w:rPr>
          <w:rFonts w:ascii="Calibri" w:hAnsi="Calibri" w:cs="Calibri"/>
          <w:color w:val="000000"/>
          <w:sz w:val="20"/>
          <w:szCs w:val="20"/>
          <w:lang/>
        </w:rPr>
        <w:t xml:space="preserve">On a 5 year plan, is in need of 1 M to develop sound technology offers. We offer investors return to capital at 30% to reach a TRI 40% within 5 years. It is possible that major players today are interested tomorrow. Including Google, Microsoft, Dassault System, Apple... They could have a double interest, firstly take advantage of technology and on the other hand, having a community suite large, almost as important as the technology itself. </w:t>
      </w:r>
    </w:p>
    <w:p w:rsidR="00484E5E" w:rsidRDefault="00484E5E" w:rsidP="00484E5E">
      <w:pPr>
        <w:pageBreakBefore/>
        <w:jc w:val="both"/>
      </w:pPr>
      <w:r>
        <w:rPr>
          <w:rFonts w:ascii="Calibri" w:hAnsi="Calibri" w:cs="Calibri"/>
          <w:b/>
          <w:bCs/>
          <w:color w:val="000000"/>
          <w:lang/>
        </w:rPr>
        <w:lastRenderedPageBreak/>
        <w:t xml:space="preserve">Annex 1: Founding partners </w:t>
      </w:r>
    </w:p>
    <w:p w:rsidR="00484E5E" w:rsidRDefault="00484E5E" w:rsidP="00484E5E">
      <w:pPr>
        <w:jc w:val="both"/>
      </w:pPr>
      <w:r>
        <w:rPr>
          <w:rFonts w:ascii="Calibri" w:hAnsi="Calibri" w:cs="Calibri"/>
          <w:b/>
          <w:bCs/>
          <w:color w:val="000000"/>
          <w:sz w:val="20"/>
          <w:szCs w:val="20"/>
        </w:rPr>
        <w:t> </w:t>
      </w:r>
    </w:p>
    <w:p w:rsidR="00484E5E" w:rsidRDefault="00484E5E" w:rsidP="00484E5E">
      <w:pPr>
        <w:jc w:val="both"/>
      </w:pPr>
      <w:r>
        <w:rPr>
          <w:rFonts w:ascii="Calibri" w:hAnsi="Calibri" w:cs="Calibri"/>
          <w:b/>
          <w:bCs/>
          <w:color w:val="000000"/>
          <w:sz w:val="20"/>
          <w:szCs w:val="20"/>
          <w:lang/>
        </w:rPr>
        <w:t xml:space="preserve">THE INVENTOR </w:t>
      </w:r>
    </w:p>
    <w:p w:rsidR="00484E5E" w:rsidRPr="00484E5E" w:rsidRDefault="00484E5E" w:rsidP="00484E5E">
      <w:pPr>
        <w:jc w:val="both"/>
        <w:rPr>
          <w:lang w:val="en-US"/>
        </w:rPr>
      </w:pPr>
      <w:r>
        <w:rPr>
          <w:rFonts w:ascii="Calibri" w:hAnsi="Calibri" w:cs="Calibri"/>
          <w:color w:val="000000"/>
          <w:sz w:val="20"/>
          <w:szCs w:val="20"/>
          <w:lang/>
        </w:rPr>
        <w:t xml:space="preserve">Sébastien block: 37 years, founder and visionary of Modddjo, technical director. 10 years of experience in it, since the age of 13. </w:t>
      </w:r>
    </w:p>
    <w:p w:rsidR="00484E5E" w:rsidRPr="00484E5E" w:rsidRDefault="00484E5E" w:rsidP="00484E5E">
      <w:pPr>
        <w:jc w:val="both"/>
        <w:rPr>
          <w:lang w:val="en-US"/>
        </w:rPr>
      </w:pPr>
      <w:r>
        <w:rPr>
          <w:rFonts w:ascii="Calibri" w:hAnsi="Calibri" w:cs="Calibri"/>
          <w:color w:val="000000"/>
          <w:sz w:val="20"/>
          <w:szCs w:val="20"/>
          <w:lang/>
        </w:rPr>
        <w:t xml:space="preserve">Different aspects on which he worked were centered on the video game. He participated in the creation of video games and tools around the video game, including tools for monetization, as well as new multimedia technologies and integration in a context global internet. </w:t>
      </w:r>
    </w:p>
    <w:p w:rsidR="00484E5E" w:rsidRPr="00484E5E" w:rsidRDefault="00484E5E" w:rsidP="00484E5E">
      <w:pPr>
        <w:jc w:val="both"/>
        <w:rPr>
          <w:lang w:val="en-US"/>
        </w:rPr>
      </w:pPr>
      <w:r>
        <w:rPr>
          <w:rFonts w:ascii="Calibri" w:hAnsi="Calibri" w:cs="Calibri"/>
          <w:color w:val="000000"/>
          <w:sz w:val="20"/>
          <w:szCs w:val="20"/>
          <w:lang/>
        </w:rPr>
        <w:t xml:space="preserve">Its know-how and its actual expertise are 3D technologies so that audio visual complements the Visual and spatial detection (e.g. the multipoint as under Window Seven). </w:t>
      </w:r>
    </w:p>
    <w:p w:rsidR="00484E5E" w:rsidRPr="00484E5E" w:rsidRDefault="00484E5E" w:rsidP="00484E5E">
      <w:pPr>
        <w:jc w:val="both"/>
        <w:rPr>
          <w:lang w:val="en-US"/>
        </w:rPr>
      </w:pPr>
      <w:r>
        <w:rPr>
          <w:rFonts w:ascii="Calibri" w:hAnsi="Calibri" w:cs="Calibri"/>
          <w:color w:val="000000"/>
          <w:sz w:val="20"/>
          <w:szCs w:val="20"/>
          <w:lang/>
        </w:rPr>
        <w:t xml:space="preserve">Real ergonomists, it totally control the man/machine with the specificity of the 3D environment dialog. </w:t>
      </w:r>
    </w:p>
    <w:p w:rsidR="00484E5E" w:rsidRPr="00484E5E" w:rsidRDefault="00484E5E" w:rsidP="00484E5E">
      <w:pPr>
        <w:jc w:val="both"/>
        <w:rPr>
          <w:lang w:val="en-US"/>
        </w:rPr>
      </w:pPr>
      <w:r>
        <w:rPr>
          <w:rFonts w:ascii="Calibri" w:hAnsi="Calibri" w:cs="Calibri"/>
          <w:color w:val="000000"/>
          <w:sz w:val="20"/>
          <w:szCs w:val="20"/>
          <w:lang/>
        </w:rPr>
        <w:t xml:space="preserve">It has a high value on the market, the existence of prototypes and existing resources analysis. Electronic and computer training, he worked as head of project video game constantly producer in research and development in different Start up 3. He spent a year in Guyana in the army as an IT professional. Returning to France, he worked successively in </w:t>
      </w:r>
    </w:p>
    <w:p w:rsidR="00484E5E" w:rsidRPr="00484E5E" w:rsidRDefault="00484E5E" w:rsidP="00484E5E">
      <w:pPr>
        <w:jc w:val="both"/>
        <w:rPr>
          <w:lang w:val="en-US"/>
        </w:rPr>
      </w:pPr>
      <w:r>
        <w:rPr>
          <w:rFonts w:ascii="Calibri" w:hAnsi="Calibri" w:cs="Calibri"/>
          <w:color w:val="000000"/>
          <w:sz w:val="20"/>
          <w:szCs w:val="20"/>
          <w:lang/>
        </w:rPr>
        <w:t xml:space="preserve">Primitive (ex Wooloo, Café.com (ex Bounty), Hewlett Packard, 4 years at Microsoft and a year in China at GameHub (35 management developer).)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u w:val="single"/>
          <w:lang/>
        </w:rPr>
        <w:t xml:space="preserve">Training: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License, Faculty of Sciences (Saint)</w:t>
      </w:r>
      <w:r w:rsidRPr="00484E5E">
        <w:rPr>
          <w:lang w:val="en-US"/>
        </w:rPr>
        <w:t xml:space="preserve"> </w:t>
      </w:r>
    </w:p>
    <w:p w:rsidR="00484E5E" w:rsidRDefault="00484E5E" w:rsidP="00484E5E">
      <w:pPr>
        <w:ind w:left="720" w:hanging="360"/>
        <w:jc w:val="both"/>
      </w:pPr>
      <w:r w:rsidRPr="00484E5E">
        <w:rPr>
          <w:color w:val="000000"/>
          <w:sz w:val="20"/>
          <w:szCs w:val="20"/>
        </w:rPr>
        <w:t>-</w:t>
      </w:r>
      <w:r>
        <w:rPr>
          <w:color w:val="000000"/>
          <w:sz w:val="14"/>
          <w:szCs w:val="14"/>
        </w:rPr>
        <w:t xml:space="preserve"> </w:t>
      </w:r>
      <w:r w:rsidRPr="00484E5E">
        <w:rPr>
          <w:rFonts w:ascii="Calibri" w:hAnsi="Calibri" w:cs="Calibri"/>
          <w:color w:val="000000"/>
          <w:sz w:val="20"/>
          <w:szCs w:val="20"/>
        </w:rPr>
        <w:t>OTC computing, IUT Charlemagne (Nancy)</w:t>
      </w:r>
      <w: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 xml:space="preserve">IBC electronic TSI (Dijon) stating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Pr>
          <w:rFonts w:ascii="Calibri" w:hAnsi="Calibri" w:cs="Calibri"/>
          <w:b/>
          <w:bCs/>
          <w:color w:val="000000"/>
          <w:sz w:val="20"/>
          <w:szCs w:val="20"/>
          <w:lang/>
        </w:rPr>
        <w:t xml:space="preserve">MANAGER </w:t>
      </w:r>
    </w:p>
    <w:p w:rsidR="00484E5E" w:rsidRPr="00484E5E" w:rsidRDefault="00484E5E" w:rsidP="00484E5E">
      <w:pPr>
        <w:jc w:val="both"/>
        <w:rPr>
          <w:lang w:val="en-US"/>
        </w:rPr>
      </w:pPr>
      <w:r>
        <w:rPr>
          <w:rFonts w:ascii="Calibri" w:hAnsi="Calibri" w:cs="Calibri"/>
          <w:color w:val="000000"/>
          <w:sz w:val="20"/>
          <w:szCs w:val="20"/>
          <w:lang/>
        </w:rPr>
        <w:t xml:space="preserve">Olivier Steu: 49 years, 20 years of experience where he is mainly the functions of Director of international operations in global corporations. Aguerri relief of subsidiaries and corporate cultural change, it has a profile multicultural and multilingual (French, English, German, Spanish, Italian, Dutch). </w:t>
      </w:r>
    </w:p>
    <w:p w:rsidR="00484E5E" w:rsidRPr="00484E5E" w:rsidRDefault="00484E5E" w:rsidP="00484E5E">
      <w:pPr>
        <w:jc w:val="both"/>
        <w:rPr>
          <w:lang w:val="en-US"/>
        </w:rPr>
      </w:pPr>
      <w:r>
        <w:rPr>
          <w:rFonts w:ascii="Calibri" w:hAnsi="Calibri" w:cs="Calibri"/>
          <w:color w:val="000000"/>
          <w:sz w:val="20"/>
          <w:szCs w:val="20"/>
          <w:lang/>
        </w:rPr>
        <w:t xml:space="preserve">International man has always been part 2 years as an engineer in Germany and made his debut in industrial marketing at Siemens (German) and Omron (Japanese). </w:t>
      </w:r>
    </w:p>
    <w:p w:rsidR="00484E5E" w:rsidRPr="00484E5E" w:rsidRDefault="00484E5E" w:rsidP="00484E5E">
      <w:pPr>
        <w:jc w:val="both"/>
        <w:rPr>
          <w:lang w:val="en-US"/>
        </w:rPr>
      </w:pPr>
      <w:r>
        <w:rPr>
          <w:rFonts w:ascii="Calibri" w:hAnsi="Calibri" w:cs="Calibri"/>
          <w:color w:val="000000"/>
          <w:sz w:val="20"/>
          <w:szCs w:val="20"/>
          <w:lang/>
        </w:rPr>
        <w:t xml:space="preserve">In 1990, Atlas Copco (Swedish) Group placed its first international branch first French post, then ask him to recover several subsidiaries in Spain and Portugal, on the Benelux and Germany finally. </w:t>
      </w:r>
    </w:p>
    <w:p w:rsidR="00484E5E" w:rsidRPr="00484E5E" w:rsidRDefault="00484E5E" w:rsidP="00484E5E">
      <w:pPr>
        <w:jc w:val="both"/>
        <w:rPr>
          <w:lang w:val="en-US"/>
        </w:rPr>
      </w:pPr>
      <w:r>
        <w:rPr>
          <w:rFonts w:ascii="Calibri" w:hAnsi="Calibri" w:cs="Calibri"/>
          <w:color w:val="000000"/>
          <w:sz w:val="20"/>
          <w:szCs w:val="20"/>
          <w:lang/>
        </w:rPr>
        <w:t xml:space="preserve">In 1999, Scottish society Aggreko offered him the direction of continental Europe. </w:t>
      </w:r>
    </w:p>
    <w:p w:rsidR="00484E5E" w:rsidRPr="00484E5E" w:rsidRDefault="00484E5E" w:rsidP="00484E5E">
      <w:pPr>
        <w:jc w:val="both"/>
        <w:rPr>
          <w:lang w:val="en-US"/>
        </w:rPr>
      </w:pPr>
      <w:r>
        <w:rPr>
          <w:rFonts w:ascii="Calibri" w:hAnsi="Calibri" w:cs="Calibri"/>
          <w:color w:val="000000"/>
          <w:sz w:val="20"/>
          <w:szCs w:val="20"/>
          <w:lang/>
        </w:rPr>
        <w:t xml:space="preserve">From 2000 to 2004, he became President Europe, Middle East and African American Group Kohler energy branch. </w:t>
      </w:r>
    </w:p>
    <w:p w:rsidR="00484E5E" w:rsidRPr="00484E5E" w:rsidRDefault="00484E5E" w:rsidP="00484E5E">
      <w:pPr>
        <w:jc w:val="both"/>
        <w:rPr>
          <w:lang w:val="en-US"/>
        </w:rPr>
      </w:pPr>
      <w:r>
        <w:rPr>
          <w:rFonts w:ascii="Calibri" w:hAnsi="Calibri" w:cs="Calibri"/>
          <w:color w:val="000000"/>
          <w:sz w:val="20"/>
          <w:szCs w:val="20"/>
          <w:lang/>
        </w:rPr>
        <w:t xml:space="preserve">After a member of the Committee's guidance and supervision of the Agency's development of Val-de-Marne, he decided to return to the private sector on basis that accompanies the start-ups in their boot Start &amp; Develop consulting company in 2007. </w:t>
      </w:r>
    </w:p>
    <w:p w:rsidR="00484E5E" w:rsidRPr="00484E5E" w:rsidRDefault="00484E5E" w:rsidP="00484E5E">
      <w:pPr>
        <w:jc w:val="both"/>
        <w:rPr>
          <w:lang w:val="en-US"/>
        </w:rPr>
      </w:pPr>
      <w:r w:rsidRPr="00484E5E">
        <w:rPr>
          <w:rFonts w:ascii="Calibri" w:hAnsi="Calibri" w:cs="Calibri"/>
          <w:color w:val="000000"/>
          <w:sz w:val="20"/>
          <w:szCs w:val="20"/>
          <w:lang w:val="en-US"/>
        </w:rPr>
        <w:t> </w:t>
      </w:r>
    </w:p>
    <w:p w:rsidR="00484E5E" w:rsidRPr="00484E5E" w:rsidRDefault="00484E5E" w:rsidP="00484E5E">
      <w:pPr>
        <w:jc w:val="both"/>
        <w:rPr>
          <w:lang w:val="en-US"/>
        </w:rPr>
      </w:pPr>
      <w:r>
        <w:rPr>
          <w:rFonts w:ascii="Calibri" w:hAnsi="Calibri" w:cs="Calibri"/>
          <w:b/>
          <w:bCs/>
          <w:color w:val="000000"/>
          <w:sz w:val="20"/>
          <w:szCs w:val="20"/>
          <w:u w:val="single"/>
          <w:lang/>
        </w:rPr>
        <w:t xml:space="preserve">Training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Engineer SUPELEC (84 promo)</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License of Sciences economic (84), University of Paris (Sorbonne) I</w:t>
      </w:r>
      <w:r w:rsidRPr="00484E5E">
        <w:rPr>
          <w:lang w:val="en-US"/>
        </w:rPr>
        <w:t xml:space="preserve"> </w:t>
      </w:r>
    </w:p>
    <w:p w:rsidR="00484E5E" w:rsidRPr="00484E5E" w:rsidRDefault="00484E5E" w:rsidP="00484E5E">
      <w:pPr>
        <w:ind w:left="720" w:hanging="360"/>
        <w:jc w:val="both"/>
        <w:rPr>
          <w:lang w:val="en-US"/>
        </w:rPr>
      </w:pPr>
      <w:r>
        <w:rPr>
          <w:color w:val="000000"/>
          <w:sz w:val="20"/>
          <w:szCs w:val="20"/>
          <w:lang/>
        </w:rPr>
        <w:t>-</w:t>
      </w:r>
      <w:r w:rsidRPr="00484E5E">
        <w:rPr>
          <w:color w:val="000000"/>
          <w:sz w:val="14"/>
          <w:szCs w:val="14"/>
          <w:lang w:val="en-US"/>
        </w:rPr>
        <w:t xml:space="preserve"> </w:t>
      </w:r>
      <w:r>
        <w:rPr>
          <w:rFonts w:ascii="Calibri" w:hAnsi="Calibri" w:cs="Calibri"/>
          <w:color w:val="000000"/>
          <w:sz w:val="20"/>
          <w:szCs w:val="20"/>
          <w:lang/>
        </w:rPr>
        <w:t>IBC E very good marking (Boulogne-sur-mer)</w:t>
      </w:r>
      <w:r w:rsidRPr="00484E5E">
        <w:rPr>
          <w:lang w:val="en-US"/>
        </w:rPr>
        <w:t xml:space="preserve">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Pr="00484E5E" w:rsidRDefault="00484E5E" w:rsidP="00484E5E">
      <w:pPr>
        <w:rPr>
          <w:lang w:val="en-US"/>
        </w:rPr>
      </w:pPr>
      <w:r w:rsidRPr="00484E5E">
        <w:rPr>
          <w:rFonts w:ascii="Calibri" w:hAnsi="Calibri" w:cs="Calibri"/>
          <w:color w:val="000000"/>
          <w:sz w:val="20"/>
          <w:szCs w:val="20"/>
          <w:lang w:val="en-US"/>
        </w:rPr>
        <w:t> </w:t>
      </w:r>
    </w:p>
    <w:p w:rsidR="00484E5E" w:rsidRDefault="00484E5E" w:rsidP="00484E5E">
      <w:pPr>
        <w:pageBreakBefore/>
      </w:pPr>
      <w:r>
        <w:rPr>
          <w:rFonts w:ascii="Calibri" w:hAnsi="Calibri" w:cs="Calibri"/>
          <w:b/>
          <w:bCs/>
          <w:color w:val="000000"/>
          <w:lang/>
        </w:rPr>
        <w:lastRenderedPageBreak/>
        <w:t xml:space="preserve">Annex 2: Competitors Web 3D </w:t>
      </w:r>
    </w:p>
    <w:p w:rsidR="00484E5E" w:rsidRDefault="00484E5E" w:rsidP="00484E5E">
      <w:r>
        <w:rPr>
          <w:rFonts w:ascii="Calibri" w:hAnsi="Calibri" w:cs="Calibri"/>
          <w:b/>
          <w:bCs/>
          <w:color w:val="000000"/>
        </w:rPr>
        <w:t> </w:t>
      </w:r>
    </w:p>
    <w:tbl>
      <w:tblPr>
        <w:tblW w:w="0" w:type="auto"/>
        <w:tblInd w:w="-702" w:type="dxa"/>
        <w:tblCellMar>
          <w:left w:w="0" w:type="dxa"/>
          <w:right w:w="0" w:type="dxa"/>
        </w:tblCellMar>
        <w:tblLook w:val="04A0"/>
      </w:tblPr>
      <w:tblGrid>
        <w:gridCol w:w="2335"/>
        <w:gridCol w:w="1759"/>
        <w:gridCol w:w="737"/>
        <w:gridCol w:w="1708"/>
        <w:gridCol w:w="813"/>
        <w:gridCol w:w="1766"/>
        <w:gridCol w:w="676"/>
      </w:tblGrid>
      <w:tr w:rsidR="00484E5E" w:rsidTr="00484E5E">
        <w:trPr>
          <w:trHeight w:val="198"/>
        </w:trPr>
        <w:tc>
          <w:tcPr>
            <w:tcW w:w="2550" w:type="dxa"/>
            <w:tcBorders>
              <w:top w:val="single" w:sz="8" w:space="0" w:color="000000"/>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rPr>
              <w:t> </w:t>
            </w:r>
          </w:p>
        </w:tc>
        <w:tc>
          <w:tcPr>
            <w:tcW w:w="2655" w:type="dxa"/>
            <w:gridSpan w:val="2"/>
            <w:tcBorders>
              <w:top w:val="single" w:sz="8" w:space="0" w:color="000000"/>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Modddjo </w:t>
            </w:r>
          </w:p>
        </w:tc>
        <w:tc>
          <w:tcPr>
            <w:tcW w:w="2730" w:type="dxa"/>
            <w:gridSpan w:val="2"/>
            <w:tcBorders>
              <w:top w:val="single" w:sz="8" w:space="0" w:color="000000"/>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Unity </w:t>
            </w:r>
          </w:p>
        </w:tc>
        <w:tc>
          <w:tcPr>
            <w:tcW w:w="2561" w:type="dxa"/>
            <w:gridSpan w:val="2"/>
            <w:tcBorders>
              <w:top w:val="single" w:sz="8" w:space="0" w:color="000000"/>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Shiva </w:t>
            </w:r>
          </w:p>
        </w:tc>
      </w:tr>
      <w:tr w:rsidR="00484E5E" w:rsidRPr="00484E5E" w:rsidTr="00484E5E">
        <w:trPr>
          <w:trHeight w:val="793"/>
        </w:trPr>
        <w:tc>
          <w:tcPr>
            <w:tcW w:w="255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Singularity: </w:t>
            </w:r>
          </w:p>
        </w:tc>
        <w:tc>
          <w:tcPr>
            <w:tcW w:w="2655" w:type="dxa"/>
            <w:gridSpan w:val="2"/>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User interface </w:t>
            </w:r>
          </w:p>
          <w:p w:rsidR="00484E5E" w:rsidRPr="00484E5E" w:rsidRDefault="00484E5E">
            <w:pPr>
              <w:rPr>
                <w:lang w:val="en-US"/>
              </w:rPr>
            </w:pPr>
            <w:r>
              <w:rPr>
                <w:rFonts w:ascii="Calibri" w:hAnsi="Calibri" w:cs="Calibri"/>
                <w:b/>
                <w:bCs/>
                <w:color w:val="000000"/>
                <w:sz w:val="20"/>
                <w:szCs w:val="20"/>
                <w:lang/>
              </w:rPr>
              <w:t xml:space="preserve">Casual Game </w:t>
            </w:r>
            <w:r w:rsidRPr="00484E5E">
              <w:rPr>
                <w:rFonts w:ascii="Calibri" w:hAnsi="Calibri" w:cs="Calibri"/>
                <w:b/>
                <w:bCs/>
                <w:color w:val="000000"/>
                <w:sz w:val="20"/>
                <w:szCs w:val="20"/>
                <w:lang w:val="en-US"/>
              </w:rPr>
              <w:br/>
            </w:r>
            <w:r>
              <w:rPr>
                <w:rFonts w:ascii="Calibri" w:hAnsi="Calibri" w:cs="Calibri"/>
                <w:b/>
                <w:bCs/>
                <w:color w:val="000000"/>
                <w:sz w:val="20"/>
                <w:szCs w:val="20"/>
                <w:lang/>
              </w:rPr>
              <w:t xml:space="preserve">Player in open source </w:t>
            </w:r>
            <w:r w:rsidRPr="00484E5E">
              <w:rPr>
                <w:rFonts w:ascii="Calibri" w:hAnsi="Calibri" w:cs="Calibri"/>
                <w:b/>
                <w:bCs/>
                <w:color w:val="000000"/>
                <w:sz w:val="20"/>
                <w:szCs w:val="20"/>
                <w:lang w:val="en-US"/>
              </w:rPr>
              <w:br/>
            </w:r>
            <w:r>
              <w:rPr>
                <w:rFonts w:ascii="Calibri" w:hAnsi="Calibri" w:cs="Calibri"/>
                <w:b/>
                <w:bCs/>
                <w:color w:val="000000"/>
                <w:sz w:val="20"/>
                <w:szCs w:val="20"/>
                <w:lang/>
              </w:rPr>
              <w:t xml:space="preserve">(GPL v2 license) </w:t>
            </w:r>
          </w:p>
        </w:tc>
        <w:tc>
          <w:tcPr>
            <w:tcW w:w="2730" w:type="dxa"/>
            <w:gridSpan w:val="2"/>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-Video game </w:t>
            </w:r>
          </w:p>
          <w:p w:rsidR="00484E5E" w:rsidRPr="00484E5E" w:rsidRDefault="00484E5E">
            <w:pPr>
              <w:rPr>
                <w:lang w:val="en-US"/>
              </w:rPr>
            </w:pPr>
            <w:r>
              <w:rPr>
                <w:rFonts w:ascii="Calibri" w:hAnsi="Calibri" w:cs="Calibri"/>
                <w:b/>
                <w:bCs/>
                <w:color w:val="000000"/>
                <w:sz w:val="20"/>
                <w:szCs w:val="20"/>
                <w:lang/>
              </w:rPr>
              <w:t xml:space="preserve">-One third of the revenue is realized in serious games </w:t>
            </w:r>
          </w:p>
          <w:p w:rsidR="00484E5E" w:rsidRPr="00484E5E" w:rsidRDefault="00484E5E">
            <w:pPr>
              <w:rPr>
                <w:lang w:val="en-US"/>
              </w:rPr>
            </w:pPr>
            <w:r>
              <w:rPr>
                <w:rFonts w:ascii="Calibri" w:hAnsi="Calibri" w:cs="Calibri"/>
                <w:b/>
                <w:bCs/>
                <w:color w:val="000000"/>
                <w:sz w:val="20"/>
                <w:szCs w:val="20"/>
                <w:lang/>
              </w:rPr>
              <w:t xml:space="preserve">-10 to 20% on iPhone games </w:t>
            </w:r>
          </w:p>
          <w:p w:rsidR="00484E5E" w:rsidRPr="00484E5E" w:rsidRDefault="00484E5E">
            <w:pPr>
              <w:rPr>
                <w:lang w:val="en-US"/>
              </w:rPr>
            </w:pPr>
            <w:r>
              <w:rPr>
                <w:rFonts w:ascii="Calibri" w:hAnsi="Calibri" w:cs="Calibri"/>
                <w:b/>
                <w:bCs/>
                <w:color w:val="000000"/>
                <w:sz w:val="20"/>
                <w:szCs w:val="20"/>
                <w:lang/>
              </w:rPr>
              <w:t xml:space="preserve">-1000 games in the Apple Store </w:t>
            </w:r>
          </w:p>
        </w:tc>
        <w:tc>
          <w:tcPr>
            <w:tcW w:w="2561" w:type="dxa"/>
            <w:gridSpan w:val="2"/>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b/>
                <w:bCs/>
                <w:color w:val="000000"/>
                <w:sz w:val="20"/>
                <w:szCs w:val="20"/>
                <w:lang/>
              </w:rPr>
              <w:t xml:space="preserve">-Video game </w:t>
            </w:r>
          </w:p>
          <w:p w:rsidR="00484E5E" w:rsidRPr="00484E5E" w:rsidRDefault="00484E5E">
            <w:pPr>
              <w:rPr>
                <w:lang w:val="en-US"/>
              </w:rPr>
            </w:pPr>
            <w:r>
              <w:rPr>
                <w:rFonts w:ascii="Calibri" w:hAnsi="Calibri" w:cs="Calibri"/>
                <w:b/>
                <w:bCs/>
                <w:color w:val="000000"/>
                <w:sz w:val="20"/>
                <w:szCs w:val="20"/>
                <w:lang/>
              </w:rPr>
              <w:t xml:space="preserve">– &gt; 8000 generated applications </w:t>
            </w:r>
          </w:p>
          <w:p w:rsidR="00484E5E" w:rsidRPr="00484E5E" w:rsidRDefault="00484E5E">
            <w:pPr>
              <w:rPr>
                <w:lang w:val="en-US"/>
              </w:rPr>
            </w:pPr>
            <w:r>
              <w:rPr>
                <w:rFonts w:ascii="Calibri" w:hAnsi="Calibri" w:cs="Calibri"/>
                <w:b/>
                <w:bCs/>
                <w:color w:val="000000"/>
                <w:sz w:val="20"/>
                <w:szCs w:val="20"/>
                <w:lang/>
              </w:rPr>
              <w:t xml:space="preserve">-300 games </w:t>
            </w:r>
          </w:p>
          <w:p w:rsidR="00484E5E" w:rsidRPr="00484E5E" w:rsidRDefault="00484E5E">
            <w:pPr>
              <w:rPr>
                <w:lang w:val="en-US"/>
              </w:rPr>
            </w:pPr>
            <w:r>
              <w:rPr>
                <w:rFonts w:ascii="Calibri" w:hAnsi="Calibri" w:cs="Calibri"/>
                <w:b/>
                <w:bCs/>
                <w:color w:val="000000"/>
                <w:sz w:val="20"/>
                <w:szCs w:val="20"/>
                <w:lang/>
              </w:rPr>
              <w:t xml:space="preserve">-more than 100 titles iPhone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Generalist 3D: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Little limitations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Middle-ware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Middle-ware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Ergonomics of the result: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Integrated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A schedule even self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A schedule even self </w:t>
            </w:r>
          </w:p>
        </w:tc>
      </w:tr>
      <w:tr w:rsidR="00484E5E" w:rsidTr="00484E5E">
        <w:trPr>
          <w:trHeight w:val="346"/>
        </w:trPr>
        <w:tc>
          <w:tcPr>
            <w:tcW w:w="255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3-D format. </w:t>
            </w:r>
          </w:p>
        </w:tc>
        <w:tc>
          <w:tcPr>
            <w:tcW w:w="2655" w:type="dxa"/>
            <w:gridSpan w:val="2"/>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COLLADA </w:t>
            </w:r>
          </w:p>
          <w:p w:rsidR="00484E5E" w:rsidRDefault="00484E5E">
            <w:r>
              <w:rPr>
                <w:rFonts w:ascii="Calibri" w:hAnsi="Calibri" w:cs="Calibri"/>
                <w:b/>
                <w:bCs/>
                <w:color w:val="000000"/>
                <w:sz w:val="20"/>
                <w:szCs w:val="20"/>
                <w:lang/>
              </w:rPr>
              <w:t xml:space="preserve">ColladaLoader </w:t>
            </w:r>
          </w:p>
        </w:tc>
        <w:tc>
          <w:tcPr>
            <w:tcW w:w="2730" w:type="dxa"/>
            <w:gridSpan w:val="2"/>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Multiple import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pPr>
            <w:r>
              <w:rPr>
                <w:rFonts w:ascii="Calibri" w:hAnsi="Calibri" w:cs="Calibri"/>
                <w:b/>
                <w:bCs/>
                <w:color w:val="000000"/>
                <w:sz w:val="20"/>
                <w:szCs w:val="20"/>
                <w:lang/>
              </w:rPr>
              <w:t xml:space="preserve">COLLADA </w:t>
            </w:r>
            <w:r>
              <w:rPr>
                <w:rFonts w:ascii="Calibri" w:hAnsi="Calibri" w:cs="Calibri"/>
                <w:b/>
                <w:bCs/>
                <w:color w:val="000000"/>
                <w:sz w:val="20"/>
                <w:szCs w:val="20"/>
              </w:rPr>
              <w:br/>
            </w:r>
            <w:r>
              <w:rPr>
                <w:rFonts w:ascii="Calibri" w:hAnsi="Calibri" w:cs="Calibri"/>
                <w:b/>
                <w:bCs/>
                <w:color w:val="000000"/>
                <w:sz w:val="20"/>
                <w:szCs w:val="20"/>
                <w:lang/>
              </w:rPr>
              <w:t xml:space="preserve">ShivatoolFor3DSMax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Referencing Web: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Normal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Non-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Non-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Programming language: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JS</w:t>
            </w:r>
            <w:r>
              <w:t xml:space="preserve"> </w:t>
            </w:r>
            <w:r>
              <w:rPr>
                <w:rFonts w:ascii="Calibri" w:hAnsi="Calibri" w:cs="Calibri"/>
                <w:b/>
                <w:bCs/>
                <w:color w:val="000000"/>
                <w:sz w:val="20"/>
                <w:szCs w:val="20"/>
                <w:lang/>
              </w:rPr>
              <w:t>(</w:t>
            </w:r>
            <w:r>
              <w:rPr>
                <w:lang/>
              </w:rPr>
              <w:t xml:space="preserve"> </w:t>
            </w:r>
            <w:r>
              <w:rPr>
                <w:rFonts w:ascii="Calibri" w:hAnsi="Calibri" w:cs="Calibri"/>
                <w:b/>
                <w:bCs/>
                <w:color w:val="000000"/>
                <w:sz w:val="20"/>
                <w:szCs w:val="20"/>
                <w:lang w:val="en-US"/>
              </w:rPr>
              <w:t>embedded</w:t>
            </w:r>
            <w:r>
              <w:rPr>
                <w:lang/>
              </w:rPr>
              <w:t xml:space="preserve"> </w:t>
            </w:r>
            <w:r>
              <w:rPr>
                <w:rFonts w:ascii="Calibri" w:hAnsi="Calibri" w:cs="Calibri"/>
                <w:b/>
                <w:bCs/>
                <w:color w:val="000000"/>
                <w:sz w:val="20"/>
                <w:szCs w:val="20"/>
                <w:lang/>
              </w:rPr>
              <w:t>)</w:t>
            </w:r>
            <w:r>
              <w:t xml:space="preserve">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C# /Mono (not</w:t>
            </w:r>
            <w:r>
              <w:rPr>
                <w:lang/>
              </w:rPr>
              <w:t xml:space="preserve"> </w:t>
            </w:r>
            <w:r>
              <w:rPr>
                <w:rFonts w:ascii="Calibri" w:hAnsi="Calibri" w:cs="Calibri"/>
                <w:b/>
                <w:bCs/>
                <w:color w:val="000000"/>
                <w:sz w:val="20"/>
                <w:szCs w:val="20"/>
                <w:lang w:val="en-US"/>
              </w:rPr>
              <w:t>embedded</w:t>
            </w:r>
            <w:r>
              <w:rPr>
                <w:lang/>
              </w:rPr>
              <w:t xml:space="preserve"> </w:t>
            </w:r>
            <w:r>
              <w:rPr>
                <w:rFonts w:ascii="Calibri" w:hAnsi="Calibri" w:cs="Calibri"/>
                <w:b/>
                <w:bCs/>
                <w:color w:val="000000"/>
                <w:sz w:val="20"/>
                <w:szCs w:val="20"/>
                <w:lang/>
              </w:rPr>
              <w:t>)</w:t>
            </w:r>
            <w:r>
              <w:t xml:space="preserve">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LUA script (not</w:t>
            </w:r>
            <w:r>
              <w:rPr>
                <w:lang/>
              </w:rPr>
              <w:t xml:space="preserve"> </w:t>
            </w:r>
            <w:r>
              <w:rPr>
                <w:rFonts w:ascii="Calibri" w:hAnsi="Calibri" w:cs="Calibri"/>
                <w:b/>
                <w:bCs/>
                <w:color w:val="000000"/>
                <w:sz w:val="20"/>
                <w:szCs w:val="20"/>
                <w:lang w:val="en-US"/>
              </w:rPr>
              <w:t>embedded</w:t>
            </w:r>
            <w:r>
              <w:rPr>
                <w:lang/>
              </w:rPr>
              <w:t xml:space="preserve"> </w:t>
            </w:r>
            <w:r>
              <w:rPr>
                <w:rFonts w:ascii="Calibri" w:hAnsi="Calibri" w:cs="Calibri"/>
                <w:b/>
                <w:bCs/>
                <w:color w:val="000000"/>
                <w:sz w:val="20"/>
                <w:szCs w:val="20"/>
                <w:lang/>
              </w:rPr>
              <w:t>)</w:t>
            </w:r>
            <w:r>
              <w:t xml:space="preserve">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Pr="00484E5E" w:rsidRDefault="00484E5E">
            <w:pPr>
              <w:snapToGrid w:val="0"/>
              <w:spacing w:line="198" w:lineRule="atLeast"/>
              <w:rPr>
                <w:lang w:val="en-US"/>
              </w:rPr>
            </w:pPr>
            <w:r>
              <w:rPr>
                <w:rFonts w:ascii="Calibri" w:hAnsi="Calibri" w:cs="Calibri"/>
                <w:b/>
                <w:bCs/>
                <w:color w:val="000000"/>
                <w:sz w:val="20"/>
                <w:szCs w:val="20"/>
                <w:lang/>
              </w:rPr>
              <w:t xml:space="preserve">Integration in the Web context: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Forte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Low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Low </w:t>
            </w:r>
          </w:p>
        </w:tc>
      </w:tr>
      <w:tr w:rsidR="00484E5E" w:rsidRPr="00484E5E" w:rsidTr="00484E5E">
        <w:trPr>
          <w:trHeight w:val="495"/>
        </w:trPr>
        <w:tc>
          <w:tcPr>
            <w:tcW w:w="255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Installation: </w:t>
            </w:r>
          </w:p>
        </w:tc>
        <w:tc>
          <w:tcPr>
            <w:tcW w:w="2655" w:type="dxa"/>
            <w:gridSpan w:val="2"/>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6 MB plugin </w:t>
            </w:r>
          </w:p>
          <w:p w:rsidR="00484E5E" w:rsidRPr="00484E5E" w:rsidRDefault="00484E5E">
            <w:pPr>
              <w:rPr>
                <w:lang w:val="en-US"/>
              </w:rPr>
            </w:pPr>
            <w:r>
              <w:rPr>
                <w:rFonts w:ascii="Calibri" w:hAnsi="Calibri" w:cs="Calibri"/>
                <w:b/>
                <w:bCs/>
                <w:color w:val="000000"/>
                <w:sz w:val="20"/>
                <w:szCs w:val="20"/>
                <w:lang/>
              </w:rPr>
              <w:t xml:space="preserve">-Gold- </w:t>
            </w:r>
            <w:r w:rsidRPr="00484E5E">
              <w:rPr>
                <w:rFonts w:ascii="Calibri" w:hAnsi="Calibri" w:cs="Calibri"/>
                <w:b/>
                <w:bCs/>
                <w:color w:val="000000"/>
                <w:sz w:val="20"/>
                <w:szCs w:val="20"/>
                <w:lang w:val="en-US"/>
              </w:rPr>
              <w:br/>
            </w:r>
            <w:r>
              <w:rPr>
                <w:rFonts w:ascii="Calibri" w:hAnsi="Calibri" w:cs="Calibri"/>
                <w:b/>
                <w:bCs/>
                <w:color w:val="000000"/>
                <w:sz w:val="20"/>
                <w:szCs w:val="20"/>
                <w:lang/>
              </w:rPr>
              <w:t xml:space="preserve">If this WebGL </w:t>
            </w:r>
          </w:p>
        </w:tc>
        <w:tc>
          <w:tcPr>
            <w:tcW w:w="2730" w:type="dxa"/>
            <w:gridSpan w:val="2"/>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3.1 MB plugin </w:t>
            </w:r>
          </w:p>
        </w:tc>
        <w:tc>
          <w:tcPr>
            <w:tcW w:w="2561" w:type="dxa"/>
            <w:gridSpan w:val="2"/>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b/>
                <w:bCs/>
                <w:color w:val="000000"/>
                <w:sz w:val="20"/>
                <w:szCs w:val="20"/>
                <w:lang/>
              </w:rPr>
              <w:t xml:space="preserve">3.4 MB plugin </w:t>
            </w:r>
          </w:p>
          <w:p w:rsidR="00484E5E" w:rsidRPr="00484E5E" w:rsidRDefault="00484E5E">
            <w:pPr>
              <w:rPr>
                <w:lang w:val="en-US"/>
              </w:rPr>
            </w:pPr>
            <w:r>
              <w:rPr>
                <w:rFonts w:ascii="Calibri" w:hAnsi="Calibri" w:cs="Calibri"/>
                <w:b/>
                <w:bCs/>
                <w:color w:val="000000"/>
                <w:sz w:val="20"/>
                <w:szCs w:val="20"/>
                <w:lang/>
              </w:rPr>
              <w:t xml:space="preserve">(simplified if Java is installed) </w:t>
            </w:r>
          </w:p>
        </w:tc>
      </w:tr>
      <w:tr w:rsidR="00484E5E" w:rsidTr="00484E5E">
        <w:trPr>
          <w:trHeight w:val="942"/>
        </w:trPr>
        <w:tc>
          <w:tcPr>
            <w:tcW w:w="255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Chain Tools: </w:t>
            </w:r>
          </w:p>
        </w:tc>
        <w:tc>
          <w:tcPr>
            <w:tcW w:w="2655" w:type="dxa"/>
            <w:gridSpan w:val="2"/>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Modddjo Writer </w:t>
            </w:r>
            <w:r>
              <w:rPr>
                <w:rFonts w:ascii="Calibri" w:hAnsi="Calibri" w:cs="Calibri"/>
                <w:b/>
                <w:bCs/>
                <w:color w:val="000000"/>
                <w:sz w:val="20"/>
                <w:szCs w:val="20"/>
                <w:lang w:val="en-US"/>
              </w:rPr>
              <w:br/>
            </w:r>
            <w:r>
              <w:rPr>
                <w:rFonts w:ascii="Calibri" w:hAnsi="Calibri" w:cs="Calibri"/>
                <w:b/>
                <w:bCs/>
                <w:color w:val="000000"/>
                <w:sz w:val="20"/>
                <w:szCs w:val="20"/>
                <w:lang/>
              </w:rPr>
              <w:t xml:space="preserve">Dreamweaver plugin </w:t>
            </w:r>
            <w:r>
              <w:rPr>
                <w:rFonts w:ascii="Calibri" w:hAnsi="Calibri" w:cs="Calibri"/>
                <w:b/>
                <w:bCs/>
                <w:color w:val="000000"/>
                <w:sz w:val="20"/>
                <w:szCs w:val="20"/>
                <w:lang w:val="en-US"/>
              </w:rPr>
              <w:br/>
            </w:r>
            <w:r>
              <w:rPr>
                <w:rFonts w:ascii="Calibri" w:hAnsi="Calibri" w:cs="Calibri"/>
                <w:b/>
                <w:bCs/>
                <w:color w:val="000000"/>
                <w:sz w:val="20"/>
                <w:szCs w:val="20"/>
                <w:lang/>
              </w:rPr>
              <w:t xml:space="preserve">Eclipse plugin </w:t>
            </w:r>
            <w:r>
              <w:rPr>
                <w:rFonts w:ascii="Calibri" w:hAnsi="Calibri" w:cs="Calibri"/>
                <w:b/>
                <w:bCs/>
                <w:color w:val="000000"/>
                <w:sz w:val="20"/>
                <w:szCs w:val="20"/>
                <w:lang w:val="en-US"/>
              </w:rPr>
              <w:br/>
            </w:r>
            <w:r>
              <w:rPr>
                <w:rFonts w:ascii="Calibri" w:hAnsi="Calibri" w:cs="Calibri"/>
                <w:b/>
                <w:bCs/>
                <w:color w:val="000000"/>
                <w:sz w:val="20"/>
                <w:szCs w:val="20"/>
                <w:lang/>
              </w:rPr>
              <w:t xml:space="preserve">Firefox addon </w:t>
            </w:r>
            <w:r>
              <w:rPr>
                <w:rFonts w:ascii="Calibri" w:hAnsi="Calibri" w:cs="Calibri"/>
                <w:b/>
                <w:bCs/>
                <w:color w:val="000000"/>
                <w:sz w:val="20"/>
                <w:szCs w:val="20"/>
                <w:lang w:val="en-US"/>
              </w:rPr>
              <w:br/>
            </w:r>
            <w:r>
              <w:rPr>
                <w:rFonts w:ascii="Calibri" w:hAnsi="Calibri" w:cs="Calibri"/>
                <w:b/>
                <w:bCs/>
                <w:color w:val="000000"/>
                <w:sz w:val="20"/>
                <w:szCs w:val="20"/>
                <w:lang/>
              </w:rPr>
              <w:t xml:space="preserve">Firebug </w:t>
            </w:r>
            <w:r>
              <w:rPr>
                <w:rFonts w:ascii="Calibri" w:hAnsi="Calibri" w:cs="Calibri"/>
                <w:b/>
                <w:bCs/>
                <w:color w:val="000000"/>
                <w:sz w:val="20"/>
                <w:szCs w:val="20"/>
                <w:lang w:val="en-US"/>
              </w:rPr>
              <w:br/>
            </w:r>
            <w:r>
              <w:rPr>
                <w:rFonts w:ascii="Calibri" w:hAnsi="Calibri" w:cs="Calibri"/>
                <w:b/>
                <w:bCs/>
                <w:color w:val="000000"/>
                <w:sz w:val="20"/>
                <w:szCs w:val="20"/>
                <w:lang/>
              </w:rPr>
              <w:t xml:space="preserve">ColladaLoader </w:t>
            </w:r>
          </w:p>
        </w:tc>
        <w:tc>
          <w:tcPr>
            <w:tcW w:w="2730" w:type="dxa"/>
            <w:gridSpan w:val="2"/>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IDE owner </w:t>
            </w:r>
          </w:p>
          <w:p w:rsidR="00484E5E" w:rsidRPr="00484E5E" w:rsidRDefault="00484E5E">
            <w:pPr>
              <w:rPr>
                <w:lang w:val="en-US"/>
              </w:rPr>
            </w:pPr>
            <w:r>
              <w:rPr>
                <w:rFonts w:ascii="Calibri" w:hAnsi="Calibri" w:cs="Calibri"/>
                <w:b/>
                <w:bCs/>
                <w:color w:val="000000"/>
                <w:sz w:val="20"/>
                <w:szCs w:val="20"/>
                <w:lang/>
              </w:rPr>
              <w:t xml:space="preserve">(with possible plugin) </w:t>
            </w:r>
          </w:p>
        </w:tc>
        <w:tc>
          <w:tcPr>
            <w:tcW w:w="2561" w:type="dxa"/>
            <w:gridSpan w:val="2"/>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b/>
                <w:bCs/>
                <w:color w:val="000000"/>
                <w:sz w:val="20"/>
                <w:szCs w:val="20"/>
                <w:lang/>
              </w:rPr>
              <w:t xml:space="preserve">IDE owner </w:t>
            </w:r>
            <w:r w:rsidRPr="00484E5E">
              <w:rPr>
                <w:rFonts w:ascii="Calibri" w:hAnsi="Calibri" w:cs="Calibri"/>
                <w:b/>
                <w:bCs/>
                <w:color w:val="000000"/>
                <w:sz w:val="20"/>
                <w:szCs w:val="20"/>
                <w:lang w:val="en-US"/>
              </w:rPr>
              <w:br/>
            </w:r>
            <w:r>
              <w:rPr>
                <w:rFonts w:ascii="Calibri" w:hAnsi="Calibri" w:cs="Calibri"/>
                <w:b/>
                <w:bCs/>
                <w:color w:val="000000"/>
                <w:sz w:val="20"/>
                <w:szCs w:val="20"/>
                <w:lang/>
              </w:rPr>
              <w:t xml:space="preserve">M $ Visual Studio </w:t>
            </w:r>
            <w:r w:rsidRPr="00484E5E">
              <w:rPr>
                <w:rFonts w:ascii="Calibri" w:hAnsi="Calibri" w:cs="Calibri"/>
                <w:b/>
                <w:bCs/>
                <w:color w:val="000000"/>
                <w:sz w:val="20"/>
                <w:szCs w:val="20"/>
                <w:lang w:val="en-US"/>
              </w:rPr>
              <w:br/>
            </w:r>
            <w:r>
              <w:rPr>
                <w:rFonts w:ascii="Calibri" w:hAnsi="Calibri" w:cs="Calibri"/>
                <w:b/>
                <w:bCs/>
                <w:color w:val="000000"/>
                <w:sz w:val="20"/>
                <w:szCs w:val="20"/>
                <w:lang/>
              </w:rPr>
              <w:t xml:space="preserve">(graphic editor) </w:t>
            </w:r>
          </w:p>
          <w:p w:rsidR="00484E5E" w:rsidRPr="00484E5E" w:rsidRDefault="00484E5E">
            <w:pPr>
              <w:rPr>
                <w:lang w:val="en-US"/>
              </w:rPr>
            </w:pPr>
            <w:r>
              <w:rPr>
                <w:rFonts w:ascii="Calibri" w:hAnsi="Calibri" w:cs="Calibri"/>
                <w:b/>
                <w:bCs/>
                <w:color w:val="000000"/>
                <w:sz w:val="20"/>
                <w:szCs w:val="20"/>
                <w:lang/>
              </w:rPr>
              <w:t xml:space="preserve">Server for the Mmos </w:t>
            </w:r>
          </w:p>
          <w:p w:rsidR="00484E5E" w:rsidRPr="00484E5E" w:rsidRDefault="00484E5E">
            <w:pPr>
              <w:rPr>
                <w:lang w:val="en-US"/>
              </w:rPr>
            </w:pPr>
            <w:r>
              <w:rPr>
                <w:rFonts w:ascii="Calibri" w:hAnsi="Calibri" w:cs="Calibri"/>
                <w:b/>
                <w:bCs/>
                <w:color w:val="000000"/>
                <w:sz w:val="20"/>
                <w:szCs w:val="20"/>
                <w:lang/>
              </w:rPr>
              <w:t xml:space="preserve">Tutorial in French </w:t>
            </w:r>
          </w:p>
          <w:p w:rsidR="00484E5E" w:rsidRDefault="00484E5E">
            <w:r>
              <w:rPr>
                <w:rFonts w:ascii="Calibri" w:hAnsi="Calibri" w:cs="Calibri"/>
                <w:b/>
                <w:bCs/>
                <w:color w:val="000000"/>
                <w:sz w:val="20"/>
                <w:szCs w:val="20"/>
                <w:lang/>
              </w:rPr>
              <w:t xml:space="preserve">ShivatoolFor3DSMax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Cross-platform: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Windows, Mac, Linux </w:t>
            </w:r>
          </w:p>
        </w:tc>
        <w:tc>
          <w:tcPr>
            <w:tcW w:w="2730" w:type="dxa"/>
            <w:gridSpan w:val="2"/>
            <w:tcBorders>
              <w:top w:val="nil"/>
              <w:left w:val="single" w:sz="8" w:space="0" w:color="000000"/>
              <w:bottom w:val="single" w:sz="8" w:space="0" w:color="000000"/>
              <w:right w:val="nil"/>
            </w:tcBorders>
            <w:hideMark/>
          </w:tcPr>
          <w:p w:rsidR="00484E5E" w:rsidRPr="00484E5E" w:rsidRDefault="00484E5E">
            <w:pPr>
              <w:snapToGrid w:val="0"/>
              <w:spacing w:line="198" w:lineRule="atLeast"/>
              <w:rPr>
                <w:lang w:val="en-US"/>
              </w:rPr>
            </w:pPr>
            <w:r>
              <w:rPr>
                <w:rFonts w:ascii="Calibri" w:hAnsi="Calibri" w:cs="Calibri"/>
                <w:b/>
                <w:bCs/>
                <w:color w:val="000000"/>
                <w:sz w:val="20"/>
                <w:szCs w:val="20"/>
                <w:lang/>
              </w:rPr>
              <w:t xml:space="preserve">Mac, Windows, Wii, iPad, iPhone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Mac, Window, Linux </w:t>
            </w:r>
          </w:p>
        </w:tc>
      </w:tr>
      <w:tr w:rsidR="00484E5E" w:rsidTr="00484E5E">
        <w:trPr>
          <w:trHeight w:val="198"/>
        </w:trPr>
        <w:tc>
          <w:tcPr>
            <w:tcW w:w="2550" w:type="dxa"/>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Community health: </w:t>
            </w:r>
          </w:p>
        </w:tc>
        <w:tc>
          <w:tcPr>
            <w:tcW w:w="2655"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Under construction </w:t>
            </w:r>
          </w:p>
        </w:tc>
        <w:tc>
          <w:tcPr>
            <w:tcW w:w="2730" w:type="dxa"/>
            <w:gridSpan w:val="2"/>
            <w:tcBorders>
              <w:top w:val="nil"/>
              <w:left w:val="single" w:sz="8" w:space="0" w:color="000000"/>
              <w:bottom w:val="single" w:sz="8" w:space="0" w:color="000000"/>
              <w:right w:val="nil"/>
            </w:tcBorders>
            <w:hideMark/>
          </w:tcPr>
          <w:p w:rsidR="00484E5E" w:rsidRDefault="00484E5E">
            <w:pPr>
              <w:snapToGrid w:val="0"/>
              <w:spacing w:line="198" w:lineRule="atLeast"/>
            </w:pPr>
            <w:r>
              <w:rPr>
                <w:rFonts w:ascii="Calibri" w:hAnsi="Calibri" w:cs="Calibri"/>
                <w:b/>
                <w:bCs/>
                <w:color w:val="000000"/>
                <w:sz w:val="20"/>
                <w:szCs w:val="20"/>
                <w:lang/>
              </w:rPr>
              <w:t xml:space="preserve">Active </w:t>
            </w:r>
            <w:r>
              <w:rPr>
                <w:rFonts w:ascii="Calibri" w:hAnsi="Calibri" w:cs="Calibri"/>
                <w:b/>
                <w:bCs/>
                <w:color w:val="000000"/>
                <w:sz w:val="20"/>
                <w:szCs w:val="20"/>
              </w:rPr>
              <w:br/>
            </w:r>
            <w:r>
              <w:rPr>
                <w:rFonts w:ascii="Calibri" w:hAnsi="Calibri" w:cs="Calibri"/>
                <w:b/>
                <w:bCs/>
                <w:color w:val="000000"/>
                <w:sz w:val="20"/>
                <w:szCs w:val="20"/>
                <w:lang/>
              </w:rPr>
              <w:t xml:space="preserve">Large size </w:t>
            </w:r>
          </w:p>
        </w:tc>
        <w:tc>
          <w:tcPr>
            <w:tcW w:w="2561" w:type="dxa"/>
            <w:gridSpan w:val="2"/>
            <w:tcBorders>
              <w:top w:val="nil"/>
              <w:left w:val="single" w:sz="8" w:space="0" w:color="000000"/>
              <w:bottom w:val="single" w:sz="8" w:space="0" w:color="000000"/>
              <w:right w:val="single" w:sz="8" w:space="0" w:color="000000"/>
            </w:tcBorders>
            <w:hideMark/>
          </w:tcPr>
          <w:p w:rsidR="00484E5E" w:rsidRDefault="00484E5E">
            <w:pPr>
              <w:snapToGrid w:val="0"/>
              <w:spacing w:line="198" w:lineRule="atLeast"/>
            </w:pPr>
            <w:r>
              <w:rPr>
                <w:rFonts w:ascii="Calibri" w:hAnsi="Calibri" w:cs="Calibri"/>
                <w:b/>
                <w:bCs/>
                <w:color w:val="000000"/>
                <w:sz w:val="20"/>
                <w:szCs w:val="20"/>
                <w:lang/>
              </w:rPr>
              <w:t xml:space="preserve">Enough active </w:t>
            </w:r>
            <w:r>
              <w:rPr>
                <w:rFonts w:ascii="Calibri" w:hAnsi="Calibri" w:cs="Calibri"/>
                <w:b/>
                <w:bCs/>
                <w:color w:val="000000"/>
                <w:sz w:val="20"/>
                <w:szCs w:val="20"/>
              </w:rPr>
              <w:br/>
            </w:r>
            <w:r>
              <w:rPr>
                <w:rFonts w:ascii="Calibri" w:hAnsi="Calibri" w:cs="Calibri"/>
                <w:b/>
                <w:bCs/>
                <w:color w:val="000000"/>
                <w:sz w:val="20"/>
                <w:szCs w:val="20"/>
                <w:lang/>
              </w:rPr>
              <w:t xml:space="preserve">Small size </w:t>
            </w:r>
          </w:p>
        </w:tc>
      </w:tr>
      <w:tr w:rsidR="00484E5E" w:rsidTr="00484E5E">
        <w:trPr>
          <w:trHeight w:val="1240"/>
        </w:trPr>
        <w:tc>
          <w:tcPr>
            <w:tcW w:w="255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Price policy: </w:t>
            </w:r>
          </w:p>
        </w:tc>
        <w:tc>
          <w:tcPr>
            <w:tcW w:w="1860"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Modddjo WebPlayer </w:t>
            </w:r>
            <w:r>
              <w:rPr>
                <w:rFonts w:ascii="Calibri" w:hAnsi="Calibri" w:cs="Calibri"/>
                <w:b/>
                <w:bCs/>
                <w:color w:val="000000"/>
                <w:sz w:val="20"/>
                <w:szCs w:val="20"/>
                <w:lang w:val="en-US"/>
              </w:rPr>
              <w:br/>
            </w:r>
            <w:r>
              <w:rPr>
                <w:rFonts w:ascii="Calibri" w:hAnsi="Calibri" w:cs="Calibri"/>
                <w:b/>
                <w:bCs/>
                <w:color w:val="000000"/>
                <w:sz w:val="20"/>
                <w:szCs w:val="20"/>
                <w:lang/>
              </w:rPr>
              <w:t xml:space="preserve">ColladaLoader </w:t>
            </w:r>
          </w:p>
          <w:p w:rsidR="00484E5E" w:rsidRPr="00484E5E" w:rsidRDefault="00484E5E">
            <w:pPr>
              <w:rPr>
                <w:lang w:val="en-US"/>
              </w:rPr>
            </w:pPr>
            <w:r>
              <w:rPr>
                <w:rFonts w:ascii="Calibri" w:hAnsi="Calibri" w:cs="Calibri"/>
                <w:b/>
                <w:bCs/>
                <w:color w:val="000000"/>
                <w:sz w:val="20"/>
                <w:szCs w:val="20"/>
                <w:lang/>
              </w:rPr>
              <w:t xml:space="preserve">Modddjo Writer </w:t>
            </w:r>
            <w:r>
              <w:rPr>
                <w:rFonts w:ascii="Calibri" w:hAnsi="Calibri" w:cs="Calibri"/>
                <w:b/>
                <w:bCs/>
                <w:color w:val="000000"/>
                <w:sz w:val="20"/>
                <w:szCs w:val="20"/>
                <w:lang w:val="en-US"/>
              </w:rPr>
              <w:br/>
            </w:r>
            <w:r>
              <w:rPr>
                <w:rFonts w:ascii="Calibri" w:hAnsi="Calibri" w:cs="Calibri"/>
                <w:b/>
                <w:bCs/>
                <w:color w:val="000000"/>
                <w:sz w:val="20"/>
                <w:szCs w:val="20"/>
                <w:lang/>
              </w:rPr>
              <w:t xml:space="preserve">Dreamweaver plugin </w:t>
            </w:r>
          </w:p>
          <w:p w:rsidR="00484E5E" w:rsidRDefault="00484E5E">
            <w:r>
              <w:rPr>
                <w:rFonts w:ascii="Calibri" w:hAnsi="Calibri" w:cs="Calibri"/>
                <w:b/>
                <w:bCs/>
                <w:color w:val="000000"/>
                <w:sz w:val="20"/>
                <w:szCs w:val="20"/>
                <w:lang/>
              </w:rPr>
              <w:t xml:space="preserve">Update: 50% of the nine </w:t>
            </w:r>
          </w:p>
        </w:tc>
        <w:tc>
          <w:tcPr>
            <w:tcW w:w="795" w:type="dxa"/>
            <w:tcBorders>
              <w:top w:val="nil"/>
              <w:left w:val="nil"/>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729 € </w:t>
            </w:r>
            <w:r>
              <w:rPr>
                <w:rFonts w:ascii="Calibri" w:hAnsi="Calibri" w:cs="Calibri"/>
                <w:b/>
                <w:bCs/>
                <w:color w:val="000000"/>
                <w:sz w:val="20"/>
                <w:szCs w:val="20"/>
              </w:rPr>
              <w:br/>
            </w:r>
            <w:r>
              <w:rPr>
                <w:rFonts w:ascii="Calibri" w:hAnsi="Calibri" w:cs="Calibri"/>
                <w:b/>
                <w:bCs/>
                <w:color w:val="000000"/>
                <w:sz w:val="20"/>
                <w:szCs w:val="20"/>
                <w:lang/>
              </w:rPr>
              <w:t xml:space="preserve">1094 € </w:t>
            </w:r>
          </w:p>
        </w:tc>
        <w:tc>
          <w:tcPr>
            <w:tcW w:w="1845"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Unity Web Player </w:t>
            </w:r>
          </w:p>
          <w:p w:rsidR="00484E5E" w:rsidRPr="00484E5E" w:rsidRDefault="00484E5E">
            <w:pPr>
              <w:rPr>
                <w:lang w:val="en-US"/>
              </w:rPr>
            </w:pPr>
            <w:r>
              <w:rPr>
                <w:rFonts w:ascii="Calibri" w:hAnsi="Calibri" w:cs="Calibri"/>
                <w:b/>
                <w:bCs/>
                <w:color w:val="000000"/>
                <w:sz w:val="20"/>
                <w:szCs w:val="20"/>
                <w:lang/>
              </w:rPr>
              <w:t xml:space="preserve">Unity (limitation) </w:t>
            </w:r>
          </w:p>
          <w:p w:rsidR="00484E5E" w:rsidRPr="00484E5E" w:rsidRDefault="00484E5E">
            <w:pPr>
              <w:rPr>
                <w:lang w:val="en-US"/>
              </w:rPr>
            </w:pPr>
            <w:r>
              <w:rPr>
                <w:rFonts w:ascii="Calibri" w:hAnsi="Calibri" w:cs="Calibri"/>
                <w:b/>
                <w:bCs/>
                <w:color w:val="000000"/>
                <w:sz w:val="20"/>
                <w:szCs w:val="20"/>
                <w:lang/>
              </w:rPr>
              <w:t xml:space="preserve">Pro </w:t>
            </w:r>
          </w:p>
          <w:p w:rsidR="00484E5E" w:rsidRPr="00484E5E" w:rsidRDefault="00484E5E">
            <w:pPr>
              <w:rPr>
                <w:lang w:val="en-US"/>
              </w:rPr>
            </w:pPr>
            <w:r>
              <w:rPr>
                <w:rFonts w:ascii="Calibri" w:hAnsi="Calibri" w:cs="Calibri"/>
                <w:b/>
                <w:bCs/>
                <w:color w:val="000000"/>
                <w:sz w:val="20"/>
                <w:szCs w:val="20"/>
                <w:lang/>
              </w:rPr>
              <w:t xml:space="preserve">Basic iPhone </w:t>
            </w:r>
          </w:p>
          <w:p w:rsidR="00484E5E" w:rsidRPr="00484E5E" w:rsidRDefault="00484E5E">
            <w:pPr>
              <w:rPr>
                <w:lang w:val="en-US"/>
              </w:rPr>
            </w:pPr>
            <w:r>
              <w:rPr>
                <w:rFonts w:ascii="Calibri" w:hAnsi="Calibri" w:cs="Calibri"/>
                <w:b/>
                <w:bCs/>
                <w:color w:val="000000"/>
                <w:sz w:val="20"/>
                <w:szCs w:val="20"/>
                <w:lang/>
              </w:rPr>
              <w:t xml:space="preserve">iPhone Advanced </w:t>
            </w:r>
          </w:p>
          <w:p w:rsidR="00484E5E" w:rsidRPr="00484E5E" w:rsidRDefault="00484E5E">
            <w:pPr>
              <w:rPr>
                <w:lang w:val="en-US"/>
              </w:rPr>
            </w:pPr>
            <w:r>
              <w:rPr>
                <w:rFonts w:ascii="Calibri" w:hAnsi="Calibri" w:cs="Calibri"/>
                <w:b/>
                <w:bCs/>
                <w:color w:val="000000"/>
                <w:sz w:val="20"/>
                <w:szCs w:val="20"/>
                <w:lang/>
              </w:rPr>
              <w:t xml:space="preserve">Android (+ Pro) </w:t>
            </w:r>
          </w:p>
          <w:p w:rsidR="00484E5E" w:rsidRDefault="00484E5E">
            <w:r>
              <w:rPr>
                <w:rFonts w:ascii="Calibri" w:hAnsi="Calibri" w:cs="Calibri"/>
                <w:b/>
                <w:bCs/>
                <w:color w:val="000000"/>
                <w:sz w:val="20"/>
                <w:szCs w:val="20"/>
                <w:lang/>
              </w:rPr>
              <w:t xml:space="preserve">iPhone (+ Pro) </w:t>
            </w:r>
          </w:p>
        </w:tc>
        <w:tc>
          <w:tcPr>
            <w:tcW w:w="885" w:type="dxa"/>
            <w:tcBorders>
              <w:top w:val="nil"/>
              <w:left w:val="nil"/>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880 € </w:t>
            </w:r>
          </w:p>
          <w:p w:rsidR="00484E5E" w:rsidRDefault="00484E5E">
            <w:r>
              <w:rPr>
                <w:rFonts w:ascii="Calibri" w:hAnsi="Calibri" w:cs="Calibri"/>
                <w:b/>
                <w:bCs/>
                <w:color w:val="000000"/>
                <w:sz w:val="20"/>
                <w:szCs w:val="20"/>
                <w:lang/>
              </w:rPr>
              <w:t xml:space="preserve">300 € </w:t>
            </w:r>
            <w:r>
              <w:rPr>
                <w:rFonts w:ascii="Calibri" w:hAnsi="Calibri" w:cs="Calibri"/>
                <w:b/>
                <w:bCs/>
                <w:color w:val="000000"/>
                <w:sz w:val="20"/>
                <w:szCs w:val="20"/>
              </w:rPr>
              <w:br/>
            </w:r>
            <w:r>
              <w:rPr>
                <w:rFonts w:ascii="Calibri" w:hAnsi="Calibri" w:cs="Calibri"/>
                <w:b/>
                <w:bCs/>
                <w:color w:val="000000"/>
                <w:sz w:val="20"/>
                <w:szCs w:val="20"/>
                <w:lang/>
              </w:rPr>
              <w:t xml:space="preserve">1200 € </w:t>
            </w:r>
          </w:p>
          <w:p w:rsidR="00484E5E" w:rsidRDefault="00484E5E">
            <w:r>
              <w:rPr>
                <w:rFonts w:ascii="Calibri" w:hAnsi="Calibri" w:cs="Calibri"/>
                <w:b/>
                <w:bCs/>
                <w:color w:val="000000"/>
                <w:sz w:val="20"/>
                <w:szCs w:val="20"/>
                <w:lang/>
              </w:rPr>
              <w:t xml:space="preserve">1200 € </w:t>
            </w:r>
          </w:p>
          <w:p w:rsidR="00484E5E" w:rsidRDefault="00484E5E">
            <w:r>
              <w:rPr>
                <w:rFonts w:ascii="Calibri" w:hAnsi="Calibri" w:cs="Calibri"/>
                <w:b/>
                <w:bCs/>
                <w:color w:val="000000"/>
                <w:sz w:val="20"/>
                <w:szCs w:val="20"/>
                <w:lang/>
              </w:rPr>
              <w:t xml:space="preserve">880 € </w:t>
            </w:r>
          </w:p>
        </w:tc>
        <w:tc>
          <w:tcPr>
            <w:tcW w:w="1860"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b/>
                <w:bCs/>
                <w:color w:val="000000"/>
                <w:sz w:val="20"/>
                <w:szCs w:val="20"/>
                <w:lang/>
              </w:rPr>
              <w:t xml:space="preserve">S3D player </w:t>
            </w:r>
          </w:p>
          <w:p w:rsidR="00484E5E" w:rsidRPr="00484E5E" w:rsidRDefault="00484E5E">
            <w:pPr>
              <w:rPr>
                <w:lang w:val="en-US"/>
              </w:rPr>
            </w:pPr>
            <w:r>
              <w:rPr>
                <w:rFonts w:ascii="Calibri" w:hAnsi="Calibri" w:cs="Calibri"/>
                <w:b/>
                <w:bCs/>
                <w:color w:val="000000"/>
                <w:sz w:val="20"/>
                <w:szCs w:val="20"/>
                <w:lang/>
              </w:rPr>
              <w:t xml:space="preserve">PLE (not publish) Unlimited </w:t>
            </w:r>
          </w:p>
          <w:p w:rsidR="00484E5E" w:rsidRDefault="00484E5E">
            <w:r>
              <w:rPr>
                <w:rFonts w:ascii="Calibri" w:hAnsi="Calibri" w:cs="Calibri"/>
                <w:b/>
                <w:bCs/>
                <w:color w:val="000000"/>
                <w:sz w:val="20"/>
                <w:szCs w:val="20"/>
                <w:lang/>
              </w:rPr>
              <w:t xml:space="preserve">Advanced </w:t>
            </w:r>
          </w:p>
        </w:tc>
        <w:tc>
          <w:tcPr>
            <w:tcW w:w="701" w:type="dxa"/>
            <w:tcBorders>
              <w:top w:val="nil"/>
              <w:left w:val="nil"/>
              <w:bottom w:val="single" w:sz="8" w:space="0" w:color="000000"/>
              <w:right w:val="single" w:sz="8" w:space="0" w:color="000000"/>
            </w:tcBorders>
            <w:hideMark/>
          </w:tcPr>
          <w:p w:rsidR="00484E5E" w:rsidRDefault="00484E5E">
            <w:pPr>
              <w:snapToGrid w:val="0"/>
            </w:pPr>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free </w:t>
            </w:r>
          </w:p>
          <w:p w:rsidR="00484E5E" w:rsidRDefault="00484E5E">
            <w:r>
              <w:rPr>
                <w:rFonts w:ascii="Calibri" w:hAnsi="Calibri" w:cs="Calibri"/>
                <w:b/>
                <w:bCs/>
                <w:color w:val="000000"/>
                <w:sz w:val="20"/>
                <w:szCs w:val="20"/>
                <w:lang/>
              </w:rPr>
              <w:t xml:space="preserve">169 € </w:t>
            </w:r>
          </w:p>
          <w:p w:rsidR="00484E5E" w:rsidRDefault="00484E5E">
            <w:r>
              <w:rPr>
                <w:rFonts w:ascii="Calibri" w:hAnsi="Calibri" w:cs="Calibri"/>
                <w:b/>
                <w:bCs/>
                <w:color w:val="000000"/>
                <w:sz w:val="20"/>
                <w:szCs w:val="20"/>
                <w:lang/>
              </w:rPr>
              <w:t xml:space="preserve">1499 € </w:t>
            </w:r>
          </w:p>
        </w:tc>
      </w:tr>
      <w:tr w:rsidR="00484E5E" w:rsidTr="00484E5E">
        <w:tc>
          <w:tcPr>
            <w:tcW w:w="2550" w:type="dxa"/>
            <w:tcBorders>
              <w:top w:val="nil"/>
              <w:left w:val="nil"/>
              <w:bottom w:val="nil"/>
              <w:right w:val="nil"/>
            </w:tcBorders>
            <w:vAlign w:val="center"/>
            <w:hideMark/>
          </w:tcPr>
          <w:p w:rsidR="00484E5E" w:rsidRDefault="00484E5E">
            <w:pPr>
              <w:rPr>
                <w:sz w:val="1"/>
              </w:rPr>
            </w:pPr>
          </w:p>
        </w:tc>
        <w:tc>
          <w:tcPr>
            <w:tcW w:w="1860" w:type="dxa"/>
            <w:tcBorders>
              <w:top w:val="nil"/>
              <w:left w:val="nil"/>
              <w:bottom w:val="nil"/>
              <w:right w:val="nil"/>
            </w:tcBorders>
            <w:vAlign w:val="center"/>
            <w:hideMark/>
          </w:tcPr>
          <w:p w:rsidR="00484E5E" w:rsidRDefault="00484E5E">
            <w:pPr>
              <w:rPr>
                <w:sz w:val="1"/>
              </w:rPr>
            </w:pPr>
          </w:p>
        </w:tc>
        <w:tc>
          <w:tcPr>
            <w:tcW w:w="795" w:type="dxa"/>
            <w:tcBorders>
              <w:top w:val="nil"/>
              <w:left w:val="nil"/>
              <w:bottom w:val="nil"/>
              <w:right w:val="nil"/>
            </w:tcBorders>
            <w:vAlign w:val="center"/>
            <w:hideMark/>
          </w:tcPr>
          <w:p w:rsidR="00484E5E" w:rsidRDefault="00484E5E">
            <w:pPr>
              <w:rPr>
                <w:sz w:val="1"/>
              </w:rPr>
            </w:pPr>
          </w:p>
        </w:tc>
        <w:tc>
          <w:tcPr>
            <w:tcW w:w="1845" w:type="dxa"/>
            <w:tcBorders>
              <w:top w:val="nil"/>
              <w:left w:val="nil"/>
              <w:bottom w:val="nil"/>
              <w:right w:val="nil"/>
            </w:tcBorders>
            <w:vAlign w:val="center"/>
            <w:hideMark/>
          </w:tcPr>
          <w:p w:rsidR="00484E5E" w:rsidRDefault="00484E5E">
            <w:pPr>
              <w:rPr>
                <w:sz w:val="1"/>
              </w:rPr>
            </w:pPr>
          </w:p>
        </w:tc>
        <w:tc>
          <w:tcPr>
            <w:tcW w:w="885" w:type="dxa"/>
            <w:tcBorders>
              <w:top w:val="nil"/>
              <w:left w:val="nil"/>
              <w:bottom w:val="nil"/>
              <w:right w:val="nil"/>
            </w:tcBorders>
            <w:vAlign w:val="center"/>
            <w:hideMark/>
          </w:tcPr>
          <w:p w:rsidR="00484E5E" w:rsidRDefault="00484E5E">
            <w:pPr>
              <w:rPr>
                <w:sz w:val="1"/>
              </w:rPr>
            </w:pPr>
          </w:p>
        </w:tc>
        <w:tc>
          <w:tcPr>
            <w:tcW w:w="1860" w:type="dxa"/>
            <w:tcBorders>
              <w:top w:val="nil"/>
              <w:left w:val="nil"/>
              <w:bottom w:val="nil"/>
              <w:right w:val="nil"/>
            </w:tcBorders>
            <w:vAlign w:val="center"/>
            <w:hideMark/>
          </w:tcPr>
          <w:p w:rsidR="00484E5E" w:rsidRDefault="00484E5E">
            <w:pPr>
              <w:rPr>
                <w:sz w:val="1"/>
              </w:rPr>
            </w:pPr>
          </w:p>
        </w:tc>
        <w:tc>
          <w:tcPr>
            <w:tcW w:w="705" w:type="dxa"/>
            <w:tcBorders>
              <w:top w:val="nil"/>
              <w:left w:val="nil"/>
              <w:bottom w:val="nil"/>
              <w:right w:val="nil"/>
            </w:tcBorders>
            <w:vAlign w:val="center"/>
            <w:hideMark/>
          </w:tcPr>
          <w:p w:rsidR="00484E5E" w:rsidRDefault="00484E5E">
            <w:pPr>
              <w:rPr>
                <w:sz w:val="1"/>
              </w:rPr>
            </w:pPr>
          </w:p>
        </w:tc>
      </w:tr>
    </w:tbl>
    <w:p w:rsidR="00484E5E" w:rsidRDefault="00484E5E" w:rsidP="00484E5E">
      <w:r>
        <w:rPr>
          <w:rFonts w:ascii="Calibri" w:hAnsi="Calibri" w:cs="Calibri"/>
          <w:b/>
          <w:bCs/>
          <w:color w:val="000000"/>
        </w:rPr>
        <w:t> </w:t>
      </w:r>
    </w:p>
    <w:p w:rsidR="00484E5E" w:rsidRDefault="00484E5E" w:rsidP="00484E5E">
      <w:r>
        <w:rPr>
          <w:rFonts w:ascii="Calibri" w:hAnsi="Calibri" w:cs="Calibri"/>
          <w:b/>
          <w:bCs/>
          <w:color w:val="000000"/>
        </w:rPr>
        <w:t> </w:t>
      </w:r>
    </w:p>
    <w:p w:rsidR="00484E5E" w:rsidRDefault="00484E5E" w:rsidP="00484E5E">
      <w:r>
        <w:rPr>
          <w:rFonts w:ascii="Calibri" w:hAnsi="Calibri" w:cs="Calibri"/>
          <w:b/>
          <w:bCs/>
          <w:color w:val="000000"/>
        </w:rPr>
        <w:t> </w:t>
      </w:r>
    </w:p>
    <w:p w:rsidR="00484E5E" w:rsidRPr="00484E5E" w:rsidRDefault="00484E5E" w:rsidP="00484E5E">
      <w:pPr>
        <w:rPr>
          <w:lang w:val="en-US"/>
        </w:rPr>
      </w:pPr>
      <w:r>
        <w:rPr>
          <w:rFonts w:ascii="Calibri" w:hAnsi="Calibri" w:cs="Calibri"/>
          <w:b/>
          <w:bCs/>
          <w:color w:val="000000"/>
          <w:lang/>
        </w:rPr>
        <w:t xml:space="preserve">Annex 3: The "axes" Modddjo compared to the market players </w:t>
      </w:r>
    </w:p>
    <w:p w:rsidR="00484E5E" w:rsidRPr="00484E5E" w:rsidRDefault="00484E5E" w:rsidP="00484E5E">
      <w:pPr>
        <w:rPr>
          <w:lang w:val="en-US"/>
        </w:rPr>
      </w:pPr>
      <w:r w:rsidRPr="00484E5E">
        <w:rPr>
          <w:rFonts w:ascii="Calibri" w:hAnsi="Calibri" w:cs="Calibri"/>
          <w:color w:val="000000"/>
          <w:sz w:val="20"/>
          <w:szCs w:val="20"/>
          <w:lang w:val="en-US"/>
        </w:rPr>
        <w:t> </w:t>
      </w:r>
    </w:p>
    <w:tbl>
      <w:tblPr>
        <w:tblW w:w="0" w:type="auto"/>
        <w:tblInd w:w="18" w:type="dxa"/>
        <w:tblCellMar>
          <w:left w:w="0" w:type="dxa"/>
          <w:right w:w="0" w:type="dxa"/>
        </w:tblCellMar>
        <w:tblLook w:val="04A0"/>
      </w:tblPr>
      <w:tblGrid>
        <w:gridCol w:w="1410"/>
        <w:gridCol w:w="1980"/>
        <w:gridCol w:w="2565"/>
        <w:gridCol w:w="3075"/>
      </w:tblGrid>
      <w:tr w:rsidR="00484E5E" w:rsidTr="00484E5E">
        <w:tc>
          <w:tcPr>
            <w:tcW w:w="1410" w:type="dxa"/>
            <w:tcBorders>
              <w:top w:val="single" w:sz="8" w:space="0" w:color="000000"/>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Domain </w:t>
            </w:r>
          </w:p>
        </w:tc>
        <w:tc>
          <w:tcPr>
            <w:tcW w:w="1980" w:type="dxa"/>
            <w:tcBorders>
              <w:top w:val="single" w:sz="8" w:space="0" w:color="000000"/>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 xml:space="preserve">3D </w:t>
            </w:r>
          </w:p>
        </w:tc>
        <w:tc>
          <w:tcPr>
            <w:tcW w:w="2565" w:type="dxa"/>
            <w:tcBorders>
              <w:top w:val="single" w:sz="8" w:space="0" w:color="000000"/>
              <w:left w:val="single" w:sz="8" w:space="0" w:color="000000"/>
              <w:bottom w:val="single" w:sz="8" w:space="0" w:color="000000"/>
              <w:right w:val="nil"/>
            </w:tcBorders>
            <w:hideMark/>
          </w:tcPr>
          <w:p w:rsidR="00484E5E" w:rsidRDefault="00484E5E">
            <w:pPr>
              <w:snapToGrid w:val="0"/>
            </w:pPr>
            <w:r>
              <w:rPr>
                <w:rFonts w:ascii="Calibri" w:hAnsi="Calibri" w:cs="Calibri"/>
                <w:b/>
                <w:bCs/>
                <w:color w:val="000000"/>
                <w:sz w:val="20"/>
                <w:szCs w:val="20"/>
                <w:lang/>
              </w:rPr>
              <w:t>User I</w:t>
            </w:r>
            <w:r>
              <w:t xml:space="preserve"> </w:t>
            </w:r>
            <w:r>
              <w:rPr>
                <w:rFonts w:ascii="Calibri" w:hAnsi="Calibri" w:cs="Calibri"/>
                <w:color w:val="000000"/>
                <w:sz w:val="20"/>
                <w:szCs w:val="20"/>
                <w:lang/>
              </w:rPr>
              <w:t>wildland interface</w:t>
            </w:r>
            <w:r>
              <w:t xml:space="preserve"> </w:t>
            </w:r>
          </w:p>
        </w:tc>
        <w:tc>
          <w:tcPr>
            <w:tcW w:w="3075" w:type="dxa"/>
            <w:tcBorders>
              <w:top w:val="single" w:sz="8" w:space="0" w:color="000000"/>
              <w:left w:val="single" w:sz="8" w:space="0" w:color="000000"/>
              <w:bottom w:val="single" w:sz="8" w:space="0" w:color="000000"/>
              <w:right w:val="single" w:sz="8" w:space="0" w:color="000000"/>
            </w:tcBorders>
            <w:hideMark/>
          </w:tcPr>
          <w:p w:rsidR="00484E5E" w:rsidRDefault="00484E5E">
            <w:pPr>
              <w:snapToGrid w:val="0"/>
            </w:pPr>
            <w:r>
              <w:rPr>
                <w:rFonts w:ascii="Calibri" w:hAnsi="Calibri" w:cs="Calibri"/>
                <w:b/>
                <w:bCs/>
                <w:color w:val="000000"/>
                <w:sz w:val="20"/>
                <w:szCs w:val="20"/>
                <w:lang/>
              </w:rPr>
              <w:t xml:space="preserve">Web </w:t>
            </w:r>
          </w:p>
        </w:tc>
      </w:tr>
      <w:tr w:rsidR="00484E5E" w:rsidRPr="00484E5E" w:rsidTr="00484E5E">
        <w:tc>
          <w:tcPr>
            <w:tcW w:w="141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Competitor: </w:t>
            </w:r>
          </w:p>
        </w:tc>
        <w:tc>
          <w:tcPr>
            <w:tcW w:w="198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u w:val="single"/>
                <w:lang/>
              </w:rPr>
              <w:t xml:space="preserve">Unity </w:t>
            </w:r>
            <w:r>
              <w:rPr>
                <w:rFonts w:ascii="Calibri" w:hAnsi="Calibri" w:cs="Calibri"/>
                <w:color w:val="000000"/>
                <w:sz w:val="20"/>
                <w:szCs w:val="20"/>
                <w:lang/>
              </w:rPr>
              <w:t xml:space="preserve">(Unity) </w:t>
            </w:r>
            <w:r>
              <w:rPr>
                <w:rFonts w:ascii="Calibri" w:hAnsi="Calibri" w:cs="Calibri"/>
                <w:color w:val="000000"/>
                <w:sz w:val="20"/>
                <w:szCs w:val="20"/>
              </w:rPr>
              <w:br/>
            </w:r>
            <w:r>
              <w:rPr>
                <w:rFonts w:ascii="Calibri" w:hAnsi="Calibri" w:cs="Calibri"/>
                <w:color w:val="000000"/>
                <w:sz w:val="20"/>
                <w:szCs w:val="20"/>
                <w:u w:val="single"/>
                <w:lang/>
              </w:rPr>
              <w:t>Shiva</w:t>
            </w:r>
            <w:r>
              <w:rPr>
                <w:rFonts w:ascii="Calibri" w:hAnsi="Calibri" w:cs="Calibri"/>
                <w:color w:val="000000"/>
                <w:sz w:val="20"/>
                <w:szCs w:val="20"/>
              </w:rPr>
              <w:t xml:space="preserve"> </w:t>
            </w:r>
            <w:r>
              <w:rPr>
                <w:rFonts w:ascii="Calibri" w:hAnsi="Calibri" w:cs="Calibri"/>
                <w:color w:val="000000"/>
                <w:sz w:val="20"/>
                <w:szCs w:val="20"/>
                <w:lang/>
              </w:rPr>
              <w:t xml:space="preserve">(Stonetrip) </w:t>
            </w:r>
          </w:p>
        </w:tc>
        <w:tc>
          <w:tcPr>
            <w:tcW w:w="2565"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color w:val="000000"/>
                <w:sz w:val="20"/>
                <w:szCs w:val="20"/>
                <w:u w:val="single"/>
                <w:lang/>
              </w:rPr>
              <w:t>QT</w:t>
            </w:r>
            <w:r w:rsidRPr="00484E5E">
              <w:rPr>
                <w:lang w:val="en-US"/>
              </w:rPr>
              <w:t xml:space="preserve"> </w:t>
            </w:r>
            <w:r>
              <w:rPr>
                <w:rFonts w:ascii="Calibri" w:hAnsi="Calibri" w:cs="Calibri"/>
                <w:color w:val="000000"/>
                <w:sz w:val="20"/>
                <w:szCs w:val="20"/>
                <w:lang/>
              </w:rPr>
              <w:t>(Nokia)</w:t>
            </w:r>
            <w:r w:rsidRPr="00484E5E">
              <w:rPr>
                <w:lang w:val="en-US"/>
              </w:rPr>
              <w:t xml:space="preserve"> </w:t>
            </w:r>
          </w:p>
          <w:p w:rsidR="00484E5E" w:rsidRPr="00484E5E" w:rsidRDefault="00484E5E">
            <w:pPr>
              <w:rPr>
                <w:lang w:val="en-US"/>
              </w:rPr>
            </w:pPr>
            <w:r>
              <w:rPr>
                <w:rFonts w:ascii="Calibri" w:hAnsi="Calibri" w:cs="Calibri"/>
                <w:color w:val="000000"/>
                <w:sz w:val="20"/>
                <w:szCs w:val="20"/>
                <w:u w:val="single"/>
                <w:lang/>
              </w:rPr>
              <w:t>WPF</w:t>
            </w:r>
            <w:r w:rsidRPr="00484E5E">
              <w:rPr>
                <w:lang w:val="en-US"/>
              </w:rPr>
              <w:t xml:space="preserve"> </w:t>
            </w:r>
            <w:r>
              <w:rPr>
                <w:rFonts w:ascii="Calibri" w:hAnsi="Calibri" w:cs="Calibri"/>
                <w:color w:val="000000"/>
                <w:sz w:val="20"/>
                <w:szCs w:val="20"/>
                <w:lang/>
              </w:rPr>
              <w:t>(Microsoft)</w:t>
            </w:r>
            <w:r w:rsidRPr="00484E5E">
              <w:rPr>
                <w:lang w:val="en-US"/>
              </w:rPr>
              <w:t xml:space="preserve"> </w:t>
            </w:r>
          </w:p>
          <w:p w:rsidR="00484E5E" w:rsidRPr="00484E5E" w:rsidRDefault="00484E5E">
            <w:pPr>
              <w:rPr>
                <w:lang w:val="en-US"/>
              </w:rPr>
            </w:pPr>
            <w:r>
              <w:rPr>
                <w:rFonts w:ascii="Calibri" w:hAnsi="Calibri" w:cs="Calibri"/>
                <w:color w:val="000000"/>
                <w:sz w:val="20"/>
                <w:szCs w:val="20"/>
                <w:u w:val="single"/>
                <w:lang/>
              </w:rPr>
              <w:t>Swing</w:t>
            </w:r>
            <w:r w:rsidRPr="00484E5E">
              <w:rPr>
                <w:lang w:val="en-US"/>
              </w:rPr>
              <w:t xml:space="preserve"> </w:t>
            </w:r>
            <w:r>
              <w:rPr>
                <w:rFonts w:ascii="Calibri" w:hAnsi="Calibri" w:cs="Calibri"/>
                <w:color w:val="000000"/>
                <w:sz w:val="20"/>
                <w:szCs w:val="20"/>
                <w:lang/>
              </w:rPr>
              <w:t>(Sun)</w:t>
            </w:r>
            <w:r w:rsidRPr="00484E5E">
              <w:rPr>
                <w:lang w:val="en-US"/>
              </w:rPr>
              <w:t xml:space="preserve"> </w:t>
            </w:r>
          </w:p>
        </w:tc>
        <w:tc>
          <w:tcPr>
            <w:tcW w:w="3075" w:type="dxa"/>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color w:val="000000"/>
                <w:sz w:val="20"/>
                <w:szCs w:val="20"/>
                <w:u w:val="single"/>
                <w:lang/>
              </w:rPr>
              <w:t>Flash</w:t>
            </w:r>
            <w:r w:rsidRPr="00484E5E">
              <w:rPr>
                <w:lang w:val="en-US"/>
              </w:rPr>
              <w:t xml:space="preserve"> </w:t>
            </w:r>
            <w:r>
              <w:rPr>
                <w:rFonts w:ascii="Calibri" w:hAnsi="Calibri" w:cs="Calibri"/>
                <w:color w:val="000000"/>
                <w:sz w:val="20"/>
                <w:szCs w:val="20"/>
                <w:lang/>
              </w:rPr>
              <w:t>(Adobe)</w:t>
            </w:r>
            <w:r w:rsidRPr="00484E5E">
              <w:rPr>
                <w:lang w:val="en-US"/>
              </w:rPr>
              <w:t xml:space="preserve"> </w:t>
            </w:r>
          </w:p>
          <w:p w:rsidR="00484E5E" w:rsidRPr="00484E5E" w:rsidRDefault="00484E5E">
            <w:pPr>
              <w:rPr>
                <w:lang w:val="en-US"/>
              </w:rPr>
            </w:pPr>
            <w:r>
              <w:rPr>
                <w:rFonts w:ascii="Calibri" w:hAnsi="Calibri" w:cs="Calibri"/>
                <w:color w:val="000000"/>
                <w:sz w:val="20"/>
                <w:szCs w:val="20"/>
                <w:u w:val="single"/>
                <w:lang/>
              </w:rPr>
              <w:t>Virtools</w:t>
            </w:r>
            <w:r w:rsidRPr="00484E5E">
              <w:rPr>
                <w:lang w:val="en-US"/>
              </w:rPr>
              <w:t xml:space="preserve"> </w:t>
            </w:r>
            <w:r>
              <w:rPr>
                <w:rFonts w:ascii="Calibri" w:hAnsi="Calibri" w:cs="Calibri"/>
                <w:color w:val="000000"/>
                <w:sz w:val="20"/>
                <w:szCs w:val="20"/>
                <w:lang/>
              </w:rPr>
              <w:t>(Dassault)</w:t>
            </w:r>
            <w:r w:rsidRPr="00484E5E">
              <w:rPr>
                <w:lang w:val="en-US"/>
              </w:rPr>
              <w:t xml:space="preserve"> </w:t>
            </w:r>
          </w:p>
          <w:p w:rsidR="00484E5E" w:rsidRPr="00484E5E" w:rsidRDefault="00484E5E">
            <w:pPr>
              <w:rPr>
                <w:lang w:val="en-US"/>
              </w:rPr>
            </w:pPr>
            <w:r>
              <w:rPr>
                <w:rFonts w:ascii="Calibri" w:hAnsi="Calibri" w:cs="Calibri"/>
                <w:color w:val="000000"/>
                <w:sz w:val="20"/>
                <w:szCs w:val="20"/>
                <w:u w:val="single"/>
                <w:lang/>
              </w:rPr>
              <w:t>Silverlight</w:t>
            </w:r>
            <w:r w:rsidRPr="00484E5E">
              <w:rPr>
                <w:lang w:val="en-US"/>
              </w:rPr>
              <w:t xml:space="preserve"> </w:t>
            </w:r>
            <w:r>
              <w:rPr>
                <w:rFonts w:ascii="Calibri" w:hAnsi="Calibri" w:cs="Calibri"/>
                <w:color w:val="000000"/>
                <w:sz w:val="20"/>
                <w:szCs w:val="20"/>
                <w:lang/>
              </w:rPr>
              <w:t>(Microsoft)</w:t>
            </w:r>
            <w:r w:rsidRPr="00484E5E">
              <w:rPr>
                <w:lang w:val="en-US"/>
              </w:rPr>
              <w:t xml:space="preserve"> </w:t>
            </w:r>
          </w:p>
        </w:tc>
      </w:tr>
      <w:tr w:rsidR="00484E5E" w:rsidRPr="00484E5E" w:rsidTr="00484E5E">
        <w:tc>
          <w:tcPr>
            <w:tcW w:w="141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Differentiation: </w:t>
            </w:r>
            <w:r>
              <w:rPr>
                <w:rFonts w:ascii="Calibri" w:hAnsi="Calibri" w:cs="Calibri"/>
                <w:color w:val="000000"/>
                <w:sz w:val="20"/>
                <w:szCs w:val="20"/>
              </w:rPr>
              <w:br/>
            </w:r>
            <w:r>
              <w:rPr>
                <w:rFonts w:ascii="Calibri" w:hAnsi="Calibri" w:cs="Calibri"/>
                <w:color w:val="000000"/>
                <w:sz w:val="20"/>
                <w:szCs w:val="20"/>
                <w:lang/>
              </w:rPr>
              <w:t xml:space="preserve">Singularity: </w:t>
            </w:r>
          </w:p>
        </w:tc>
        <w:tc>
          <w:tcPr>
            <w:tcW w:w="198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Non-specialist 3D </w:t>
            </w:r>
          </w:p>
        </w:tc>
        <w:tc>
          <w:tcPr>
            <w:tcW w:w="2565"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3D </w:t>
            </w:r>
          </w:p>
        </w:tc>
        <w:tc>
          <w:tcPr>
            <w:tcW w:w="3075" w:type="dxa"/>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color w:val="000000"/>
                <w:sz w:val="20"/>
                <w:szCs w:val="20"/>
                <w:lang/>
              </w:rPr>
              <w:t xml:space="preserve">Step plugin </w:t>
            </w:r>
            <w:r w:rsidRPr="00484E5E">
              <w:rPr>
                <w:rFonts w:ascii="Calibri" w:hAnsi="Calibri" w:cs="Calibri"/>
                <w:color w:val="000000"/>
                <w:sz w:val="20"/>
                <w:szCs w:val="20"/>
                <w:lang w:val="en-US"/>
              </w:rPr>
              <w:br/>
            </w:r>
            <w:r>
              <w:rPr>
                <w:rFonts w:ascii="Calibri" w:hAnsi="Calibri" w:cs="Calibri"/>
                <w:color w:val="000000"/>
                <w:sz w:val="20"/>
                <w:szCs w:val="20"/>
                <w:lang/>
              </w:rPr>
              <w:t xml:space="preserve">Integrated standard language (JS) </w:t>
            </w:r>
          </w:p>
        </w:tc>
      </w:tr>
      <w:tr w:rsidR="00484E5E" w:rsidRPr="00484E5E" w:rsidTr="00484E5E">
        <w:tc>
          <w:tcPr>
            <w:tcW w:w="1410" w:type="dxa"/>
            <w:tcBorders>
              <w:top w:val="nil"/>
              <w:left w:val="single" w:sz="8" w:space="0" w:color="000000"/>
              <w:bottom w:val="single" w:sz="8" w:space="0" w:color="000000"/>
              <w:right w:val="nil"/>
            </w:tcBorders>
            <w:hideMark/>
          </w:tcPr>
          <w:p w:rsidR="00484E5E" w:rsidRDefault="00484E5E">
            <w:pPr>
              <w:snapToGrid w:val="0"/>
            </w:pPr>
            <w:r>
              <w:rPr>
                <w:rFonts w:ascii="Calibri" w:hAnsi="Calibri" w:cs="Calibri"/>
                <w:color w:val="000000"/>
                <w:sz w:val="20"/>
                <w:szCs w:val="20"/>
                <w:lang/>
              </w:rPr>
              <w:t xml:space="preserve">Virtue / effect: </w:t>
            </w:r>
          </w:p>
        </w:tc>
        <w:tc>
          <w:tcPr>
            <w:tcW w:w="1980"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color w:val="000000"/>
                <w:sz w:val="20"/>
                <w:szCs w:val="20"/>
                <w:lang/>
              </w:rPr>
              <w:t xml:space="preserve">Cost of prod. mastered </w:t>
            </w:r>
          </w:p>
          <w:p w:rsidR="00484E5E" w:rsidRPr="00484E5E" w:rsidRDefault="00484E5E">
            <w:pPr>
              <w:rPr>
                <w:lang w:val="en-US"/>
              </w:rPr>
            </w:pPr>
            <w:r>
              <w:rPr>
                <w:rFonts w:ascii="Calibri" w:hAnsi="Calibri" w:cs="Calibri"/>
                <w:color w:val="000000"/>
                <w:sz w:val="20"/>
                <w:szCs w:val="20"/>
                <w:lang/>
              </w:rPr>
              <w:t xml:space="preserve">Simplification </w:t>
            </w:r>
            <w:r w:rsidRPr="00484E5E">
              <w:rPr>
                <w:rFonts w:ascii="Calibri" w:hAnsi="Calibri" w:cs="Calibri"/>
                <w:color w:val="000000"/>
                <w:sz w:val="20"/>
                <w:szCs w:val="20"/>
                <w:lang w:val="en-US"/>
              </w:rPr>
              <w:br/>
            </w:r>
            <w:r>
              <w:rPr>
                <w:rFonts w:ascii="Calibri" w:hAnsi="Calibri" w:cs="Calibri"/>
                <w:color w:val="000000"/>
                <w:sz w:val="20"/>
                <w:szCs w:val="20"/>
                <w:lang/>
              </w:rPr>
              <w:t xml:space="preserve">Very reactive result </w:t>
            </w:r>
          </w:p>
        </w:tc>
        <w:tc>
          <w:tcPr>
            <w:tcW w:w="2565" w:type="dxa"/>
            <w:tcBorders>
              <w:top w:val="nil"/>
              <w:left w:val="single" w:sz="8" w:space="0" w:color="000000"/>
              <w:bottom w:val="single" w:sz="8" w:space="0" w:color="000000"/>
              <w:right w:val="nil"/>
            </w:tcBorders>
            <w:hideMark/>
          </w:tcPr>
          <w:p w:rsidR="00484E5E" w:rsidRPr="00484E5E" w:rsidRDefault="00484E5E">
            <w:pPr>
              <w:snapToGrid w:val="0"/>
              <w:rPr>
                <w:lang w:val="en-US"/>
              </w:rPr>
            </w:pPr>
            <w:r>
              <w:rPr>
                <w:rFonts w:ascii="Calibri" w:hAnsi="Calibri" w:cs="Calibri"/>
                <w:color w:val="000000"/>
                <w:sz w:val="20"/>
                <w:szCs w:val="20"/>
                <w:lang/>
              </w:rPr>
              <w:t xml:space="preserve">Cost controlled </w:t>
            </w:r>
            <w:r w:rsidRPr="00484E5E">
              <w:rPr>
                <w:rFonts w:ascii="Calibri" w:hAnsi="Calibri" w:cs="Calibri"/>
                <w:color w:val="000000"/>
                <w:sz w:val="20"/>
                <w:szCs w:val="20"/>
                <w:lang w:val="en-US"/>
              </w:rPr>
              <w:br/>
            </w:r>
            <w:r>
              <w:rPr>
                <w:rFonts w:ascii="Calibri" w:hAnsi="Calibri" w:cs="Calibri"/>
                <w:color w:val="000000"/>
                <w:sz w:val="20"/>
                <w:szCs w:val="20"/>
                <w:lang/>
              </w:rPr>
              <w:t xml:space="preserve">Increased functionality </w:t>
            </w:r>
            <w:r w:rsidRPr="00484E5E">
              <w:rPr>
                <w:rFonts w:ascii="Calibri" w:hAnsi="Calibri" w:cs="Calibri"/>
                <w:color w:val="000000"/>
                <w:sz w:val="20"/>
                <w:szCs w:val="20"/>
                <w:lang w:val="en-US"/>
              </w:rPr>
              <w:br/>
            </w:r>
            <w:r>
              <w:rPr>
                <w:rFonts w:ascii="Calibri" w:hAnsi="Calibri" w:cs="Calibri"/>
                <w:color w:val="000000"/>
                <w:sz w:val="20"/>
                <w:szCs w:val="20"/>
                <w:lang/>
              </w:rPr>
              <w:t xml:space="preserve">Simplification </w:t>
            </w:r>
            <w:r w:rsidRPr="00484E5E">
              <w:rPr>
                <w:rFonts w:ascii="Calibri" w:hAnsi="Calibri" w:cs="Calibri"/>
                <w:color w:val="000000"/>
                <w:sz w:val="20"/>
                <w:szCs w:val="20"/>
                <w:lang w:val="en-US"/>
              </w:rPr>
              <w:br/>
            </w:r>
            <w:r>
              <w:rPr>
                <w:rFonts w:ascii="Calibri" w:hAnsi="Calibri" w:cs="Calibri"/>
                <w:color w:val="000000"/>
                <w:sz w:val="20"/>
                <w:szCs w:val="20"/>
                <w:lang/>
              </w:rPr>
              <w:t xml:space="preserve">Realism </w:t>
            </w:r>
            <w:r w:rsidRPr="00484E5E">
              <w:rPr>
                <w:rFonts w:ascii="Calibri" w:hAnsi="Calibri" w:cs="Calibri"/>
                <w:color w:val="000000"/>
                <w:sz w:val="20"/>
                <w:szCs w:val="20"/>
                <w:lang w:val="en-US"/>
              </w:rPr>
              <w:br/>
            </w:r>
            <w:r>
              <w:rPr>
                <w:rFonts w:ascii="Calibri" w:hAnsi="Calibri" w:cs="Calibri"/>
                <w:color w:val="000000"/>
                <w:sz w:val="20"/>
                <w:szCs w:val="20"/>
                <w:lang/>
              </w:rPr>
              <w:t xml:space="preserve">Standard </w:t>
            </w:r>
            <w:r w:rsidRPr="00484E5E">
              <w:rPr>
                <w:rFonts w:ascii="Calibri" w:hAnsi="Calibri" w:cs="Calibri"/>
                <w:color w:val="000000"/>
                <w:sz w:val="20"/>
                <w:szCs w:val="20"/>
                <w:lang w:val="en-US"/>
              </w:rPr>
              <w:br/>
            </w:r>
            <w:r>
              <w:rPr>
                <w:rFonts w:ascii="Calibri" w:hAnsi="Calibri" w:cs="Calibri"/>
                <w:color w:val="000000"/>
                <w:sz w:val="20"/>
                <w:szCs w:val="20"/>
                <w:lang/>
              </w:rPr>
              <w:t xml:space="preserve">Intuitive </w:t>
            </w:r>
          </w:p>
        </w:tc>
        <w:tc>
          <w:tcPr>
            <w:tcW w:w="3075" w:type="dxa"/>
            <w:tcBorders>
              <w:top w:val="nil"/>
              <w:left w:val="single" w:sz="8" w:space="0" w:color="000000"/>
              <w:bottom w:val="single" w:sz="8" w:space="0" w:color="000000"/>
              <w:right w:val="single" w:sz="8" w:space="0" w:color="000000"/>
            </w:tcBorders>
            <w:hideMark/>
          </w:tcPr>
          <w:p w:rsidR="00484E5E" w:rsidRPr="00484E5E" w:rsidRDefault="00484E5E">
            <w:pPr>
              <w:snapToGrid w:val="0"/>
              <w:rPr>
                <w:lang w:val="en-US"/>
              </w:rPr>
            </w:pPr>
            <w:r>
              <w:rPr>
                <w:rFonts w:ascii="Calibri" w:hAnsi="Calibri" w:cs="Calibri"/>
                <w:color w:val="000000"/>
                <w:sz w:val="20"/>
                <w:szCs w:val="20"/>
                <w:lang/>
              </w:rPr>
              <w:t xml:space="preserve">Cost controlled </w:t>
            </w:r>
          </w:p>
          <w:p w:rsidR="00484E5E" w:rsidRPr="00484E5E" w:rsidRDefault="00484E5E">
            <w:pPr>
              <w:rPr>
                <w:lang w:val="en-US"/>
              </w:rPr>
            </w:pPr>
            <w:r>
              <w:rPr>
                <w:rFonts w:ascii="Calibri" w:hAnsi="Calibri" w:cs="Calibri"/>
                <w:color w:val="000000"/>
                <w:sz w:val="20"/>
                <w:szCs w:val="20"/>
                <w:lang/>
              </w:rPr>
              <w:t xml:space="preserve">Referencing increased </w:t>
            </w:r>
          </w:p>
          <w:p w:rsidR="00484E5E" w:rsidRPr="00484E5E" w:rsidRDefault="00484E5E">
            <w:pPr>
              <w:rPr>
                <w:lang w:val="en-US"/>
              </w:rPr>
            </w:pPr>
            <w:r>
              <w:rPr>
                <w:rFonts w:ascii="Calibri" w:hAnsi="Calibri" w:cs="Calibri"/>
                <w:color w:val="000000"/>
                <w:sz w:val="20"/>
                <w:szCs w:val="20"/>
                <w:lang/>
              </w:rPr>
              <w:t xml:space="preserve">Built-in accessibility </w:t>
            </w:r>
          </w:p>
        </w:tc>
      </w:tr>
    </w:tbl>
    <w:p w:rsidR="00E26F65" w:rsidRPr="00484E5E" w:rsidRDefault="00E26F65" w:rsidP="00484E5E">
      <w:pPr>
        <w:rPr>
          <w:lang w:val="en-US"/>
        </w:rPr>
      </w:pPr>
    </w:p>
    <w:sectPr w:rsidR="00E26F65" w:rsidRPr="00484E5E">
      <w:headerReference w:type="default" r:id="rId9"/>
      <w:pgSz w:w="11906" w:h="16838"/>
      <w:pgMar w:top="1417" w:right="1417" w:bottom="1417" w:left="1417"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7C" w:rsidRDefault="00040A7C">
      <w:r>
        <w:separator/>
      </w:r>
    </w:p>
  </w:endnote>
  <w:endnote w:type="continuationSeparator" w:id="0">
    <w:p w:rsidR="00040A7C" w:rsidRDefault="00040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7C" w:rsidRDefault="00040A7C">
      <w:r>
        <w:separator/>
      </w:r>
    </w:p>
  </w:footnote>
  <w:footnote w:type="continuationSeparator" w:id="0">
    <w:p w:rsidR="00040A7C" w:rsidRDefault="00040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5E" w:rsidRDefault="004102B4">
    <w:pPr>
      <w:jc w:val="right"/>
      <w:rPr>
        <w:rFonts w:ascii="Arial" w:hAnsi="Arial" w:cs="Arial"/>
        <w:b/>
        <w:color w:val="1F497D"/>
      </w:rPr>
    </w:pPr>
    <w:r>
      <w:rPr>
        <w:noProof/>
        <w:lang w:eastAsia="fr-FR"/>
      </w:rPr>
      <w:drawing>
        <wp:anchor distT="0" distB="0" distL="114935" distR="114935" simplePos="0" relativeHeight="251657728" behindDoc="1" locked="0" layoutInCell="1" allowOverlap="1">
          <wp:simplePos x="0" y="0"/>
          <wp:positionH relativeFrom="column">
            <wp:posOffset>2087880</wp:posOffset>
          </wp:positionH>
          <wp:positionV relativeFrom="paragraph">
            <wp:posOffset>-520065</wp:posOffset>
          </wp:positionV>
          <wp:extent cx="1743075" cy="932180"/>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10291"/>
                  <a:stretch>
                    <a:fillRect/>
                  </a:stretch>
                </pic:blipFill>
                <pic:spPr bwMode="auto">
                  <a:xfrm>
                    <a:off x="0" y="0"/>
                    <a:ext cx="1743075" cy="932180"/>
                  </a:xfrm>
                  <a:prstGeom prst="rect">
                    <a:avLst/>
                  </a:prstGeom>
                  <a:solidFill>
                    <a:srgbClr val="FFFFFF"/>
                  </a:solidFill>
                  <a:ln w="9525">
                    <a:noFill/>
                    <a:miter lim="800000"/>
                    <a:headEnd/>
                    <a:tailEnd/>
                  </a:ln>
                </pic:spPr>
              </pic:pic>
            </a:graphicData>
          </a:graphic>
        </wp:anchor>
      </w:drawing>
    </w:r>
    <w:r w:rsidR="00484E5E">
      <w:rPr>
        <w:rFonts w:ascii="Arial" w:hAnsi="Arial" w:cs="Arial"/>
        <w:b/>
        <w:color w:val="1F497D"/>
      </w:rPr>
      <w:t>Stratégies de croissance</w:t>
    </w:r>
    <w:r w:rsidR="00484E5E">
      <w:rPr>
        <w:rFonts w:ascii="Arial" w:hAnsi="Arial" w:cs="Arial"/>
        <w:b/>
        <w:color w:val="1F497D"/>
      </w:rPr>
      <w:br/>
      <w:t>&amp; Dynamique d’équipe</w:t>
    </w:r>
  </w:p>
  <w:p w:rsidR="00484E5E" w:rsidRDefault="00484E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0"/>
        </w:tabs>
        <w:ind w:left="720" w:hanging="360"/>
      </w:pPr>
      <w:rPr>
        <w:rFonts w:ascii="Calibri" w:hAnsi="Calibri" w:cs="Calibri"/>
      </w:rPr>
    </w:lvl>
  </w:abstractNum>
  <w:abstractNum w:abstractNumId="1">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2">
    <w:nsid w:val="00000003"/>
    <w:multiLevelType w:val="multilevel"/>
    <w:tmpl w:val="00000003"/>
    <w:name w:val="WW8Num4"/>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5"/>
    <w:lvl w:ilvl="0">
      <w:start w:val="1"/>
      <w:numFmt w:val="bullet"/>
      <w:lvlText w:val=""/>
      <w:lvlJc w:val="left"/>
      <w:pPr>
        <w:tabs>
          <w:tab w:val="num" w:pos="1080"/>
        </w:tabs>
        <w:ind w:left="1080" w:hanging="360"/>
      </w:pPr>
      <w:rPr>
        <w:rFonts w:ascii="Symbol" w:hAnsi="Symbol" w:cs="Open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0000005"/>
    <w:multiLevelType w:val="multilevel"/>
    <w:tmpl w:val="00000005"/>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A73D61"/>
    <w:rsid w:val="00040A7C"/>
    <w:rsid w:val="0017053B"/>
    <w:rsid w:val="00230880"/>
    <w:rsid w:val="002B3289"/>
    <w:rsid w:val="002D53ED"/>
    <w:rsid w:val="003158FE"/>
    <w:rsid w:val="004102B4"/>
    <w:rsid w:val="00483B55"/>
    <w:rsid w:val="00484E5E"/>
    <w:rsid w:val="004A565B"/>
    <w:rsid w:val="006B276E"/>
    <w:rsid w:val="00721236"/>
    <w:rsid w:val="007B601C"/>
    <w:rsid w:val="00931762"/>
    <w:rsid w:val="00960191"/>
    <w:rsid w:val="009721C3"/>
    <w:rsid w:val="009B2B2E"/>
    <w:rsid w:val="00A3256C"/>
    <w:rsid w:val="00A73D61"/>
    <w:rsid w:val="00E26F65"/>
    <w:rsid w:val="00E84372"/>
    <w:rsid w:val="00F34370"/>
    <w:rsid w:val="00FA6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Times New Roman" w:hAnsi="Calibri" w:cs="Calibri"/>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cs="OpenSymbol"/>
      <w:sz w:val="20"/>
      <w:szCs w:val="20"/>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customStyle="1" w:styleId="En-tteCar">
    <w:name w:val="En-tête Car"/>
    <w:basedOn w:val="Policepardfaut1"/>
    <w:rPr>
      <w:sz w:val="24"/>
      <w:szCs w:val="24"/>
    </w:rPr>
  </w:style>
  <w:style w:type="character" w:customStyle="1" w:styleId="PieddepageCar">
    <w:name w:val="Pied de page Car"/>
    <w:basedOn w:val="Policepardfaut1"/>
    <w:rPr>
      <w:sz w:val="24"/>
      <w:szCs w:val="24"/>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styleId="Lienhypertexte">
    <w:name w:val="Hyperlink"/>
    <w:rPr>
      <w:color w:val="000080"/>
      <w:u w:val="single"/>
      <w:lang/>
    </w:rPr>
  </w:style>
  <w:style w:type="paragraph" w:customStyle="1" w:styleId="Titre2">
    <w:name w:val="Titre2"/>
    <w:basedOn w:val="Normal"/>
    <w:next w:val="Corpsdetexte"/>
    <w:pPr>
      <w:keepNext/>
      <w:spacing w:before="240" w:after="120"/>
    </w:pPr>
    <w:rPr>
      <w:rFonts w:ascii="Arial" w:eastAsia="SimSun" w:hAnsi="Arial" w:cs="Tahoma"/>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Tahoma"/>
      <w:i/>
      <w:iCs/>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suppressAutoHyphens w:val="0"/>
      <w:ind w:left="720"/>
    </w:pPr>
  </w:style>
  <w:style w:type="paragraph" w:styleId="Textedebulles">
    <w:name w:val="Balloon Text"/>
    <w:basedOn w:val="Normal"/>
    <w:link w:val="TextedebullesCar"/>
    <w:uiPriority w:val="99"/>
    <w:semiHidden/>
    <w:unhideWhenUsed/>
    <w:rsid w:val="0017053B"/>
    <w:rPr>
      <w:rFonts w:ascii="Tahoma" w:hAnsi="Tahoma" w:cs="Tahoma"/>
      <w:sz w:val="16"/>
      <w:szCs w:val="16"/>
    </w:rPr>
  </w:style>
  <w:style w:type="character" w:customStyle="1" w:styleId="TextedebullesCar">
    <w:name w:val="Texte de bulles Car"/>
    <w:basedOn w:val="Policepardfaut"/>
    <w:link w:val="Textedebulles"/>
    <w:uiPriority w:val="99"/>
    <w:semiHidden/>
    <w:rsid w:val="0017053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81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translator.com/BV.aspx?ref=BVNav&amp;from=fr&amp;to=en&amp;a=http%3A%2F%2Fgoogle.com%2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2397</Words>
  <Characters>13185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Presentation modddjojo</vt:lpstr>
    </vt:vector>
  </TitlesOfParts>
  <Company/>
  <LinksUpToDate>false</LinksUpToDate>
  <CharactersWithSpaces>15551</CharactersWithSpaces>
  <SharedDoc>false</SharedDoc>
  <HLinks>
    <vt:vector size="6" baseType="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modddjojo</dc:title>
  <dc:creator>revellat</dc:creator>
  <cp:lastModifiedBy>evelyne</cp:lastModifiedBy>
  <cp:revision>2</cp:revision>
  <cp:lastPrinted>2010-07-11T13:53:00Z</cp:lastPrinted>
  <dcterms:created xsi:type="dcterms:W3CDTF">2010-08-05T11:50:00Z</dcterms:created>
  <dcterms:modified xsi:type="dcterms:W3CDTF">2010-08-05T11:50:00Z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-2094120895</vt:i4>
  </property>
  <property fmtid="{D5CDD505-2E9C-101B-9397-08002B2CF9AE}" pid="3" name="_ReviewCycleID">
    <vt:i4>-2094120895</vt:i4>
  </property>
  <property fmtid="{D5CDD505-2E9C-101B-9397-08002B2CF9AE}" pid="4" name="_NewReviewCycle">
    <vt:lpwstr/>
  </property>
  <property fmtid="{D5CDD505-2E9C-101B-9397-08002B2CF9AE}" pid="5" name="_EmailSubject">
    <vt:lpwstr>Veuillez réviser « Scripte ModddjoV5 2 »</vt:lpwstr>
  </property>
  <property fmtid="{D5CDD505-2E9C-101B-9397-08002B2CF9AE}" pid="6" name="_AuthorEmail">
    <vt:lpwstr>erevellat@arkanissim.fr</vt:lpwstr>
  </property>
  <property fmtid="{D5CDD505-2E9C-101B-9397-08002B2CF9AE}" pid="7" name="_AuthorEmailDisplayName">
    <vt:lpwstr>Evelyne Revellat</vt:lpwstr>
  </property>
  <property fmtid="{D5CDD505-2E9C-101B-9397-08002B2CF9AE}" pid="8" name="_EmailEntryID">
    <vt:lpwstr>00000000964B38F2D9FC7C44ABAF8AD0E6379BA3070040721F32BA4CDD49B6CF0579E780D6FA0002A3E6E0B7000030037C0BD1139A44B08F409AC47D10D2000000036BC80000</vt:lpwstr>
  </property>
  <property fmtid="{D5CDD505-2E9C-101B-9397-08002B2CF9AE}" pid="9" name="_EmailStoreID0">
    <vt:lpwstr>0000000038A1BB1005E5101AA1BB08002B2A56C20000454D534D44422E444C4C00000000000000001B55FA20AA6611CD9BC800AA002FC45A0C00000057494E58424546523032002F6F3D486F7374696E672F6F753D45786368616E67652041646D696E6973747261746976652047726F7570202846594449424F48463233535</vt:lpwstr>
  </property>
  <property fmtid="{D5CDD505-2E9C-101B-9397-08002B2CF9AE}" pid="10" name="_EmailStoreID1">
    <vt:lpwstr>0444C54292F636E3D526563697069656E74732F636E3D6532373439393235383800</vt:lpwstr>
  </property>
  <property fmtid="{D5CDD505-2E9C-101B-9397-08002B2CF9AE}" pid="11" name="_ReviewingToolsShownOnce">
    <vt:lpwstr/>
  </property>
</Properties>
</file>