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1F" w:rsidRDefault="00B57043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-321310</wp:posOffset>
            </wp:positionV>
            <wp:extent cx="1480185" cy="1362075"/>
            <wp:effectExtent l="19050" t="0" r="5715" b="0"/>
            <wp:wrapNone/>
            <wp:docPr id="1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COMPTE-</w:t>
      </w:r>
      <w:r w:rsidR="00680F1F">
        <w:rPr>
          <w:b/>
          <w:sz w:val="32"/>
          <w:szCs w:val="32"/>
        </w:rPr>
        <w:t xml:space="preserve">RENDU </w:t>
      </w:r>
      <w:r w:rsidR="00A5741F">
        <w:rPr>
          <w:b/>
          <w:sz w:val="32"/>
          <w:szCs w:val="32"/>
        </w:rPr>
        <w:t xml:space="preserve">REUNION </w:t>
      </w:r>
      <w:r>
        <w:rPr>
          <w:b/>
          <w:sz w:val="32"/>
          <w:szCs w:val="32"/>
        </w:rPr>
        <w:t xml:space="preserve">DE </w:t>
      </w:r>
      <w:r w:rsidR="00A5741F">
        <w:rPr>
          <w:b/>
          <w:sz w:val="32"/>
          <w:szCs w:val="32"/>
        </w:rPr>
        <w:t>BUREAU</w:t>
      </w:r>
    </w:p>
    <w:p w:rsidR="00A5741F" w:rsidRDefault="00A5741F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</w:t>
      </w:r>
    </w:p>
    <w:p w:rsidR="00A5741F" w:rsidRDefault="00A5741F" w:rsidP="00A5741F">
      <w:pPr>
        <w:spacing w:after="0"/>
        <w:jc w:val="center"/>
      </w:pPr>
      <w:r>
        <w:rPr>
          <w:b/>
          <w:sz w:val="32"/>
          <w:szCs w:val="32"/>
        </w:rPr>
        <w:t xml:space="preserve">Jeudi </w:t>
      </w:r>
      <w:r w:rsidR="00A47C23">
        <w:rPr>
          <w:b/>
          <w:sz w:val="32"/>
          <w:szCs w:val="32"/>
        </w:rPr>
        <w:t>1</w:t>
      </w:r>
      <w:r w:rsidR="00A47C23" w:rsidRPr="00A47C23">
        <w:rPr>
          <w:b/>
          <w:sz w:val="32"/>
          <w:szCs w:val="32"/>
          <w:vertAlign w:val="superscript"/>
        </w:rPr>
        <w:t>er</w:t>
      </w:r>
      <w:r w:rsidR="00A47C23">
        <w:rPr>
          <w:b/>
          <w:sz w:val="32"/>
          <w:szCs w:val="32"/>
        </w:rPr>
        <w:t xml:space="preserve"> décembre</w:t>
      </w:r>
      <w:r w:rsidR="003F1C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2011</w:t>
      </w:r>
    </w:p>
    <w:p w:rsidR="00D21AD5" w:rsidRDefault="00D21AD5" w:rsidP="0005587E">
      <w:pPr>
        <w:spacing w:after="0"/>
        <w:jc w:val="center"/>
      </w:pPr>
    </w:p>
    <w:p w:rsidR="0005587E" w:rsidRDefault="0005587E"/>
    <w:p w:rsidR="0005587E" w:rsidRDefault="00D21AD5" w:rsidP="00680F1F">
      <w:pPr>
        <w:spacing w:after="0"/>
        <w:jc w:val="both"/>
      </w:pPr>
      <w:r w:rsidRPr="0005587E">
        <w:rPr>
          <w:b/>
        </w:rPr>
        <w:t>Participants</w:t>
      </w:r>
      <w:r>
        <w:t> :</w:t>
      </w:r>
      <w:r w:rsidR="00A5741F">
        <w:t xml:space="preserve"> </w:t>
      </w:r>
      <w:r w:rsidR="00F113AF">
        <w:t>Stéphane Bouzerand</w:t>
      </w:r>
      <w:r w:rsidR="00680F1F">
        <w:t xml:space="preserve">, </w:t>
      </w:r>
      <w:r w:rsidR="00A47C23">
        <w:t xml:space="preserve">Margo Botta (Responsable de l’Espace Emploi Mairie de Bry) Michel Casaliggi, </w:t>
      </w:r>
      <w:r w:rsidR="003F3FA6">
        <w:t xml:space="preserve">Erwan </w:t>
      </w:r>
      <w:proofErr w:type="spellStart"/>
      <w:r w:rsidR="003F3FA6">
        <w:t>Guinard</w:t>
      </w:r>
      <w:proofErr w:type="spellEnd"/>
      <w:r w:rsidR="003F3FA6">
        <w:t xml:space="preserve">, </w:t>
      </w:r>
      <w:r w:rsidR="003F1C43">
        <w:t xml:space="preserve">Sophie Guyader, </w:t>
      </w:r>
      <w:r w:rsidR="0005587E">
        <w:t xml:space="preserve">Hervé Karleskind, </w:t>
      </w:r>
      <w:r w:rsidR="00F113AF">
        <w:t xml:space="preserve">Laurent Legagnoux, </w:t>
      </w:r>
      <w:r w:rsidR="0005587E">
        <w:t xml:space="preserve">Christine Legat, </w:t>
      </w:r>
      <w:r w:rsidR="00B830BA">
        <w:t xml:space="preserve">Anne Letondel, </w:t>
      </w:r>
      <w:r w:rsidR="00A47C23">
        <w:t xml:space="preserve">Laurent Legagnoux, </w:t>
      </w:r>
      <w:r w:rsidR="003F1C43">
        <w:t>Chantal Maire</w:t>
      </w:r>
      <w:r w:rsidR="00680F1F">
        <w:t xml:space="preserve">, </w:t>
      </w:r>
      <w:r w:rsidR="0005587E">
        <w:t xml:space="preserve">Annie Migliore, </w:t>
      </w:r>
      <w:r w:rsidR="00A47C23">
        <w:t xml:space="preserve">Sylvie </w:t>
      </w:r>
      <w:proofErr w:type="spellStart"/>
      <w:r w:rsidR="00A47C23">
        <w:t>Pouyet</w:t>
      </w:r>
      <w:proofErr w:type="spellEnd"/>
      <w:r w:rsidR="00A47C23">
        <w:t xml:space="preserve">, </w:t>
      </w:r>
      <w:r w:rsidR="00B83682">
        <w:t xml:space="preserve">Evelyne </w:t>
      </w:r>
      <w:r w:rsidR="0005587E">
        <w:t>Revellat</w:t>
      </w:r>
      <w:r w:rsidR="00A5741F">
        <w:t> </w:t>
      </w:r>
      <w:r w:rsidR="003F1C43">
        <w:t>, Monique Roussel (</w:t>
      </w:r>
      <w:r w:rsidR="00F113AF">
        <w:t>déléguée à l’</w:t>
      </w:r>
      <w:r w:rsidR="003F1C43">
        <w:t xml:space="preserve"> emploi </w:t>
      </w:r>
      <w:r w:rsidR="00A47C23">
        <w:t>M</w:t>
      </w:r>
      <w:r w:rsidR="003F1C43">
        <w:t>airie de Bry)</w:t>
      </w:r>
      <w:r w:rsidR="00F113AF">
        <w:t xml:space="preserve">, </w:t>
      </w:r>
      <w:r w:rsidR="00A47C23">
        <w:t xml:space="preserve">Patrick Roussel (Bénévole en charge d’une permanence pour le pôle transmission et reprise d’entreprises), </w:t>
      </w:r>
      <w:r w:rsidR="00B830BA">
        <w:t xml:space="preserve">André Rouchès (CCIP 94), </w:t>
      </w:r>
    </w:p>
    <w:p w:rsidR="00A5741F" w:rsidRDefault="00A47C23" w:rsidP="00680F1F">
      <w:pPr>
        <w:spacing w:after="0"/>
        <w:jc w:val="both"/>
      </w:pPr>
      <w:r>
        <w:t>…</w:t>
      </w:r>
    </w:p>
    <w:p w:rsidR="00F113AF" w:rsidRDefault="00F113AF" w:rsidP="00F113AF">
      <w:pPr>
        <w:pStyle w:val="Sansinterligne"/>
        <w:rPr>
          <w:rFonts w:ascii="Arial" w:hAnsi="Arial" w:cs="Arial"/>
          <w:lang w:eastAsia="fr-FR"/>
        </w:rPr>
      </w:pPr>
    </w:p>
    <w:p w:rsidR="00F113AF" w:rsidRDefault="00F113AF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Pr="00301D03" w:rsidRDefault="00A47C23" w:rsidP="00D214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t>Présentation par notre présidente des compétences et des synergies de BRY ENTREPRISES sur support power point.</w:t>
      </w:r>
    </w:p>
    <w:p w:rsidR="00D2140D" w:rsidRDefault="00D2140D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A47C23" w:rsidRPr="00301D03" w:rsidRDefault="003F3FA6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t>Ce support a été préparé par Laurent LEGAGNOUX, coordinateur général, et par Evelyne REVELLAT, présidente de l’association BRY ENTREPRISES.</w:t>
      </w:r>
    </w:p>
    <w:p w:rsidR="003F3FA6" w:rsidRPr="00301D03" w:rsidRDefault="003F3FA6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A47C23" w:rsidRPr="003F3FA6" w:rsidRDefault="00A47C23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3F3FA6">
        <w:rPr>
          <w:rFonts w:ascii="Arial" w:hAnsi="Arial" w:cs="Arial"/>
          <w:b/>
          <w:lang w:eastAsia="fr-FR"/>
        </w:rPr>
        <w:t>L’association</w:t>
      </w:r>
      <w:r w:rsidR="003F3FA6" w:rsidRPr="003F3FA6">
        <w:rPr>
          <w:rFonts w:ascii="Arial" w:hAnsi="Arial" w:cs="Arial"/>
          <w:b/>
          <w:lang w:eastAsia="fr-FR"/>
        </w:rPr>
        <w:t xml:space="preserve"> BRY ENTREPRISES</w:t>
      </w:r>
      <w:r w:rsidRPr="003F3FA6">
        <w:rPr>
          <w:rFonts w:ascii="Arial" w:hAnsi="Arial" w:cs="Arial"/>
          <w:b/>
          <w:lang w:eastAsia="fr-FR"/>
        </w:rPr>
        <w:t xml:space="preserve"> interface avec :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-La Mairie de BRY SUR MARNE, et son élu, Stéphane BOUZERAND, en charge des entreprises, du commerce,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-Le pôle développement économique de la Mairie de BRY SUR MARNE, et son manager du commerce et des entreprises, Chantal MAIRE, qui co</w:t>
      </w:r>
      <w:r w:rsidR="00D2140D">
        <w:rPr>
          <w:rFonts w:ascii="Arial" w:hAnsi="Arial" w:cs="Arial"/>
          <w:lang w:eastAsia="fr-FR"/>
        </w:rPr>
        <w:t xml:space="preserve">nsacre un/tiers de son temps de travail à notre </w:t>
      </w:r>
      <w:r>
        <w:rPr>
          <w:rFonts w:ascii="Arial" w:hAnsi="Arial" w:cs="Arial"/>
          <w:lang w:eastAsia="fr-FR"/>
        </w:rPr>
        <w:t>association,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-L’espace emploi de la Mairie de BRY SUR MARNE, et sa responsable, Margo BOTTA</w:t>
      </w:r>
      <w:r w:rsidR="006335F4">
        <w:rPr>
          <w:rFonts w:ascii="Arial" w:hAnsi="Arial" w:cs="Arial"/>
          <w:lang w:eastAsia="fr-FR"/>
        </w:rPr>
        <w:t xml:space="preserve"> et son élue Monique Roussel,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-La Maison de l’Emploi des Bords de Marne,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-La Chambre de Commerce et de l’Industrie du Val de Marne, et son représentant, Monsieur André ROUCHES, présent ce soir, 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-La CGPME, et son représentant, Didier </w:t>
      </w:r>
      <w:r w:rsidR="00D2140D">
        <w:rPr>
          <w:rFonts w:ascii="Arial" w:hAnsi="Arial" w:cs="Arial"/>
          <w:lang w:eastAsia="fr-FR"/>
        </w:rPr>
        <w:t>GENEVOIS,</w:t>
      </w:r>
      <w:r>
        <w:rPr>
          <w:rFonts w:ascii="Arial" w:hAnsi="Arial" w:cs="Arial"/>
          <w:lang w:eastAsia="fr-FR"/>
        </w:rPr>
        <w:t xml:space="preserve"> 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-La Chambre des Métiers, et son représentant, Patrick B</w:t>
      </w:r>
      <w:r w:rsidR="006335F4">
        <w:rPr>
          <w:rFonts w:ascii="Arial" w:hAnsi="Arial" w:cs="Arial"/>
          <w:lang w:eastAsia="fr-FR"/>
        </w:rPr>
        <w:t>onnet,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-Les autres clubs d’entreprise</w:t>
      </w:r>
      <w:r w:rsidR="006335F4">
        <w:rPr>
          <w:rFonts w:ascii="Arial" w:hAnsi="Arial" w:cs="Arial"/>
          <w:lang w:eastAsia="fr-FR"/>
        </w:rPr>
        <w:t>s</w:t>
      </w:r>
      <w:r>
        <w:rPr>
          <w:rFonts w:ascii="Arial" w:hAnsi="Arial" w:cs="Arial"/>
          <w:lang w:eastAsia="fr-FR"/>
        </w:rPr>
        <w:t xml:space="preserve"> du département du Val de Marne</w:t>
      </w:r>
      <w:r w:rsidR="00D2140D">
        <w:rPr>
          <w:rFonts w:ascii="Arial" w:hAnsi="Arial" w:cs="Arial"/>
          <w:lang w:eastAsia="fr-FR"/>
        </w:rPr>
        <w:t>.</w:t>
      </w: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L’association existe depuis 2002.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Elle a son siège à la Mairie de BRY SUR MARNE.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Le</w:t>
      </w:r>
      <w:r w:rsidR="00D2140D">
        <w:rPr>
          <w:rFonts w:ascii="Arial" w:hAnsi="Arial" w:cs="Arial"/>
          <w:lang w:eastAsia="fr-FR"/>
        </w:rPr>
        <w:t>s membres actuels du</w:t>
      </w:r>
      <w:r>
        <w:rPr>
          <w:rFonts w:ascii="Arial" w:hAnsi="Arial" w:cs="Arial"/>
          <w:lang w:eastAsia="fr-FR"/>
        </w:rPr>
        <w:t xml:space="preserve"> bureau de l’</w:t>
      </w:r>
      <w:r w:rsidR="00D2140D">
        <w:rPr>
          <w:rFonts w:ascii="Arial" w:hAnsi="Arial" w:cs="Arial"/>
          <w:lang w:eastAsia="fr-FR"/>
        </w:rPr>
        <w:t>association sont</w:t>
      </w:r>
      <w:r>
        <w:rPr>
          <w:rFonts w:ascii="Arial" w:hAnsi="Arial" w:cs="Arial"/>
          <w:lang w:eastAsia="fr-FR"/>
        </w:rPr>
        <w:t xml:space="preserve"> en place depuis le mois d’avril 2011.</w:t>
      </w: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Pr="003F3FA6" w:rsidRDefault="00A47C23" w:rsidP="00301D0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 w:rsidRPr="003F3FA6">
        <w:rPr>
          <w:rFonts w:ascii="Arial" w:hAnsi="Arial" w:cs="Arial"/>
          <w:b/>
          <w:lang w:eastAsia="fr-FR"/>
        </w:rPr>
        <w:t xml:space="preserve">Les objectifs généraux </w:t>
      </w:r>
      <w:r w:rsidR="00D2140D">
        <w:rPr>
          <w:rFonts w:ascii="Arial" w:hAnsi="Arial" w:cs="Arial"/>
          <w:b/>
          <w:lang w:eastAsia="fr-FR"/>
        </w:rPr>
        <w:t xml:space="preserve">de BRY ENTREPRISES </w:t>
      </w:r>
      <w:r w:rsidRPr="003F3FA6">
        <w:rPr>
          <w:rFonts w:ascii="Arial" w:hAnsi="Arial" w:cs="Arial"/>
          <w:b/>
          <w:lang w:eastAsia="fr-FR"/>
        </w:rPr>
        <w:t>:</w:t>
      </w: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D2140D" w:rsidRDefault="00D2140D" w:rsidP="00D2140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-Mutualiser les volontés et les compétences pour développer l’attractivité du territoire d’un point de vue économique.</w:t>
      </w:r>
    </w:p>
    <w:p w:rsidR="00151817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-Pérenn</w:t>
      </w:r>
      <w:r w:rsidR="00D2140D">
        <w:rPr>
          <w:rFonts w:ascii="Arial" w:hAnsi="Arial" w:cs="Arial"/>
          <w:lang w:eastAsia="fr-FR"/>
        </w:rPr>
        <w:t>iser les entreprises existantes.</w:t>
      </w:r>
    </w:p>
    <w:p w:rsidR="00151817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-Favoriser l’implantation de nouvelles entreprises</w:t>
      </w:r>
      <w:r w:rsidR="00D2140D">
        <w:rPr>
          <w:rFonts w:ascii="Arial" w:hAnsi="Arial" w:cs="Arial"/>
          <w:lang w:eastAsia="fr-FR"/>
        </w:rPr>
        <w:t>.</w:t>
      </w:r>
    </w:p>
    <w:p w:rsidR="00A47C23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</w:t>
      </w:r>
      <w:r w:rsidR="00A47C23">
        <w:rPr>
          <w:rFonts w:ascii="Arial" w:hAnsi="Arial" w:cs="Arial"/>
          <w:lang w:eastAsia="fr-FR"/>
        </w:rPr>
        <w:t>Etre l’interlocuteur des entreprises</w:t>
      </w:r>
      <w:r>
        <w:rPr>
          <w:rFonts w:ascii="Arial" w:hAnsi="Arial" w:cs="Arial"/>
          <w:lang w:eastAsia="fr-FR"/>
        </w:rPr>
        <w:t>.</w:t>
      </w:r>
    </w:p>
    <w:p w:rsidR="00A47C23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</w:t>
      </w:r>
      <w:r w:rsidR="00A47C23">
        <w:rPr>
          <w:rFonts w:ascii="Arial" w:hAnsi="Arial" w:cs="Arial"/>
          <w:lang w:eastAsia="fr-FR"/>
        </w:rPr>
        <w:t>Renforcer les liens entre entreprises et mairie.</w:t>
      </w:r>
    </w:p>
    <w:p w:rsidR="00A47C23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</w:t>
      </w:r>
      <w:r w:rsidR="00A47C23">
        <w:rPr>
          <w:rFonts w:ascii="Arial" w:hAnsi="Arial" w:cs="Arial"/>
          <w:lang w:eastAsia="fr-FR"/>
        </w:rPr>
        <w:t>Développer le partenariat avec les communes voisines.</w:t>
      </w:r>
    </w:p>
    <w:p w:rsidR="00A47C23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</w:t>
      </w:r>
      <w:r w:rsidR="00A47C23">
        <w:rPr>
          <w:rFonts w:ascii="Arial" w:hAnsi="Arial" w:cs="Arial"/>
          <w:lang w:eastAsia="fr-FR"/>
        </w:rPr>
        <w:t>Développer le nombre d’adhérents. L’association a actuellement une quarantaine d’adhérents.</w:t>
      </w: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151817" w:rsidRPr="003F3FA6" w:rsidRDefault="00151817" w:rsidP="00301D0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 w:rsidRPr="003F3FA6">
        <w:rPr>
          <w:rFonts w:ascii="Arial" w:hAnsi="Arial" w:cs="Arial"/>
          <w:b/>
          <w:lang w:eastAsia="fr-FR"/>
        </w:rPr>
        <w:t xml:space="preserve">Les objectifs </w:t>
      </w:r>
      <w:r w:rsidR="00301D03">
        <w:rPr>
          <w:rFonts w:ascii="Arial" w:hAnsi="Arial" w:cs="Arial"/>
          <w:b/>
          <w:lang w:eastAsia="fr-FR"/>
        </w:rPr>
        <w:t>précis</w:t>
      </w:r>
      <w:r w:rsidR="00D2140D">
        <w:rPr>
          <w:rFonts w:ascii="Arial" w:hAnsi="Arial" w:cs="Arial"/>
          <w:b/>
          <w:lang w:eastAsia="fr-FR"/>
        </w:rPr>
        <w:t xml:space="preserve"> de BRY ENTREPRISES</w:t>
      </w:r>
      <w:r w:rsidRPr="003F3FA6">
        <w:rPr>
          <w:rFonts w:ascii="Arial" w:hAnsi="Arial" w:cs="Arial"/>
          <w:b/>
          <w:lang w:eastAsia="fr-FR"/>
        </w:rPr>
        <w:t> :</w:t>
      </w: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Pr="00301D03" w:rsidRDefault="00151817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t>-</w:t>
      </w:r>
      <w:r w:rsidR="00A47C23" w:rsidRPr="00301D03">
        <w:rPr>
          <w:rFonts w:ascii="Arial" w:hAnsi="Arial" w:cs="Arial"/>
          <w:b/>
          <w:lang w:eastAsia="fr-FR"/>
        </w:rPr>
        <w:t xml:space="preserve">L’installation d’un restaurant </w:t>
      </w:r>
      <w:proofErr w:type="spellStart"/>
      <w:r w:rsidR="00A47C23" w:rsidRPr="00301D03">
        <w:rPr>
          <w:rFonts w:ascii="Arial" w:hAnsi="Arial" w:cs="Arial"/>
          <w:b/>
          <w:lang w:eastAsia="fr-FR"/>
        </w:rPr>
        <w:t>inter-entreprises</w:t>
      </w:r>
      <w:proofErr w:type="spellEnd"/>
      <w:r w:rsidR="00A47C23" w:rsidRPr="00301D03">
        <w:rPr>
          <w:rFonts w:ascii="Arial" w:hAnsi="Arial" w:cs="Arial"/>
          <w:b/>
          <w:lang w:eastAsia="fr-FR"/>
        </w:rPr>
        <w:t>.</w:t>
      </w: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On a commencé à mutualiser le restaurant </w:t>
      </w:r>
      <w:proofErr w:type="spellStart"/>
      <w:r>
        <w:rPr>
          <w:rFonts w:ascii="Arial" w:hAnsi="Arial" w:cs="Arial"/>
          <w:lang w:eastAsia="fr-FR"/>
        </w:rPr>
        <w:t>inter-entreprises</w:t>
      </w:r>
      <w:proofErr w:type="spellEnd"/>
      <w:r>
        <w:rPr>
          <w:rFonts w:ascii="Arial" w:hAnsi="Arial" w:cs="Arial"/>
          <w:lang w:eastAsia="fr-FR"/>
        </w:rPr>
        <w:t xml:space="preserve"> de l’Hôpital Saint Camille, à titre provisoire.</w:t>
      </w: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 w:rsidRPr="00D2140D">
        <w:rPr>
          <w:rFonts w:ascii="Arial" w:hAnsi="Arial" w:cs="Arial"/>
          <w:b/>
          <w:lang w:eastAsia="fr-FR"/>
        </w:rPr>
        <w:t>-La création d’une salle multimédia</w:t>
      </w:r>
      <w:r>
        <w:rPr>
          <w:rFonts w:ascii="Arial" w:hAnsi="Arial" w:cs="Arial"/>
          <w:lang w:eastAsia="fr-FR"/>
        </w:rPr>
        <w:t xml:space="preserve">, qui permettrait </w:t>
      </w:r>
      <w:r w:rsidR="00D2140D">
        <w:rPr>
          <w:rFonts w:ascii="Arial" w:hAnsi="Arial" w:cs="Arial"/>
          <w:lang w:eastAsia="fr-FR"/>
        </w:rPr>
        <w:t xml:space="preserve">notamment </w:t>
      </w:r>
      <w:r>
        <w:rPr>
          <w:rFonts w:ascii="Arial" w:hAnsi="Arial" w:cs="Arial"/>
          <w:lang w:eastAsia="fr-FR"/>
        </w:rPr>
        <w:t>de faire des call conférences, que les entreprises pourraient louer.</w:t>
      </w: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151817" w:rsidRPr="00301D03" w:rsidRDefault="00151817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t>-Préparer l’avenir : Bry 2018. Le métro automatique.</w:t>
      </w:r>
    </w:p>
    <w:p w:rsidR="00A47C23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Se rassembler autour de la mairie pour peser dans les décisions à venir.</w:t>
      </w:r>
    </w:p>
    <w:p w:rsidR="00151817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Monsieur le Maire de BRY a proposé d’inviter les représentants</w:t>
      </w:r>
      <w:r w:rsidR="006335F4" w:rsidRPr="006335F4">
        <w:rPr>
          <w:rFonts w:ascii="Arial" w:hAnsi="Arial" w:cs="Arial"/>
          <w:lang w:eastAsia="fr-FR"/>
        </w:rPr>
        <w:t xml:space="preserve"> </w:t>
      </w:r>
      <w:r w:rsidR="006335F4">
        <w:rPr>
          <w:rFonts w:ascii="Arial" w:hAnsi="Arial" w:cs="Arial"/>
          <w:lang w:eastAsia="fr-FR"/>
        </w:rPr>
        <w:t>comités de pilotage</w:t>
      </w:r>
      <w:r>
        <w:rPr>
          <w:rFonts w:ascii="Arial" w:hAnsi="Arial" w:cs="Arial"/>
          <w:lang w:eastAsia="fr-FR"/>
        </w:rPr>
        <w:t xml:space="preserve"> </w:t>
      </w:r>
      <w:r w:rsidR="006335F4">
        <w:rPr>
          <w:rFonts w:ascii="Arial" w:hAnsi="Arial" w:cs="Arial"/>
          <w:lang w:eastAsia="fr-FR"/>
        </w:rPr>
        <w:t>à nos réunion de</w:t>
      </w:r>
      <w:r>
        <w:rPr>
          <w:rFonts w:ascii="Arial" w:hAnsi="Arial" w:cs="Arial"/>
          <w:lang w:eastAsia="fr-FR"/>
        </w:rPr>
        <w:t xml:space="preserve"> BRY ENTREPRISES </w:t>
      </w:r>
      <w:r w:rsidR="006335F4">
        <w:rPr>
          <w:rFonts w:ascii="Arial" w:hAnsi="Arial" w:cs="Arial"/>
          <w:lang w:eastAsia="fr-FR"/>
        </w:rPr>
        <w:t xml:space="preserve">pour mieux informer les entreprises et </w:t>
      </w:r>
      <w:r>
        <w:rPr>
          <w:rFonts w:ascii="Arial" w:hAnsi="Arial" w:cs="Arial"/>
          <w:lang w:eastAsia="fr-FR"/>
        </w:rPr>
        <w:t xml:space="preserve">peser </w:t>
      </w:r>
      <w:r w:rsidR="006335F4">
        <w:rPr>
          <w:rFonts w:ascii="Arial" w:hAnsi="Arial" w:cs="Arial"/>
          <w:lang w:eastAsia="fr-FR"/>
        </w:rPr>
        <w:t xml:space="preserve">ainsi </w:t>
      </w:r>
      <w:r>
        <w:rPr>
          <w:rFonts w:ascii="Arial" w:hAnsi="Arial" w:cs="Arial"/>
          <w:lang w:eastAsia="fr-FR"/>
        </w:rPr>
        <w:t xml:space="preserve">dans les négociations </w:t>
      </w:r>
      <w:r w:rsidR="006335F4">
        <w:rPr>
          <w:rFonts w:ascii="Arial" w:hAnsi="Arial" w:cs="Arial"/>
          <w:lang w:eastAsia="fr-FR"/>
        </w:rPr>
        <w:t>à venir.</w:t>
      </w: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151817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-renforcer l’attractivité économique du territoire en valorisant ses atouts et les entreprises, et en faisant communiquer les entreprises entre elles, par l’adhésion de BRY ENTREPRISES :</w:t>
      </w:r>
    </w:p>
    <w:p w:rsidR="00151817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.Au </w:t>
      </w:r>
      <w:r w:rsidRPr="00301D03">
        <w:rPr>
          <w:rFonts w:ascii="Arial" w:hAnsi="Arial" w:cs="Arial"/>
          <w:b/>
          <w:lang w:eastAsia="fr-FR"/>
        </w:rPr>
        <w:t>carrefour des entreprises de l’est parisien (CAREEP)</w:t>
      </w:r>
    </w:p>
    <w:p w:rsidR="00151817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.Au </w:t>
      </w:r>
      <w:r w:rsidRPr="00301D03">
        <w:rPr>
          <w:rFonts w:ascii="Arial" w:hAnsi="Arial" w:cs="Arial"/>
          <w:b/>
          <w:lang w:eastAsia="fr-FR"/>
        </w:rPr>
        <w:t>carrefour de l’emploi.</w:t>
      </w:r>
    </w:p>
    <w:p w:rsidR="00151817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Monsieur André ROUCHES de la CCIP intervient à ce sujet, pour nous informer que la demande d’adhésion de BRY ENTREPRISES est sur le point d’être acceptée.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151817" w:rsidRDefault="00151817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Il sera possible pour les adhérents de BRY ENTREPRISES  de louer un stand au CAREEP, et de </w:t>
      </w:r>
      <w:r w:rsidR="003F3FA6">
        <w:rPr>
          <w:rFonts w:ascii="Arial" w:hAnsi="Arial" w:cs="Arial"/>
          <w:lang w:eastAsia="fr-FR"/>
        </w:rPr>
        <w:t>communiquer ainsi sur leur</w:t>
      </w:r>
      <w:r>
        <w:rPr>
          <w:rFonts w:ascii="Arial" w:hAnsi="Arial" w:cs="Arial"/>
          <w:lang w:eastAsia="fr-FR"/>
        </w:rPr>
        <w:t xml:space="preserve"> activité.</w:t>
      </w:r>
    </w:p>
    <w:p w:rsidR="00151817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Etre adhérent de notre association permettra d’obtenir un tarif préférentiel.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Le prochain CAREEP aura lieu le </w:t>
      </w:r>
      <w:r w:rsidRPr="006335F4">
        <w:rPr>
          <w:rFonts w:ascii="Arial" w:hAnsi="Arial" w:cs="Arial"/>
          <w:b/>
          <w:lang w:eastAsia="fr-FR"/>
        </w:rPr>
        <w:t>16 octobre 2012 à MONTREUIL.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3F3FA6" w:rsidRPr="00301D03" w:rsidRDefault="003F3FA6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t>-Favoriser la transmission d’entreprises, par la mise en relation des cédants et des repreneurs potentiels.</w:t>
      </w:r>
    </w:p>
    <w:p w:rsidR="003F3FA6" w:rsidRDefault="003F3FA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Un local sera mis à disposition par la mairie. Des permanences seront organisées à partir de 2012.</w:t>
      </w: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3F3FA6" w:rsidRPr="00301D03" w:rsidRDefault="003F3FA6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t>-Aider les jeunes créateurs d’entreprises.</w:t>
      </w:r>
    </w:p>
    <w:p w:rsidR="003F3FA6" w:rsidRDefault="003F3FA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Chantal MAIRE, manager du commerce et des PME à la Mairie de BRY, en rencontre beaucoup.</w:t>
      </w:r>
    </w:p>
    <w:p w:rsidR="003F3FA6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Il est possible de mettre en place une action de parrainage au sein de l’association, pour l’aide à l’installation.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7F4F4C" w:rsidRPr="00301D03" w:rsidRDefault="007F4F4C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t>-Valoriser l’implication de chaque adhérent.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Pour les adhérents, BRY ENTREPRISES est un lieu d’échanges. Il s’agit de prendre note des suggestions des adhérents, et de les inciter à contribuer à la bonne marche de l’association, chacun selon ses compétences.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7F4F4C" w:rsidRDefault="007F4F4C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t>-Coopter de nouveaux membres.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540870" w:rsidRDefault="00540870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-Echanger avec les communes voisines, y recruter de nouveaux adhérents.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Communes de VILLIERS SUR MARNE, de CHAMPIGNY SUR MARNE, et de NOISY LE GRAND.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Laurent LEGAGNOUX nous apprend </w:t>
      </w:r>
      <w:r w:rsidR="00EE7606">
        <w:rPr>
          <w:rFonts w:ascii="Arial" w:hAnsi="Arial" w:cs="Arial"/>
          <w:lang w:eastAsia="fr-FR"/>
        </w:rPr>
        <w:t>qu’il n’existe plus de club d’entreprise</w:t>
      </w:r>
      <w:r>
        <w:rPr>
          <w:rFonts w:ascii="Arial" w:hAnsi="Arial" w:cs="Arial"/>
          <w:lang w:eastAsia="fr-FR"/>
        </w:rPr>
        <w:t xml:space="preserve"> sur la commune de NOISY LE GRAND,</w:t>
      </w:r>
      <w:r w:rsidR="00EE7606">
        <w:rPr>
          <w:rFonts w:ascii="Arial" w:hAnsi="Arial" w:cs="Arial"/>
          <w:lang w:eastAsia="fr-FR"/>
        </w:rPr>
        <w:t xml:space="preserve"> celui qui existait n’existe plus depuis deux ans.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Margo  BOTTA nous apprend qu’il y a un service emploi et insertion assez important sur la commune de VILLIERS SUR MARNE.</w:t>
      </w:r>
    </w:p>
    <w:p w:rsidR="00540870" w:rsidRP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Monsieur André ROUCHES et Monsieur Stéphane </w:t>
      </w:r>
      <w:r w:rsidR="00EE7606">
        <w:rPr>
          <w:rFonts w:ascii="Arial" w:hAnsi="Arial" w:cs="Arial"/>
          <w:lang w:eastAsia="fr-FR"/>
        </w:rPr>
        <w:t>BOU</w:t>
      </w:r>
      <w:r>
        <w:rPr>
          <w:rFonts w:ascii="Arial" w:hAnsi="Arial" w:cs="Arial"/>
          <w:lang w:eastAsia="fr-FR"/>
        </w:rPr>
        <w:t xml:space="preserve">ZERAND nous incitent à </w:t>
      </w:r>
      <w:r w:rsidR="00EE7606">
        <w:rPr>
          <w:rFonts w:ascii="Arial" w:hAnsi="Arial" w:cs="Arial"/>
          <w:lang w:eastAsia="fr-FR"/>
        </w:rPr>
        <w:t>nous affranchir des</w:t>
      </w:r>
      <w:r>
        <w:rPr>
          <w:rFonts w:ascii="Arial" w:hAnsi="Arial" w:cs="Arial"/>
          <w:lang w:eastAsia="fr-FR"/>
        </w:rPr>
        <w:t xml:space="preserve"> limites départementales, et à mettre en place des synergies avec la commune voisine de NOISY LE GRAND.</w:t>
      </w:r>
    </w:p>
    <w:p w:rsidR="00301D03" w:rsidRDefault="00301D03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D2140D" w:rsidRPr="00301D03" w:rsidRDefault="00D2140D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301D03" w:rsidRDefault="00301D03" w:rsidP="00301D0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lastRenderedPageBreak/>
        <w:t xml:space="preserve">Les supports </w:t>
      </w:r>
      <w:r>
        <w:rPr>
          <w:rFonts w:ascii="Arial" w:hAnsi="Arial" w:cs="Arial"/>
          <w:b/>
          <w:lang w:eastAsia="fr-FR"/>
        </w:rPr>
        <w:t xml:space="preserve">utilisés </w:t>
      </w:r>
      <w:r w:rsidRPr="00301D03">
        <w:rPr>
          <w:rFonts w:ascii="Arial" w:hAnsi="Arial" w:cs="Arial"/>
          <w:b/>
          <w:lang w:eastAsia="fr-FR"/>
        </w:rPr>
        <w:t>pour accompagner les entrepreneurs dans leur développement </w:t>
      </w:r>
    </w:p>
    <w:p w:rsidR="00301D03" w:rsidRDefault="00301D03" w:rsidP="00301D03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301D03" w:rsidRPr="00301D03" w:rsidRDefault="00301D03" w:rsidP="00301D03">
      <w:pPr>
        <w:pStyle w:val="Sansinterligne"/>
        <w:jc w:val="both"/>
        <w:rPr>
          <w:rFonts w:ascii="Arial" w:hAnsi="Arial" w:cs="Arial"/>
          <w:b/>
          <w:u w:val="single"/>
          <w:lang w:eastAsia="fr-FR"/>
        </w:rPr>
      </w:pPr>
      <w:r w:rsidRPr="00301D03">
        <w:rPr>
          <w:rFonts w:ascii="Arial" w:hAnsi="Arial" w:cs="Arial"/>
          <w:b/>
          <w:u w:val="single"/>
          <w:lang w:eastAsia="fr-FR"/>
        </w:rPr>
        <w:t>Les supports actuels</w:t>
      </w:r>
    </w:p>
    <w:p w:rsidR="00301D03" w:rsidRDefault="00301D03" w:rsidP="00301D03">
      <w:pPr>
        <w:pStyle w:val="Sansinterligne"/>
        <w:jc w:val="both"/>
        <w:rPr>
          <w:rFonts w:ascii="Arial" w:hAnsi="Arial" w:cs="Arial"/>
          <w:lang w:eastAsia="fr-FR"/>
        </w:rPr>
      </w:pPr>
    </w:p>
    <w:p w:rsidR="00301D03" w:rsidRDefault="00301D03" w:rsidP="00301D03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-Les </w:t>
      </w:r>
      <w:r w:rsidRPr="00301D03">
        <w:rPr>
          <w:rFonts w:ascii="Arial" w:hAnsi="Arial" w:cs="Arial"/>
          <w:b/>
          <w:lang w:eastAsia="fr-FR"/>
        </w:rPr>
        <w:t>Cartes sur table</w:t>
      </w:r>
      <w:r>
        <w:rPr>
          <w:rFonts w:ascii="Arial" w:hAnsi="Arial" w:cs="Arial"/>
          <w:lang w:eastAsia="fr-FR"/>
        </w:rPr>
        <w:t>, qui ont lieu environ tous les deux mois, sont des réunions à thème, qui permettent d’informer, de donner des conseils, par des conférences, et qui permettent aussi un échange de cartes de visite entre les personnes présentes.</w:t>
      </w: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-Le sponsoring d’actions humanitaires, comme ce fut le cas en 2009, pour deux jeunes partis installer une école en Afrique.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-Le sponsoring de rencontres sportives, comme ce fut le cas en </w:t>
      </w:r>
      <w:r w:rsidR="00EE7606">
        <w:rPr>
          <w:rFonts w:ascii="Arial" w:hAnsi="Arial" w:cs="Arial"/>
          <w:lang w:eastAsia="fr-FR"/>
        </w:rPr>
        <w:t>octobre 2011, pour les foulées bryardes.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301D03" w:rsidRPr="00301D03" w:rsidRDefault="00301D03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lang w:eastAsia="fr-FR"/>
        </w:rPr>
        <w:t xml:space="preserve">-Une </w:t>
      </w:r>
      <w:r w:rsidRPr="00301D03">
        <w:rPr>
          <w:rFonts w:ascii="Arial" w:hAnsi="Arial" w:cs="Arial"/>
          <w:b/>
          <w:lang w:eastAsia="fr-FR"/>
        </w:rPr>
        <w:t>web-carte de vœux pour l’année 2012</w:t>
      </w:r>
    </w:p>
    <w:p w:rsidR="00301D03" w:rsidRDefault="00301D03" w:rsidP="00301D03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Il est convenu de l’envoi d’une web card à toutes les personnes présentes dans la base de données.</w:t>
      </w:r>
    </w:p>
    <w:p w:rsidR="00301D03" w:rsidRDefault="00301D03" w:rsidP="00301D03">
      <w:pPr>
        <w:pStyle w:val="Sansinterligne"/>
        <w:jc w:val="both"/>
        <w:rPr>
          <w:rFonts w:ascii="Arial" w:hAnsi="Arial" w:cs="Arial"/>
          <w:lang w:eastAsia="fr-FR"/>
        </w:rPr>
      </w:pPr>
    </w:p>
    <w:p w:rsidR="00301D03" w:rsidRPr="00F0705B" w:rsidRDefault="00301D03" w:rsidP="00301D03">
      <w:pPr>
        <w:pStyle w:val="Sansinterligne"/>
        <w:jc w:val="both"/>
        <w:rPr>
          <w:rFonts w:ascii="Arial" w:hAnsi="Arial" w:cs="Arial"/>
          <w:lang w:eastAsia="fr-FR"/>
        </w:rPr>
      </w:pPr>
    </w:p>
    <w:p w:rsidR="00301D03" w:rsidRPr="00301D03" w:rsidRDefault="00301D03" w:rsidP="00F113AF">
      <w:pPr>
        <w:pStyle w:val="Sansinterligne"/>
        <w:jc w:val="both"/>
        <w:rPr>
          <w:rFonts w:ascii="Arial" w:hAnsi="Arial" w:cs="Arial"/>
          <w:b/>
          <w:u w:val="single"/>
          <w:lang w:eastAsia="fr-FR"/>
        </w:rPr>
      </w:pPr>
      <w:r w:rsidRPr="00301D03">
        <w:rPr>
          <w:rFonts w:ascii="Arial" w:hAnsi="Arial" w:cs="Arial"/>
          <w:b/>
          <w:u w:val="single"/>
          <w:lang w:eastAsia="fr-FR"/>
        </w:rPr>
        <w:t xml:space="preserve">Les </w:t>
      </w:r>
      <w:r>
        <w:rPr>
          <w:rFonts w:ascii="Arial" w:hAnsi="Arial" w:cs="Arial"/>
          <w:b/>
          <w:u w:val="single"/>
          <w:lang w:eastAsia="fr-FR"/>
        </w:rPr>
        <w:t>actions à mettre en place</w:t>
      </w: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</w:t>
      </w:r>
      <w:r w:rsidR="00DE48B1">
        <w:rPr>
          <w:rFonts w:ascii="Arial" w:hAnsi="Arial" w:cs="Arial"/>
          <w:lang w:eastAsia="fr-FR"/>
        </w:rPr>
        <w:t>Poursuite des</w:t>
      </w:r>
      <w:r>
        <w:rPr>
          <w:rFonts w:ascii="Arial" w:hAnsi="Arial" w:cs="Arial"/>
          <w:lang w:eastAsia="fr-FR"/>
        </w:rPr>
        <w:t xml:space="preserve"> actions actuelles.</w:t>
      </w:r>
    </w:p>
    <w:p w:rsidR="00D2140D" w:rsidRDefault="00D2140D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Evelyne REVELLAT nous signale qu’une jeune femme </w:t>
      </w:r>
      <w:r w:rsidR="00DE48B1">
        <w:rPr>
          <w:rFonts w:ascii="Arial" w:hAnsi="Arial" w:cs="Arial"/>
          <w:lang w:eastAsia="fr-FR"/>
        </w:rPr>
        <w:t>handicapée</w:t>
      </w:r>
      <w:r>
        <w:rPr>
          <w:rFonts w:ascii="Arial" w:hAnsi="Arial" w:cs="Arial"/>
          <w:lang w:eastAsia="fr-FR"/>
        </w:rPr>
        <w:t xml:space="preserve"> est à la recherche de fonds pour financer un voyage d’é</w:t>
      </w:r>
      <w:r w:rsidR="00DE48B1">
        <w:rPr>
          <w:rFonts w:ascii="Arial" w:hAnsi="Arial" w:cs="Arial"/>
          <w:lang w:eastAsia="fr-FR"/>
        </w:rPr>
        <w:t>tude au Japon, pour mesurer l’impact sur ce pays des catastrophes  survenues en 2011.</w:t>
      </w:r>
    </w:p>
    <w:p w:rsidR="00DE48B1" w:rsidRDefault="00DE48B1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Le calendrier des prochains Cartes sur table figure ci-après.</w:t>
      </w:r>
    </w:p>
    <w:p w:rsidR="00DE48B1" w:rsidRDefault="00DE48B1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-Visite d’entreprises, 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-Partage d’expérience, 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-Réunions d’informations impliquant des adhérents et/ou des personnes extérieures, 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EE7606" w:rsidRDefault="00EE7606" w:rsidP="00EE7606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-Présentation approfondie d’un ou de deux adhérents lors de nos réunions mensuelles</w:t>
      </w:r>
      <w:r w:rsidR="00D2140D">
        <w:rPr>
          <w:rFonts w:ascii="Arial" w:hAnsi="Arial" w:cs="Arial"/>
          <w:lang w:eastAsia="fr-FR"/>
        </w:rPr>
        <w:t>,</w:t>
      </w:r>
    </w:p>
    <w:p w:rsidR="00EE7606" w:rsidRDefault="00EE7606" w:rsidP="00EE7606">
      <w:pPr>
        <w:pStyle w:val="Sansinterligne"/>
        <w:jc w:val="both"/>
        <w:rPr>
          <w:rFonts w:ascii="Arial" w:hAnsi="Arial" w:cs="Arial"/>
          <w:lang w:eastAsia="fr-FR"/>
        </w:rPr>
      </w:pPr>
    </w:p>
    <w:p w:rsidR="00DE48B1" w:rsidRDefault="00DE48B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-Edition d’une newsletter en 2012,</w:t>
      </w:r>
    </w:p>
    <w:p w:rsidR="00DE48B1" w:rsidRDefault="00DE48B1" w:rsidP="00DE48B1">
      <w:pPr>
        <w:pStyle w:val="Sansinterligne"/>
        <w:jc w:val="both"/>
        <w:rPr>
          <w:rFonts w:ascii="Arial" w:hAnsi="Arial" w:cs="Arial"/>
          <w:lang w:eastAsia="fr-FR"/>
        </w:rPr>
      </w:pPr>
    </w:p>
    <w:p w:rsidR="00DE48B1" w:rsidRDefault="00DE48B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-Réunions rencontres et business, à la façon du réseau d’affaires BNI,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  <w:r w:rsidRPr="00EE7606">
        <w:rPr>
          <w:rFonts w:ascii="Arial" w:hAnsi="Arial" w:cs="Arial"/>
          <w:b/>
          <w:lang w:eastAsia="fr-FR"/>
        </w:rPr>
        <w:t>-Rencontre avec d’autres clubs d’</w:t>
      </w:r>
      <w:r w:rsidR="00540870" w:rsidRPr="00EE7606">
        <w:rPr>
          <w:rFonts w:ascii="Arial" w:hAnsi="Arial" w:cs="Arial"/>
          <w:b/>
          <w:lang w:eastAsia="fr-FR"/>
        </w:rPr>
        <w:t>entreprises</w:t>
      </w:r>
      <w:r w:rsidR="00540870">
        <w:rPr>
          <w:rFonts w:ascii="Arial" w:hAnsi="Arial" w:cs="Arial"/>
          <w:lang w:eastAsia="fr-FR"/>
        </w:rPr>
        <w:t xml:space="preserve"> : </w:t>
      </w:r>
      <w:r>
        <w:rPr>
          <w:rFonts w:ascii="Arial" w:hAnsi="Arial" w:cs="Arial"/>
          <w:lang w:eastAsia="fr-FR"/>
        </w:rPr>
        <w:t xml:space="preserve"> 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Monsieur André ROUCHES de la CCIP intervient pour nous d</w:t>
      </w:r>
      <w:r w:rsidR="006335F4">
        <w:rPr>
          <w:rFonts w:ascii="Arial" w:hAnsi="Arial" w:cs="Arial"/>
          <w:lang w:eastAsia="fr-FR"/>
        </w:rPr>
        <w:t>onner des précisions à ce sujet :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</w:t>
      </w:r>
      <w:r w:rsidR="00EE7606">
        <w:rPr>
          <w:rFonts w:ascii="Arial" w:hAnsi="Arial" w:cs="Arial"/>
          <w:lang w:eastAsia="fr-FR"/>
        </w:rPr>
        <w:t xml:space="preserve">Le club </w:t>
      </w:r>
      <w:r>
        <w:rPr>
          <w:rFonts w:ascii="Arial" w:hAnsi="Arial" w:cs="Arial"/>
          <w:lang w:eastAsia="fr-FR"/>
        </w:rPr>
        <w:t>AFFAIRES ET CONVIVIALITE à SAINT MANDE,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</w:t>
      </w:r>
      <w:r w:rsidR="00EE7606">
        <w:rPr>
          <w:rFonts w:ascii="Arial" w:hAnsi="Arial" w:cs="Arial"/>
          <w:lang w:eastAsia="fr-FR"/>
        </w:rPr>
        <w:t xml:space="preserve">Le club </w:t>
      </w:r>
      <w:r>
        <w:rPr>
          <w:rFonts w:ascii="Arial" w:hAnsi="Arial" w:cs="Arial"/>
          <w:lang w:eastAsia="fr-FR"/>
        </w:rPr>
        <w:t>VIVRE ET ENTREPRENDRE (NOGENT SUR MARNE, LE PERREUX SUR MARNE, FONTENAY SOUS BOIS), qui a 120 adhérents,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</w:t>
      </w:r>
      <w:r w:rsidR="00EE7606">
        <w:rPr>
          <w:rFonts w:ascii="Arial" w:hAnsi="Arial" w:cs="Arial"/>
          <w:lang w:eastAsia="fr-FR"/>
        </w:rPr>
        <w:t xml:space="preserve">Le club </w:t>
      </w:r>
      <w:r>
        <w:rPr>
          <w:rFonts w:ascii="Arial" w:hAnsi="Arial" w:cs="Arial"/>
          <w:lang w:eastAsia="fr-FR"/>
        </w:rPr>
        <w:t>SAINT MAUR ENTREPRENDRE, qui a 120 adhérents également, et deux ans d’existence,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</w:t>
      </w:r>
      <w:r w:rsidR="00EE7606">
        <w:rPr>
          <w:rFonts w:ascii="Arial" w:hAnsi="Arial" w:cs="Arial"/>
          <w:lang w:eastAsia="fr-FR"/>
        </w:rPr>
        <w:t xml:space="preserve">Le club </w:t>
      </w:r>
      <w:r>
        <w:rPr>
          <w:rFonts w:ascii="Arial" w:hAnsi="Arial" w:cs="Arial"/>
          <w:lang w:eastAsia="fr-FR"/>
        </w:rPr>
        <w:t>LA BELLE EQUIPE à JOINVILLE LE PONT, qui a trois ans d’existence. Cette association a intégré les commerçants et les artisans, et a une commission qui s’occupe de l’animation commerciale des rues.</w:t>
      </w: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</w:t>
      </w:r>
      <w:r w:rsidR="00EE7606">
        <w:rPr>
          <w:rFonts w:ascii="Arial" w:hAnsi="Arial" w:cs="Arial"/>
          <w:lang w:eastAsia="fr-FR"/>
        </w:rPr>
        <w:t xml:space="preserve">Le </w:t>
      </w:r>
      <w:r>
        <w:rPr>
          <w:rFonts w:ascii="Arial" w:hAnsi="Arial" w:cs="Arial"/>
          <w:lang w:eastAsia="fr-FR"/>
        </w:rPr>
        <w:t>CLUB GRAVELLE ENTREPRENDRE à CHARENTON LE PONT et SAINT MAURICE, qui comprend 60 adhérents.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.Le CLUB DES ENTREPRENEURS VINCENNOIS.</w:t>
      </w:r>
    </w:p>
    <w:p w:rsidR="00DE48B1" w:rsidRDefault="00DE48B1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Ces six autres clubs d’entreprises ont le point commun avec BRY ENTREPRISES de faire partie </w:t>
      </w:r>
      <w:r w:rsidR="00DE48B1">
        <w:rPr>
          <w:rFonts w:ascii="Arial" w:hAnsi="Arial" w:cs="Arial"/>
          <w:lang w:eastAsia="fr-FR"/>
        </w:rPr>
        <w:t xml:space="preserve">du secteur </w:t>
      </w:r>
      <w:r>
        <w:rPr>
          <w:rFonts w:ascii="Arial" w:hAnsi="Arial" w:cs="Arial"/>
          <w:lang w:eastAsia="fr-FR"/>
        </w:rPr>
        <w:t>de l’est parisien.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Ces clubs se rencontrent une fois par an à la chambre de Commerce.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540870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D’autres clubs d’entreprises du Val de Marne sont situés dans la zone centrale, tels </w:t>
      </w:r>
      <w:r w:rsidR="00DE48B1">
        <w:rPr>
          <w:rFonts w:ascii="Arial" w:hAnsi="Arial" w:cs="Arial"/>
          <w:lang w:eastAsia="fr-FR"/>
        </w:rPr>
        <w:t xml:space="preserve">le club </w:t>
      </w:r>
      <w:r>
        <w:rPr>
          <w:rFonts w:ascii="Arial" w:hAnsi="Arial" w:cs="Arial"/>
          <w:lang w:eastAsia="fr-FR"/>
        </w:rPr>
        <w:t>CAP BONNEUIL à BONNEUIL SUR MARNE.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lastRenderedPageBreak/>
        <w:t>Tous les clubs d’entreprises de l’est parisien ne sont pas membres du CAREEP pour l’instant.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Sont membres actuels du CAREEP :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Quatre clubs du Val de Marne,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Deux clubs de la Seine Saint Denis :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.Le club CREER ET ENTREPRENDRE à ROSNY SOUS BOIS,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.Le CLUB DES ENTREPRISES de MONTREUIL.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La candidature de BRY ENTREPRISES doit être acceptée lors de la prochaine assemblée générale du CAREEP.</w:t>
      </w:r>
    </w:p>
    <w:p w:rsidR="00EE7606" w:rsidRDefault="00EE7606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BB6B81" w:rsidRDefault="00EE7606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Monsieur André ROCHES nous apprend </w:t>
      </w:r>
      <w:r w:rsidR="00BB6B81">
        <w:rPr>
          <w:rFonts w:ascii="Arial" w:hAnsi="Arial" w:cs="Arial"/>
          <w:lang w:eastAsia="fr-FR"/>
        </w:rPr>
        <w:t>également :</w:t>
      </w:r>
    </w:p>
    <w:p w:rsidR="00EE7606" w:rsidRDefault="00BB6B8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-Q</w:t>
      </w:r>
      <w:r w:rsidR="00EE7606">
        <w:rPr>
          <w:rFonts w:ascii="Arial" w:hAnsi="Arial" w:cs="Arial"/>
          <w:lang w:eastAsia="fr-FR"/>
        </w:rPr>
        <w:t xml:space="preserve">ue le conseil d’administration du CAREEP a décidé de s’étendre aux communes </w:t>
      </w:r>
      <w:r w:rsidR="00DE48B1">
        <w:rPr>
          <w:rFonts w:ascii="Arial" w:hAnsi="Arial" w:cs="Arial"/>
          <w:lang w:eastAsia="fr-FR"/>
        </w:rPr>
        <w:t xml:space="preserve">du département </w:t>
      </w:r>
      <w:r w:rsidR="00EE7606">
        <w:rPr>
          <w:rFonts w:ascii="Arial" w:hAnsi="Arial" w:cs="Arial"/>
          <w:lang w:eastAsia="fr-FR"/>
        </w:rPr>
        <w:t>de la Seine et Marne</w:t>
      </w:r>
      <w:r w:rsidR="00DE48B1">
        <w:rPr>
          <w:rFonts w:ascii="Arial" w:hAnsi="Arial" w:cs="Arial"/>
          <w:lang w:eastAsia="fr-FR"/>
        </w:rPr>
        <w:t xml:space="preserve"> (77)</w:t>
      </w:r>
      <w:r w:rsidR="00EE7606">
        <w:rPr>
          <w:rFonts w:ascii="Arial" w:hAnsi="Arial" w:cs="Arial"/>
          <w:lang w:eastAsia="fr-FR"/>
        </w:rPr>
        <w:t>.</w:t>
      </w:r>
    </w:p>
    <w:p w:rsidR="00BB6B81" w:rsidRDefault="00BB6B8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-Qu’une réunion du CAREEP se tiendra le 22 décembre 2011 à 17 heures 30 à SAINT MANDE, ouverte aux clubs d’entreprises non membres du CAREEP, pour décider du plan d’action 2013. Les points suivants y seront notamment abordés :</w:t>
      </w:r>
    </w:p>
    <w:p w:rsidR="00BB6B81" w:rsidRDefault="00BB6B8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.Pôle développement durable.</w:t>
      </w:r>
    </w:p>
    <w:p w:rsidR="00BB6B81" w:rsidRDefault="00BB6B8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.Filière numérique.</w:t>
      </w:r>
    </w:p>
    <w:p w:rsidR="00BB6B81" w:rsidRDefault="00BB6B8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.Pôle international, avec pour interlocuteurs la Bulgarie et la Roumanie.</w:t>
      </w:r>
    </w:p>
    <w:p w:rsidR="00BB6B81" w:rsidRDefault="00DE48B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.</w:t>
      </w:r>
      <w:r w:rsidR="00BB6B81">
        <w:rPr>
          <w:rFonts w:ascii="Arial" w:hAnsi="Arial" w:cs="Arial"/>
          <w:lang w:eastAsia="fr-FR"/>
        </w:rPr>
        <w:t>Pôle humain.</w:t>
      </w:r>
    </w:p>
    <w:p w:rsidR="00BB6B81" w:rsidRDefault="00BB6B8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.Pôle </w:t>
      </w:r>
      <w:proofErr w:type="spellStart"/>
      <w:r>
        <w:rPr>
          <w:rFonts w:ascii="Arial" w:hAnsi="Arial" w:cs="Arial"/>
          <w:lang w:eastAsia="fr-FR"/>
        </w:rPr>
        <w:t>inter-entreprises</w:t>
      </w:r>
      <w:proofErr w:type="spellEnd"/>
      <w:r>
        <w:rPr>
          <w:rFonts w:ascii="Arial" w:hAnsi="Arial" w:cs="Arial"/>
          <w:lang w:eastAsia="fr-FR"/>
        </w:rPr>
        <w:t>.</w:t>
      </w:r>
    </w:p>
    <w:p w:rsidR="00DE48B1" w:rsidRDefault="00DE48B1" w:rsidP="00DE48B1">
      <w:pPr>
        <w:pStyle w:val="Sansinterligne"/>
        <w:jc w:val="both"/>
        <w:rPr>
          <w:rFonts w:ascii="Arial" w:hAnsi="Arial" w:cs="Arial"/>
          <w:lang w:eastAsia="fr-FR"/>
        </w:rPr>
      </w:pPr>
    </w:p>
    <w:p w:rsidR="00BB6B81" w:rsidRPr="00BB6B81" w:rsidRDefault="00DE48B1" w:rsidP="00DE48B1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  <w:lang w:eastAsia="fr-FR"/>
        </w:rPr>
        <w:t xml:space="preserve">La commune de </w:t>
      </w:r>
      <w:r w:rsidR="00BB6B81" w:rsidRPr="00BB6B81">
        <w:rPr>
          <w:rFonts w:ascii="Arial" w:hAnsi="Arial" w:cs="Arial"/>
          <w:lang w:eastAsia="fr-FR"/>
        </w:rPr>
        <w:t>BRY SUR MARNE est concerné</w:t>
      </w:r>
      <w:r>
        <w:rPr>
          <w:rFonts w:ascii="Arial" w:hAnsi="Arial" w:cs="Arial"/>
          <w:lang w:eastAsia="fr-FR"/>
        </w:rPr>
        <w:t>e</w:t>
      </w:r>
      <w:r w:rsidR="00BB6B81" w:rsidRPr="00BB6B81">
        <w:rPr>
          <w:rFonts w:ascii="Arial" w:hAnsi="Arial" w:cs="Arial"/>
          <w:lang w:eastAsia="fr-FR"/>
        </w:rPr>
        <w:t xml:space="preserve"> </w:t>
      </w:r>
      <w:r w:rsidR="00BB6B81" w:rsidRPr="00BB6B81">
        <w:rPr>
          <w:rFonts w:ascii="Arial" w:hAnsi="Arial" w:cs="Arial"/>
        </w:rPr>
        <w:t xml:space="preserve">par un contrat de développement territorial (CDT), créé par la  loi du 3 juin 2010 relative au Grand Paris. </w:t>
      </w:r>
    </w:p>
    <w:p w:rsidR="00BB6B81" w:rsidRPr="00BB6B81" w:rsidRDefault="00BB6B81" w:rsidP="00DE48B1">
      <w:pPr>
        <w:pStyle w:val="Sansinterligne"/>
        <w:jc w:val="both"/>
        <w:rPr>
          <w:rFonts w:ascii="Arial" w:hAnsi="Arial" w:cs="Arial"/>
        </w:rPr>
      </w:pPr>
      <w:r w:rsidRPr="00BB6B81">
        <w:rPr>
          <w:rFonts w:ascii="Arial" w:hAnsi="Arial" w:cs="Arial"/>
        </w:rPr>
        <w:t>Outil lié à la création du  réseau de tra</w:t>
      </w:r>
      <w:r w:rsidR="00DE48B1">
        <w:rPr>
          <w:rFonts w:ascii="Arial" w:hAnsi="Arial" w:cs="Arial"/>
        </w:rPr>
        <w:t>nsport public du Grand Paris, le CDT</w:t>
      </w:r>
      <w:r w:rsidRPr="00BB6B81">
        <w:rPr>
          <w:rFonts w:ascii="Arial" w:hAnsi="Arial" w:cs="Arial"/>
        </w:rPr>
        <w:t xml:space="preserve"> servira aux acteurs publics à définir le projet économique, urbain et social accompagnant l’implantation des nouvelles gares.</w:t>
      </w:r>
    </w:p>
    <w:p w:rsidR="00BB6B81" w:rsidRDefault="00BB6B81" w:rsidP="00DE48B1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Une information sera donnée à ce sujet par le CAREEP au mois de janvier prochain.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540870" w:rsidRDefault="00540870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7F4F4C" w:rsidRPr="00301D03" w:rsidRDefault="007F4F4C" w:rsidP="00301D0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 w:rsidRPr="00301D03">
        <w:rPr>
          <w:rFonts w:ascii="Arial" w:hAnsi="Arial" w:cs="Arial"/>
          <w:b/>
          <w:lang w:eastAsia="fr-FR"/>
        </w:rPr>
        <w:t>Calendrier des prochains Cartes sur Table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-Fin </w:t>
      </w:r>
      <w:r w:rsidRPr="00301D03">
        <w:rPr>
          <w:rFonts w:ascii="Arial" w:hAnsi="Arial" w:cs="Arial"/>
          <w:b/>
          <w:lang w:eastAsia="fr-FR"/>
        </w:rPr>
        <w:t>janvier 2012</w:t>
      </w:r>
      <w:r>
        <w:rPr>
          <w:rFonts w:ascii="Arial" w:hAnsi="Arial" w:cs="Arial"/>
          <w:lang w:eastAsia="fr-FR"/>
        </w:rPr>
        <w:t xml:space="preserve">, un </w:t>
      </w:r>
      <w:r w:rsidRPr="00301D03">
        <w:rPr>
          <w:rFonts w:ascii="Arial" w:hAnsi="Arial" w:cs="Arial"/>
          <w:b/>
          <w:lang w:eastAsia="fr-FR"/>
        </w:rPr>
        <w:t>Cartes sur Table sur le thème du Financement des entreprises</w:t>
      </w:r>
      <w:r>
        <w:rPr>
          <w:rFonts w:ascii="Arial" w:hAnsi="Arial" w:cs="Arial"/>
          <w:lang w:eastAsia="fr-FR"/>
        </w:rPr>
        <w:t xml:space="preserve"> (Subventions, banques et business angels) 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En la présence de Monsieur Patrick AMDOUCH, de l’association des business angels d’Ile de France,</w:t>
      </w:r>
    </w:p>
    <w:p w:rsidR="007F4F4C" w:rsidRDefault="00DE48B1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Réunion suivie de la dégustation d’une </w:t>
      </w:r>
      <w:r w:rsidR="007F4F4C">
        <w:rPr>
          <w:rFonts w:ascii="Arial" w:hAnsi="Arial" w:cs="Arial"/>
          <w:lang w:eastAsia="fr-FR"/>
        </w:rPr>
        <w:t>galette des rois.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-Au mois de </w:t>
      </w:r>
      <w:r w:rsidRPr="00301D03">
        <w:rPr>
          <w:rFonts w:ascii="Arial" w:hAnsi="Arial" w:cs="Arial"/>
          <w:b/>
          <w:lang w:eastAsia="fr-FR"/>
        </w:rPr>
        <w:t>mars 2012</w:t>
      </w:r>
      <w:r>
        <w:rPr>
          <w:rFonts w:ascii="Arial" w:hAnsi="Arial" w:cs="Arial"/>
          <w:lang w:eastAsia="fr-FR"/>
        </w:rPr>
        <w:t xml:space="preserve">, un </w:t>
      </w:r>
      <w:r w:rsidRPr="00301D03">
        <w:rPr>
          <w:rFonts w:ascii="Arial" w:hAnsi="Arial" w:cs="Arial"/>
          <w:b/>
          <w:lang w:eastAsia="fr-FR"/>
        </w:rPr>
        <w:t>Cartes sur Table sur le thème l’Avenir de BRY</w:t>
      </w:r>
      <w:r>
        <w:rPr>
          <w:rFonts w:ascii="Arial" w:hAnsi="Arial" w:cs="Arial"/>
          <w:lang w:eastAsia="fr-FR"/>
        </w:rPr>
        <w:t>,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En la présence de Monsieur le Maire de BRY, qui nous communiquera les résultats d’une enquête réalisée à l’initiative de la Mairie auprès des PME, pour connaître les besoins de ces dernières.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Questions-réponses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Points abordés : Restaurant d’entreprises, Bry 2013, Bry 2018.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-Au mois de </w:t>
      </w:r>
      <w:r w:rsidRPr="00301D03">
        <w:rPr>
          <w:rFonts w:ascii="Arial" w:hAnsi="Arial" w:cs="Arial"/>
          <w:b/>
          <w:lang w:eastAsia="fr-FR"/>
        </w:rPr>
        <w:t>mai 2012</w:t>
      </w:r>
      <w:r>
        <w:rPr>
          <w:rFonts w:ascii="Arial" w:hAnsi="Arial" w:cs="Arial"/>
          <w:lang w:eastAsia="fr-FR"/>
        </w:rPr>
        <w:t xml:space="preserve">, un </w:t>
      </w:r>
      <w:r w:rsidRPr="00301D03">
        <w:rPr>
          <w:rFonts w:ascii="Arial" w:hAnsi="Arial" w:cs="Arial"/>
          <w:b/>
          <w:lang w:eastAsia="fr-FR"/>
        </w:rPr>
        <w:t>Cartes sur Table sur le thème de la Transmission et de la reprise d’entreprise</w:t>
      </w:r>
      <w:r>
        <w:rPr>
          <w:rFonts w:ascii="Arial" w:hAnsi="Arial" w:cs="Arial"/>
          <w:lang w:eastAsia="fr-FR"/>
        </w:rPr>
        <w:t>,</w:t>
      </w:r>
    </w:p>
    <w:p w:rsidR="007F4F4C" w:rsidRDefault="007F4F4C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En la présence d’un représentant de la CCIP et </w:t>
      </w:r>
      <w:r w:rsidR="00DE48B1">
        <w:rPr>
          <w:rFonts w:ascii="Arial" w:hAnsi="Arial" w:cs="Arial"/>
          <w:lang w:eastAsia="fr-FR"/>
        </w:rPr>
        <w:t xml:space="preserve">d’un représentant </w:t>
      </w:r>
      <w:r>
        <w:rPr>
          <w:rFonts w:ascii="Arial" w:hAnsi="Arial" w:cs="Arial"/>
          <w:lang w:eastAsia="fr-FR"/>
        </w:rPr>
        <w:t>de la CMA</w:t>
      </w:r>
      <w:r w:rsidR="00301D03">
        <w:rPr>
          <w:rFonts w:ascii="Arial" w:hAnsi="Arial" w:cs="Arial"/>
          <w:lang w:eastAsia="fr-FR"/>
        </w:rPr>
        <w:t>.</w:t>
      </w:r>
    </w:p>
    <w:p w:rsidR="00F113AF" w:rsidRDefault="00F113AF" w:rsidP="00F113AF">
      <w:pPr>
        <w:pStyle w:val="Sansinterligne"/>
        <w:rPr>
          <w:rFonts w:ascii="Arial" w:hAnsi="Arial" w:cs="Arial"/>
          <w:lang w:eastAsia="fr-FR"/>
        </w:rPr>
      </w:pPr>
    </w:p>
    <w:p w:rsidR="00BB6B81" w:rsidRDefault="00BB6B81" w:rsidP="00F113AF">
      <w:pPr>
        <w:pStyle w:val="Sansinterligne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                                                                   ________________</w:t>
      </w:r>
    </w:p>
    <w:p w:rsidR="00BB6B81" w:rsidRDefault="00BB6B81" w:rsidP="00F113AF">
      <w:pPr>
        <w:pStyle w:val="Sansinterligne"/>
        <w:rPr>
          <w:rFonts w:ascii="Arial" w:hAnsi="Arial" w:cs="Arial"/>
          <w:lang w:eastAsia="fr-FR"/>
        </w:rPr>
      </w:pPr>
    </w:p>
    <w:p w:rsidR="00BB6B81" w:rsidRDefault="00BB6B81" w:rsidP="005F4234">
      <w:pPr>
        <w:pStyle w:val="Sansinterligne"/>
        <w:ind w:firstLine="708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Clôture de la séance, et repas annuel au Restaurant LA TERRASSE, Place Carnot à BRY SUR MARNE. </w:t>
      </w:r>
      <w:r w:rsidR="005F4234">
        <w:rPr>
          <w:rFonts w:ascii="Arial" w:hAnsi="Arial" w:cs="Arial"/>
          <w:lang w:eastAsia="fr-FR"/>
        </w:rPr>
        <w:t xml:space="preserve">Cet établissement a récemment été repris par le jeune Alexandre </w:t>
      </w:r>
      <w:r w:rsidR="00B67CA0">
        <w:rPr>
          <w:rFonts w:ascii="Arial" w:hAnsi="Arial" w:cs="Arial"/>
          <w:lang w:eastAsia="fr-FR"/>
        </w:rPr>
        <w:t>RAIMUNDO, qui va intégrer Bry-Entreprises.</w:t>
      </w:r>
    </w:p>
    <w:p w:rsidR="00B67CA0" w:rsidRDefault="00B67CA0" w:rsidP="005F4234">
      <w:pPr>
        <w:pStyle w:val="Sansinterligne"/>
        <w:ind w:firstLine="708"/>
        <w:rPr>
          <w:rFonts w:ascii="Arial" w:hAnsi="Arial" w:cs="Arial"/>
          <w:lang w:eastAsia="fr-FR"/>
        </w:rPr>
      </w:pPr>
    </w:p>
    <w:p w:rsidR="005F4234" w:rsidRDefault="005F4234" w:rsidP="005F4234">
      <w:pPr>
        <w:pStyle w:val="Sansinterligne"/>
        <w:ind w:firstLine="708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 avons très bien mangé, et admiré la déco tendance.</w:t>
      </w:r>
    </w:p>
    <w:p w:rsidR="00DE48B1" w:rsidRDefault="00DE48B1" w:rsidP="005F4234">
      <w:pPr>
        <w:pStyle w:val="Sansinterligne"/>
        <w:ind w:firstLine="708"/>
        <w:rPr>
          <w:rFonts w:ascii="Arial" w:hAnsi="Arial" w:cs="Arial"/>
          <w:lang w:eastAsia="fr-FR"/>
        </w:rPr>
      </w:pPr>
    </w:p>
    <w:p w:rsidR="005F4234" w:rsidRDefault="005F4234" w:rsidP="005F4234">
      <w:pPr>
        <w:pStyle w:val="Sansinterligne"/>
        <w:ind w:firstLine="708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Bonnes fêtes de fin d’année 2011 à tous, et à l’année prochaine.</w:t>
      </w:r>
    </w:p>
    <w:p w:rsidR="00BB6B81" w:rsidRPr="00F0705B" w:rsidRDefault="00BB6B81" w:rsidP="00F113AF">
      <w:pPr>
        <w:pStyle w:val="Sansinterligne"/>
        <w:rPr>
          <w:rFonts w:ascii="Arial" w:hAnsi="Arial" w:cs="Arial"/>
          <w:lang w:eastAsia="fr-FR"/>
        </w:rPr>
      </w:pPr>
    </w:p>
    <w:sectPr w:rsidR="00BB6B81" w:rsidRPr="00F0705B" w:rsidSect="001816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AD5"/>
    <w:rsid w:val="00002AC8"/>
    <w:rsid w:val="000078B4"/>
    <w:rsid w:val="00034715"/>
    <w:rsid w:val="0005587E"/>
    <w:rsid w:val="0006075E"/>
    <w:rsid w:val="00151817"/>
    <w:rsid w:val="00181620"/>
    <w:rsid w:val="001A6C6E"/>
    <w:rsid w:val="001C125A"/>
    <w:rsid w:val="00241EB0"/>
    <w:rsid w:val="00246373"/>
    <w:rsid w:val="002540ED"/>
    <w:rsid w:val="002D4382"/>
    <w:rsid w:val="00301D03"/>
    <w:rsid w:val="003A731D"/>
    <w:rsid w:val="003F1C43"/>
    <w:rsid w:val="003F3FA6"/>
    <w:rsid w:val="00506098"/>
    <w:rsid w:val="0051703D"/>
    <w:rsid w:val="005174EC"/>
    <w:rsid w:val="00540870"/>
    <w:rsid w:val="005C6DFD"/>
    <w:rsid w:val="005F4234"/>
    <w:rsid w:val="006202CB"/>
    <w:rsid w:val="006335F4"/>
    <w:rsid w:val="00643602"/>
    <w:rsid w:val="00680F1F"/>
    <w:rsid w:val="00694BD9"/>
    <w:rsid w:val="007442D4"/>
    <w:rsid w:val="00751C49"/>
    <w:rsid w:val="007A5CAF"/>
    <w:rsid w:val="007E6969"/>
    <w:rsid w:val="007F4F4C"/>
    <w:rsid w:val="00817EF3"/>
    <w:rsid w:val="0087126C"/>
    <w:rsid w:val="00872D86"/>
    <w:rsid w:val="008864FA"/>
    <w:rsid w:val="008B4209"/>
    <w:rsid w:val="00922A69"/>
    <w:rsid w:val="00924266"/>
    <w:rsid w:val="00941952"/>
    <w:rsid w:val="009656BE"/>
    <w:rsid w:val="00974516"/>
    <w:rsid w:val="009845DA"/>
    <w:rsid w:val="009A6A57"/>
    <w:rsid w:val="009D3397"/>
    <w:rsid w:val="009F2424"/>
    <w:rsid w:val="00A224AE"/>
    <w:rsid w:val="00A36962"/>
    <w:rsid w:val="00A47C23"/>
    <w:rsid w:val="00A5741F"/>
    <w:rsid w:val="00AE76E0"/>
    <w:rsid w:val="00B31369"/>
    <w:rsid w:val="00B57043"/>
    <w:rsid w:val="00B67CA0"/>
    <w:rsid w:val="00B830BA"/>
    <w:rsid w:val="00B83682"/>
    <w:rsid w:val="00BB6B81"/>
    <w:rsid w:val="00BC2F31"/>
    <w:rsid w:val="00C56E9B"/>
    <w:rsid w:val="00C85BBE"/>
    <w:rsid w:val="00CC5471"/>
    <w:rsid w:val="00D2140D"/>
    <w:rsid w:val="00D21AD5"/>
    <w:rsid w:val="00D23BF8"/>
    <w:rsid w:val="00D622C8"/>
    <w:rsid w:val="00DC5FDB"/>
    <w:rsid w:val="00DE48B1"/>
    <w:rsid w:val="00E21513"/>
    <w:rsid w:val="00E6586E"/>
    <w:rsid w:val="00E77289"/>
    <w:rsid w:val="00EE7606"/>
    <w:rsid w:val="00F113AF"/>
    <w:rsid w:val="00F31B39"/>
    <w:rsid w:val="00F75F9D"/>
    <w:rsid w:val="00F91694"/>
    <w:rsid w:val="00FB14B5"/>
    <w:rsid w:val="00FC00CC"/>
    <w:rsid w:val="00FC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paragraph" w:styleId="NormalWeb">
    <w:name w:val="Normal (Web)"/>
    <w:basedOn w:val="Normal"/>
    <w:uiPriority w:val="99"/>
    <w:semiHidden/>
    <w:unhideWhenUsed/>
    <w:rsid w:val="00BB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0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4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1552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5</cp:revision>
  <cp:lastPrinted>2011-12-04T13:51:00Z</cp:lastPrinted>
  <dcterms:created xsi:type="dcterms:W3CDTF">2011-12-04T13:51:00Z</dcterms:created>
  <dcterms:modified xsi:type="dcterms:W3CDTF">2011-12-08T19:03:00Z</dcterms:modified>
</cp:coreProperties>
</file>