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F4" w:rsidRDefault="00635DC3" w:rsidP="001C05F4">
      <w:pPr>
        <w:ind w:left="5672" w:right="70"/>
        <w:jc w:val="both"/>
        <w:rPr>
          <w:rFonts w:ascii="Calibri" w:hAnsi="Calibri" w:cs="Calibri"/>
          <w:b/>
          <w:color w:val="002060"/>
          <w:sz w:val="28"/>
          <w:szCs w:val="28"/>
        </w:rPr>
      </w:pPr>
      <w:r w:rsidRPr="007C4D3B">
        <w:rPr>
          <w:rFonts w:ascii="Calibri" w:hAnsi="Calibri" w:cs="Calibri"/>
          <w:sz w:val="20"/>
          <w:szCs w:val="20"/>
        </w:rPr>
        <w:t>Le Chesnay</w:t>
      </w:r>
      <w:r w:rsidR="007C4D3B">
        <w:rPr>
          <w:rFonts w:ascii="Calibri" w:hAnsi="Calibri" w:cs="Calibri"/>
          <w:sz w:val="20"/>
          <w:szCs w:val="20"/>
        </w:rPr>
        <w:t>,</w:t>
      </w:r>
      <w:r w:rsidR="00E71FDC">
        <w:rPr>
          <w:rFonts w:ascii="Calibri" w:hAnsi="Calibri" w:cs="Calibri"/>
          <w:sz w:val="20"/>
          <w:szCs w:val="20"/>
        </w:rPr>
        <w:t xml:space="preserve"> le</w:t>
      </w:r>
      <w:r w:rsidR="00FE2310">
        <w:rPr>
          <w:rFonts w:ascii="Calibri" w:hAnsi="Calibri" w:cs="Calibri"/>
          <w:sz w:val="20"/>
          <w:szCs w:val="20"/>
        </w:rPr>
        <w:t xml:space="preserve"> 16</w:t>
      </w:r>
      <w:r w:rsidR="00D23E9E">
        <w:rPr>
          <w:rFonts w:ascii="Calibri" w:hAnsi="Calibri" w:cs="Calibri"/>
          <w:sz w:val="20"/>
          <w:szCs w:val="20"/>
        </w:rPr>
        <w:t xml:space="preserve"> décem</w:t>
      </w:r>
      <w:r w:rsidR="007C4D3B">
        <w:rPr>
          <w:rFonts w:ascii="Calibri" w:hAnsi="Calibri" w:cs="Calibri"/>
          <w:sz w:val="20"/>
          <w:szCs w:val="20"/>
        </w:rPr>
        <w:t xml:space="preserve">bre </w:t>
      </w:r>
      <w:r w:rsidR="004F2E68" w:rsidRPr="007C4D3B">
        <w:rPr>
          <w:rFonts w:ascii="Calibri" w:hAnsi="Calibri" w:cs="Calibri"/>
          <w:sz w:val="20"/>
          <w:szCs w:val="20"/>
        </w:rPr>
        <w:t>20</w:t>
      </w:r>
      <w:r w:rsidR="00603C4D" w:rsidRPr="007C4D3B">
        <w:rPr>
          <w:rFonts w:ascii="Calibri" w:hAnsi="Calibri" w:cs="Calibri"/>
          <w:sz w:val="20"/>
          <w:szCs w:val="20"/>
        </w:rPr>
        <w:t>1</w:t>
      </w:r>
      <w:r w:rsidR="001C05F4">
        <w:rPr>
          <w:rFonts w:ascii="Calibri" w:hAnsi="Calibri" w:cs="Calibri"/>
          <w:sz w:val="20"/>
          <w:szCs w:val="20"/>
        </w:rPr>
        <w:t>0</w:t>
      </w:r>
    </w:p>
    <w:p w:rsidR="001C05F4" w:rsidRDefault="001C05F4" w:rsidP="001C05F4">
      <w:pPr>
        <w:ind w:left="600" w:right="70"/>
        <w:rPr>
          <w:rFonts w:asciiTheme="minorHAnsi" w:hAnsiTheme="minorHAnsi" w:cstheme="minorHAnsi"/>
          <w:b/>
          <w:caps/>
          <w:color w:val="1E328B"/>
          <w:sz w:val="28"/>
          <w:szCs w:val="28"/>
        </w:rPr>
      </w:pPr>
    </w:p>
    <w:p w:rsidR="00226220" w:rsidRDefault="00CA5966" w:rsidP="00CA5966">
      <w:pPr>
        <w:ind w:left="600" w:right="70"/>
        <w:jc w:val="center"/>
        <w:rPr>
          <w:rFonts w:asciiTheme="minorHAnsi" w:hAnsiTheme="minorHAnsi" w:cstheme="minorHAnsi"/>
          <w:b/>
          <w:caps/>
          <w:color w:val="1E328B"/>
          <w:sz w:val="28"/>
          <w:szCs w:val="28"/>
        </w:rPr>
      </w:pPr>
      <w:r>
        <w:rPr>
          <w:rFonts w:asciiTheme="minorHAnsi" w:hAnsiTheme="minorHAnsi" w:cstheme="minorHAnsi"/>
          <w:b/>
          <w:caps/>
          <w:color w:val="1E328B"/>
          <w:sz w:val="28"/>
          <w:szCs w:val="28"/>
        </w:rPr>
        <w:t xml:space="preserve">CESSION – TRANSMISSION &amp; </w:t>
      </w:r>
      <w:r w:rsidR="00226220" w:rsidRPr="0023686E">
        <w:rPr>
          <w:rFonts w:asciiTheme="minorHAnsi" w:hAnsiTheme="minorHAnsi" w:cstheme="minorHAnsi"/>
          <w:b/>
          <w:caps/>
          <w:color w:val="1E328B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aps/>
          <w:color w:val="1E328B"/>
          <w:sz w:val="28"/>
          <w:szCs w:val="28"/>
        </w:rPr>
        <w:t>PARTENARIATS D’ENTREPRISES</w:t>
      </w:r>
    </w:p>
    <w:p w:rsidR="008F141F" w:rsidRPr="001C05F4" w:rsidRDefault="008F141F" w:rsidP="00CA5966">
      <w:pPr>
        <w:ind w:left="600" w:right="70"/>
        <w:jc w:val="center"/>
        <w:rPr>
          <w:rFonts w:ascii="Calibri" w:hAnsi="Calibri" w:cs="Calibri"/>
          <w:sz w:val="16"/>
          <w:szCs w:val="16"/>
        </w:rPr>
      </w:pPr>
    </w:p>
    <w:p w:rsidR="008356E3" w:rsidRDefault="008356E3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</w:pPr>
      <w:r>
        <w:t>Faut-il attendre de partir en retraite pour céder son entreprise ?</w:t>
      </w:r>
    </w:p>
    <w:p w:rsidR="008356E3" w:rsidRDefault="000D0F5A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</w:pPr>
      <w:r>
        <w:t xml:space="preserve">A combien </w:t>
      </w:r>
      <w:r w:rsidR="008356E3">
        <w:t>mon entreprise</w:t>
      </w:r>
      <w:r>
        <w:t xml:space="preserve"> peut elle être valorisée ?</w:t>
      </w:r>
    </w:p>
    <w:p w:rsidR="008356E3" w:rsidRDefault="008356E3" w:rsidP="00835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</w:pPr>
    </w:p>
    <w:p w:rsidR="001A5D90" w:rsidRPr="00CA5966" w:rsidRDefault="00CA5966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Cs/>
          <w:color w:val="002060"/>
        </w:rPr>
      </w:pPr>
      <w:r>
        <w:t xml:space="preserve">Que vous ayez l'intention de procéder à une </w:t>
      </w:r>
      <w:r>
        <w:rPr>
          <w:b/>
          <w:bCs/>
        </w:rPr>
        <w:t xml:space="preserve">cession </w:t>
      </w:r>
      <w:r w:rsidRPr="00CA5966">
        <w:rPr>
          <w:bCs/>
        </w:rPr>
        <w:t>d'entreprise</w:t>
      </w:r>
      <w:r>
        <w:rPr>
          <w:b/>
          <w:bCs/>
        </w:rPr>
        <w:t xml:space="preserve">, </w:t>
      </w:r>
      <w:r>
        <w:t xml:space="preserve">une </w:t>
      </w:r>
      <w:r>
        <w:rPr>
          <w:b/>
          <w:bCs/>
        </w:rPr>
        <w:t xml:space="preserve">transmission </w:t>
      </w:r>
      <w:r w:rsidRPr="00CA5966">
        <w:rPr>
          <w:bCs/>
        </w:rPr>
        <w:t>d'entreprise</w:t>
      </w:r>
      <w:r>
        <w:rPr>
          <w:b/>
          <w:bCs/>
        </w:rPr>
        <w:t> </w:t>
      </w:r>
      <w:r w:rsidRPr="00CA5966">
        <w:rPr>
          <w:bCs/>
        </w:rPr>
        <w:t>ou à la</w:t>
      </w:r>
      <w:r>
        <w:rPr>
          <w:b/>
          <w:bCs/>
        </w:rPr>
        <w:t xml:space="preserve"> recherche d'un partenaire,</w:t>
      </w:r>
      <w:r>
        <w:t xml:space="preserve"> le cabinet de conseil en finance JSC Consultants est à même de vous accompagner, avec une </w:t>
      </w:r>
      <w:r w:rsidRPr="00CA5966">
        <w:rPr>
          <w:bCs/>
        </w:rPr>
        <w:t>méthodologie rigoureuse</w:t>
      </w:r>
      <w:r>
        <w:rPr>
          <w:b/>
          <w:bCs/>
        </w:rPr>
        <w:t>,</w:t>
      </w:r>
      <w:r>
        <w:t xml:space="preserve"> en vous proposant une </w:t>
      </w:r>
      <w:r w:rsidRPr="00CA5966">
        <w:rPr>
          <w:b/>
        </w:rPr>
        <w:t>valorisation</w:t>
      </w:r>
      <w:r>
        <w:t xml:space="preserve"> affinée de votre entreprise</w:t>
      </w:r>
      <w:r>
        <w:rPr>
          <w:b/>
          <w:bCs/>
        </w:rPr>
        <w:t> :</w:t>
      </w:r>
    </w:p>
    <w:p w:rsidR="001A5D90" w:rsidRDefault="001A5D90" w:rsidP="001A5D90">
      <w:pPr>
        <w:ind w:left="709"/>
        <w:jc w:val="both"/>
        <w:rPr>
          <w:rFonts w:asciiTheme="minorHAnsi" w:hAnsiTheme="minorHAnsi" w:cstheme="minorHAnsi"/>
          <w:b/>
          <w:bCs/>
        </w:rPr>
      </w:pPr>
    </w:p>
    <w:p w:rsidR="00C6661A" w:rsidRPr="00406C24" w:rsidRDefault="00406C24" w:rsidP="00406C24">
      <w:pPr>
        <w:numPr>
          <w:ilvl w:val="0"/>
          <w:numId w:val="29"/>
        </w:numPr>
        <w:autoSpaceDE w:val="0"/>
        <w:autoSpaceDN w:val="0"/>
        <w:adjustRightInd w:val="0"/>
        <w:rPr>
          <w:color w:val="1F497D" w:themeColor="text2"/>
        </w:rPr>
      </w:pPr>
      <w:r w:rsidRPr="00406C24">
        <w:rPr>
          <w:color w:val="1F497D" w:themeColor="text2"/>
        </w:rPr>
        <w:t>Préparation</w:t>
      </w:r>
      <w:r w:rsidR="00A021E7" w:rsidRPr="00406C24">
        <w:rPr>
          <w:color w:val="1F497D" w:themeColor="text2"/>
        </w:rPr>
        <w:t xml:space="preserve"> de la Société </w:t>
      </w:r>
    </w:p>
    <w:p w:rsidR="00C6661A" w:rsidRPr="008F141F" w:rsidRDefault="00A021E7" w:rsidP="00406C24">
      <w:pPr>
        <w:numPr>
          <w:ilvl w:val="2"/>
          <w:numId w:val="29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>Evaluation</w:t>
      </w:r>
      <w:r w:rsidR="00CC2710" w:rsidRPr="008F141F">
        <w:rPr>
          <w:sz w:val="22"/>
          <w:szCs w:val="22"/>
        </w:rPr>
        <w:t xml:space="preserve"> de la Société,</w:t>
      </w:r>
    </w:p>
    <w:p w:rsidR="00CC2710" w:rsidRPr="008F141F" w:rsidRDefault="00A021E7" w:rsidP="00406C24">
      <w:pPr>
        <w:numPr>
          <w:ilvl w:val="2"/>
          <w:numId w:val="29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>Recommandation d’actions de fond permettant de maximiser l’intérêt</w:t>
      </w:r>
      <w:r w:rsidR="00CC2710" w:rsidRPr="008F141F">
        <w:rPr>
          <w:sz w:val="22"/>
          <w:szCs w:val="22"/>
        </w:rPr>
        <w:t xml:space="preserve"> de l’entreprise pour des tiers,</w:t>
      </w:r>
    </w:p>
    <w:p w:rsidR="00C6661A" w:rsidRPr="008F141F" w:rsidRDefault="00A021E7" w:rsidP="00406C24">
      <w:pPr>
        <w:numPr>
          <w:ilvl w:val="2"/>
          <w:numId w:val="29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>Recommandation d’actions de forme permettant d’imposer u</w:t>
      </w:r>
      <w:r w:rsidR="00CC2710" w:rsidRPr="008F141F">
        <w:rPr>
          <w:sz w:val="22"/>
          <w:szCs w:val="22"/>
        </w:rPr>
        <w:t>n seuil minimum de négociation,</w:t>
      </w:r>
    </w:p>
    <w:p w:rsidR="00406C24" w:rsidRPr="008F141F" w:rsidRDefault="00406C24" w:rsidP="00406C24">
      <w:pPr>
        <w:numPr>
          <w:ilvl w:val="2"/>
          <w:numId w:val="29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>Préparation d’un Business Plan à 5 ans (approche stratégique et fina</w:t>
      </w:r>
      <w:r w:rsidR="00CC2710" w:rsidRPr="008F141F">
        <w:rPr>
          <w:sz w:val="22"/>
          <w:szCs w:val="22"/>
        </w:rPr>
        <w:t>ncière) à développer à vos côtés,</w:t>
      </w:r>
    </w:p>
    <w:p w:rsidR="00C6661A" w:rsidRPr="008F141F" w:rsidRDefault="00CC2710" w:rsidP="00406C24">
      <w:pPr>
        <w:numPr>
          <w:ilvl w:val="2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>P</w:t>
      </w:r>
      <w:r w:rsidR="00A021E7" w:rsidRPr="008F141F">
        <w:rPr>
          <w:sz w:val="22"/>
          <w:szCs w:val="22"/>
        </w:rPr>
        <w:t xml:space="preserve">rogramme de </w:t>
      </w:r>
      <w:r w:rsidRPr="008F141F">
        <w:rPr>
          <w:sz w:val="22"/>
          <w:szCs w:val="22"/>
        </w:rPr>
        <w:t xml:space="preserve">communication pour </w:t>
      </w:r>
      <w:r w:rsidR="00A021E7" w:rsidRPr="008F141F">
        <w:rPr>
          <w:sz w:val="22"/>
          <w:szCs w:val="22"/>
        </w:rPr>
        <w:t>augmenter la notoriété de l’entreprise vis-à-vis</w:t>
      </w:r>
      <w:r w:rsidRPr="008F141F">
        <w:rPr>
          <w:sz w:val="22"/>
          <w:szCs w:val="22"/>
        </w:rPr>
        <w:t xml:space="preserve"> </w:t>
      </w:r>
      <w:r w:rsidR="00A021E7" w:rsidRPr="008F141F">
        <w:rPr>
          <w:sz w:val="22"/>
          <w:szCs w:val="22"/>
        </w:rPr>
        <w:t>d’éventuels acquéreurs.</w:t>
      </w:r>
    </w:p>
    <w:p w:rsidR="00C6661A" w:rsidRPr="00CC2710" w:rsidRDefault="00CC2710" w:rsidP="00CC2710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rPr>
          <w:color w:val="1F497D" w:themeColor="text2"/>
        </w:rPr>
      </w:pPr>
      <w:r w:rsidRPr="00CC2710">
        <w:rPr>
          <w:color w:val="1F497D" w:themeColor="text2"/>
        </w:rPr>
        <w:t>S</w:t>
      </w:r>
      <w:r w:rsidR="00A021E7" w:rsidRPr="00CC2710">
        <w:rPr>
          <w:color w:val="1F497D" w:themeColor="text2"/>
        </w:rPr>
        <w:t>élection et approche d’acquéreurs potentiels</w:t>
      </w:r>
    </w:p>
    <w:p w:rsidR="00C6661A" w:rsidRPr="008F141F" w:rsidRDefault="00A021E7" w:rsidP="00406C24">
      <w:pPr>
        <w:numPr>
          <w:ilvl w:val="2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 xml:space="preserve">Identification des « cibles » d’investisseurs </w:t>
      </w:r>
      <w:r w:rsidR="00CC2710" w:rsidRPr="008F141F">
        <w:rPr>
          <w:sz w:val="22"/>
          <w:szCs w:val="22"/>
        </w:rPr>
        <w:t xml:space="preserve">susceptibles </w:t>
      </w:r>
    </w:p>
    <w:p w:rsidR="00C6661A" w:rsidRPr="008F141F" w:rsidRDefault="00A021E7" w:rsidP="00406C24">
      <w:pPr>
        <w:numPr>
          <w:ilvl w:val="2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>Prise de contact avec ces cibles et première présentation de la Société,</w:t>
      </w:r>
    </w:p>
    <w:p w:rsidR="00C6661A" w:rsidRPr="008F141F" w:rsidRDefault="00A021E7" w:rsidP="00406C24">
      <w:pPr>
        <w:numPr>
          <w:ilvl w:val="2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>Obtention de lettres d’intention.</w:t>
      </w:r>
    </w:p>
    <w:p w:rsidR="00C6661A" w:rsidRPr="00CC2710" w:rsidRDefault="00CC2710" w:rsidP="00CC2710">
      <w:pPr>
        <w:numPr>
          <w:ilvl w:val="0"/>
          <w:numId w:val="30"/>
        </w:numPr>
        <w:autoSpaceDE w:val="0"/>
        <w:autoSpaceDN w:val="0"/>
        <w:adjustRightInd w:val="0"/>
        <w:rPr>
          <w:color w:val="1F497D" w:themeColor="text2"/>
        </w:rPr>
      </w:pPr>
      <w:r w:rsidRPr="00CC2710">
        <w:rPr>
          <w:color w:val="1F497D" w:themeColor="text2"/>
        </w:rPr>
        <w:t>A</w:t>
      </w:r>
      <w:r w:rsidR="00A021E7" w:rsidRPr="00CC2710">
        <w:rPr>
          <w:color w:val="1F497D" w:themeColor="text2"/>
        </w:rPr>
        <w:t>ssistance à la négociation.</w:t>
      </w:r>
    </w:p>
    <w:p w:rsidR="00C6661A" w:rsidRPr="008F141F" w:rsidRDefault="00A021E7" w:rsidP="00406C24">
      <w:pPr>
        <w:numPr>
          <w:ilvl w:val="2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>Négociation d’une « term sheet » avec ces Investisseurs,</w:t>
      </w:r>
    </w:p>
    <w:p w:rsidR="00C6661A" w:rsidRPr="008F141F" w:rsidRDefault="00A021E7" w:rsidP="00406C24">
      <w:pPr>
        <w:numPr>
          <w:ilvl w:val="2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>Maîtrise et organisation du cadre des audits (notamment data room et sa gestion),</w:t>
      </w:r>
    </w:p>
    <w:p w:rsidR="00C6661A" w:rsidRPr="008F141F" w:rsidRDefault="00A021E7" w:rsidP="00406C24">
      <w:pPr>
        <w:numPr>
          <w:ilvl w:val="2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>Assistance à la rédaction des protocoles (cession, garanties actifs passifs) et contrats annexes,</w:t>
      </w:r>
    </w:p>
    <w:p w:rsidR="00C6661A" w:rsidRPr="008F141F" w:rsidRDefault="00A021E7" w:rsidP="00406C24">
      <w:pPr>
        <w:numPr>
          <w:ilvl w:val="2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>Supervision de la « réalisation » jusqu’à bonne fin.</w:t>
      </w:r>
    </w:p>
    <w:p w:rsidR="00CC2710" w:rsidRDefault="00CC2710" w:rsidP="00CC2710">
      <w:pPr>
        <w:numPr>
          <w:ilvl w:val="0"/>
          <w:numId w:val="30"/>
        </w:numPr>
        <w:autoSpaceDE w:val="0"/>
        <w:autoSpaceDN w:val="0"/>
        <w:adjustRightInd w:val="0"/>
        <w:rPr>
          <w:color w:val="1F497D" w:themeColor="text2"/>
        </w:rPr>
      </w:pPr>
      <w:r w:rsidRPr="00CC2710">
        <w:rPr>
          <w:color w:val="1F497D" w:themeColor="text2"/>
        </w:rPr>
        <w:t>Accompagnement « post cession »</w:t>
      </w:r>
    </w:p>
    <w:p w:rsidR="009C2E3B" w:rsidRPr="008F141F" w:rsidRDefault="009C2E3B" w:rsidP="009C2E3B">
      <w:pPr>
        <w:numPr>
          <w:ilvl w:val="2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>Organisation financière</w:t>
      </w:r>
      <w:r w:rsidR="008F141F" w:rsidRPr="008F141F">
        <w:rPr>
          <w:sz w:val="22"/>
          <w:szCs w:val="22"/>
        </w:rPr>
        <w:t xml:space="preserve"> du cédant</w:t>
      </w:r>
    </w:p>
    <w:p w:rsidR="008F141F" w:rsidRPr="008F141F" w:rsidRDefault="008F141F" w:rsidP="009C2E3B">
      <w:pPr>
        <w:numPr>
          <w:ilvl w:val="2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8F141F">
        <w:rPr>
          <w:sz w:val="22"/>
          <w:szCs w:val="22"/>
        </w:rPr>
        <w:t>Rééquilibrage et diversification de son patrimoine</w:t>
      </w:r>
    </w:p>
    <w:p w:rsidR="00333C48" w:rsidRPr="00406C24" w:rsidRDefault="00333C48" w:rsidP="007C4D3B">
      <w:pPr>
        <w:jc w:val="both"/>
      </w:pPr>
    </w:p>
    <w:p w:rsidR="009C2E3B" w:rsidRDefault="00A26E6C" w:rsidP="009C2E3B">
      <w:pPr>
        <w:jc w:val="both"/>
      </w:pPr>
      <w:r w:rsidRPr="00406C24">
        <w:t xml:space="preserve">Si vous décidez d'approfondir la démarche Diagneo et de maîtriser  la qualité </w:t>
      </w:r>
      <w:r w:rsidR="00E85064" w:rsidRPr="00406C24">
        <w:t>de votre accompagnement</w:t>
      </w:r>
      <w:r w:rsidR="008F141F">
        <w:t>, toute l’équipe de JSC Consultants,</w:t>
      </w:r>
      <w:r w:rsidRPr="00406C24">
        <w:t xml:space="preserve"> Ambassadeur DIAGNEO recommandée par la CGPME</w:t>
      </w:r>
      <w:r w:rsidR="008F141F">
        <w:t xml:space="preserve">, </w:t>
      </w:r>
      <w:r w:rsidRPr="00406C24">
        <w:t xml:space="preserve">est  </w:t>
      </w:r>
      <w:r w:rsidR="00A112F6" w:rsidRPr="00406C24">
        <w:t>à votre écoute</w:t>
      </w:r>
      <w:r w:rsidR="00320356" w:rsidRPr="00406C24">
        <w:t> :</w:t>
      </w:r>
    </w:p>
    <w:p w:rsidR="009C2E3B" w:rsidRDefault="009C2E3B" w:rsidP="009C2E3B">
      <w:pPr>
        <w:jc w:val="both"/>
      </w:pPr>
    </w:p>
    <w:p w:rsidR="00320356" w:rsidRPr="009C2E3B" w:rsidRDefault="009C2E3B" w:rsidP="009C2E3B">
      <w:r>
        <w:tab/>
      </w:r>
      <w:r>
        <w:tab/>
      </w:r>
      <w:r>
        <w:rPr>
          <w:lang w:val="en-US"/>
        </w:rPr>
        <w:t>Christophe Bé</w:t>
      </w:r>
      <w:r w:rsidR="00733D84" w:rsidRPr="009C2E3B">
        <w:rPr>
          <w:lang w:val="en-US"/>
        </w:rPr>
        <w:t>guin</w:t>
      </w:r>
      <w:r w:rsidR="00320356" w:rsidRPr="009C2E3B">
        <w:rPr>
          <w:lang w:val="en-US"/>
        </w:rPr>
        <w:t xml:space="preserve"> : </w:t>
      </w:r>
      <w:r w:rsidR="00733D84" w:rsidRPr="009C2E3B">
        <w:rPr>
          <w:lang w:val="en-US"/>
        </w:rPr>
        <w:t xml:space="preserve"> </w:t>
      </w:r>
      <w:r w:rsidRPr="009C2E3B">
        <w:rPr>
          <w:lang w:val="en-US"/>
        </w:rPr>
        <w:t>06 84 37 64 53</w:t>
      </w:r>
      <w:r>
        <w:rPr>
          <w:lang w:val="en-US"/>
        </w:rPr>
        <w:t xml:space="preserve"> /</w:t>
      </w:r>
      <w:r>
        <w:t xml:space="preserve"> </w:t>
      </w:r>
      <w:hyperlink r:id="rId8" w:history="1">
        <w:r w:rsidR="00733D84" w:rsidRPr="009C2E3B">
          <w:rPr>
            <w:lang w:val="en-US"/>
          </w:rPr>
          <w:t>christophe.beguin@jscc.fr</w:t>
        </w:r>
      </w:hyperlink>
      <w:r w:rsidR="00733D84" w:rsidRPr="009C2E3B">
        <w:rPr>
          <w:lang w:val="en-US"/>
        </w:rPr>
        <w:t xml:space="preserve">  </w:t>
      </w:r>
    </w:p>
    <w:p w:rsidR="001066FD" w:rsidRPr="00406C24" w:rsidRDefault="00320356" w:rsidP="00A112F6">
      <w:pPr>
        <w:ind w:right="70"/>
        <w:jc w:val="center"/>
      </w:pPr>
      <w:r w:rsidRPr="00406C24">
        <w:t xml:space="preserve">Evelyne Revellat : </w:t>
      </w:r>
      <w:r w:rsidR="009C2E3B" w:rsidRPr="00406C24">
        <w:t>06 60 47 71 64</w:t>
      </w:r>
      <w:r w:rsidR="00FE2310">
        <w:t xml:space="preserve"> /</w:t>
      </w:r>
      <w:r w:rsidR="00733D84" w:rsidRPr="00406C24">
        <w:t xml:space="preserve"> </w:t>
      </w:r>
      <w:hyperlink r:id="rId9" w:history="1">
        <w:r w:rsidR="00FE2310" w:rsidRPr="000569FC">
          <w:rPr>
            <w:rStyle w:val="Lienhypertexte"/>
          </w:rPr>
          <w:t>erevellat@jscc.fr</w:t>
        </w:r>
      </w:hyperlink>
      <w:r w:rsidR="009C2E3B">
        <w:t xml:space="preserve">  </w:t>
      </w:r>
    </w:p>
    <w:p w:rsidR="00E61165" w:rsidRPr="001C5C19" w:rsidRDefault="00E61165" w:rsidP="00E61165">
      <w:pPr>
        <w:ind w:right="70"/>
        <w:rPr>
          <w:rFonts w:ascii="Arial" w:hAnsi="Arial" w:cs="Arial"/>
          <w:b/>
          <w:bCs/>
          <w:sz w:val="16"/>
          <w:szCs w:val="16"/>
        </w:rPr>
      </w:pPr>
    </w:p>
    <w:p w:rsidR="00E61165" w:rsidRPr="00FE2310" w:rsidRDefault="00032265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  <w:sz w:val="20"/>
          <w:szCs w:val="20"/>
        </w:rPr>
      </w:pPr>
      <w:r w:rsidRPr="00FE2310">
        <w:rPr>
          <w:rFonts w:ascii="Arial" w:hAnsi="Arial" w:cs="Arial"/>
          <w:b/>
          <w:bCs/>
          <w:sz w:val="20"/>
          <w:szCs w:val="20"/>
        </w:rPr>
        <w:t>Evelyne Revellat</w:t>
      </w:r>
      <w:r w:rsidRPr="00FE2310">
        <w:rPr>
          <w:rFonts w:ascii="Arial" w:hAnsi="Arial" w:cs="Arial"/>
          <w:b/>
          <w:bCs/>
          <w:sz w:val="20"/>
          <w:szCs w:val="20"/>
        </w:rPr>
        <w:tab/>
      </w:r>
      <w:r w:rsidR="00E61165" w:rsidRPr="00FE2310">
        <w:rPr>
          <w:rFonts w:ascii="Arial" w:hAnsi="Arial" w:cs="Arial"/>
          <w:b/>
          <w:bCs/>
          <w:sz w:val="20"/>
          <w:szCs w:val="20"/>
        </w:rPr>
        <w:t>Jean Saint-Cricq</w:t>
      </w:r>
    </w:p>
    <w:p w:rsidR="00DD7B80" w:rsidRPr="00FE2310" w:rsidRDefault="00E61165" w:rsidP="00032265">
      <w:pPr>
        <w:tabs>
          <w:tab w:val="left" w:pos="6360"/>
        </w:tabs>
        <w:rPr>
          <w:rFonts w:ascii="Arial" w:hAnsi="Arial" w:cs="Arial"/>
          <w:b/>
          <w:bCs/>
          <w:sz w:val="20"/>
          <w:szCs w:val="20"/>
        </w:rPr>
      </w:pPr>
      <w:r w:rsidRPr="00FE2310">
        <w:rPr>
          <w:rFonts w:ascii="Arial" w:hAnsi="Arial" w:cs="Arial"/>
          <w:b/>
          <w:bCs/>
          <w:sz w:val="20"/>
          <w:szCs w:val="20"/>
        </w:rPr>
        <w:t>&amp; Associée</w:t>
      </w:r>
      <w:r w:rsidR="00032265" w:rsidRPr="00FE2310">
        <w:rPr>
          <w:rFonts w:ascii="Arial" w:hAnsi="Arial" w:cs="Arial"/>
          <w:b/>
          <w:bCs/>
          <w:sz w:val="20"/>
          <w:szCs w:val="20"/>
        </w:rPr>
        <w:tab/>
      </w:r>
      <w:r w:rsidRPr="00FE2310">
        <w:rPr>
          <w:rFonts w:ascii="Arial" w:hAnsi="Arial" w:cs="Arial"/>
          <w:b/>
          <w:bCs/>
          <w:sz w:val="20"/>
          <w:szCs w:val="20"/>
        </w:rPr>
        <w:t xml:space="preserve">Associé </w:t>
      </w:r>
      <w:r w:rsidR="00DD7B80" w:rsidRPr="00FE2310">
        <w:rPr>
          <w:rFonts w:ascii="Arial" w:hAnsi="Arial" w:cs="Arial"/>
          <w:b/>
          <w:bCs/>
          <w:sz w:val="20"/>
          <w:szCs w:val="20"/>
        </w:rPr>
        <w:t>–</w:t>
      </w:r>
      <w:r w:rsidR="00CA5966" w:rsidRPr="00FE2310">
        <w:rPr>
          <w:rFonts w:ascii="Arial" w:hAnsi="Arial" w:cs="Arial"/>
          <w:b/>
          <w:bCs/>
          <w:sz w:val="20"/>
          <w:szCs w:val="20"/>
        </w:rPr>
        <w:t xml:space="preserve"> Gérant</w:t>
      </w:r>
    </w:p>
    <w:sectPr w:rsidR="00DD7B80" w:rsidRPr="00FE2310" w:rsidSect="005D0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D17" w:rsidRDefault="00B53D17">
      <w:r>
        <w:separator/>
      </w:r>
    </w:p>
  </w:endnote>
  <w:endnote w:type="continuationSeparator" w:id="0">
    <w:p w:rsidR="00B53D17" w:rsidRDefault="00B5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B5" w:rsidRDefault="00C6661A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70FB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0FB5" w:rsidRDefault="00370FB5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370FB5">
    <w:pPr>
      <w:pStyle w:val="Titre1"/>
      <w:ind w:right="360"/>
    </w:pPr>
    <w:r>
      <w:t>3 Square Bugeaud - 78150 Le Chesnay</w:t>
    </w:r>
    <w:r>
      <w:tab/>
      <w:t xml:space="preserve">S.A.R.L.. au capital de </w:t>
    </w:r>
    <w:r w:rsidR="005F1DF5">
      <w:t>177</w:t>
    </w:r>
    <w:r>
      <w:t xml:space="preserve"> </w:t>
    </w:r>
    <w:r w:rsidR="005F1DF5">
      <w:t>550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>e-mail : jean.saint-cricq@wanadoo.fr</w:t>
    </w:r>
    <w:r>
      <w:rPr>
        <w:i/>
        <w:iCs/>
        <w:sz w:val="20"/>
      </w:rPr>
      <w:tab/>
      <w:t>N.A.F. : 741G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04" w:rsidRDefault="003F2204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7F7F7F"/>
        <w:sz w:val="18"/>
        <w:szCs w:val="18"/>
      </w:rPr>
    </w:pPr>
  </w:p>
  <w:p w:rsidR="003F2204" w:rsidRPr="003F2204" w:rsidRDefault="003F2204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3F2204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3F2204">
      <w:rPr>
        <w:rFonts w:ascii="Arial" w:hAnsi="Arial" w:cs="Arial"/>
        <w:i w:val="0"/>
        <w:color w:val="595959"/>
        <w:sz w:val="18"/>
        <w:szCs w:val="18"/>
      </w:rPr>
      <w:t xml:space="preserve"> </w:t>
    </w:r>
    <w:r w:rsidR="00A85A31">
      <w:rPr>
        <w:rFonts w:ascii="Arial" w:hAnsi="Arial" w:cs="Arial"/>
        <w:i w:val="0"/>
        <w:color w:val="595959"/>
        <w:sz w:val="18"/>
        <w:szCs w:val="18"/>
      </w:rPr>
      <w:t xml:space="preserve">– SARL </w:t>
    </w:r>
    <w:r w:rsidRPr="003F2204">
      <w:rPr>
        <w:rFonts w:ascii="Arial" w:hAnsi="Arial" w:cs="Arial"/>
        <w:i w:val="0"/>
        <w:color w:val="595959"/>
        <w:sz w:val="18"/>
        <w:szCs w:val="18"/>
      </w:rPr>
      <w:t>au capital de 185 600 €</w:t>
    </w:r>
  </w:p>
  <w:p w:rsidR="003F2204" w:rsidRPr="003F2204" w:rsidRDefault="003F2204" w:rsidP="003F2204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3F2204">
      <w:rPr>
        <w:rFonts w:ascii="Arial" w:hAnsi="Arial" w:cs="Arial"/>
        <w:color w:val="595959"/>
        <w:sz w:val="18"/>
        <w:szCs w:val="18"/>
      </w:rPr>
      <w:t>3 Square Bugeaud - 78150 Le Chesnay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- </w:t>
    </w:r>
    <w:r w:rsidRPr="003F2204">
      <w:rPr>
        <w:rFonts w:ascii="Arial" w:hAnsi="Arial" w:cs="Arial"/>
        <w:color w:val="595959"/>
        <w:sz w:val="16"/>
        <w:szCs w:val="16"/>
      </w:rPr>
      <w:t>Tél.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3F2204">
      <w:rPr>
        <w:rFonts w:ascii="Arial" w:hAnsi="Arial" w:cs="Arial"/>
        <w:color w:val="595959"/>
        <w:sz w:val="16"/>
        <w:szCs w:val="16"/>
      </w:rPr>
      <w:t xml:space="preserve">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5D0F6A" w:rsidRPr="003F2204" w:rsidRDefault="003F2204" w:rsidP="003F2204">
    <w:pPr>
      <w:pStyle w:val="Pieddepage"/>
      <w:jc w:val="center"/>
    </w:pPr>
    <w:r w:rsidRPr="003F2204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D17" w:rsidRDefault="00B53D17">
      <w:r>
        <w:separator/>
      </w:r>
    </w:p>
  </w:footnote>
  <w:footnote w:type="continuationSeparator" w:id="0">
    <w:p w:rsidR="00B53D17" w:rsidRDefault="00B53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C6661A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C6661A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F141F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73660</wp:posOffset>
          </wp:positionV>
          <wp:extent cx="1752600" cy="247650"/>
          <wp:effectExtent l="19050" t="0" r="0" b="0"/>
          <wp:wrapNone/>
          <wp:docPr id="2" name="Image 2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6CAB">
      <w:rPr>
        <w:rFonts w:ascii="Calibri" w:hAnsi="Calibri" w:cs="Calibri"/>
        <w:i/>
        <w:iCs/>
        <w:sz w:val="20"/>
        <w:szCs w:val="20"/>
      </w:rPr>
      <w:tab/>
    </w:r>
    <w:r w:rsidR="00F76CAB"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D0639F" w:rsidRP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32759D">
      <w:rPr>
        <w:rFonts w:ascii="Calibri" w:hAnsi="Calibri" w:cs="Calibri"/>
        <w:i/>
        <w:iCs/>
        <w:color w:val="17365D"/>
        <w:szCs w:val="22"/>
      </w:rPr>
      <w:t>_____________________________________________________</w:t>
    </w:r>
    <w:r>
      <w:rPr>
        <w:rFonts w:ascii="Calibri" w:hAnsi="Calibri" w:cs="Calibri"/>
        <w:i/>
        <w:iCs/>
        <w:color w:val="17365D"/>
        <w:szCs w:val="22"/>
      </w:rPr>
      <w:t>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20AC4"/>
    <w:multiLevelType w:val="hybridMultilevel"/>
    <w:tmpl w:val="6ED8E8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8921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CCF45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04E9CA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81D087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5407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74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3635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FD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224D7"/>
    <w:multiLevelType w:val="hybridMultilevel"/>
    <w:tmpl w:val="82E04A14"/>
    <w:lvl w:ilvl="0" w:tplc="57886704">
      <w:start w:val="1"/>
      <w:numFmt w:val="bullet"/>
      <w:lvlText w:val=""/>
      <w:lvlJc w:val="left"/>
      <w:pPr>
        <w:ind w:left="2138" w:hanging="360"/>
      </w:pPr>
      <w:rPr>
        <w:rFonts w:ascii="Wingdings" w:eastAsia="Times New Roman" w:hAnsi="Wingdings" w:cstheme="minorHAns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AAE5CDB"/>
    <w:multiLevelType w:val="hybridMultilevel"/>
    <w:tmpl w:val="02BC556C"/>
    <w:lvl w:ilvl="0" w:tplc="A014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00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09CD6">
      <w:start w:val="1243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A49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01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A0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AE5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C5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A5E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+mn-ea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AF624BB"/>
    <w:multiLevelType w:val="hybridMultilevel"/>
    <w:tmpl w:val="6C9CFF6A"/>
    <w:lvl w:ilvl="0" w:tplc="C2361150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"/>
  </w:num>
  <w:num w:numId="5">
    <w:abstractNumId w:val="17"/>
  </w:num>
  <w:num w:numId="6">
    <w:abstractNumId w:val="21"/>
  </w:num>
  <w:num w:numId="7">
    <w:abstractNumId w:val="10"/>
  </w:num>
  <w:num w:numId="8">
    <w:abstractNumId w:val="11"/>
  </w:num>
  <w:num w:numId="9">
    <w:abstractNumId w:val="6"/>
  </w:num>
  <w:num w:numId="10">
    <w:abstractNumId w:val="22"/>
  </w:num>
  <w:num w:numId="11">
    <w:abstractNumId w:val="23"/>
  </w:num>
  <w:num w:numId="12">
    <w:abstractNumId w:val="15"/>
  </w:num>
  <w:num w:numId="13">
    <w:abstractNumId w:val="25"/>
  </w:num>
  <w:num w:numId="14">
    <w:abstractNumId w:val="29"/>
  </w:num>
  <w:num w:numId="15">
    <w:abstractNumId w:val="0"/>
  </w:num>
  <w:num w:numId="16">
    <w:abstractNumId w:val="5"/>
  </w:num>
  <w:num w:numId="17">
    <w:abstractNumId w:val="16"/>
  </w:num>
  <w:num w:numId="18">
    <w:abstractNumId w:val="27"/>
  </w:num>
  <w:num w:numId="19">
    <w:abstractNumId w:val="20"/>
  </w:num>
  <w:num w:numId="20">
    <w:abstractNumId w:val="18"/>
  </w:num>
  <w:num w:numId="21">
    <w:abstractNumId w:val="8"/>
  </w:num>
  <w:num w:numId="22">
    <w:abstractNumId w:val="9"/>
  </w:num>
  <w:num w:numId="23">
    <w:abstractNumId w:val="28"/>
  </w:num>
  <w:num w:numId="24">
    <w:abstractNumId w:val="24"/>
  </w:num>
  <w:num w:numId="25">
    <w:abstractNumId w:val="19"/>
  </w:num>
  <w:num w:numId="26">
    <w:abstractNumId w:val="1"/>
  </w:num>
  <w:num w:numId="27">
    <w:abstractNumId w:val="26"/>
  </w:num>
  <w:num w:numId="28">
    <w:abstractNumId w:val="7"/>
  </w:num>
  <w:num w:numId="29">
    <w:abstractNumId w:val="13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32265"/>
    <w:rsid w:val="00032AD6"/>
    <w:rsid w:val="000542A4"/>
    <w:rsid w:val="00066AE2"/>
    <w:rsid w:val="00066AE5"/>
    <w:rsid w:val="00071323"/>
    <w:rsid w:val="000932E5"/>
    <w:rsid w:val="00096C8F"/>
    <w:rsid w:val="000A426C"/>
    <w:rsid w:val="000C692A"/>
    <w:rsid w:val="000D0F5A"/>
    <w:rsid w:val="000D29BC"/>
    <w:rsid w:val="000F5AAB"/>
    <w:rsid w:val="001066FD"/>
    <w:rsid w:val="0011316F"/>
    <w:rsid w:val="001143DE"/>
    <w:rsid w:val="001563EF"/>
    <w:rsid w:val="00173B1A"/>
    <w:rsid w:val="001928E6"/>
    <w:rsid w:val="001A5D90"/>
    <w:rsid w:val="001B07DF"/>
    <w:rsid w:val="001B110E"/>
    <w:rsid w:val="001B6A99"/>
    <w:rsid w:val="001C05F4"/>
    <w:rsid w:val="001C5C19"/>
    <w:rsid w:val="001D455C"/>
    <w:rsid w:val="001D506E"/>
    <w:rsid w:val="001E1FD2"/>
    <w:rsid w:val="001F5DF7"/>
    <w:rsid w:val="002000DF"/>
    <w:rsid w:val="00201F4C"/>
    <w:rsid w:val="0021548F"/>
    <w:rsid w:val="00217E4D"/>
    <w:rsid w:val="00220AAD"/>
    <w:rsid w:val="00226220"/>
    <w:rsid w:val="0023686E"/>
    <w:rsid w:val="00236BC7"/>
    <w:rsid w:val="002509A3"/>
    <w:rsid w:val="002527AB"/>
    <w:rsid w:val="00266296"/>
    <w:rsid w:val="0027231A"/>
    <w:rsid w:val="00282184"/>
    <w:rsid w:val="00297802"/>
    <w:rsid w:val="002A3ADE"/>
    <w:rsid w:val="002B2C5B"/>
    <w:rsid w:val="002B53F2"/>
    <w:rsid w:val="002C6127"/>
    <w:rsid w:val="002D36CC"/>
    <w:rsid w:val="002D7582"/>
    <w:rsid w:val="002F1F69"/>
    <w:rsid w:val="003004D3"/>
    <w:rsid w:val="00302568"/>
    <w:rsid w:val="00304B32"/>
    <w:rsid w:val="003112E8"/>
    <w:rsid w:val="00320356"/>
    <w:rsid w:val="0032279D"/>
    <w:rsid w:val="00333C48"/>
    <w:rsid w:val="00340F27"/>
    <w:rsid w:val="0034405E"/>
    <w:rsid w:val="003506EE"/>
    <w:rsid w:val="00370FB5"/>
    <w:rsid w:val="003B17EA"/>
    <w:rsid w:val="003C1364"/>
    <w:rsid w:val="003D282A"/>
    <w:rsid w:val="003E7CDA"/>
    <w:rsid w:val="003F2204"/>
    <w:rsid w:val="004049B8"/>
    <w:rsid w:val="00404DCE"/>
    <w:rsid w:val="00406C24"/>
    <w:rsid w:val="004662D0"/>
    <w:rsid w:val="0048087C"/>
    <w:rsid w:val="00480F58"/>
    <w:rsid w:val="00482F6D"/>
    <w:rsid w:val="00490485"/>
    <w:rsid w:val="00494412"/>
    <w:rsid w:val="004A4910"/>
    <w:rsid w:val="004D1C63"/>
    <w:rsid w:val="004D2138"/>
    <w:rsid w:val="004E5862"/>
    <w:rsid w:val="004F2E68"/>
    <w:rsid w:val="00506338"/>
    <w:rsid w:val="005223FB"/>
    <w:rsid w:val="00581C4F"/>
    <w:rsid w:val="00584EC3"/>
    <w:rsid w:val="005944A3"/>
    <w:rsid w:val="0059470A"/>
    <w:rsid w:val="00595EB3"/>
    <w:rsid w:val="005D0F6A"/>
    <w:rsid w:val="005E4036"/>
    <w:rsid w:val="005E4340"/>
    <w:rsid w:val="005E4C79"/>
    <w:rsid w:val="005F1DF5"/>
    <w:rsid w:val="00603C4D"/>
    <w:rsid w:val="00635DC3"/>
    <w:rsid w:val="00660866"/>
    <w:rsid w:val="00681E79"/>
    <w:rsid w:val="00687C1C"/>
    <w:rsid w:val="006A1AFF"/>
    <w:rsid w:val="006A229F"/>
    <w:rsid w:val="006B58EA"/>
    <w:rsid w:val="006D7A82"/>
    <w:rsid w:val="006E1A35"/>
    <w:rsid w:val="006E55D1"/>
    <w:rsid w:val="006F5533"/>
    <w:rsid w:val="006F60BE"/>
    <w:rsid w:val="00714E8D"/>
    <w:rsid w:val="007179D3"/>
    <w:rsid w:val="00720D4B"/>
    <w:rsid w:val="0073078E"/>
    <w:rsid w:val="00733D84"/>
    <w:rsid w:val="007411DA"/>
    <w:rsid w:val="007664C5"/>
    <w:rsid w:val="007916B1"/>
    <w:rsid w:val="007C4D3B"/>
    <w:rsid w:val="007C53DA"/>
    <w:rsid w:val="007D0799"/>
    <w:rsid w:val="007D6117"/>
    <w:rsid w:val="007F5F6A"/>
    <w:rsid w:val="00811230"/>
    <w:rsid w:val="008356E3"/>
    <w:rsid w:val="00842751"/>
    <w:rsid w:val="00873EAD"/>
    <w:rsid w:val="00881334"/>
    <w:rsid w:val="0089157B"/>
    <w:rsid w:val="008956A4"/>
    <w:rsid w:val="00897F82"/>
    <w:rsid w:val="008A196F"/>
    <w:rsid w:val="008A4FF8"/>
    <w:rsid w:val="008B00F6"/>
    <w:rsid w:val="008C0E92"/>
    <w:rsid w:val="008F141F"/>
    <w:rsid w:val="0090051F"/>
    <w:rsid w:val="009026A9"/>
    <w:rsid w:val="00905750"/>
    <w:rsid w:val="00907EF3"/>
    <w:rsid w:val="00924C69"/>
    <w:rsid w:val="009517C4"/>
    <w:rsid w:val="009566A7"/>
    <w:rsid w:val="0096796D"/>
    <w:rsid w:val="00981345"/>
    <w:rsid w:val="009B24D5"/>
    <w:rsid w:val="009B4690"/>
    <w:rsid w:val="009B4F8D"/>
    <w:rsid w:val="009C2E3B"/>
    <w:rsid w:val="009D34C1"/>
    <w:rsid w:val="009E4174"/>
    <w:rsid w:val="009F3CE0"/>
    <w:rsid w:val="00A021E7"/>
    <w:rsid w:val="00A112F6"/>
    <w:rsid w:val="00A14070"/>
    <w:rsid w:val="00A26E6C"/>
    <w:rsid w:val="00A3288B"/>
    <w:rsid w:val="00A44F48"/>
    <w:rsid w:val="00A63A16"/>
    <w:rsid w:val="00A85A31"/>
    <w:rsid w:val="00A91938"/>
    <w:rsid w:val="00A955F9"/>
    <w:rsid w:val="00AD72C3"/>
    <w:rsid w:val="00AF3FC9"/>
    <w:rsid w:val="00B145CB"/>
    <w:rsid w:val="00B33B60"/>
    <w:rsid w:val="00B4590D"/>
    <w:rsid w:val="00B47D6D"/>
    <w:rsid w:val="00B53D17"/>
    <w:rsid w:val="00B65B33"/>
    <w:rsid w:val="00B77379"/>
    <w:rsid w:val="00B91228"/>
    <w:rsid w:val="00BA068D"/>
    <w:rsid w:val="00BA08A8"/>
    <w:rsid w:val="00BB1268"/>
    <w:rsid w:val="00BF713F"/>
    <w:rsid w:val="00C01FE0"/>
    <w:rsid w:val="00C050ED"/>
    <w:rsid w:val="00C31BB4"/>
    <w:rsid w:val="00C3646E"/>
    <w:rsid w:val="00C452A7"/>
    <w:rsid w:val="00C517F7"/>
    <w:rsid w:val="00C5727C"/>
    <w:rsid w:val="00C62A2D"/>
    <w:rsid w:val="00C6661A"/>
    <w:rsid w:val="00C7409F"/>
    <w:rsid w:val="00C759B6"/>
    <w:rsid w:val="00C764D5"/>
    <w:rsid w:val="00C9098F"/>
    <w:rsid w:val="00CA5966"/>
    <w:rsid w:val="00CC2710"/>
    <w:rsid w:val="00CD0B4E"/>
    <w:rsid w:val="00CD0C5A"/>
    <w:rsid w:val="00CD52CA"/>
    <w:rsid w:val="00CD5DC8"/>
    <w:rsid w:val="00D00DB7"/>
    <w:rsid w:val="00D0639F"/>
    <w:rsid w:val="00D23E9E"/>
    <w:rsid w:val="00D26035"/>
    <w:rsid w:val="00D3527D"/>
    <w:rsid w:val="00D3713D"/>
    <w:rsid w:val="00D44943"/>
    <w:rsid w:val="00D45A09"/>
    <w:rsid w:val="00D6287C"/>
    <w:rsid w:val="00D7356F"/>
    <w:rsid w:val="00DA1B82"/>
    <w:rsid w:val="00DA51EF"/>
    <w:rsid w:val="00DA6D6C"/>
    <w:rsid w:val="00DC06AB"/>
    <w:rsid w:val="00DC20E3"/>
    <w:rsid w:val="00DD0943"/>
    <w:rsid w:val="00DD7B80"/>
    <w:rsid w:val="00DF7361"/>
    <w:rsid w:val="00E31778"/>
    <w:rsid w:val="00E31F65"/>
    <w:rsid w:val="00E326B6"/>
    <w:rsid w:val="00E3389A"/>
    <w:rsid w:val="00E351D0"/>
    <w:rsid w:val="00E41C3C"/>
    <w:rsid w:val="00E432C1"/>
    <w:rsid w:val="00E61165"/>
    <w:rsid w:val="00E63F0D"/>
    <w:rsid w:val="00E718E9"/>
    <w:rsid w:val="00E71FDC"/>
    <w:rsid w:val="00E85064"/>
    <w:rsid w:val="00E93E74"/>
    <w:rsid w:val="00EA14CD"/>
    <w:rsid w:val="00EB6282"/>
    <w:rsid w:val="00ED0FBA"/>
    <w:rsid w:val="00EF0E33"/>
    <w:rsid w:val="00EF1846"/>
    <w:rsid w:val="00F146D2"/>
    <w:rsid w:val="00F168C7"/>
    <w:rsid w:val="00F1694E"/>
    <w:rsid w:val="00F3343B"/>
    <w:rsid w:val="00F407B4"/>
    <w:rsid w:val="00F76CAB"/>
    <w:rsid w:val="00F778D2"/>
    <w:rsid w:val="00F93298"/>
    <w:rsid w:val="00F94B69"/>
    <w:rsid w:val="00FB39C1"/>
    <w:rsid w:val="00FC71D3"/>
    <w:rsid w:val="00FD549F"/>
    <w:rsid w:val="00FE2310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rsid w:val="003F2204"/>
    <w:rPr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33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69942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802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30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070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6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737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665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752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577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446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209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236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.beguin@jscc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evellat@jscc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259B-6FB2-40B4-844F-C700BC9E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0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2092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mailto:erevellat@arkanissim.fr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mailto:jean.saint-cricq@wanadoo.fr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2</cp:revision>
  <cp:lastPrinted>2010-10-19T15:25:00Z</cp:lastPrinted>
  <dcterms:created xsi:type="dcterms:W3CDTF">2010-12-16T19:46:00Z</dcterms:created>
  <dcterms:modified xsi:type="dcterms:W3CDTF">2010-12-16T19:46:00Z</dcterms:modified>
</cp:coreProperties>
</file>