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15" w:rsidRDefault="00424ECF">
      <w:r>
        <w:t>caducée</w:t>
      </w:r>
    </w:p>
    <w:p w:rsidR="00C9734D" w:rsidRDefault="009410D5">
      <w:r>
        <w:rPr>
          <w:noProof/>
          <w:lang w:eastAsia="fr-FR"/>
        </w:rPr>
        <w:drawing>
          <wp:inline distT="0" distB="0" distL="0" distR="0">
            <wp:extent cx="2838202" cy="2208811"/>
            <wp:effectExtent l="0" t="0" r="63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838202" cy="2208811"/>
            <wp:effectExtent l="0" t="0" r="63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Default="00C9734D"/>
    <w:p w:rsidR="00C9734D" w:rsidRDefault="009410D5">
      <w:r>
        <w:rPr>
          <w:noProof/>
          <w:lang w:eastAsia="fr-FR"/>
        </w:rPr>
        <w:drawing>
          <wp:inline distT="0" distB="0" distL="0" distR="0">
            <wp:extent cx="2838202" cy="2208811"/>
            <wp:effectExtent l="0" t="0" r="63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Default="00C9734D">
      <w:bookmarkStart w:id="0" w:name="_GoBack"/>
    </w:p>
    <w:p w:rsidR="00C9734D" w:rsidRDefault="00424ECF">
      <w:r>
        <w:rPr>
          <w:noProof/>
          <w:lang w:eastAsia="fr-FR"/>
        </w:rPr>
        <w:drawing>
          <wp:inline distT="0" distB="0" distL="0" distR="0">
            <wp:extent cx="2838202" cy="2208811"/>
            <wp:effectExtent l="0" t="0" r="63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16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Default="00C9734D" w:rsidP="00C9734D">
      <w:pPr>
        <w:rPr>
          <w:b/>
          <w:color w:val="4F6228" w:themeColor="accent3" w:themeShade="80"/>
        </w:rPr>
      </w:pPr>
      <w:r>
        <w:t xml:space="preserve">                       </w:t>
      </w:r>
      <w:proofErr w:type="spellStart"/>
      <w:r w:rsidRPr="00C9734D">
        <w:rPr>
          <w:b/>
          <w:color w:val="4F6228" w:themeColor="accent3" w:themeShade="80"/>
        </w:rPr>
        <w:t>MursPharma</w:t>
      </w:r>
      <w:proofErr w:type="spellEnd"/>
      <w:r w:rsidRPr="00C9734D">
        <w:rPr>
          <w:b/>
          <w:color w:val="4F6228" w:themeColor="accent3" w:themeShade="80"/>
        </w:rPr>
        <w:br/>
        <w:t>La Foncière des Pharmaciens d’Officine</w:t>
      </w:r>
    </w:p>
    <w:bookmarkEnd w:id="0"/>
    <w:p w:rsidR="00C9734D" w:rsidRDefault="00C9734D" w:rsidP="00C9734D">
      <w:pPr>
        <w:rPr>
          <w:b/>
          <w:color w:val="4F6228" w:themeColor="accent3" w:themeShade="80"/>
        </w:rPr>
      </w:pPr>
    </w:p>
    <w:p w:rsidR="00C9734D" w:rsidRDefault="00C9734D" w:rsidP="00C9734D"/>
    <w:p w:rsidR="00C9734D" w:rsidRDefault="00C9734D" w:rsidP="00C9734D">
      <w:r>
        <w:rPr>
          <w:noProof/>
          <w:lang w:eastAsia="fr-FR"/>
        </w:rPr>
        <w:drawing>
          <wp:inline distT="0" distB="0" distL="0" distR="0">
            <wp:extent cx="2838202" cy="2208811"/>
            <wp:effectExtent l="0" t="0" r="635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artisticPhotocopy/>
                              </a14:imgEffect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845" cy="221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34D" w:rsidRPr="00C9734D" w:rsidRDefault="00C9734D" w:rsidP="00C9734D">
      <w:pPr>
        <w:rPr>
          <w:b/>
          <w:color w:val="4F6228" w:themeColor="accent3" w:themeShade="80"/>
        </w:rPr>
      </w:pPr>
      <w:r>
        <w:t xml:space="preserve">                       </w:t>
      </w:r>
      <w:proofErr w:type="spellStart"/>
      <w:r w:rsidRPr="00C9734D">
        <w:rPr>
          <w:b/>
          <w:color w:val="4F6228" w:themeColor="accent3" w:themeShade="80"/>
        </w:rPr>
        <w:t>MursPharma</w:t>
      </w:r>
      <w:proofErr w:type="spellEnd"/>
      <w:r w:rsidRPr="00C9734D">
        <w:rPr>
          <w:b/>
          <w:color w:val="4F6228" w:themeColor="accent3" w:themeShade="80"/>
        </w:rPr>
        <w:br/>
        <w:t>La Foncière des Pharmaciens d’Officine</w:t>
      </w:r>
    </w:p>
    <w:p w:rsidR="00C9734D" w:rsidRPr="00C9734D" w:rsidRDefault="00C9734D" w:rsidP="00C9734D">
      <w:pPr>
        <w:rPr>
          <w:b/>
          <w:color w:val="4F6228" w:themeColor="accent3" w:themeShade="80"/>
        </w:rPr>
      </w:pPr>
    </w:p>
    <w:p w:rsidR="009410D5" w:rsidRDefault="009410D5"/>
    <w:p w:rsidR="009410D5" w:rsidRDefault="009410D5"/>
    <w:sectPr w:rsidR="009410D5" w:rsidSect="0092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24ECF"/>
    <w:rsid w:val="00336892"/>
    <w:rsid w:val="00424ECF"/>
    <w:rsid w:val="00920C19"/>
    <w:rsid w:val="009410D5"/>
    <w:rsid w:val="00C86715"/>
    <w:rsid w:val="00C9734D"/>
    <w:rsid w:val="00CF68B8"/>
    <w:rsid w:val="00ED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C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2012-04-24T05:17:00Z</dcterms:created>
  <dcterms:modified xsi:type="dcterms:W3CDTF">2012-04-24T05:17:00Z</dcterms:modified>
</cp:coreProperties>
</file>