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2BBC" w:rsidRDefault="00C32BBC"/>
    <w:p w:rsidR="00363E14" w:rsidRDefault="0090177C">
      <w:pPr>
        <w:rPr>
          <w:rFonts w:ascii="Arial" w:hAnsi="Arial" w:cs="Arial"/>
          <w:color w:val="303030"/>
          <w:sz w:val="20"/>
          <w:szCs w:val="20"/>
          <w:shd w:val="clear" w:color="auto" w:fill="FFFFFF"/>
        </w:rPr>
      </w:pPr>
      <w:r>
        <w:rPr>
          <w:rFonts w:ascii="Arial" w:hAnsi="Arial" w:cs="Arial"/>
          <w:b/>
          <w:bCs/>
          <w:color w:val="303030"/>
          <w:sz w:val="20"/>
          <w:szCs w:val="20"/>
          <w:shd w:val="clear" w:color="auto" w:fill="FFFFFF"/>
        </w:rPr>
        <w:t>Que vos raisons soient d'ordre personnel ou simplement motivées par le besoin de regrouper des informations éparses en vue de les remettre à un médecin ou un chirurgien, l'article L. 1111-7 du Code de la santé publique vous permet, dans tous les cas, de demander la</w:t>
      </w:r>
      <w:r>
        <w:rPr>
          <w:rStyle w:val="apple-converted-space"/>
          <w:rFonts w:ascii="Arial" w:hAnsi="Arial" w:cs="Arial"/>
          <w:b/>
          <w:bCs/>
          <w:color w:val="303030"/>
          <w:sz w:val="20"/>
          <w:szCs w:val="20"/>
          <w:shd w:val="clear" w:color="auto" w:fill="FFFFFF"/>
        </w:rPr>
        <w:t> </w:t>
      </w:r>
      <w:hyperlink r:id="rId4" w:history="1">
        <w:r>
          <w:rPr>
            <w:rStyle w:val="Lienhypertexte"/>
            <w:rFonts w:ascii="Arial" w:hAnsi="Arial" w:cs="Arial"/>
            <w:b/>
            <w:bCs/>
            <w:color w:val="3487BC"/>
            <w:sz w:val="20"/>
            <w:szCs w:val="20"/>
            <w:shd w:val="clear" w:color="auto" w:fill="FFFFFF"/>
          </w:rPr>
          <w:t>communication de votre dossier médical</w:t>
        </w:r>
      </w:hyperlink>
      <w:r>
        <w:rPr>
          <w:rFonts w:ascii="Arial" w:hAnsi="Arial" w:cs="Arial"/>
          <w:b/>
          <w:bCs/>
          <w:color w:val="303030"/>
          <w:sz w:val="20"/>
          <w:szCs w:val="20"/>
          <w:shd w:val="clear" w:color="auto" w:fill="FFFFFF"/>
        </w:rPr>
        <w:t xml:space="preserve">. Cet article stipule en effet que « Toute personne a accès à l'ensemble des informations concernant sa santé détenues, à quelque titre que ce soit, par des professionnels et établissements de santé, qui sont formalisées ou ont fait l'objet d'échanges écrits entre professionnels de santé, notamment des résultats d'examen, comptes rendus de consultation, d'intervention, d'exploration ou d'hospitalisation, des protocoles et prescriptions thérapeutiques mis en </w:t>
      </w:r>
      <w:proofErr w:type="spellStart"/>
      <w:r>
        <w:rPr>
          <w:rFonts w:ascii="Arial" w:hAnsi="Arial" w:cs="Arial"/>
          <w:b/>
          <w:bCs/>
          <w:color w:val="303030"/>
          <w:sz w:val="20"/>
          <w:szCs w:val="20"/>
          <w:shd w:val="clear" w:color="auto" w:fill="FFFFFF"/>
        </w:rPr>
        <w:t>oeuvre</w:t>
      </w:r>
      <w:proofErr w:type="spellEnd"/>
      <w:r>
        <w:rPr>
          <w:rFonts w:ascii="Arial" w:hAnsi="Arial" w:cs="Arial"/>
          <w:b/>
          <w:bCs/>
          <w:color w:val="303030"/>
          <w:sz w:val="20"/>
          <w:szCs w:val="20"/>
          <w:shd w:val="clear" w:color="auto" w:fill="FFFFFF"/>
        </w:rPr>
        <w:t>, feuilles de surveillance, correspondances entre professionnels de santé... ».</w:t>
      </w:r>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rPr>
        <w:br/>
      </w:r>
      <w:r>
        <w:rPr>
          <w:rFonts w:ascii="Arial" w:hAnsi="Arial" w:cs="Arial"/>
          <w:color w:val="303030"/>
          <w:sz w:val="20"/>
          <w:szCs w:val="20"/>
        </w:rPr>
        <w:br/>
      </w:r>
      <w:r>
        <w:rPr>
          <w:rFonts w:ascii="Arial" w:hAnsi="Arial" w:cs="Arial"/>
          <w:color w:val="303030"/>
          <w:sz w:val="20"/>
          <w:szCs w:val="20"/>
          <w:shd w:val="clear" w:color="auto" w:fill="FFFFFF"/>
        </w:rPr>
        <w:t>Nom Prénom expéditeur</w:t>
      </w:r>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shd w:val="clear" w:color="auto" w:fill="FFFFFF"/>
        </w:rPr>
        <w:t>N° Rue</w:t>
      </w:r>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shd w:val="clear" w:color="auto" w:fill="FFFFFF"/>
        </w:rPr>
        <w:t>CP Ville</w:t>
      </w:r>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rPr>
        <w:br/>
      </w:r>
      <w:r>
        <w:rPr>
          <w:rFonts w:ascii="Arial" w:hAnsi="Arial" w:cs="Arial"/>
          <w:color w:val="303030"/>
          <w:sz w:val="20"/>
          <w:szCs w:val="20"/>
        </w:rPr>
        <w:br/>
      </w:r>
      <w:r>
        <w:rPr>
          <w:rFonts w:ascii="Arial" w:hAnsi="Arial" w:cs="Arial"/>
          <w:b/>
          <w:bCs/>
          <w:color w:val="303030"/>
          <w:sz w:val="20"/>
          <w:szCs w:val="20"/>
          <w:shd w:val="clear" w:color="auto" w:fill="FFFFFF"/>
        </w:rPr>
        <w:t>Objet : demande de communication de mon dossier médical</w:t>
      </w:r>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rPr>
        <w:br/>
      </w:r>
      <w:r>
        <w:rPr>
          <w:rFonts w:ascii="Arial" w:hAnsi="Arial" w:cs="Arial"/>
          <w:i/>
          <w:iCs/>
          <w:color w:val="303030"/>
          <w:sz w:val="20"/>
          <w:szCs w:val="20"/>
          <w:shd w:val="clear" w:color="auto" w:fill="FFFFFF"/>
        </w:rPr>
        <w:t xml:space="preserve">Je soussigné (indiquer prénom et nom), demeurant (indiquer votre adresse), </w:t>
      </w:r>
      <w:proofErr w:type="spellStart"/>
      <w:r>
        <w:rPr>
          <w:rFonts w:ascii="Arial" w:hAnsi="Arial" w:cs="Arial"/>
          <w:i/>
          <w:iCs/>
          <w:color w:val="303030"/>
          <w:sz w:val="20"/>
          <w:szCs w:val="20"/>
          <w:shd w:val="clear" w:color="auto" w:fill="FFFFFF"/>
        </w:rPr>
        <w:t>souhaitrais</w:t>
      </w:r>
      <w:proofErr w:type="spellEnd"/>
      <w:r>
        <w:rPr>
          <w:rFonts w:ascii="Arial" w:hAnsi="Arial" w:cs="Arial"/>
          <w:i/>
          <w:iCs/>
          <w:color w:val="303030"/>
          <w:sz w:val="20"/>
          <w:szCs w:val="20"/>
          <w:shd w:val="clear" w:color="auto" w:fill="FFFFFF"/>
        </w:rPr>
        <w:t>, conformément à l'article L. 1111-7 du Code de la santé publique, obtenir une copie de mon dossier médical actuellement détenu par votre institution au service de (préciser la spécialité s'il y a lieu, ainsi que le nom du service ; généralement le nom d'un professeur de médecine).</w:t>
      </w:r>
      <w:r>
        <w:rPr>
          <w:rStyle w:val="apple-converted-space"/>
          <w:rFonts w:ascii="Arial" w:hAnsi="Arial" w:cs="Arial"/>
          <w:i/>
          <w:iCs/>
          <w:color w:val="303030"/>
          <w:sz w:val="20"/>
          <w:szCs w:val="20"/>
          <w:shd w:val="clear" w:color="auto" w:fill="FFFFFF"/>
        </w:rPr>
        <w:t> </w:t>
      </w:r>
      <w:r>
        <w:rPr>
          <w:rFonts w:ascii="Arial" w:hAnsi="Arial" w:cs="Arial"/>
          <w:i/>
          <w:iCs/>
          <w:color w:val="303030"/>
          <w:sz w:val="20"/>
          <w:szCs w:val="20"/>
          <w:shd w:val="clear" w:color="auto" w:fill="FFFFFF"/>
        </w:rPr>
        <w:br/>
      </w:r>
      <w:r>
        <w:rPr>
          <w:rFonts w:ascii="Arial" w:hAnsi="Arial" w:cs="Arial"/>
          <w:i/>
          <w:iCs/>
          <w:color w:val="303030"/>
          <w:sz w:val="20"/>
          <w:szCs w:val="20"/>
          <w:shd w:val="clear" w:color="auto" w:fill="FFFFFF"/>
        </w:rPr>
        <w:br/>
        <w:t>Hypothèse 1 :</w:t>
      </w:r>
      <w:r>
        <w:rPr>
          <w:rStyle w:val="apple-converted-space"/>
          <w:rFonts w:ascii="Arial" w:hAnsi="Arial" w:cs="Arial"/>
          <w:i/>
          <w:iCs/>
          <w:color w:val="303030"/>
          <w:sz w:val="20"/>
          <w:szCs w:val="20"/>
          <w:shd w:val="clear" w:color="auto" w:fill="FFFFFF"/>
        </w:rPr>
        <w:t> </w:t>
      </w:r>
      <w:r>
        <w:rPr>
          <w:rFonts w:ascii="Arial" w:hAnsi="Arial" w:cs="Arial"/>
          <w:i/>
          <w:iCs/>
          <w:color w:val="303030"/>
          <w:sz w:val="20"/>
          <w:szCs w:val="20"/>
          <w:shd w:val="clear" w:color="auto" w:fill="FFFFFF"/>
        </w:rPr>
        <w:br/>
      </w:r>
      <w:r>
        <w:rPr>
          <w:rFonts w:ascii="Arial" w:hAnsi="Arial" w:cs="Arial"/>
          <w:i/>
          <w:iCs/>
          <w:color w:val="303030"/>
          <w:sz w:val="20"/>
          <w:szCs w:val="20"/>
          <w:shd w:val="clear" w:color="auto" w:fill="FFFFFF"/>
        </w:rPr>
        <w:br/>
        <w:t>Je vous remercie par avance de bien vouloir adresser ce dossier à mon adresse personnelle indiquée ci-dessus.</w:t>
      </w:r>
      <w:r>
        <w:rPr>
          <w:rStyle w:val="apple-converted-space"/>
          <w:rFonts w:ascii="Arial" w:hAnsi="Arial" w:cs="Arial"/>
          <w:i/>
          <w:iCs/>
          <w:color w:val="303030"/>
          <w:sz w:val="20"/>
          <w:szCs w:val="20"/>
          <w:shd w:val="clear" w:color="auto" w:fill="FFFFFF"/>
        </w:rPr>
        <w:t> </w:t>
      </w:r>
      <w:r>
        <w:rPr>
          <w:rFonts w:ascii="Arial" w:hAnsi="Arial" w:cs="Arial"/>
          <w:i/>
          <w:iCs/>
          <w:color w:val="303030"/>
          <w:sz w:val="20"/>
          <w:szCs w:val="20"/>
          <w:shd w:val="clear" w:color="auto" w:fill="FFFFFF"/>
        </w:rPr>
        <w:br/>
      </w:r>
      <w:r>
        <w:rPr>
          <w:rFonts w:ascii="Arial" w:hAnsi="Arial" w:cs="Arial"/>
          <w:i/>
          <w:iCs/>
          <w:color w:val="303030"/>
          <w:sz w:val="20"/>
          <w:szCs w:val="20"/>
          <w:shd w:val="clear" w:color="auto" w:fill="FFFFFF"/>
        </w:rPr>
        <w:br/>
        <w:t>Hypothèse 2 :</w:t>
      </w:r>
      <w:r>
        <w:rPr>
          <w:rStyle w:val="apple-converted-space"/>
          <w:rFonts w:ascii="Arial" w:hAnsi="Arial" w:cs="Arial"/>
          <w:i/>
          <w:iCs/>
          <w:color w:val="303030"/>
          <w:sz w:val="20"/>
          <w:szCs w:val="20"/>
          <w:shd w:val="clear" w:color="auto" w:fill="FFFFFF"/>
        </w:rPr>
        <w:t> </w:t>
      </w:r>
      <w:r>
        <w:rPr>
          <w:rFonts w:ascii="Arial" w:hAnsi="Arial" w:cs="Arial"/>
          <w:i/>
          <w:iCs/>
          <w:color w:val="303030"/>
          <w:sz w:val="20"/>
          <w:szCs w:val="20"/>
          <w:shd w:val="clear" w:color="auto" w:fill="FFFFFF"/>
        </w:rPr>
        <w:br/>
      </w:r>
      <w:r>
        <w:rPr>
          <w:rFonts w:ascii="Arial" w:hAnsi="Arial" w:cs="Arial"/>
          <w:i/>
          <w:iCs/>
          <w:color w:val="303030"/>
          <w:sz w:val="20"/>
          <w:szCs w:val="20"/>
          <w:shd w:val="clear" w:color="auto" w:fill="FFFFFF"/>
        </w:rPr>
        <w:br/>
        <w:t>Je vous remercie par avance de bien vouloir adresser ce dossier au docteur (préciser Prénom et nom) dont voici les coordonnées : (indiquer les coordonnées postales complètes).</w:t>
      </w:r>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rPr>
        <w:br/>
      </w:r>
      <w:hyperlink r:id="rId5" w:history="1">
        <w:r>
          <w:rPr>
            <w:rStyle w:val="Lienhypertexte"/>
            <w:rFonts w:ascii="Arial" w:hAnsi="Arial" w:cs="Arial"/>
            <w:color w:val="3487BC"/>
            <w:sz w:val="20"/>
            <w:szCs w:val="20"/>
            <w:shd w:val="clear" w:color="auto" w:fill="FFFFFF"/>
          </w:rPr>
          <w:t>Formule de politesse</w:t>
        </w:r>
      </w:hyperlink>
      <w:r>
        <w:rPr>
          <w:rStyle w:val="apple-converted-space"/>
          <w:rFonts w:ascii="Arial" w:hAnsi="Arial" w:cs="Arial"/>
          <w:color w:val="303030"/>
          <w:sz w:val="20"/>
          <w:szCs w:val="20"/>
          <w:shd w:val="clear" w:color="auto" w:fill="FFFFFF"/>
        </w:rPr>
        <w:t> </w:t>
      </w:r>
      <w:r>
        <w:rPr>
          <w:rFonts w:ascii="Arial" w:hAnsi="Arial" w:cs="Arial"/>
          <w:color w:val="303030"/>
          <w:sz w:val="20"/>
          <w:szCs w:val="20"/>
        </w:rPr>
        <w:br/>
      </w:r>
      <w:r>
        <w:rPr>
          <w:rFonts w:ascii="Arial" w:hAnsi="Arial" w:cs="Arial"/>
          <w:color w:val="303030"/>
          <w:sz w:val="20"/>
          <w:szCs w:val="20"/>
        </w:rPr>
        <w:br/>
      </w:r>
      <w:r>
        <w:rPr>
          <w:rFonts w:ascii="Arial" w:hAnsi="Arial" w:cs="Arial"/>
          <w:color w:val="303030"/>
          <w:sz w:val="20"/>
          <w:szCs w:val="20"/>
          <w:shd w:val="clear" w:color="auto" w:fill="FFFFFF"/>
        </w:rPr>
        <w:t>Toutes les lettres doivent être adressées en recommandé avec accusé de réception, avec vos noms et adresses en haut à gauche, le destinataire en dessous à droite, et éventuellement les références du dossier et la liste des pièces jointes.</w:t>
      </w:r>
    </w:p>
    <w:p w:rsidR="00363E14" w:rsidRDefault="00363E14">
      <w:pPr>
        <w:rPr>
          <w:rFonts w:ascii="Arial" w:hAnsi="Arial" w:cs="Arial"/>
          <w:color w:val="303030"/>
          <w:sz w:val="20"/>
          <w:szCs w:val="20"/>
          <w:shd w:val="clear" w:color="auto" w:fill="FFFFFF"/>
        </w:rPr>
      </w:pPr>
      <w:r>
        <w:rPr>
          <w:rFonts w:ascii="Arial" w:hAnsi="Arial" w:cs="Arial"/>
          <w:color w:val="303030"/>
          <w:sz w:val="20"/>
          <w:szCs w:val="20"/>
          <w:shd w:val="clear" w:color="auto" w:fill="FFFFFF"/>
        </w:rPr>
        <w:br w:type="page"/>
      </w:r>
    </w:p>
    <w:p w:rsidR="0090177C" w:rsidRDefault="0090177C">
      <w:pPr>
        <w:rPr>
          <w:rFonts w:ascii="Arial" w:hAnsi="Arial" w:cs="Arial"/>
          <w:color w:val="303030"/>
          <w:sz w:val="20"/>
          <w:szCs w:val="20"/>
          <w:shd w:val="clear" w:color="auto" w:fill="FFFFFF"/>
        </w:rPr>
      </w:pPr>
    </w:p>
    <w:p w:rsidR="00363E14" w:rsidRDefault="00363E14">
      <w:pPr>
        <w:rPr>
          <w:rFonts w:ascii="Arial" w:hAnsi="Arial" w:cs="Arial"/>
          <w:color w:val="303030"/>
          <w:sz w:val="20"/>
          <w:szCs w:val="20"/>
          <w:shd w:val="clear" w:color="auto" w:fill="FFFFFF"/>
        </w:rPr>
      </w:pPr>
    </w:p>
    <w:p w:rsidR="00363E14" w:rsidRDefault="00363E14">
      <w:pPr>
        <w:rPr>
          <w:rFonts w:ascii="Verdana" w:hAnsi="Verdana"/>
          <w:color w:val="555555"/>
          <w:sz w:val="17"/>
          <w:szCs w:val="17"/>
        </w:rPr>
      </w:pPr>
      <w:r>
        <w:rPr>
          <w:rStyle w:val="lev"/>
          <w:rFonts w:ascii="Verdana" w:hAnsi="Verdana"/>
          <w:color w:val="555555"/>
          <w:sz w:val="17"/>
          <w:szCs w:val="17"/>
        </w:rPr>
        <w:t>Faisons un rêve</w:t>
      </w:r>
      <w:r>
        <w:rPr>
          <w:rFonts w:ascii="Verdana" w:hAnsi="Verdana"/>
          <w:color w:val="555555"/>
          <w:sz w:val="17"/>
          <w:szCs w:val="17"/>
        </w:rPr>
        <w:t> ! Imaginons que les centres de diagnostic se multiplient soudain, et abriteraient chacun :</w:t>
      </w:r>
      <w:r>
        <w:rPr>
          <w:rStyle w:val="apple-converted-space"/>
          <w:rFonts w:ascii="Verdana" w:hAnsi="Verdana"/>
          <w:color w:val="555555"/>
          <w:sz w:val="17"/>
          <w:szCs w:val="17"/>
        </w:rPr>
        <w:t> </w:t>
      </w:r>
      <w:r>
        <w:rPr>
          <w:rFonts w:ascii="Verdana" w:hAnsi="Verdana"/>
          <w:color w:val="555555"/>
          <w:sz w:val="17"/>
          <w:szCs w:val="17"/>
        </w:rPr>
        <w:br/>
      </w:r>
      <w:r>
        <w:rPr>
          <w:noProof/>
          <w:lang w:eastAsia="fr-FR"/>
        </w:rPr>
        <w:drawing>
          <wp:inline distT="0" distB="0" distL="0" distR="0">
            <wp:extent cx="76200" cy="104775"/>
            <wp:effectExtent l="19050" t="0" r="0" b="0"/>
            <wp:docPr id="1" name="Image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Pr>
          <w:rFonts w:ascii="Verdana" w:hAnsi="Verdana"/>
          <w:color w:val="555555"/>
          <w:sz w:val="17"/>
          <w:szCs w:val="17"/>
        </w:rPr>
        <w:t xml:space="preserve">  une équipe médicale pluridisciplinaire, comprenant psychiatre, neurologue, spécialiste des troubles </w:t>
      </w:r>
      <w:proofErr w:type="spellStart"/>
      <w:r>
        <w:rPr>
          <w:rFonts w:ascii="Verdana" w:hAnsi="Verdana"/>
          <w:color w:val="555555"/>
          <w:sz w:val="17"/>
          <w:szCs w:val="17"/>
        </w:rPr>
        <w:t>addictifs</w:t>
      </w:r>
      <w:proofErr w:type="spellEnd"/>
      <w:r>
        <w:rPr>
          <w:rFonts w:ascii="Verdana" w:hAnsi="Verdana"/>
          <w:color w:val="555555"/>
          <w:sz w:val="17"/>
          <w:szCs w:val="17"/>
        </w:rPr>
        <w:t>, spécialiste des troubles du sommeil, psychologue clinicien ;</w:t>
      </w:r>
      <w:r>
        <w:rPr>
          <w:rStyle w:val="apple-converted-space"/>
          <w:rFonts w:ascii="Verdana" w:hAnsi="Verdana"/>
          <w:color w:val="555555"/>
          <w:sz w:val="17"/>
          <w:szCs w:val="17"/>
        </w:rPr>
        <w:t> </w:t>
      </w:r>
      <w:r>
        <w:rPr>
          <w:rFonts w:ascii="Verdana" w:hAnsi="Verdana"/>
          <w:color w:val="555555"/>
          <w:sz w:val="17"/>
          <w:szCs w:val="17"/>
        </w:rPr>
        <w:br/>
      </w:r>
      <w:r>
        <w:rPr>
          <w:noProof/>
          <w:lang w:eastAsia="fr-FR"/>
        </w:rPr>
        <w:drawing>
          <wp:inline distT="0" distB="0" distL="0" distR="0">
            <wp:extent cx="76200" cy="104775"/>
            <wp:effectExtent l="19050" t="0" r="0" b="0"/>
            <wp:docPr id="2" name="Image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Pr>
          <w:rFonts w:ascii="Verdana" w:hAnsi="Verdana"/>
          <w:color w:val="555555"/>
          <w:sz w:val="17"/>
          <w:szCs w:val="17"/>
        </w:rPr>
        <w:t>  un centre d’information, qui fournirait de la documentation sur le déficit de l’attention et l’hyperactivité et des guides pratiques ;</w:t>
      </w:r>
      <w:r>
        <w:rPr>
          <w:rStyle w:val="apple-converted-space"/>
          <w:rFonts w:ascii="Verdana" w:hAnsi="Verdana"/>
          <w:color w:val="555555"/>
          <w:sz w:val="17"/>
          <w:szCs w:val="17"/>
        </w:rPr>
        <w:t> </w:t>
      </w:r>
      <w:r>
        <w:rPr>
          <w:rFonts w:ascii="Verdana" w:hAnsi="Verdana"/>
          <w:color w:val="555555"/>
          <w:sz w:val="17"/>
          <w:szCs w:val="17"/>
        </w:rPr>
        <w:br/>
      </w:r>
      <w:r>
        <w:rPr>
          <w:noProof/>
          <w:lang w:eastAsia="fr-FR"/>
        </w:rPr>
        <w:drawing>
          <wp:inline distT="0" distB="0" distL="0" distR="0">
            <wp:extent cx="76200" cy="104775"/>
            <wp:effectExtent l="19050" t="0" r="0" b="0"/>
            <wp:docPr id="3" name="Image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Pr>
          <w:rFonts w:ascii="Verdana" w:hAnsi="Verdana"/>
          <w:color w:val="555555"/>
          <w:sz w:val="17"/>
          <w:szCs w:val="17"/>
        </w:rPr>
        <w:t xml:space="preserve">  un centre de thérapies individuelles, familiales et de groupe, proposant des thérapies de type </w:t>
      </w:r>
      <w:proofErr w:type="spellStart"/>
      <w:r>
        <w:rPr>
          <w:rFonts w:ascii="Verdana" w:hAnsi="Verdana"/>
          <w:color w:val="555555"/>
          <w:sz w:val="17"/>
          <w:szCs w:val="17"/>
        </w:rPr>
        <w:t>cognitivo</w:t>
      </w:r>
      <w:proofErr w:type="spellEnd"/>
      <w:r>
        <w:rPr>
          <w:rFonts w:ascii="Verdana" w:hAnsi="Verdana"/>
          <w:color w:val="555555"/>
          <w:sz w:val="17"/>
          <w:szCs w:val="17"/>
        </w:rPr>
        <w:t>-comportementales (</w:t>
      </w:r>
      <w:r>
        <w:rPr>
          <w:rStyle w:val="AcronymeHTML"/>
          <w:rFonts w:ascii="Verdana" w:hAnsi="Verdana"/>
          <w:color w:val="555555"/>
          <w:sz w:val="17"/>
          <w:szCs w:val="17"/>
        </w:rPr>
        <w:t>TCC</w:t>
      </w:r>
      <w:r>
        <w:rPr>
          <w:rFonts w:ascii="Verdana" w:hAnsi="Verdana"/>
          <w:color w:val="555555"/>
          <w:sz w:val="17"/>
          <w:szCs w:val="17"/>
        </w:rPr>
        <w:t>), des techniques corporelles, coaching, guidance parentale et psychothérapie classique… Voilà ce que pourrait être le centre de diagnostic idéal…</w:t>
      </w:r>
    </w:p>
    <w:p w:rsidR="009676C0" w:rsidRPr="009676C0" w:rsidRDefault="009676C0" w:rsidP="009676C0">
      <w:pPr>
        <w:spacing w:before="480" w:after="336" w:line="270" w:lineRule="atLeast"/>
        <w:jc w:val="center"/>
        <w:outlineLvl w:val="2"/>
        <w:rPr>
          <w:rFonts w:ascii="Verdana" w:eastAsia="Times New Roman" w:hAnsi="Verdana" w:cs="Times New Roman"/>
          <w:b/>
          <w:bCs/>
          <w:color w:val="333399"/>
          <w:sz w:val="20"/>
          <w:szCs w:val="20"/>
          <w:lang w:eastAsia="fr-FR"/>
        </w:rPr>
      </w:pPr>
      <w:r w:rsidRPr="009676C0">
        <w:rPr>
          <w:rFonts w:ascii="Verdana" w:eastAsia="Times New Roman" w:hAnsi="Verdana" w:cs="Times New Roman"/>
          <w:b/>
          <w:bCs/>
          <w:color w:val="333399"/>
          <w:sz w:val="20"/>
          <w:szCs w:val="20"/>
          <w:lang w:eastAsia="fr-FR"/>
        </w:rPr>
        <w:t>Siège de l’association</w:t>
      </w:r>
    </w:p>
    <w:p w:rsidR="009676C0" w:rsidRPr="009676C0" w:rsidRDefault="009676C0" w:rsidP="009676C0">
      <w:pPr>
        <w:spacing w:before="100" w:beforeAutospacing="1" w:after="100" w:afterAutospacing="1" w:line="270" w:lineRule="atLeast"/>
        <w:rPr>
          <w:rFonts w:ascii="Verdana" w:eastAsia="Times New Roman" w:hAnsi="Verdana" w:cs="Times New Roman"/>
          <w:color w:val="555555"/>
          <w:sz w:val="17"/>
          <w:szCs w:val="17"/>
          <w:lang w:eastAsia="fr-FR"/>
        </w:rPr>
      </w:pPr>
      <w:r>
        <w:rPr>
          <w:rFonts w:ascii="Verdana" w:eastAsia="Times New Roman" w:hAnsi="Verdana" w:cs="Times New Roman"/>
          <w:noProof/>
          <w:color w:val="555555"/>
          <w:sz w:val="17"/>
          <w:szCs w:val="17"/>
          <w:lang w:eastAsia="fr-FR"/>
        </w:rPr>
        <w:drawing>
          <wp:inline distT="0" distB="0" distL="0" distR="0">
            <wp:extent cx="76200" cy="104775"/>
            <wp:effectExtent l="19050" t="0" r="0" b="0"/>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9676C0">
        <w:rPr>
          <w:rFonts w:ascii="Verdana" w:eastAsia="Times New Roman" w:hAnsi="Verdana" w:cs="Times New Roman"/>
          <w:color w:val="555555"/>
          <w:sz w:val="17"/>
          <w:szCs w:val="17"/>
          <w:lang w:eastAsia="fr-FR"/>
        </w:rPr>
        <w:t> </w:t>
      </w:r>
      <w:r w:rsidRPr="009676C0">
        <w:rPr>
          <w:rFonts w:ascii="Verdana" w:eastAsia="Times New Roman" w:hAnsi="Verdana" w:cs="Times New Roman"/>
          <w:b/>
          <w:bCs/>
          <w:color w:val="555555"/>
          <w:sz w:val="17"/>
          <w:lang w:eastAsia="fr-FR"/>
        </w:rPr>
        <w:t>Téléphone : 09 66 90 65 19</w:t>
      </w:r>
      <w:r w:rsidRPr="009676C0">
        <w:rPr>
          <w:rFonts w:ascii="Verdana" w:eastAsia="Times New Roman" w:hAnsi="Verdana" w:cs="Times New Roman"/>
          <w:color w:val="555555"/>
          <w:sz w:val="17"/>
          <w:lang w:eastAsia="fr-FR"/>
        </w:rPr>
        <w:t> </w:t>
      </w:r>
      <w:r w:rsidRPr="009676C0">
        <w:rPr>
          <w:rFonts w:ascii="Verdana" w:eastAsia="Times New Roman" w:hAnsi="Verdana" w:cs="Times New Roman"/>
          <w:color w:val="555555"/>
          <w:sz w:val="17"/>
          <w:szCs w:val="17"/>
          <w:lang w:eastAsia="fr-FR"/>
        </w:rPr>
        <w:t>- Les lundi, mercredi et vendredi et 13h30 à 16h30</w:t>
      </w:r>
    </w:p>
    <w:p w:rsidR="009676C0" w:rsidRPr="009676C0" w:rsidRDefault="009676C0" w:rsidP="009676C0">
      <w:pPr>
        <w:spacing w:before="100" w:beforeAutospacing="1" w:after="100" w:afterAutospacing="1" w:line="270" w:lineRule="atLeast"/>
        <w:rPr>
          <w:rFonts w:ascii="Verdana" w:eastAsia="Times New Roman" w:hAnsi="Verdana" w:cs="Times New Roman"/>
          <w:color w:val="555555"/>
          <w:sz w:val="17"/>
          <w:szCs w:val="17"/>
          <w:lang w:eastAsia="fr-FR"/>
        </w:rPr>
      </w:pPr>
      <w:r w:rsidRPr="009676C0">
        <w:rPr>
          <w:rFonts w:ascii="Verdana" w:eastAsia="Times New Roman" w:hAnsi="Verdana" w:cs="Times New Roman"/>
          <w:color w:val="555555"/>
          <w:sz w:val="17"/>
          <w:szCs w:val="17"/>
          <w:lang w:eastAsia="fr-FR"/>
        </w:rPr>
        <w:t xml:space="preserve">Ouvert au public le mercredi de 13h à 16h pour les adhérents sur rendez-vous préalable uniquement, 4 allée du </w:t>
      </w:r>
      <w:proofErr w:type="spellStart"/>
      <w:r w:rsidRPr="009676C0">
        <w:rPr>
          <w:rFonts w:ascii="Verdana" w:eastAsia="Times New Roman" w:hAnsi="Verdana" w:cs="Times New Roman"/>
          <w:color w:val="555555"/>
          <w:sz w:val="17"/>
          <w:szCs w:val="17"/>
          <w:lang w:eastAsia="fr-FR"/>
        </w:rPr>
        <w:t>Brindeau</w:t>
      </w:r>
      <w:proofErr w:type="spellEnd"/>
      <w:r w:rsidRPr="009676C0">
        <w:rPr>
          <w:rFonts w:ascii="Verdana" w:eastAsia="Times New Roman" w:hAnsi="Verdana" w:cs="Times New Roman"/>
          <w:color w:val="555555"/>
          <w:sz w:val="17"/>
          <w:szCs w:val="17"/>
          <w:lang w:eastAsia="fr-FR"/>
        </w:rPr>
        <w:t xml:space="preserve"> 75019 Paris.</w:t>
      </w:r>
    </w:p>
    <w:p w:rsidR="009676C0" w:rsidRPr="009676C0" w:rsidRDefault="009676C0" w:rsidP="009676C0">
      <w:pPr>
        <w:pBdr>
          <w:bottom w:val="single" w:sz="48" w:space="2" w:color="DDDDDD"/>
        </w:pBdr>
        <w:spacing w:after="150" w:line="240" w:lineRule="auto"/>
        <w:outlineLvl w:val="0"/>
        <w:rPr>
          <w:rFonts w:ascii="Arial" w:eastAsia="Times New Roman" w:hAnsi="Arial" w:cs="Arial"/>
          <w:color w:val="333399"/>
          <w:kern w:val="36"/>
          <w:sz w:val="27"/>
          <w:szCs w:val="27"/>
          <w:lang w:eastAsia="fr-FR"/>
        </w:rPr>
      </w:pPr>
      <w:hyperlink r:id="rId7" w:history="1">
        <w:r w:rsidRPr="009676C0">
          <w:rPr>
            <w:rFonts w:ascii="Arial" w:eastAsia="Times New Roman" w:hAnsi="Arial" w:cs="Arial"/>
            <w:color w:val="000099"/>
            <w:kern w:val="36"/>
            <w:sz w:val="27"/>
            <w:u w:val="single"/>
            <w:lang w:eastAsia="fr-FR"/>
          </w:rPr>
          <w:t>77 Seine-et-Marne</w:t>
        </w:r>
      </w:hyperlink>
    </w:p>
    <w:p w:rsidR="009676C0" w:rsidRPr="009676C0" w:rsidRDefault="009676C0" w:rsidP="009676C0">
      <w:pPr>
        <w:spacing w:before="480" w:after="336" w:line="270" w:lineRule="atLeast"/>
        <w:jc w:val="center"/>
        <w:outlineLvl w:val="2"/>
        <w:rPr>
          <w:rFonts w:ascii="Verdana" w:eastAsia="Times New Roman" w:hAnsi="Verdana" w:cs="Times New Roman"/>
          <w:b/>
          <w:bCs/>
          <w:color w:val="333399"/>
          <w:sz w:val="20"/>
          <w:szCs w:val="20"/>
          <w:lang w:eastAsia="fr-FR"/>
        </w:rPr>
      </w:pPr>
      <w:r w:rsidRPr="009676C0">
        <w:rPr>
          <w:rFonts w:ascii="Verdana" w:eastAsia="Times New Roman" w:hAnsi="Verdana" w:cs="Times New Roman"/>
          <w:b/>
          <w:bCs/>
          <w:color w:val="333399"/>
          <w:sz w:val="20"/>
          <w:szCs w:val="20"/>
          <w:lang w:eastAsia="fr-FR"/>
        </w:rPr>
        <w:t xml:space="preserve">77 </w:t>
      </w:r>
      <w:r>
        <w:rPr>
          <w:rFonts w:ascii="Verdana" w:eastAsia="Times New Roman" w:hAnsi="Verdana" w:cs="Times New Roman"/>
          <w:b/>
          <w:bCs/>
          <w:color w:val="333399"/>
          <w:sz w:val="20"/>
          <w:szCs w:val="20"/>
          <w:lang w:eastAsia="fr-FR"/>
        </w:rPr>
        <w:t>–</w:t>
      </w:r>
      <w:r w:rsidRPr="009676C0">
        <w:rPr>
          <w:rFonts w:ascii="Verdana" w:eastAsia="Times New Roman" w:hAnsi="Verdana" w:cs="Times New Roman"/>
          <w:b/>
          <w:bCs/>
          <w:color w:val="333399"/>
          <w:sz w:val="20"/>
          <w:szCs w:val="20"/>
          <w:lang w:eastAsia="fr-FR"/>
        </w:rPr>
        <w:t xml:space="preserve"> Frédéric</w:t>
      </w:r>
      <w:r>
        <w:rPr>
          <w:rFonts w:ascii="Verdana" w:eastAsia="Times New Roman" w:hAnsi="Verdana" w:cs="Times New Roman"/>
          <w:b/>
          <w:bCs/>
          <w:color w:val="333399"/>
          <w:sz w:val="20"/>
          <w:szCs w:val="20"/>
          <w:lang w:eastAsia="fr-FR"/>
        </w:rPr>
        <w:br/>
      </w:r>
      <w:r w:rsidRPr="009676C0">
        <w:rPr>
          <w:rFonts w:ascii="Verdana" w:eastAsia="Times New Roman" w:hAnsi="Verdana" w:cs="Times New Roman"/>
          <w:color w:val="555555"/>
          <w:sz w:val="17"/>
          <w:szCs w:val="17"/>
          <w:lang w:eastAsia="fr-FR"/>
        </w:rPr>
        <w:t>Permanence : les lundi et mardi à partir de 20 h</w:t>
      </w:r>
    </w:p>
    <w:p w:rsidR="009676C0" w:rsidRPr="009676C0" w:rsidRDefault="009676C0" w:rsidP="009676C0">
      <w:pPr>
        <w:spacing w:before="100" w:beforeAutospacing="1" w:after="100" w:afterAutospacing="1" w:line="270" w:lineRule="atLeast"/>
        <w:rPr>
          <w:rFonts w:ascii="Verdana" w:eastAsia="Times New Roman" w:hAnsi="Verdana" w:cs="Times New Roman"/>
          <w:color w:val="555555"/>
          <w:sz w:val="17"/>
          <w:szCs w:val="17"/>
          <w:lang w:eastAsia="fr-FR"/>
        </w:rPr>
      </w:pPr>
      <w:r>
        <w:rPr>
          <w:rFonts w:ascii="Verdana" w:eastAsia="Times New Roman" w:hAnsi="Verdana" w:cs="Times New Roman"/>
          <w:noProof/>
          <w:color w:val="555555"/>
          <w:sz w:val="17"/>
          <w:szCs w:val="17"/>
          <w:lang w:eastAsia="fr-FR"/>
        </w:rPr>
        <w:drawing>
          <wp:inline distT="0" distB="0" distL="0" distR="0">
            <wp:extent cx="76200" cy="104775"/>
            <wp:effectExtent l="19050" t="0" r="0" b="0"/>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6" cstate="print"/>
                    <a:srcRect/>
                    <a:stretch>
                      <a:fillRect/>
                    </a:stretch>
                  </pic:blipFill>
                  <pic:spPr bwMode="auto">
                    <a:xfrm>
                      <a:off x="0" y="0"/>
                      <a:ext cx="76200" cy="104775"/>
                    </a:xfrm>
                    <a:prstGeom prst="rect">
                      <a:avLst/>
                    </a:prstGeom>
                    <a:noFill/>
                    <a:ln w="9525">
                      <a:noFill/>
                      <a:miter lim="800000"/>
                      <a:headEnd/>
                      <a:tailEnd/>
                    </a:ln>
                  </pic:spPr>
                </pic:pic>
              </a:graphicData>
            </a:graphic>
          </wp:inline>
        </w:drawing>
      </w:r>
      <w:r w:rsidRPr="009676C0">
        <w:rPr>
          <w:rFonts w:ascii="Verdana" w:eastAsia="Times New Roman" w:hAnsi="Verdana" w:cs="Times New Roman"/>
          <w:color w:val="555555"/>
          <w:sz w:val="17"/>
          <w:szCs w:val="17"/>
          <w:lang w:eastAsia="fr-FR"/>
        </w:rPr>
        <w:t> téléphone : 01 64 29 43 22</w:t>
      </w:r>
    </w:p>
    <w:p w:rsidR="009676C0" w:rsidRPr="009676C0" w:rsidRDefault="009676C0" w:rsidP="009676C0">
      <w:pPr>
        <w:spacing w:before="100" w:beforeAutospacing="1" w:after="100" w:afterAutospacing="1" w:line="270" w:lineRule="atLeast"/>
        <w:rPr>
          <w:rFonts w:ascii="Verdana" w:eastAsia="Times New Roman" w:hAnsi="Verdana" w:cs="Times New Roman"/>
          <w:color w:val="555555"/>
          <w:sz w:val="17"/>
          <w:szCs w:val="17"/>
          <w:lang w:eastAsia="fr-FR"/>
        </w:rPr>
      </w:pPr>
      <w:r w:rsidRPr="009676C0">
        <w:rPr>
          <w:rFonts w:ascii="Verdana" w:eastAsia="Times New Roman" w:hAnsi="Verdana" w:cs="Times New Roman"/>
          <w:color w:val="555555"/>
          <w:sz w:val="17"/>
          <w:szCs w:val="17"/>
          <w:lang w:eastAsia="fr-FR"/>
        </w:rPr>
        <w:t>- Vous pouvez envoyer un mail l’aide du formulaire dans l’article en cliquant</w:t>
      </w:r>
      <w:r w:rsidRPr="009676C0">
        <w:rPr>
          <w:rFonts w:ascii="Verdana" w:eastAsia="Times New Roman" w:hAnsi="Verdana" w:cs="Times New Roman"/>
          <w:color w:val="555555"/>
          <w:sz w:val="17"/>
          <w:lang w:eastAsia="fr-FR"/>
        </w:rPr>
        <w:t> </w:t>
      </w:r>
      <w:hyperlink r:id="rId8" w:history="1">
        <w:r w:rsidRPr="009676C0">
          <w:rPr>
            <w:rFonts w:ascii="Verdana" w:eastAsia="Times New Roman" w:hAnsi="Verdana" w:cs="Times New Roman"/>
            <w:color w:val="000099"/>
            <w:sz w:val="17"/>
            <w:u w:val="single"/>
            <w:lang w:eastAsia="fr-FR"/>
          </w:rPr>
          <w:t>sur ce lien</w:t>
        </w:r>
      </w:hyperlink>
    </w:p>
    <w:p w:rsidR="009676C0" w:rsidRPr="0090177C" w:rsidRDefault="009676C0">
      <w:pPr>
        <w:rPr>
          <w:rFonts w:ascii="Arial" w:hAnsi="Arial" w:cs="Arial"/>
          <w:color w:val="303030"/>
          <w:sz w:val="20"/>
          <w:szCs w:val="20"/>
          <w:shd w:val="clear" w:color="auto" w:fill="FFFFFF"/>
        </w:rPr>
      </w:pPr>
    </w:p>
    <w:sectPr w:rsidR="009676C0" w:rsidRPr="0090177C" w:rsidSect="00C32BBC">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defaultTabStop w:val="708"/>
  <w:hyphenationZone w:val="425"/>
  <w:characterSpacingControl w:val="doNotCompress"/>
  <w:compat/>
  <w:rsids>
    <w:rsidRoot w:val="0090177C"/>
    <w:rsid w:val="00363E14"/>
    <w:rsid w:val="0090177C"/>
    <w:rsid w:val="009676C0"/>
    <w:rsid w:val="00C32BBC"/>
    <w:rsid w:val="00C7449B"/>
    <w:rsid w:val="00D9566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BBC"/>
  </w:style>
  <w:style w:type="paragraph" w:styleId="Titre1">
    <w:name w:val="heading 1"/>
    <w:basedOn w:val="Normal"/>
    <w:link w:val="Titre1Car"/>
    <w:uiPriority w:val="9"/>
    <w:qFormat/>
    <w:rsid w:val="009676C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9676C0"/>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pple-converted-space">
    <w:name w:val="apple-converted-space"/>
    <w:basedOn w:val="Policepardfaut"/>
    <w:rsid w:val="0090177C"/>
  </w:style>
  <w:style w:type="character" w:styleId="Lienhypertexte">
    <w:name w:val="Hyperlink"/>
    <w:basedOn w:val="Policepardfaut"/>
    <w:uiPriority w:val="99"/>
    <w:semiHidden/>
    <w:unhideWhenUsed/>
    <w:rsid w:val="0090177C"/>
    <w:rPr>
      <w:color w:val="0000FF"/>
      <w:u w:val="single"/>
    </w:rPr>
  </w:style>
  <w:style w:type="character" w:styleId="lev">
    <w:name w:val="Strong"/>
    <w:basedOn w:val="Policepardfaut"/>
    <w:uiPriority w:val="22"/>
    <w:qFormat/>
    <w:rsid w:val="00363E14"/>
    <w:rPr>
      <w:b/>
      <w:bCs/>
    </w:rPr>
  </w:style>
  <w:style w:type="character" w:styleId="AcronymeHTML">
    <w:name w:val="HTML Acronym"/>
    <w:basedOn w:val="Policepardfaut"/>
    <w:uiPriority w:val="99"/>
    <w:semiHidden/>
    <w:unhideWhenUsed/>
    <w:rsid w:val="00363E14"/>
  </w:style>
  <w:style w:type="paragraph" w:styleId="Textedebulles">
    <w:name w:val="Balloon Text"/>
    <w:basedOn w:val="Normal"/>
    <w:link w:val="TextedebullesCar"/>
    <w:uiPriority w:val="99"/>
    <w:semiHidden/>
    <w:unhideWhenUsed/>
    <w:rsid w:val="00363E1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63E14"/>
    <w:rPr>
      <w:rFonts w:ascii="Tahoma" w:hAnsi="Tahoma" w:cs="Tahoma"/>
      <w:sz w:val="16"/>
      <w:szCs w:val="16"/>
    </w:rPr>
  </w:style>
  <w:style w:type="character" w:customStyle="1" w:styleId="Titre1Car">
    <w:name w:val="Titre 1 Car"/>
    <w:basedOn w:val="Policepardfaut"/>
    <w:link w:val="Titre1"/>
    <w:uiPriority w:val="9"/>
    <w:rsid w:val="009676C0"/>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9676C0"/>
    <w:rPr>
      <w:rFonts w:ascii="Times New Roman" w:eastAsia="Times New Roman" w:hAnsi="Times New Roman" w:cs="Times New Roman"/>
      <w:b/>
      <w:bCs/>
      <w:sz w:val="27"/>
      <w:szCs w:val="27"/>
      <w:lang w:eastAsia="fr-FR"/>
    </w:rPr>
  </w:style>
  <w:style w:type="paragraph" w:customStyle="1" w:styleId="spip">
    <w:name w:val="spip"/>
    <w:basedOn w:val="Normal"/>
    <w:rsid w:val="009676C0"/>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1265961693">
      <w:bodyDiv w:val="1"/>
      <w:marLeft w:val="0"/>
      <w:marRight w:val="0"/>
      <w:marTop w:val="0"/>
      <w:marBottom w:val="0"/>
      <w:divBdr>
        <w:top w:val="none" w:sz="0" w:space="0" w:color="auto"/>
        <w:left w:val="none" w:sz="0" w:space="0" w:color="auto"/>
        <w:bottom w:val="none" w:sz="0" w:space="0" w:color="auto"/>
        <w:right w:val="none" w:sz="0" w:space="0" w:color="auto"/>
      </w:divBdr>
      <w:divsChild>
        <w:div w:id="791361521">
          <w:marLeft w:val="0"/>
          <w:marRight w:val="0"/>
          <w:marTop w:val="0"/>
          <w:marBottom w:val="360"/>
          <w:divBdr>
            <w:top w:val="none" w:sz="0" w:space="0" w:color="auto"/>
            <w:left w:val="none" w:sz="0" w:space="0" w:color="auto"/>
            <w:bottom w:val="single" w:sz="6" w:space="0" w:color="CCCCCC"/>
            <w:right w:val="none" w:sz="0" w:space="0" w:color="auto"/>
          </w:divBdr>
          <w:divsChild>
            <w:div w:id="45033686">
              <w:marLeft w:val="0"/>
              <w:marRight w:val="0"/>
              <w:marTop w:val="0"/>
              <w:marBottom w:val="0"/>
              <w:divBdr>
                <w:top w:val="none" w:sz="0" w:space="0" w:color="auto"/>
                <w:left w:val="none" w:sz="0" w:space="0" w:color="auto"/>
                <w:bottom w:val="none" w:sz="0" w:space="0" w:color="auto"/>
                <w:right w:val="none" w:sz="0" w:space="0" w:color="auto"/>
              </w:divBdr>
            </w:div>
          </w:divsChild>
        </w:div>
        <w:div w:id="1364094852">
          <w:marLeft w:val="0"/>
          <w:marRight w:val="0"/>
          <w:marTop w:val="0"/>
          <w:marBottom w:val="360"/>
          <w:divBdr>
            <w:top w:val="none" w:sz="0" w:space="0" w:color="auto"/>
            <w:left w:val="none" w:sz="0" w:space="0" w:color="auto"/>
            <w:bottom w:val="single" w:sz="6" w:space="0" w:color="CCCCCC"/>
            <w:right w:val="none" w:sz="0" w:space="0" w:color="auto"/>
          </w:divBdr>
          <w:divsChild>
            <w:div w:id="75833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tdah-france.fr/77-Seine-et-Marne.html" TargetMode="External"/><Relationship Id="rId3" Type="http://schemas.openxmlformats.org/officeDocument/2006/relationships/webSettings" Target="webSettings.xml"/><Relationship Id="rId7" Type="http://schemas.openxmlformats.org/officeDocument/2006/relationships/hyperlink" Target="http://www.tdah-france.fr/77-Seine-et-Marne.htm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droit-finances.commentcamarche.net/faq/3043-modeles-de-lettres-formules-de-politesse" TargetMode="External"/><Relationship Id="rId10" Type="http://schemas.openxmlformats.org/officeDocument/2006/relationships/theme" Target="theme/theme1.xml"/><Relationship Id="rId4" Type="http://schemas.openxmlformats.org/officeDocument/2006/relationships/hyperlink" Target="http://droit-finances.commentcamarche.net/contents/droits-du-malade/droits-du-malade-et-dossier-medical" TargetMode="Externa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524</Words>
  <Characters>2885</Characters>
  <Application>Microsoft Office Word</Application>
  <DocSecurity>0</DocSecurity>
  <Lines>24</Lines>
  <Paragraphs>6</Paragraphs>
  <ScaleCrop>false</ScaleCrop>
  <Company/>
  <LinksUpToDate>false</LinksUpToDate>
  <CharactersWithSpaces>3403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evelyne</dc:creator>
  <cp:lastModifiedBy>evelyne</cp:lastModifiedBy>
  <cp:revision>3</cp:revision>
  <dcterms:created xsi:type="dcterms:W3CDTF">2013-06-03T21:59:00Z</dcterms:created>
  <dcterms:modified xsi:type="dcterms:W3CDTF">2013-06-03T22:59:00Z</dcterms:modified>
</cp:coreProperties>
</file>