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573102" w:rsidRDefault="00573102"/>
    <w:p w:rsidR="00573102" w:rsidRPr="00573102" w:rsidRDefault="00573102" w:rsidP="00573102">
      <w:pPr>
        <w:shd w:val="clear" w:color="auto" w:fill="FFFFFF"/>
        <w:spacing w:before="113" w:after="0" w:line="240" w:lineRule="auto"/>
        <w:ind w:left="737" w:right="737"/>
        <w:rPr>
          <w:rFonts w:ascii="Verdana" w:eastAsia="Times New Roman" w:hAnsi="Verdana" w:cs="Times New Roman"/>
          <w:color w:val="000000"/>
          <w:sz w:val="20"/>
          <w:szCs w:val="20"/>
          <w:lang w:eastAsia="fr-FR"/>
        </w:rPr>
      </w:pPr>
      <w:r w:rsidRPr="00573102">
        <w:rPr>
          <w:rFonts w:ascii="Verdana" w:eastAsia="Times New Roman" w:hAnsi="Verdana" w:cs="Times New Roman"/>
          <w:b/>
          <w:bCs/>
          <w:color w:val="993300"/>
          <w:sz w:val="30"/>
          <w:szCs w:val="30"/>
          <w:lang w:eastAsia="fr-FR"/>
        </w:rPr>
        <w:t>INTERVENTIONS ENTREPRISES</w:t>
      </w:r>
      <w:r w:rsidRPr="00573102">
        <w:rPr>
          <w:rFonts w:ascii="Verdana" w:eastAsia="Times New Roman" w:hAnsi="Verdana" w:cs="Times New Roman"/>
          <w:color w:val="000000"/>
          <w:sz w:val="20"/>
          <w:szCs w:val="20"/>
          <w:lang w:eastAsia="fr-FR"/>
        </w:rPr>
        <w:br/>
      </w:r>
      <w:r w:rsidRPr="00573102">
        <w:rPr>
          <w:rFonts w:ascii="Verdana" w:eastAsia="Times New Roman" w:hAnsi="Verdana" w:cs="Times New Roman"/>
          <w:color w:val="000000"/>
          <w:sz w:val="20"/>
          <w:szCs w:val="20"/>
          <w:lang w:eastAsia="fr-FR"/>
        </w:rPr>
        <w:br/>
        <w:t>Les actions en Entreprises recouvrent plusieurs cadres :</w:t>
      </w:r>
      <w:r w:rsidRPr="00573102">
        <w:rPr>
          <w:rFonts w:ascii="Verdana" w:eastAsia="Times New Roman" w:hAnsi="Verdana" w:cs="Times New Roman"/>
          <w:color w:val="000000"/>
          <w:sz w:val="20"/>
          <w:szCs w:val="20"/>
          <w:lang w:eastAsia="fr-FR"/>
        </w:rPr>
        <w:br/>
      </w:r>
      <w:r w:rsidRPr="00573102">
        <w:rPr>
          <w:rFonts w:ascii="Verdana" w:eastAsia="Times New Roman" w:hAnsi="Verdana" w:cs="Times New Roman"/>
          <w:color w:val="000000"/>
          <w:sz w:val="20"/>
          <w:szCs w:val="20"/>
          <w:lang w:eastAsia="fr-FR"/>
        </w:rPr>
        <w:br/>
      </w:r>
      <w:r w:rsidRPr="00573102">
        <w:rPr>
          <w:rFonts w:ascii="Verdana" w:eastAsia="Times New Roman" w:hAnsi="Verdana" w:cs="Times New Roman"/>
          <w:b/>
          <w:bCs/>
          <w:color w:val="000000"/>
          <w:sz w:val="20"/>
          <w:szCs w:val="20"/>
          <w:u w:val="single"/>
          <w:lang w:eastAsia="fr-FR"/>
        </w:rPr>
        <w:t>Des séances collectives ponctuelles ou hebdomadaires</w:t>
      </w:r>
      <w:r w:rsidRPr="00573102">
        <w:rPr>
          <w:rFonts w:ascii="Verdana" w:eastAsia="Times New Roman" w:hAnsi="Verdana" w:cs="Times New Roman"/>
          <w:color w:val="000000"/>
          <w:sz w:val="20"/>
          <w:szCs w:val="20"/>
          <w:lang w:eastAsia="fr-FR"/>
        </w:rPr>
        <w:br/>
        <w:t xml:space="preserve">(Air France, Total, Renault Trucks, Daniel </w:t>
      </w:r>
      <w:proofErr w:type="spellStart"/>
      <w:r w:rsidRPr="00573102">
        <w:rPr>
          <w:rFonts w:ascii="Verdana" w:eastAsia="Times New Roman" w:hAnsi="Verdana" w:cs="Times New Roman"/>
          <w:color w:val="000000"/>
          <w:sz w:val="20"/>
          <w:szCs w:val="20"/>
          <w:lang w:eastAsia="fr-FR"/>
        </w:rPr>
        <w:t>Jouvance</w:t>
      </w:r>
      <w:proofErr w:type="spellEnd"/>
      <w:r w:rsidRPr="00573102">
        <w:rPr>
          <w:rFonts w:ascii="Verdana" w:eastAsia="Times New Roman" w:hAnsi="Verdana" w:cs="Times New Roman"/>
          <w:color w:val="000000"/>
          <w:sz w:val="20"/>
          <w:szCs w:val="20"/>
          <w:lang w:eastAsia="fr-FR"/>
        </w:rPr>
        <w:t>...)</w:t>
      </w:r>
      <w:r w:rsidRPr="00573102">
        <w:rPr>
          <w:rFonts w:ascii="Verdana" w:eastAsia="Times New Roman" w:hAnsi="Verdana" w:cs="Times New Roman"/>
          <w:color w:val="000000"/>
          <w:sz w:val="20"/>
          <w:szCs w:val="20"/>
          <w:lang w:eastAsia="fr-FR"/>
        </w:rPr>
        <w:br/>
      </w:r>
      <w:r w:rsidRPr="00573102">
        <w:rPr>
          <w:rFonts w:ascii="Verdana" w:eastAsia="Times New Roman" w:hAnsi="Verdana" w:cs="Times New Roman"/>
          <w:color w:val="000000"/>
          <w:sz w:val="20"/>
          <w:szCs w:val="20"/>
          <w:lang w:eastAsia="fr-FR"/>
        </w:rPr>
        <w:br/>
        <w:t xml:space="preserve">Elle se déroule au sein de l'entreprise, sur un </w:t>
      </w:r>
      <w:proofErr w:type="spellStart"/>
      <w:r w:rsidRPr="00573102">
        <w:rPr>
          <w:rFonts w:ascii="Verdana" w:eastAsia="Times New Roman" w:hAnsi="Verdana" w:cs="Times New Roman"/>
          <w:color w:val="000000"/>
          <w:sz w:val="20"/>
          <w:szCs w:val="20"/>
          <w:lang w:eastAsia="fr-FR"/>
        </w:rPr>
        <w:t>théme</w:t>
      </w:r>
      <w:proofErr w:type="spellEnd"/>
      <w:r w:rsidRPr="00573102">
        <w:rPr>
          <w:rFonts w:ascii="Verdana" w:eastAsia="Times New Roman" w:hAnsi="Verdana" w:cs="Times New Roman"/>
          <w:color w:val="000000"/>
          <w:sz w:val="20"/>
          <w:szCs w:val="20"/>
          <w:lang w:eastAsia="fr-FR"/>
        </w:rPr>
        <w:t xml:space="preserve"> développé sur 1 ou plusieurs séances (jusqu'à 20 participants).</w:t>
      </w:r>
      <w:r w:rsidRPr="00573102">
        <w:rPr>
          <w:rFonts w:ascii="Verdana" w:eastAsia="Times New Roman" w:hAnsi="Verdana" w:cs="Times New Roman"/>
          <w:color w:val="000000"/>
          <w:sz w:val="20"/>
          <w:szCs w:val="20"/>
          <w:lang w:eastAsia="fr-FR"/>
        </w:rPr>
        <w:br/>
        <w:t>Par exemple :</w:t>
      </w:r>
      <w:r w:rsidRPr="00573102">
        <w:rPr>
          <w:rFonts w:ascii="Verdana" w:eastAsia="Times New Roman" w:hAnsi="Verdana" w:cs="Times New Roman"/>
          <w:color w:val="000000"/>
          <w:sz w:val="20"/>
          <w:szCs w:val="20"/>
          <w:lang w:eastAsia="fr-FR"/>
        </w:rPr>
        <w:br/>
        <w:t>Mieux se connaitre et vivre mieux grâce à la sophrologie</w:t>
      </w:r>
      <w:r w:rsidRPr="00573102">
        <w:rPr>
          <w:rFonts w:ascii="Verdana" w:eastAsia="Times New Roman" w:hAnsi="Verdana" w:cs="Times New Roman"/>
          <w:color w:val="000000"/>
          <w:sz w:val="20"/>
          <w:szCs w:val="20"/>
          <w:lang w:eastAsia="fr-FR"/>
        </w:rPr>
        <w:br/>
        <w:t>Faire de son stress un allié</w:t>
      </w:r>
      <w:r w:rsidRPr="00573102">
        <w:rPr>
          <w:rFonts w:ascii="Verdana" w:eastAsia="Times New Roman" w:hAnsi="Verdana" w:cs="Times New Roman"/>
          <w:color w:val="000000"/>
          <w:sz w:val="20"/>
          <w:szCs w:val="20"/>
          <w:lang w:eastAsia="fr-FR"/>
        </w:rPr>
        <w:br/>
        <w:t>Affirmer et enrichir ses capacités</w:t>
      </w:r>
      <w:r w:rsidRPr="00573102">
        <w:rPr>
          <w:rFonts w:ascii="Verdana" w:eastAsia="Times New Roman" w:hAnsi="Verdana" w:cs="Times New Roman"/>
          <w:color w:val="000000"/>
          <w:sz w:val="20"/>
          <w:szCs w:val="20"/>
          <w:lang w:eastAsia="fr-FR"/>
        </w:rPr>
        <w:br/>
        <w:t>Comprendre et améliorer son sommeil</w:t>
      </w:r>
      <w:r w:rsidRPr="00573102">
        <w:rPr>
          <w:rFonts w:ascii="Verdana" w:eastAsia="Times New Roman" w:hAnsi="Verdana" w:cs="Times New Roman"/>
          <w:color w:val="000000"/>
          <w:sz w:val="20"/>
          <w:szCs w:val="20"/>
          <w:lang w:eastAsia="fr-FR"/>
        </w:rPr>
        <w:br/>
        <w:t>...</w:t>
      </w:r>
      <w:r w:rsidRPr="00573102">
        <w:rPr>
          <w:rFonts w:ascii="Verdana" w:eastAsia="Times New Roman" w:hAnsi="Verdana" w:cs="Times New Roman"/>
          <w:color w:val="000000"/>
          <w:sz w:val="20"/>
          <w:szCs w:val="20"/>
          <w:lang w:eastAsia="fr-FR"/>
        </w:rPr>
        <w:br/>
      </w:r>
      <w:r w:rsidRPr="00573102">
        <w:rPr>
          <w:rFonts w:ascii="Verdana" w:eastAsia="Times New Roman" w:hAnsi="Verdana" w:cs="Times New Roman"/>
          <w:color w:val="000000"/>
          <w:sz w:val="20"/>
          <w:szCs w:val="20"/>
          <w:lang w:eastAsia="fr-FR"/>
        </w:rPr>
        <w:br/>
      </w:r>
      <w:r w:rsidRPr="00573102">
        <w:rPr>
          <w:rFonts w:ascii="Verdana" w:eastAsia="Times New Roman" w:hAnsi="Verdana" w:cs="Times New Roman"/>
          <w:b/>
          <w:bCs/>
          <w:color w:val="000000"/>
          <w:sz w:val="20"/>
          <w:szCs w:val="20"/>
          <w:u w:val="single"/>
          <w:lang w:eastAsia="fr-FR"/>
        </w:rPr>
        <w:t>Des séminaires de 1 à 3 jours, sur un thème spécifique</w:t>
      </w:r>
      <w:r w:rsidRPr="00573102">
        <w:rPr>
          <w:rFonts w:ascii="Verdana" w:eastAsia="Times New Roman" w:hAnsi="Verdana" w:cs="Times New Roman"/>
          <w:color w:val="000000"/>
          <w:sz w:val="20"/>
          <w:szCs w:val="20"/>
          <w:lang w:eastAsia="fr-FR"/>
        </w:rPr>
        <w:br/>
      </w:r>
      <w:r w:rsidRPr="00573102">
        <w:rPr>
          <w:rFonts w:ascii="Verdana" w:eastAsia="Times New Roman" w:hAnsi="Verdana" w:cs="Times New Roman"/>
          <w:color w:val="000000"/>
          <w:sz w:val="20"/>
          <w:szCs w:val="20"/>
          <w:lang w:eastAsia="fr-FR"/>
        </w:rPr>
        <w:br/>
        <w:t>Au cours de ces séminaires, la thématique est abordée de manière théorique et pratique, et des exercices "sophrologiques" ponctuent la ou les journées.</w:t>
      </w:r>
      <w:r w:rsidRPr="00573102">
        <w:rPr>
          <w:rFonts w:ascii="Verdana" w:eastAsia="Times New Roman" w:hAnsi="Verdana" w:cs="Times New Roman"/>
          <w:color w:val="000000"/>
          <w:sz w:val="20"/>
          <w:szCs w:val="20"/>
          <w:lang w:eastAsia="fr-FR"/>
        </w:rPr>
        <w:br/>
      </w:r>
      <w:r w:rsidRPr="00573102">
        <w:rPr>
          <w:rFonts w:ascii="Verdana" w:eastAsia="Times New Roman" w:hAnsi="Verdana" w:cs="Times New Roman"/>
          <w:color w:val="000000"/>
          <w:sz w:val="20"/>
          <w:szCs w:val="20"/>
          <w:lang w:eastAsia="fr-FR"/>
        </w:rPr>
        <w:br/>
        <w:t>Par exemple :</w:t>
      </w:r>
      <w:r w:rsidRPr="00573102">
        <w:rPr>
          <w:rFonts w:ascii="Verdana" w:eastAsia="Times New Roman" w:hAnsi="Verdana" w:cs="Times New Roman"/>
          <w:color w:val="000000"/>
          <w:sz w:val="20"/>
          <w:szCs w:val="20"/>
          <w:lang w:eastAsia="fr-FR"/>
        </w:rPr>
        <w:br/>
        <w:t>Comprendre et gérer le stress</w:t>
      </w:r>
      <w:r w:rsidRPr="00573102">
        <w:rPr>
          <w:rFonts w:ascii="Verdana" w:eastAsia="Times New Roman" w:hAnsi="Verdana" w:cs="Times New Roman"/>
          <w:color w:val="000000"/>
          <w:sz w:val="20"/>
          <w:szCs w:val="20"/>
          <w:lang w:eastAsia="fr-FR"/>
        </w:rPr>
        <w:br/>
        <w:t>Stimuler sa créativité</w:t>
      </w:r>
      <w:r w:rsidRPr="00573102">
        <w:rPr>
          <w:rFonts w:ascii="Verdana" w:eastAsia="Times New Roman" w:hAnsi="Verdana" w:cs="Times New Roman"/>
          <w:color w:val="000000"/>
          <w:sz w:val="20"/>
          <w:szCs w:val="20"/>
          <w:lang w:eastAsia="fr-FR"/>
        </w:rPr>
        <w:br/>
        <w:t>Prise de parole en public &amp; gestion du trac</w:t>
      </w:r>
      <w:r w:rsidRPr="00573102">
        <w:rPr>
          <w:rFonts w:ascii="Verdana" w:eastAsia="Times New Roman" w:hAnsi="Verdana" w:cs="Times New Roman"/>
          <w:color w:val="000000"/>
          <w:sz w:val="20"/>
          <w:szCs w:val="20"/>
          <w:lang w:eastAsia="fr-FR"/>
        </w:rPr>
        <w:br/>
        <w:t>...</w:t>
      </w:r>
      <w:r w:rsidRPr="00573102">
        <w:rPr>
          <w:rFonts w:ascii="Verdana" w:eastAsia="Times New Roman" w:hAnsi="Verdana" w:cs="Times New Roman"/>
          <w:color w:val="000000"/>
          <w:sz w:val="20"/>
          <w:szCs w:val="20"/>
          <w:lang w:eastAsia="fr-FR"/>
        </w:rPr>
        <w:br/>
      </w:r>
      <w:r w:rsidRPr="00573102">
        <w:rPr>
          <w:rFonts w:ascii="Verdana" w:eastAsia="Times New Roman" w:hAnsi="Verdana" w:cs="Times New Roman"/>
          <w:color w:val="000000"/>
          <w:sz w:val="20"/>
          <w:szCs w:val="20"/>
          <w:lang w:eastAsia="fr-FR"/>
        </w:rPr>
        <w:br/>
      </w:r>
      <w:r w:rsidRPr="00573102">
        <w:rPr>
          <w:rFonts w:ascii="Verdana" w:eastAsia="Times New Roman" w:hAnsi="Verdana" w:cs="Times New Roman"/>
          <w:b/>
          <w:bCs/>
          <w:color w:val="000000"/>
          <w:sz w:val="20"/>
          <w:szCs w:val="20"/>
          <w:u w:val="single"/>
          <w:lang w:eastAsia="fr-FR"/>
        </w:rPr>
        <w:t>Des séances individuelles dans le cadre du PAE (Programme d'Aide aux Employés)</w:t>
      </w:r>
      <w:r w:rsidRPr="00573102">
        <w:rPr>
          <w:rFonts w:ascii="Verdana" w:eastAsia="Times New Roman" w:hAnsi="Verdana" w:cs="Times New Roman"/>
          <w:color w:val="000000"/>
          <w:sz w:val="20"/>
          <w:szCs w:val="20"/>
          <w:lang w:eastAsia="fr-FR"/>
        </w:rPr>
        <w:br/>
      </w:r>
      <w:r w:rsidRPr="00573102">
        <w:rPr>
          <w:rFonts w:ascii="Verdana" w:eastAsia="Times New Roman" w:hAnsi="Verdana" w:cs="Times New Roman"/>
          <w:color w:val="000000"/>
          <w:sz w:val="20"/>
          <w:szCs w:val="20"/>
          <w:lang w:eastAsia="fr-FR"/>
        </w:rPr>
        <w:br/>
        <w:t>Les PAE sont destinés aux employés, managers ou cadres qui éprouvent des difficultés passagères (stress, angoisse, pertes de repères...), autant de situations sources de risques et de baisse de performances. Ils sont aussi d’excellents outils de prévention.</w:t>
      </w:r>
      <w:r w:rsidRPr="00573102">
        <w:rPr>
          <w:rFonts w:ascii="Verdana" w:eastAsia="Times New Roman" w:hAnsi="Verdana" w:cs="Times New Roman"/>
          <w:color w:val="000000"/>
          <w:sz w:val="20"/>
          <w:szCs w:val="20"/>
          <w:lang w:eastAsia="fr-FR"/>
        </w:rPr>
        <w:br/>
        <w:t xml:space="preserve">Le PAE en Sophrologie consiste en une prestation de conseil et d’accompagnement sophrologique, sous la forme d’un abonnement souscrit à l’année par l’entreprise qui le met à disposition de ses salariés (abonnement de 5 à 10 séances par an par salarié). La démarche de l’employé est volontaire et strictement confidentielle. Seuls les rendez-vous pris sont facturés. Une séance dure de 45 minutes à une heure et se déroule à mon cabinet. Le salarié est "libre" et gère lui-même ses rendez vous. Tout salarié qui souhaite suivre des séances de sophrologie dans ce cadre peut lui-même en faire la demande </w:t>
      </w:r>
      <w:proofErr w:type="spellStart"/>
      <w:r w:rsidRPr="00573102">
        <w:rPr>
          <w:rFonts w:ascii="Verdana" w:eastAsia="Times New Roman" w:hAnsi="Verdana" w:cs="Times New Roman"/>
          <w:color w:val="000000"/>
          <w:sz w:val="20"/>
          <w:szCs w:val="20"/>
          <w:lang w:eastAsia="fr-FR"/>
        </w:rPr>
        <w:t>auprés</w:t>
      </w:r>
      <w:proofErr w:type="spellEnd"/>
      <w:r w:rsidRPr="00573102">
        <w:rPr>
          <w:rFonts w:ascii="Verdana" w:eastAsia="Times New Roman" w:hAnsi="Verdana" w:cs="Times New Roman"/>
          <w:color w:val="000000"/>
          <w:sz w:val="20"/>
          <w:szCs w:val="20"/>
          <w:lang w:eastAsia="fr-FR"/>
        </w:rPr>
        <w:t xml:space="preserve"> de son employeur.</w:t>
      </w:r>
      <w:r w:rsidRPr="00573102">
        <w:rPr>
          <w:rFonts w:ascii="Verdana" w:eastAsia="Times New Roman" w:hAnsi="Verdana" w:cs="Times New Roman"/>
          <w:color w:val="000000"/>
          <w:sz w:val="20"/>
          <w:szCs w:val="20"/>
          <w:lang w:eastAsia="fr-FR"/>
        </w:rPr>
        <w:br/>
      </w:r>
      <w:r w:rsidRPr="00573102">
        <w:rPr>
          <w:rFonts w:ascii="Verdana" w:eastAsia="Times New Roman" w:hAnsi="Verdana" w:cs="Times New Roman"/>
          <w:color w:val="000000"/>
          <w:sz w:val="20"/>
          <w:szCs w:val="20"/>
          <w:lang w:eastAsia="fr-FR"/>
        </w:rPr>
        <w:br/>
      </w:r>
      <w:r w:rsidRPr="00573102">
        <w:rPr>
          <w:rFonts w:ascii="Verdana" w:eastAsia="Times New Roman" w:hAnsi="Verdana" w:cs="Times New Roman"/>
          <w:color w:val="000000"/>
          <w:sz w:val="20"/>
          <w:szCs w:val="20"/>
          <w:lang w:eastAsia="fr-FR"/>
        </w:rPr>
        <w:br/>
      </w:r>
      <w:r w:rsidRPr="00573102">
        <w:rPr>
          <w:rFonts w:ascii="Verdana" w:eastAsia="Times New Roman" w:hAnsi="Verdana" w:cs="Times New Roman"/>
          <w:b/>
          <w:bCs/>
          <w:color w:val="FF0000"/>
          <w:sz w:val="20"/>
          <w:szCs w:val="20"/>
          <w:lang w:eastAsia="fr-FR"/>
        </w:rPr>
        <w:t>Pour davantage de renseignements sur les différentes applications en entreprise, contactez moi au</w:t>
      </w:r>
    </w:p>
    <w:sectPr w:rsidR="00573102" w:rsidRPr="00573102"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573102"/>
    <w:rsid w:val="00573102"/>
    <w:rsid w:val="00C32BBC"/>
    <w:rsid w:val="00D95664"/>
    <w:rsid w:val="00E641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39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1592</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2012-05-25T11:09:00Z</dcterms:created>
  <dcterms:modified xsi:type="dcterms:W3CDTF">2012-05-25T11:10:00Z</dcterms:modified>
</cp:coreProperties>
</file>