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9E5" w:rsidRPr="00EA593E" w:rsidRDefault="001043FF" w:rsidP="00EA593E">
      <w:pPr>
        <w:jc w:val="center"/>
        <w:rPr>
          <w:sz w:val="32"/>
          <w:szCs w:val="32"/>
        </w:rPr>
      </w:pPr>
      <w:r w:rsidRPr="001043FF">
        <w:rPr>
          <w:rFonts w:ascii="Berlin Sans FB" w:hAnsi="Berlin Sans FB"/>
          <w:noProof/>
          <w:color w:val="000000" w:themeColor="text1"/>
          <w:sz w:val="32"/>
          <w:szCs w:val="32"/>
          <w:lang w:eastAsia="fr-FR"/>
        </w:rPr>
        <w:pict>
          <v:group id="Groupe 198" o:spid="_x0000_s1026" style="position:absolute;left:0;text-align:left;margin-left:-41.7pt;margin-top:68.05pt;width:536.45pt;height:658.4pt;z-index:251659264" coordsize="68128,83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">
            <v:group id="Groupe 767" o:spid="_x0000_s1027" style="position:absolute;left:31768;top:104;width:36360;height:58304" coordsize="36360,583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7klcMYAAADcAAAADwAAAGRycy9kb3ducmV2LnhtbESPT2vCQBTE7wW/w/KE&#10;3uomSlWiq4jU0kMoNBFKb4/sMwlm34bsNn++fbdQ6HGYmd8w++NoGtFT52rLCuJFBIK4sLrmUsE1&#10;vzxtQTiPrLGxTAomcnA8zB72mGg78Af1mS9FgLBLUEHlfZtI6YqKDLqFbYmDd7OdQR9kV0rd4RDg&#10;ppHLKFpLgzWHhQpbOldU3LNvo+B1wOG0il/69H47T1/58/tnGpNSj/PxtAPhafT/4b/2m1awWW/g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vuSVwxgAAANwA&#10;AAAPAAAAAAAAAAAAAAAAAKoCAABkcnMvZG93bnJldi54bWxQSwUGAAAAAAQABAD6AAAAnQMAAAAA&#10;">
              <v:rect id="Rectangle 396" o:spid="_x0000_s1028" style="position:absolute;top:3705;width:36360;height:54599;flip:x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taFMQA&#10;AADcAAAADwAAAGRycy9kb3ducmV2LnhtbESPQWvCQBSE70L/w/KEXqRuUkut0VVaUeqxphWvj+wz&#10;Cd19G7Krif++WxA8DjPzDbNY9daIC7W+dqwgHScgiAunay4V/Hxvn95A+ICs0TgmBVfysFo+DBaY&#10;adfxni55KEWEsM9QQRVCk0npi4os+rFriKN3cq3FEGVbSt1iF+HWyOckeZUWa44LFTa0rqj4zc9W&#10;wefo+qLZfnx1xcak+TGfrc1BK/U47N/nIAL14R6+tXdawXSSwv+ZeAT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xLWhTEAAAA3AAAAA8AAAAAAAAAAAAAAAAAmAIAAGRycy9k&#10;b3ducmV2LnhtbFBLBQYAAAAABAAEAPUAAACJAwAAAAA=&#10;" fillcolor="window" strokecolor="#7f7f7f" strokeweight="1.5pt">
                <v:shadow on="t" type="perspective" color="black" opacity="26214f" origin="-.5,-.5" offset=".74836mm,.74836mm" matrix="65864f,,,65864f"/>
                <v:textbox inset="21.6pt,21.6pt,21.6pt,21.6pt">
                  <w:txbxContent>
                    <w:p w:rsidR="00EA593E" w:rsidRPr="004C657D" w:rsidRDefault="00EA593E" w:rsidP="00EA593E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0"/>
                        <w:ind w:left="0" w:hanging="349"/>
                        <w:rPr>
                          <w:rFonts w:ascii="Verdana" w:hAnsi="Verdana"/>
                          <w:bCs/>
                          <w:sz w:val="20"/>
                          <w:szCs w:val="20"/>
                        </w:rPr>
                      </w:pPr>
                      <w:r w:rsidRPr="004C657D">
                        <w:rPr>
                          <w:rFonts w:ascii="Verdana" w:hAnsi="Verdana"/>
                          <w:bCs/>
                          <w:sz w:val="20"/>
                          <w:szCs w:val="20"/>
                        </w:rPr>
                        <w:t xml:space="preserve">Maîtriser votre impact relationnel, adapter votre communication </w:t>
                      </w:r>
                    </w:p>
                    <w:p w:rsidR="00EA593E" w:rsidRPr="004C657D" w:rsidRDefault="00EA593E" w:rsidP="00EA593E">
                      <w:pPr>
                        <w:spacing w:after="0"/>
                        <w:ind w:hanging="349"/>
                        <w:rPr>
                          <w:rFonts w:ascii="Verdana" w:hAnsi="Verdana"/>
                          <w:bCs/>
                          <w:sz w:val="20"/>
                          <w:szCs w:val="20"/>
                        </w:rPr>
                      </w:pPr>
                    </w:p>
                    <w:p w:rsidR="00EA593E" w:rsidRPr="004C657D" w:rsidRDefault="00EA593E" w:rsidP="00EA593E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0"/>
                        <w:ind w:left="0" w:hanging="349"/>
                        <w:rPr>
                          <w:rFonts w:ascii="Verdana" w:hAnsi="Verdana"/>
                          <w:bCs/>
                          <w:sz w:val="20"/>
                          <w:szCs w:val="20"/>
                        </w:rPr>
                      </w:pPr>
                      <w:r w:rsidRPr="004C657D">
                        <w:rPr>
                          <w:rFonts w:ascii="Verdana" w:hAnsi="Verdana"/>
                          <w:bCs/>
                          <w:sz w:val="20"/>
                          <w:szCs w:val="20"/>
                        </w:rPr>
                        <w:t>Comment mieux se motiver et mieux réussir par la clarification de ses objectifs</w:t>
                      </w:r>
                    </w:p>
                    <w:p w:rsidR="00EA593E" w:rsidRPr="004C657D" w:rsidRDefault="00EA593E" w:rsidP="00EA593E">
                      <w:pPr>
                        <w:spacing w:after="0"/>
                        <w:ind w:hanging="349"/>
                        <w:rPr>
                          <w:rFonts w:ascii="Verdana" w:hAnsi="Verdana"/>
                          <w:bCs/>
                          <w:sz w:val="20"/>
                          <w:szCs w:val="20"/>
                        </w:rPr>
                      </w:pPr>
                    </w:p>
                    <w:p w:rsidR="00EA593E" w:rsidRPr="004C657D" w:rsidRDefault="00EA593E" w:rsidP="00EA593E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0"/>
                        <w:ind w:left="0" w:hanging="349"/>
                        <w:rPr>
                          <w:rFonts w:ascii="Verdana" w:hAnsi="Verdana"/>
                          <w:bCs/>
                          <w:sz w:val="20"/>
                          <w:szCs w:val="20"/>
                        </w:rPr>
                      </w:pPr>
                      <w:r w:rsidRPr="004C657D">
                        <w:rPr>
                          <w:rFonts w:ascii="Verdana" w:hAnsi="Verdana"/>
                          <w:bCs/>
                          <w:sz w:val="20"/>
                          <w:szCs w:val="20"/>
                        </w:rPr>
                        <w:t>Savoir poser les bonnes questions pour être efficace et pertinent dans toute situation professionnelle.</w:t>
                      </w:r>
                    </w:p>
                    <w:p w:rsidR="00EA593E" w:rsidRPr="004C657D" w:rsidRDefault="00EA593E" w:rsidP="00EA593E">
                      <w:pPr>
                        <w:spacing w:after="0"/>
                        <w:ind w:hanging="349"/>
                        <w:rPr>
                          <w:rFonts w:ascii="Verdana" w:hAnsi="Verdana"/>
                          <w:bCs/>
                          <w:sz w:val="20"/>
                          <w:szCs w:val="20"/>
                        </w:rPr>
                      </w:pPr>
                    </w:p>
                    <w:p w:rsidR="00EA593E" w:rsidRPr="004C657D" w:rsidRDefault="00EA593E" w:rsidP="00EA593E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0"/>
                        <w:ind w:left="0" w:hanging="349"/>
                        <w:rPr>
                          <w:rFonts w:ascii="Verdana" w:hAnsi="Verdana"/>
                          <w:bCs/>
                          <w:sz w:val="20"/>
                          <w:szCs w:val="20"/>
                        </w:rPr>
                      </w:pPr>
                      <w:r w:rsidRPr="004C657D">
                        <w:rPr>
                          <w:rFonts w:ascii="Verdana" w:hAnsi="Verdana"/>
                          <w:bCs/>
                          <w:sz w:val="20"/>
                          <w:szCs w:val="20"/>
                        </w:rPr>
                        <w:t>Transformer ses convictions pour développer confiance et affirmation</w:t>
                      </w:r>
                    </w:p>
                    <w:p w:rsidR="00EA593E" w:rsidRPr="004C657D" w:rsidRDefault="00EA593E" w:rsidP="00EA593E">
                      <w:pPr>
                        <w:spacing w:after="0"/>
                        <w:ind w:hanging="349"/>
                        <w:rPr>
                          <w:rFonts w:ascii="Verdana" w:hAnsi="Verdana"/>
                          <w:bCs/>
                          <w:sz w:val="20"/>
                          <w:szCs w:val="20"/>
                        </w:rPr>
                      </w:pPr>
                    </w:p>
                    <w:p w:rsidR="00EA593E" w:rsidRPr="004C657D" w:rsidRDefault="00EA593E" w:rsidP="00EA593E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0"/>
                        <w:ind w:left="0" w:hanging="349"/>
                        <w:rPr>
                          <w:rFonts w:ascii="Verdana" w:hAnsi="Verdana"/>
                          <w:bCs/>
                          <w:sz w:val="20"/>
                          <w:szCs w:val="20"/>
                        </w:rPr>
                      </w:pPr>
                      <w:r w:rsidRPr="004C657D">
                        <w:rPr>
                          <w:rFonts w:ascii="Verdana" w:hAnsi="Verdana"/>
                          <w:bCs/>
                          <w:sz w:val="20"/>
                          <w:szCs w:val="20"/>
                        </w:rPr>
                        <w:t>Les formes de communication directe et indirecte</w:t>
                      </w:r>
                    </w:p>
                    <w:p w:rsidR="00EA593E" w:rsidRPr="004C657D" w:rsidRDefault="00EA593E" w:rsidP="00EA593E">
                      <w:pPr>
                        <w:spacing w:after="0"/>
                        <w:ind w:hanging="349"/>
                        <w:rPr>
                          <w:rFonts w:ascii="Verdana" w:hAnsi="Verdana"/>
                          <w:bCs/>
                          <w:sz w:val="20"/>
                          <w:szCs w:val="20"/>
                        </w:rPr>
                      </w:pPr>
                    </w:p>
                    <w:p w:rsidR="00EA593E" w:rsidRPr="004C657D" w:rsidRDefault="00EA593E" w:rsidP="00EA593E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0"/>
                        <w:ind w:left="0" w:hanging="349"/>
                        <w:rPr>
                          <w:rFonts w:ascii="Verdana" w:hAnsi="Verdana"/>
                          <w:bCs/>
                          <w:sz w:val="20"/>
                          <w:szCs w:val="20"/>
                        </w:rPr>
                      </w:pPr>
                      <w:r w:rsidRPr="004C657D">
                        <w:rPr>
                          <w:rFonts w:ascii="Verdana" w:hAnsi="Verdana"/>
                          <w:bCs/>
                          <w:sz w:val="20"/>
                          <w:szCs w:val="20"/>
                        </w:rPr>
                        <w:t>Les processus de la motivation</w:t>
                      </w:r>
                    </w:p>
                    <w:p w:rsidR="00EA593E" w:rsidRPr="004C657D" w:rsidRDefault="00EA593E" w:rsidP="00EA593E">
                      <w:pPr>
                        <w:spacing w:after="0"/>
                        <w:ind w:hanging="349"/>
                        <w:rPr>
                          <w:rFonts w:ascii="Verdana" w:hAnsi="Verdana"/>
                          <w:bCs/>
                          <w:sz w:val="20"/>
                          <w:szCs w:val="20"/>
                        </w:rPr>
                      </w:pPr>
                    </w:p>
                    <w:p w:rsidR="00EA593E" w:rsidRPr="004C657D" w:rsidRDefault="00EA593E" w:rsidP="00EA593E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0"/>
                        <w:ind w:left="0" w:hanging="349"/>
                        <w:rPr>
                          <w:rFonts w:ascii="Verdana" w:hAnsi="Verdana"/>
                          <w:bCs/>
                          <w:sz w:val="20"/>
                          <w:szCs w:val="20"/>
                        </w:rPr>
                      </w:pPr>
                      <w:r w:rsidRPr="004C657D">
                        <w:rPr>
                          <w:rFonts w:ascii="Verdana" w:hAnsi="Verdana"/>
                          <w:bCs/>
                          <w:sz w:val="20"/>
                          <w:szCs w:val="20"/>
                        </w:rPr>
                        <w:t>Les techniques de médiation et de recadrage</w:t>
                      </w:r>
                    </w:p>
                    <w:p w:rsidR="00EA593E" w:rsidRPr="004C657D" w:rsidRDefault="00EA593E" w:rsidP="00EA593E">
                      <w:pPr>
                        <w:spacing w:after="0"/>
                        <w:ind w:firstLine="708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  <v:shape id="Arrondir un rectangle avec un coin du même côté 729" o:spid="_x0000_s1029" style="position:absolute;width:36360;height:4032;visibility:visible;v-text-anchor:middle" coordsize="3636010,4032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pYaMcA&#10;AADcAAAADwAAAGRycy9kb3ducmV2LnhtbESP3UoDMRSE74W+QziCN9JmrdCftWkRUZBSLd1WwbvD&#10;5rhZujlZkrjdvr0pCF4OM/MNs1j1thEd+VA7VnA3ykAQl07XXCk47F+GMxAhImtsHJOCMwVYLQdX&#10;C8y1O/GOuiJWIkE45KjAxNjmUobSkMUwci1x8r6dtxiT9JXUHk8Jbhs5zrKJtFhzWjDY0pOh8lj8&#10;WAXN9tPcvhX33K3f/dn5zZf8eG6VurnuHx9AROrjf/iv/aoVTMdzuJxJR0Au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2qWGjHAAAA3AAAAA8AAAAAAAAAAAAAAAAAmAIAAGRy&#10;cy9kb3ducmV2LnhtbFBLBQYAAAAABAAEAPUAAACMAwAAAAA=&#10;" adj="-11796480,,5400" path="m67206,l3568804,v37117,,67206,30089,67206,67206l3636010,403225r,l,403225r,l,67206c,30089,30089,,67206,xe" fillcolor="#cb3d3a" stroked="f">
                <v:stroke joinstyle="miter"/>
                <v:shadow on="t" color="black" opacity="26214f" origin="-.5" offset="3pt,0"/>
                <v:formulas/>
                <v:path arrowok="t" o:connecttype="custom" o:connectlocs="67206,0;3568804,0;3636010,67206;3636010,403225;3636010,403225;0,403225;0,403225;0,67206;67206,0" o:connectangles="0,0,0,0,0,0,0,0,0" textboxrect="0,0,3636010,403225"/>
                <v:textbox>
                  <w:txbxContent>
                    <w:p w:rsidR="00EA593E" w:rsidRPr="00D31A1E" w:rsidRDefault="00EA593E" w:rsidP="00EA593E">
                      <w:pPr>
                        <w:jc w:val="center"/>
                        <w:rPr>
                          <w:rFonts w:ascii="Verdana" w:hAnsi="Verdana"/>
                          <w:b/>
                          <w:sz w:val="36"/>
                        </w:rPr>
                      </w:pPr>
                      <w:r w:rsidRPr="00D31A1E">
                        <w:rPr>
                          <w:rFonts w:ascii="Verdana" w:hAnsi="Verdana"/>
                          <w:b/>
                          <w:sz w:val="36"/>
                        </w:rPr>
                        <w:t>Contenu</w:t>
                      </w:r>
                    </w:p>
                  </w:txbxContent>
                </v:textbox>
              </v:shape>
            </v:group>
            <v:group id="Groupe 763" o:spid="_x0000_s1030" style="position:absolute;top:14996;width:29768;height:33447" coordsize="29768,334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IIjc8UAAADcAAAADwAAAGRycy9kb3ducmV2LnhtbESPQYvCMBSE78L+h/CE&#10;vWnaFXWpRhFxlz2IoC6It0fzbIvNS2liW/+9EQSPw8x8w8yXnSlFQ7UrLCuIhxEI4tTqgjMF/8ef&#10;wTcI55E1lpZJwZ0cLBcfvTkm2ra8p+bgMxEg7BJUkHtfJVK6NCeDbmgr4uBdbG3QB1lnUtfYBrgp&#10;5VcUTaTBgsNCjhWtc0qvh5tR8NtiuxrFm2Z7vazv5+N4d9rGpNRnv1vNQHjq/Dv8av9pBdPJ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CCI3PFAAAA3AAA&#10;AA8AAAAAAAAAAAAAAAAAqgIAAGRycy9kb3ducmV2LnhtbFBLBQYAAAAABAAEAPoAAACcAwAAAAA=&#10;">
              <v:rect id="Rectangle 396" o:spid="_x0000_s1031" style="position:absolute;top:2569;width:29768;height:30878;flip:x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Vh+MUA&#10;AADcAAAADwAAAGRycy9kb3ducmV2LnhtbESPQWvCQBSE70L/w/IKvZRmYxVbo6tYabHHGi1eH9ln&#10;Etx9G7JbE/+9KxQ8DjPzDTNf9taIM7W+dqxgmKQgiAunay4V7HdfL+8gfEDWaByTggt5WC4eBnPM&#10;tOt4S+c8lCJC2GeooAqhyaT0RUUWfeIa4ugdXWsxRNmWUrfYRbg18jVNJ9JizXGhwobWFRWn/M8q&#10;2Dxfxprtx09XfJphfsina/OrlXp67FczEIH6cA//t7+1grfRCG5n4hGQi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1WH4xQAAANwAAAAPAAAAAAAAAAAAAAAAAJgCAABkcnMv&#10;ZG93bnJldi54bWxQSwUGAAAAAAQABAD1AAAAigMAAAAA&#10;" fillcolor="window" strokecolor="#7f7f7f" strokeweight="1.5pt">
                <v:shadow on="t" type="perspective" color="black" opacity="26214f" origin="-.5,-.5" offset=".74836mm,.74836mm" matrix="65864f,,,65864f"/>
                <v:textbox inset="21.6pt,21.6pt,21.6pt,21.6pt">
                  <w:txbxContent>
                    <w:p w:rsidR="00EA593E" w:rsidRPr="004C657D" w:rsidRDefault="00EA593E" w:rsidP="00EA593E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426"/>
                        </w:tabs>
                        <w:spacing w:after="0" w:line="240" w:lineRule="auto"/>
                        <w:ind w:left="0"/>
                        <w:contextualSpacing/>
                        <w:rPr>
                          <w:rFonts w:ascii="Verdana" w:eastAsia="Times New Roman" w:hAnsi="Verdana" w:cs="Times New Roman"/>
                          <w:sz w:val="20"/>
                          <w:lang w:eastAsia="fr-FR"/>
                        </w:rPr>
                      </w:pPr>
                      <w:r w:rsidRPr="004C657D">
                        <w:rPr>
                          <w:rFonts w:ascii="Verdana" w:eastAsia="Verdana" w:hAnsi="Verdana" w:cs="Verdana"/>
                          <w:kern w:val="24"/>
                          <w:sz w:val="20"/>
                          <w:lang w:eastAsia="fr-FR"/>
                        </w:rPr>
                        <w:t>Développer vos savoir-faire en matière de communication et de développement professionnel</w:t>
                      </w:r>
                    </w:p>
                    <w:p w:rsidR="00EA593E" w:rsidRPr="004C657D" w:rsidRDefault="00EA593E" w:rsidP="00EA593E">
                      <w:pPr>
                        <w:tabs>
                          <w:tab w:val="num" w:pos="426"/>
                        </w:tabs>
                        <w:spacing w:after="0" w:line="240" w:lineRule="auto"/>
                        <w:contextualSpacing/>
                        <w:rPr>
                          <w:rFonts w:ascii="Verdana" w:eastAsia="Times New Roman" w:hAnsi="Verdana" w:cs="Times New Roman"/>
                          <w:sz w:val="20"/>
                          <w:lang w:eastAsia="fr-FR"/>
                        </w:rPr>
                      </w:pPr>
                    </w:p>
                    <w:p w:rsidR="00EA593E" w:rsidRPr="004C657D" w:rsidRDefault="00EA593E" w:rsidP="00EA593E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426"/>
                        </w:tabs>
                        <w:spacing w:after="0" w:line="240" w:lineRule="auto"/>
                        <w:ind w:left="0"/>
                        <w:contextualSpacing/>
                        <w:rPr>
                          <w:rFonts w:ascii="Verdana" w:eastAsia="Times New Roman" w:hAnsi="Verdana" w:cs="Times New Roman"/>
                          <w:sz w:val="20"/>
                          <w:lang w:eastAsia="fr-FR"/>
                        </w:rPr>
                      </w:pPr>
                      <w:r w:rsidRPr="004C657D">
                        <w:rPr>
                          <w:rFonts w:ascii="Verdana" w:eastAsia="Verdana" w:hAnsi="Verdana" w:cs="Verdana"/>
                          <w:kern w:val="24"/>
                          <w:sz w:val="20"/>
                          <w:lang w:eastAsia="fr-FR"/>
                        </w:rPr>
                        <w:t>Acquérir une bonne maîtrise de l’ensemble des compétences de communication en entreprise</w:t>
                      </w:r>
                    </w:p>
                    <w:p w:rsidR="00EA593E" w:rsidRPr="004C657D" w:rsidRDefault="00EA593E" w:rsidP="00EA593E">
                      <w:pPr>
                        <w:tabs>
                          <w:tab w:val="num" w:pos="426"/>
                        </w:tabs>
                        <w:spacing w:after="0" w:line="240" w:lineRule="auto"/>
                        <w:contextualSpacing/>
                        <w:rPr>
                          <w:rFonts w:ascii="Verdana" w:eastAsia="Times New Roman" w:hAnsi="Verdana" w:cs="Times New Roman"/>
                          <w:sz w:val="20"/>
                          <w:lang w:eastAsia="fr-FR"/>
                        </w:rPr>
                      </w:pPr>
                    </w:p>
                    <w:p w:rsidR="00EA593E" w:rsidRPr="004C657D" w:rsidRDefault="00EA593E" w:rsidP="00EA593E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426"/>
                        </w:tabs>
                        <w:spacing w:after="0" w:line="240" w:lineRule="auto"/>
                        <w:ind w:left="0"/>
                        <w:contextualSpacing/>
                        <w:rPr>
                          <w:rFonts w:ascii="Verdana" w:eastAsia="Times New Roman" w:hAnsi="Verdana" w:cs="Times New Roman"/>
                          <w:sz w:val="20"/>
                          <w:lang w:eastAsia="fr-FR"/>
                        </w:rPr>
                      </w:pPr>
                      <w:r w:rsidRPr="004C657D">
                        <w:rPr>
                          <w:rFonts w:ascii="Verdana" w:eastAsia="Verdana" w:hAnsi="Verdana" w:cs="Verdana"/>
                          <w:kern w:val="24"/>
                          <w:sz w:val="20"/>
                          <w:lang w:eastAsia="fr-FR"/>
                        </w:rPr>
                        <w:t>Accompagner des professionnels dans le monde de l’entreprise, dans les domaines de la gestion d’équipe, du management, de la vente, des ressources humaines et de la médiation</w:t>
                      </w:r>
                    </w:p>
                    <w:p w:rsidR="00EA593E" w:rsidRPr="004C657D" w:rsidRDefault="00EA593E" w:rsidP="00EA593E">
                      <w:pPr>
                        <w:spacing w:after="0"/>
                        <w:ind w:left="284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  <v:shape id="Arrondir un rectangle avec un coin du même côté 732" o:spid="_x0000_s1032" style="position:absolute;width:29768;height:4038;visibility:visible;v-text-anchor:middle" coordsize="2976880,4038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olvcUA&#10;AADcAAAADwAAAGRycy9kb3ducmV2LnhtbESPzWrDMBCE74W+g9hCLyWR60AbnCihFEILubRufq6L&#10;tbFErZWx5Nh9+yoQyHGYmW+Y5Xp0jThTF6xnBc/TDARx5bXlWsHuZzOZgwgRWWPjmRT8UYD16v5u&#10;iYX2A3/TuYy1SBAOBSowMbaFlKEy5DBMfUucvJPvHMYku1rqDocEd43Ms+xFOrScFgy29G6o+i17&#10;p+Bkh8OG7Mf+6Stqsy2P/T6nXqnHh/FtASLSGG/ha/tTK3id5XA5k46AXP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6iW9xQAAANwAAAAPAAAAAAAAAAAAAAAAAJgCAABkcnMv&#10;ZG93bnJldi54bWxQSwUGAAAAAAQABAD1AAAAigMAAAAA&#10;" adj="-11796480,,5400" path="m67311,l2909569,v37175,,67311,30136,67311,67311l2976880,403860r,l,403860r,l,67311c,30136,30136,,67311,xe" fillcolor="#cb3d3a" stroked="f">
                <v:stroke joinstyle="miter"/>
                <v:shadow on="t" color="black" opacity="26214f" origin="-.5" offset="3pt,0"/>
                <v:formulas/>
                <v:path arrowok="t" o:connecttype="custom" o:connectlocs="67311,0;2909569,0;2976880,67311;2976880,403860;2976880,403860;0,403860;0,403860;0,67311;67311,0" o:connectangles="0,0,0,0,0,0,0,0,0" textboxrect="0,0,2976880,403860"/>
                <v:textbox>
                  <w:txbxContent>
                    <w:p w:rsidR="00EA593E" w:rsidRPr="00D31A1E" w:rsidRDefault="00EA593E" w:rsidP="00EA593E">
                      <w:pPr>
                        <w:jc w:val="center"/>
                        <w:rPr>
                          <w:rFonts w:ascii="Verdana" w:hAnsi="Verdana"/>
                          <w:b/>
                          <w:sz w:val="36"/>
                        </w:rPr>
                      </w:pPr>
                      <w:r w:rsidRPr="00D31A1E">
                        <w:rPr>
                          <w:rFonts w:ascii="Verdana" w:hAnsi="Verdana"/>
                          <w:b/>
                          <w:sz w:val="36"/>
                        </w:rPr>
                        <w:t>Objectifs</w:t>
                      </w:r>
                    </w:p>
                  </w:txbxContent>
                </v:textbox>
              </v:shape>
            </v:group>
            <v:group id="Groupe 770" o:spid="_x0000_s1033" style="position:absolute;top:74458;width:29768;height:9157" coordsize="29768,91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Ykr2cIAAADcAAAADwAAAGRycy9kb3ducmV2LnhtbERPy4rCMBTdC/MP4Q64&#10;07Qj2qEaRWRGXIjgAwZ3l+baFpub0mTa+vdmIbg8nPdi1ZtKtNS40rKCeByBIM6sLjlXcDn/jr5B&#10;OI+ssbJMCh7kYLX8GCww1bbjI7Unn4sQwi5FBYX3dSqlywoy6Ma2Jg7czTYGfYBNLnWDXQg3lfyK&#10;opk0WHJoKLCmTUHZ/fRvFGw77NaT+Kfd32+bx/U8PfztY1Jq+Nmv5yA89f4tfrl3WkGShPn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WJK9nCAAAA3AAAAA8A&#10;AAAAAAAAAAAAAAAAqgIAAGRycy9kb3ducmV2LnhtbFBLBQYAAAAABAAEAPoAAACZAwAAAAA=&#10;">
              <v:rect id="Rectangle 396" o:spid="_x0000_s1034" style="position:absolute;top:1613;width:29768;height:7544;flip:x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HzicIA&#10;AADcAAAADwAAAGRycy9kb3ducmV2LnhtbERPz2vCMBS+C/4P4Qm7yEy7DafVVJxsbMfZTbw+mmdb&#10;TF5Kk9n63y8HwePH93u9GawRF+p841hBOktAEJdON1wp+P35eFyA8AFZo3FMCq7kYZOPR2vMtOt5&#10;T5ciVCKGsM9QQR1Cm0npy5os+plriSN3cp3FEGFXSd1hH8OtkU9JMpcWG44NNba0q6k8F39Wwef0&#10;+qLZvn335btJi2Ox3JmDVuphMmxXIAIN4S6+ub+0gtfnuDaeiUdA5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cfOJwgAAANwAAAAPAAAAAAAAAAAAAAAAAJgCAABkcnMvZG93&#10;bnJldi54bWxQSwUGAAAAAAQABAD1AAAAhwMAAAAA&#10;" fillcolor="window" strokecolor="#7f7f7f" strokeweight="1.5pt">
                <v:shadow on="t" type="perspective" color="black" opacity="26214f" origin="-.5,-.5" offset=".74836mm,.74836mm" matrix="65864f,,,65864f"/>
                <v:textbox inset="21.6pt,21.6pt,21.6pt,21.6pt">
                  <w:txbxContent>
                    <w:p w:rsidR="00EA593E" w:rsidRPr="004C657D" w:rsidRDefault="00EA593E" w:rsidP="00EA593E">
                      <w:pPr>
                        <w:spacing w:after="0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….</w:t>
                      </w:r>
                      <w:r w:rsidRPr="004C657D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……….</w:t>
                      </w:r>
                    </w:p>
                  </w:txbxContent>
                </v:textbox>
              </v:rect>
              <v:shape id="Arrondir un rectangle avec un coin du même côté 739" o:spid="_x0000_s1035" style="position:absolute;width:29768;height:3721;visibility:visible;v-text-anchor:middle" coordsize="2976880,3721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qGT8cA&#10;AADcAAAADwAAAGRycy9kb3ducmV2LnhtbESPT2vCQBTE70K/w/IKvenGP1iNrqKlRW+lUQu9PbPP&#10;JJp9m2ZXTf303ULB4zAzv2Gm88aU4kK1Kywr6HYiEMSp1QVnCrabt/YIhPPIGkvLpOCHHMxnD60p&#10;xtpe+YMuic9EgLCLUUHufRVL6dKcDLqOrYiDd7C1QR9knUld4zXATSl7UTSUBgsOCzlW9JJTekrO&#10;RgEd13L5ia+n83fi3/dyNfja3QZKPT02iwkIT42/h//ba63guT+GvzPhCMjZ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j6hk/HAAAA3AAAAA8AAAAAAAAAAAAAAAAAmAIAAGRy&#10;cy9kb3ducmV2LnhtbFBLBQYAAAAABAAEAPUAAACMAwAAAAA=&#10;" adj="-11796480,,5400" path="m62020,l2914860,v34253,,62020,27767,62020,62020l2976880,372110r,l,372110r,l,62020c,27767,27767,,62020,xe" fillcolor="#cb3d3a" stroked="f">
                <v:stroke joinstyle="miter"/>
                <v:shadow on="t" color="black" opacity="26214f" origin="-.5" offset="3pt,0"/>
                <v:formulas/>
                <v:path arrowok="t" o:connecttype="custom" o:connectlocs="62020,0;2914860,0;2976880,62020;2976880,372110;2976880,372110;0,372110;0,372110;0,62020;62020,0" o:connectangles="0,0,0,0,0,0,0,0,0" textboxrect="0,0,2976880,372110"/>
                <v:textbox>
                  <w:txbxContent>
                    <w:p w:rsidR="00EA593E" w:rsidRPr="00D31A1E" w:rsidRDefault="00EA593E" w:rsidP="00EA593E">
                      <w:pPr>
                        <w:jc w:val="center"/>
                        <w:rPr>
                          <w:rFonts w:ascii="Verdana" w:hAnsi="Verdana"/>
                          <w:b/>
                          <w:sz w:val="36"/>
                        </w:rPr>
                      </w:pPr>
                      <w:r w:rsidRPr="00D31A1E">
                        <w:rPr>
                          <w:rFonts w:ascii="Verdana" w:hAnsi="Verdana"/>
                          <w:b/>
                          <w:sz w:val="36"/>
                        </w:rPr>
                        <w:t>Intervenant</w:t>
                      </w:r>
                    </w:p>
                  </w:txbxContent>
                </v:textbox>
              </v:shape>
            </v:group>
            <v:group id="Groupe 768" o:spid="_x0000_s1036" style="position:absolute;left:261;top:49952;width:29769;height:23356" coordsize="29768,23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iaxAsMAAADcAAAADwAAAGRycy9kb3ducmV2LnhtbERPTWvCQBC9F/wPywi9&#10;1U2UWoluQpBaepBCVRBvQ3ZMQrKzIbtN4r/vHgo9Pt73LptMKwbqXW1ZQbyIQBAXVtdcKricDy8b&#10;EM4ja2wtk4IHOcjS2dMOE21H/qbh5EsRQtglqKDyvkukdEVFBt3CdsSBu9veoA+wL6XucQzhppXL&#10;KFpLgzWHhgo72ldUNKcfo+BjxDFfxe/DsbnvH7fz69f1GJNSz/Mp34LwNPl/8Z/7Uyt4W4e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eJrECwwAAANwAAAAP&#10;AAAAAAAAAAAAAAAAAKoCAABkcnMvZG93bnJldi54bWxQSwUGAAAAAAQABAD6AAAAmgMAAAAA&#10;">
              <v:rect id="Rectangle 396" o:spid="_x0000_s1037" style="position:absolute;top:2208;width:29768;height:21148;flip:x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BcF8UA&#10;AADcAAAADwAAAGRycy9kb3ducmV2LnhtbESPT2vCQBTE7wW/w/IEL0U32vovdZVWKu1Ro+L1kX1N&#10;QnffhuzWxG/vFgo9DjPzG2a16awRV2p85VjBeJSAIM6drrhQcDruhgsQPiBrNI5JwY08bNa9hxWm&#10;2rV8oGsWChEh7FNUUIZQp1L6vCSLfuRq4uh9ucZiiLIppG6wjXBr5CRJZtJixXGhxJq2JeXf2Y9V&#10;8PF4e9Zs3/Zt/m7G2SVbbs1ZKzXod68vIAJ14T/81/7UCuZPU/g9E4+AX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cFwXxQAAANwAAAAPAAAAAAAAAAAAAAAAAJgCAABkcnMv&#10;ZG93bnJldi54bWxQSwUGAAAAAAQABAD1AAAAigMAAAAA&#10;" fillcolor="window" strokecolor="#7f7f7f" strokeweight="1.5pt">
                <v:shadow on="t" type="perspective" color="black" opacity="26214f" origin="-.5,-.5" offset=".74836mm,.74836mm" matrix="65864f,,,65864f"/>
                <v:textbox inset="21.6pt,21.6pt,21.6pt,21.6pt">
                  <w:txbxContent>
                    <w:p w:rsidR="00EA593E" w:rsidRPr="004C657D" w:rsidRDefault="00EA593E" w:rsidP="00EA593E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after="0"/>
                        <w:ind w:left="0"/>
                        <w:jc w:val="both"/>
                        <w:rPr>
                          <w:rFonts w:ascii="Verdana" w:hAnsi="Verdana"/>
                          <w:sz w:val="20"/>
                        </w:rPr>
                      </w:pPr>
                      <w:r w:rsidRPr="004C657D">
                        <w:rPr>
                          <w:rFonts w:ascii="Verdana" w:hAnsi="Verdana"/>
                          <w:sz w:val="20"/>
                        </w:rPr>
                        <w:t>Exposés théoriques</w:t>
                      </w:r>
                    </w:p>
                    <w:p w:rsidR="00EA593E" w:rsidRPr="004C657D" w:rsidRDefault="00EA593E" w:rsidP="00EA593E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after="0"/>
                        <w:ind w:left="0"/>
                        <w:jc w:val="both"/>
                        <w:rPr>
                          <w:rFonts w:ascii="Verdana" w:hAnsi="Verdana"/>
                          <w:sz w:val="20"/>
                        </w:rPr>
                      </w:pPr>
                      <w:r w:rsidRPr="004C657D">
                        <w:rPr>
                          <w:rFonts w:ascii="Verdana" w:hAnsi="Verdana"/>
                          <w:sz w:val="20"/>
                        </w:rPr>
                        <w:t>Démonstrations et applications pratiques avec partage des participants en groupe</w:t>
                      </w:r>
                    </w:p>
                    <w:p w:rsidR="00EA593E" w:rsidRPr="004C657D" w:rsidRDefault="00EA593E" w:rsidP="00EA593E">
                      <w:pPr>
                        <w:spacing w:after="0"/>
                        <w:jc w:val="both"/>
                        <w:rPr>
                          <w:rFonts w:ascii="Verdana" w:hAnsi="Verdana"/>
                          <w:sz w:val="20"/>
                        </w:rPr>
                      </w:pPr>
                      <w:r w:rsidRPr="004C657D">
                        <w:rPr>
                          <w:rFonts w:ascii="Verdana" w:hAnsi="Verdana"/>
                          <w:sz w:val="20"/>
                        </w:rPr>
                        <w:t>L’ensemble se déroule dans une dynamique de groupe positive, valorisant les expressions de chacun</w:t>
                      </w:r>
                    </w:p>
                  </w:txbxContent>
                </v:textbox>
              </v:rect>
              <v:shape id="Arrondir un rectangle avec un coin du même côté 734" o:spid="_x0000_s1038" style="position:absolute;width:29768;height:3721;visibility:visible;v-text-anchor:middle" coordsize="2976880,3721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sp0cYA&#10;AADcAAAADwAAAGRycy9kb3ducmV2LnhtbESPQWvCQBSE7wX/w/KE3nRjDVWiq1ix1FsxrYXentln&#10;Es2+jdlV0/76riD0OMzMN8x03ppKXKhxpWUFg34EgjizuuRcwefHa28MwnlkjZVlUvBDDuazzsMU&#10;E22vvKFL6nMRIOwSVFB4XydSuqwgg65va+Lg7W1j0AfZ5FI3eA1wU8mnKHqWBksOCwXWtCwoO6Zn&#10;o4AOa/nyhavj+ZT69518i7+3v7FSj912MQHhqfX/4Xt7rRWMhjHczoQjIG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vsp0cYAAADcAAAADwAAAAAAAAAAAAAAAACYAgAAZHJz&#10;L2Rvd25yZXYueG1sUEsFBgAAAAAEAAQA9QAAAIsDAAAAAA==&#10;" adj="-11796480,,5400" path="m62020,l2914860,v34253,,62020,27767,62020,62020l2976880,372110r,l,372110r,l,62020c,27767,27767,,62020,xe" fillcolor="#cb3d3a" stroked="f">
                <v:stroke joinstyle="miter"/>
                <v:shadow on="t" color="black" opacity="26214f" origin="-.5" offset="3pt,0"/>
                <v:formulas/>
                <v:path arrowok="t" o:connecttype="custom" o:connectlocs="62020,0;2914860,0;2976880,62020;2976880,372110;2976880,372110;0,372110;0,372110;0,62020;62020,0" o:connectangles="0,0,0,0,0,0,0,0,0" textboxrect="0,0,2976880,372110"/>
                <v:textbox>
                  <w:txbxContent>
                    <w:p w:rsidR="00EA593E" w:rsidRPr="00D31A1E" w:rsidRDefault="00EA593E" w:rsidP="00EA593E">
                      <w:pPr>
                        <w:jc w:val="center"/>
                        <w:rPr>
                          <w:rFonts w:ascii="Verdana" w:hAnsi="Verdana"/>
                          <w:b/>
                          <w:sz w:val="36"/>
                        </w:rPr>
                      </w:pPr>
                      <w:r w:rsidRPr="00D31A1E">
                        <w:rPr>
                          <w:rFonts w:ascii="Verdana" w:hAnsi="Verdana"/>
                          <w:b/>
                          <w:sz w:val="36"/>
                        </w:rPr>
                        <w:t>Méthodes</w:t>
                      </w:r>
                    </w:p>
                  </w:txbxContent>
                </v:textbox>
              </v:shape>
            </v:group>
            <v:group id="Groupe 762" o:spid="_x0000_s1039" style="position:absolute;left:52;width:29769;height:13888" coordsize="29768,138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86G6M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4TR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/zoboxgAAANwA&#10;AAAPAAAAAAAAAAAAAAAAAKoCAABkcnMvZG93bnJldi54bWxQSwUGAAAAAAQABAD6AAAAnQMAAAAA&#10;">
              <v:rect id="Rectangle 396" o:spid="_x0000_s1040" style="position:absolute;left:179;top:2629;width:29502;height:11259;flip:x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f/j8IA&#10;AADcAAAADwAAAGRycy9kb3ducmV2LnhtbERPz2vCMBS+C/4P4Qm7yEy7DafVVJxsbMfZTbw+mmdb&#10;TF5Kk9n63y8HwePH93u9GawRF+p841hBOktAEJdON1wp+P35eFyA8AFZo3FMCq7kYZOPR2vMtOt5&#10;T5ciVCKGsM9QQR1Cm0npy5os+plriSN3cp3FEGFXSd1hH8OtkU9JMpcWG44NNba0q6k8F39Wwef0&#10;+qLZvn335btJi2Ox3JmDVuphMmxXIAIN4S6+ub+0gtfnOD+eiUdA5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B/+PwgAAANwAAAAPAAAAAAAAAAAAAAAAAJgCAABkcnMvZG93&#10;bnJldi54bWxQSwUGAAAAAAQABAD1AAAAhwMAAAAA&#10;" fillcolor="window" strokecolor="#7f7f7f" strokeweight="1.5pt">
                <v:shadow on="t" type="perspective" color="black" opacity="26214f" origin="-.5,-.5" offset=".74836mm,.74836mm" matrix="65864f,,,65864f"/>
                <v:textbox inset="21.6pt,21.6pt,21.6pt,21.6pt">
                  <w:txbxContent>
                    <w:p w:rsidR="00EA593E" w:rsidRPr="004C657D" w:rsidRDefault="00EA593E" w:rsidP="00EA593E">
                      <w:pPr>
                        <w:spacing w:after="0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4C657D">
                        <w:rPr>
                          <w:rFonts w:ascii="Verdana" w:hAnsi="Verdana"/>
                          <w:sz w:val="20"/>
                          <w:szCs w:val="20"/>
                        </w:rPr>
                        <w:t>Communication opérationnelle / niveau1 : les Bases de la communication</w:t>
                      </w:r>
                    </w:p>
                  </w:txbxContent>
                </v:textbox>
              </v:rect>
              <v:shape id="Arrondir un rectangle avec un coin du même côté 728" o:spid="_x0000_s1041" style="position:absolute;width:29768;height:3930;visibility:visible;v-text-anchor:middle" coordsize="2976880,39306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BD1MMA&#10;AADcAAAADwAAAGRycy9kb3ducmV2LnhtbERPy2rCQBTdC/2H4RbcSJ3Uhampo5SAGHDho3V/zVyT&#10;YOZOmhlN/HtnIbg8nPd82Zta3Kh1lWUFn+MIBHFudcWFgr/f1ccXCOeRNdaWScGdHCwXb4M5Jtp2&#10;vKfbwRcihLBLUEHpfZNI6fKSDLqxbYgDd7atQR9gW0jdYhfCTS0nUTSVBisODSU2lJaUXw5Xo2Cd&#10;njezSzeLd/vt6T9zo/sxzlKlhu/9zzcIT71/iZ/uTCuIJ2FtOBOOgF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8BD1MMAAADcAAAADwAAAAAAAAAAAAAAAACYAgAAZHJzL2Rv&#10;d25yZXYueG1sUEsFBgAAAAAEAAQA9QAAAIgDAAAAAA==&#10;" adj="-11796480,,5400" path="m65512,l2911368,v36181,,65512,29331,65512,65512l2976880,393065r,l,393065r,l,65512c,29331,29331,,65512,xe" fillcolor="#cb3d3a" stroked="f">
                <v:stroke joinstyle="miter"/>
                <v:shadow on="t" color="black" opacity="26214f" origin="-.5" offset="3pt,0"/>
                <v:formulas/>
                <v:path arrowok="t" o:connecttype="custom" o:connectlocs="65512,0;2911368,0;2976880,65512;2976880,393065;2976880,393065;0,393065;0,393065;0,65512;65512,0" o:connectangles="0,0,0,0,0,0,0,0,0" textboxrect="0,0,2976880,393065"/>
                <v:textbox>
                  <w:txbxContent>
                    <w:p w:rsidR="00EA593E" w:rsidRPr="00D31A1E" w:rsidRDefault="00EA593E" w:rsidP="00EA593E">
                      <w:pPr>
                        <w:jc w:val="center"/>
                        <w:rPr>
                          <w:rFonts w:ascii="Verdana" w:hAnsi="Verdana"/>
                          <w:b/>
                          <w:sz w:val="36"/>
                        </w:rPr>
                      </w:pPr>
                      <w:r w:rsidRPr="00D31A1E">
                        <w:rPr>
                          <w:rFonts w:ascii="Verdana" w:hAnsi="Verdana"/>
                          <w:b/>
                          <w:sz w:val="36"/>
                        </w:rPr>
                        <w:t>Pré-requis</w:t>
                      </w:r>
                    </w:p>
                  </w:txbxContent>
                </v:textbox>
              </v:shape>
            </v:group>
            <v:group id="Groupe 769" o:spid="_x0000_s1042" style="position:absolute;left:31507;top:59880;width:36346;height:14410" coordsize="36346,144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WoUmcYAAADcAAAADwAAAGRycy9kb3ducmV2LnhtbESPQWvCQBSE7wX/w/IE&#10;b3UTxWijq4jY0kMoVAult0f2mQSzb0N2TeK/dwuFHoeZ+YbZ7AZTi45aV1lWEE8jEMS51RUXCr7O&#10;r88rEM4ja6wtk4I7OdhtR08bTLXt+ZO6ky9EgLBLUUHpfZNK6fKSDLqpbYiDd7GtQR9kW0jdYh/g&#10;ppazKEqkwYrDQokNHUrKr6ebUfDWY7+fx8cuu14O95/z4uM7i0mpyXjYr0F4Gvx/+K/9rhUskxf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xahSZxgAAANwA&#10;AAAPAAAAAAAAAAAAAAAAAKoCAABkcnMvZG93bnJldi54bWxQSwUGAAAAAAQABAD6AAAAnQMAAAAA&#10;">
              <v:rect id="Rectangle 396" o:spid="_x0000_s1043" style="position:absolute;left:119;top:2091;width:36227;height:12319;flip:x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6LCYMUA&#10;AADcAAAADwAAAGRycy9kb3ducmV2LnhtbESPQWvCQBSE74X+h+UVvJRmYyu2RldppUWPGi1eH9ln&#10;Err7NmRXE/99VxA8DjPzDTNb9NaIM7W+dqxgmKQgiAunay4V7Hc/Lx8gfEDWaByTggt5WMwfH2aY&#10;adfxls55KEWEsM9QQRVCk0npi4os+sQ1xNE7utZiiLItpW6xi3Br5GuajqXFmuNChQ0tKyr+8pNV&#10;sHq+jDTbr01XfJthfsgnS/OrlRo89Z9TEIH6cA/f2mut4P1tDNcz8QjI+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osJgxQAAANwAAAAPAAAAAAAAAAAAAAAAAJgCAABkcnMv&#10;ZG93bnJldi54bWxQSwUGAAAAAAQABAD1AAAAigMAAAAA&#10;" fillcolor="window" strokecolor="#7f7f7f" strokeweight="1.5pt">
                <v:shadow on="t" type="perspective" color="black" opacity="26214f" origin="-.5,-.5" offset=".74836mm,.74836mm" matrix="65864f,,,65864f"/>
                <v:textbox inset="21.6pt,21.6pt,21.6pt,21.6pt">
                  <w:txbxContent>
                    <w:p w:rsidR="00EA593E" w:rsidRPr="004C657D" w:rsidRDefault="00EA593E" w:rsidP="00EA593E">
                      <w:pPr>
                        <w:tabs>
                          <w:tab w:val="left" w:pos="1418"/>
                        </w:tabs>
                        <w:spacing w:after="0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4C657D"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Durée</w:t>
                      </w:r>
                      <w:r w:rsidRPr="004C657D">
                        <w:rPr>
                          <w:rFonts w:ascii="Verdana" w:hAnsi="Verdana"/>
                          <w:sz w:val="20"/>
                          <w:szCs w:val="20"/>
                        </w:rPr>
                        <w:t>:</w:t>
                      </w:r>
                      <w:r w:rsidRPr="004C657D">
                        <w:rPr>
                          <w:rFonts w:ascii="Verdana" w:hAnsi="Verdan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….</w:t>
                      </w:r>
                      <w:r w:rsidRPr="004C657D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jours (soit 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….</w:t>
                      </w:r>
                      <w:r w:rsidRPr="004C657D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heures)</w:t>
                      </w:r>
                    </w:p>
                    <w:p w:rsidR="00EA593E" w:rsidRPr="004C657D" w:rsidRDefault="00EA593E" w:rsidP="00EA593E">
                      <w:pPr>
                        <w:tabs>
                          <w:tab w:val="left" w:pos="1418"/>
                        </w:tabs>
                        <w:spacing w:after="0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4C657D"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Tarif</w:t>
                      </w:r>
                      <w:r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 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:              …………</w:t>
                      </w:r>
                    </w:p>
                    <w:p w:rsidR="00EA593E" w:rsidRPr="004C657D" w:rsidRDefault="00EA593E" w:rsidP="00EA593E">
                      <w:pPr>
                        <w:spacing w:after="0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:rsidR="00EA593E" w:rsidRPr="004C657D" w:rsidRDefault="00EA593E" w:rsidP="00EA593E">
                      <w:pPr>
                        <w:spacing w:after="0"/>
                        <w:ind w:left="284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:rsidR="00EA593E" w:rsidRPr="004C657D" w:rsidRDefault="00EA593E" w:rsidP="00EA593E">
                      <w:pPr>
                        <w:spacing w:after="0"/>
                        <w:ind w:left="284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  <v:shape id="Arrondir un rectangle avec un coin du même côté 737" o:spid="_x0000_s1044" style="position:absolute;width:36226;height:3822;visibility:visible;v-text-anchor:middle" coordsize="3622675,3822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xNd8QA&#10;AADcAAAADwAAAGRycy9kb3ducmV2LnhtbESPzWrDMBCE74W+g9hAb4kcN+THiWJK22C3t/w8wGJt&#10;bBNrZSzFdt8+KhR6HGbmG2aXjqYRPXWutqxgPotAEBdW11wquJwP0zUI55E1NpZJwQ85SPfPTztM&#10;tB34SP3JlyJA2CWooPK+TaR0RUUG3cy2xMG72s6gD7Irpe5wCHDTyDiKltJgzWGhwpbeKypup7tR&#10;IBk/NhnrxX3dZ/Zz2OTx1/dCqZfJ+LYF4Wn0/+G/dq4VrF5X8HsmHAG5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cTXfEAAAA3AAAAA8AAAAAAAAAAAAAAAAAmAIAAGRycy9k&#10;b3ducmV2LnhtbFBLBQYAAAAABAAEAPUAAACJAwAAAAA=&#10;" adj="-11796480,,5400" path="m63713,l3558962,v35188,,63713,28525,63713,63713l3622675,382270r,l,382270r,l,63713c,28525,28525,,63713,xe" fillcolor="#cb3d3a" stroked="f">
                <v:stroke joinstyle="miter"/>
                <v:shadow on="t" color="black" opacity="26214f" origin="-.5" offset="3pt,0"/>
                <v:formulas/>
                <v:path arrowok="t" o:connecttype="custom" o:connectlocs="63713,0;3558962,0;3622675,63713;3622675,382270;3622675,382270;0,382270;0,382270;0,63713;63713,0" o:connectangles="0,0,0,0,0,0,0,0,0" textboxrect="0,0,3622675,382270"/>
                <v:textbox>
                  <w:txbxContent>
                    <w:p w:rsidR="00EA593E" w:rsidRPr="00D31A1E" w:rsidRDefault="00EA593E" w:rsidP="00EA593E">
                      <w:pPr>
                        <w:jc w:val="center"/>
                        <w:rPr>
                          <w:rFonts w:ascii="Verdana" w:hAnsi="Verdana"/>
                          <w:b/>
                          <w:sz w:val="36"/>
                        </w:rPr>
                      </w:pPr>
                      <w:r w:rsidRPr="00D31A1E">
                        <w:rPr>
                          <w:rFonts w:ascii="Verdana" w:hAnsi="Verdana"/>
                          <w:b/>
                          <w:sz w:val="36"/>
                        </w:rPr>
                        <w:t>Conditions</w:t>
                      </w:r>
                    </w:p>
                  </w:txbxContent>
                </v:textbox>
              </v:shape>
            </v:group>
          </v:group>
        </w:pict>
      </w:r>
      <w:r w:rsidR="00EA593E" w:rsidRPr="00EA593E">
        <w:rPr>
          <w:sz w:val="32"/>
          <w:szCs w:val="32"/>
        </w:rPr>
        <w:t>MODELE FICHE FORMATION</w:t>
      </w:r>
      <w:bookmarkStart w:id="0" w:name="_GoBack"/>
      <w:bookmarkEnd w:id="0"/>
    </w:p>
    <w:sectPr w:rsidR="000F39E5" w:rsidRPr="00EA593E" w:rsidSect="001043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erlin Sans FB">
    <w:altName w:val="Candara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17B80"/>
    <w:multiLevelType w:val="hybridMultilevel"/>
    <w:tmpl w:val="3CDE5F9E"/>
    <w:lvl w:ilvl="0" w:tplc="F24286A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E36C0A" w:themeColor="accent6" w:themeShade="BF"/>
        <w:sz w:val="28"/>
        <w:szCs w:val="28"/>
      </w:rPr>
    </w:lvl>
    <w:lvl w:ilvl="1" w:tplc="F5C87E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3CE1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C22F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2868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92E2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DC46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6490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CC1A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C1F54EE"/>
    <w:multiLevelType w:val="hybridMultilevel"/>
    <w:tmpl w:val="CB1ED428"/>
    <w:lvl w:ilvl="0" w:tplc="F24286A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E36C0A" w:themeColor="accent6" w:themeShade="BF"/>
        <w:sz w:val="28"/>
        <w:szCs w:val="28"/>
      </w:rPr>
    </w:lvl>
    <w:lvl w:ilvl="1" w:tplc="4F7CC9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F429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7430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0081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A866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DC97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689F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12EE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57743C4B"/>
    <w:multiLevelType w:val="hybridMultilevel"/>
    <w:tmpl w:val="B72C80D2"/>
    <w:lvl w:ilvl="0" w:tplc="F24286A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E36C0A" w:themeColor="accent6" w:themeShade="BF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A593E"/>
    <w:rsid w:val="000F39E5"/>
    <w:rsid w:val="001043FF"/>
    <w:rsid w:val="00314295"/>
    <w:rsid w:val="00352229"/>
    <w:rsid w:val="00445DAC"/>
    <w:rsid w:val="00DF7D59"/>
    <w:rsid w:val="00EA593E"/>
    <w:rsid w:val="00F35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93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A59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93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A59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Alain</dc:creator>
  <cp:lastModifiedBy>evelyne</cp:lastModifiedBy>
  <cp:revision>2</cp:revision>
  <dcterms:created xsi:type="dcterms:W3CDTF">2014-03-16T08:13:00Z</dcterms:created>
  <dcterms:modified xsi:type="dcterms:W3CDTF">2014-03-16T08:13:00Z</dcterms:modified>
</cp:coreProperties>
</file>