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08" w:rsidRPr="00802C08" w:rsidRDefault="00802C08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02C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Quelles réponses </w:t>
      </w:r>
      <w:r w:rsidR="008A48B7" w:rsidRPr="009C5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 donner</w:t>
      </w:r>
      <w:r w:rsidRPr="00802C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pour un collaborateur </w:t>
      </w:r>
      <w:r w:rsidR="008A48B7" w:rsidRPr="009C5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 interrogation sur sa santé au travail ?</w:t>
      </w:r>
    </w:p>
    <w:p w:rsidR="00802C08" w:rsidRPr="00802C08" w:rsidRDefault="00997D43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Où peut-il parler</w:t>
      </w:r>
      <w:r w:rsidR="00802C08" w:rsidRPr="00802C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son </w:t>
      </w:r>
      <w:r w:rsidR="008A48B7">
        <w:rPr>
          <w:rFonts w:ascii="Times New Roman" w:eastAsia="Times New Roman" w:hAnsi="Times New Roman" w:cs="Times New Roman"/>
          <w:sz w:val="24"/>
          <w:szCs w:val="24"/>
          <w:lang w:eastAsia="fr-FR"/>
        </w:rPr>
        <w:t>ressenti professionnel</w:t>
      </w:r>
      <w:r w:rsidR="00802C08" w:rsidRPr="00802C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 </w:t>
      </w:r>
      <w:r w:rsidR="008A48B7">
        <w:rPr>
          <w:rFonts w:ascii="Times New Roman" w:eastAsia="Times New Roman" w:hAnsi="Times New Roman" w:cs="Times New Roman"/>
          <w:sz w:val="24"/>
          <w:szCs w:val="24"/>
          <w:lang w:eastAsia="fr-FR"/>
        </w:rPr>
        <w:t>Où peut-il être en confiance</w:t>
      </w:r>
      <w:r w:rsidR="00802C08" w:rsidRPr="00802C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lieu neutre ?</w:t>
      </w:r>
    </w:p>
    <w:p w:rsidR="00802C08" w:rsidRPr="00802C08" w:rsidRDefault="00802C08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C08">
        <w:rPr>
          <w:rFonts w:ascii="Times New Roman" w:eastAsia="Times New Roman" w:hAnsi="Times New Roman" w:cs="Times New Roman"/>
          <w:sz w:val="24"/>
          <w:szCs w:val="24"/>
          <w:lang w:eastAsia="fr-FR"/>
        </w:rPr>
        <w:t>De quel accompagne</w:t>
      </w:r>
      <w:r w:rsidR="008A48B7">
        <w:rPr>
          <w:rFonts w:ascii="Times New Roman" w:eastAsia="Times New Roman" w:hAnsi="Times New Roman" w:cs="Times New Roman"/>
          <w:sz w:val="24"/>
          <w:szCs w:val="24"/>
          <w:lang w:eastAsia="fr-FR"/>
        </w:rPr>
        <w:t>ment préventif peut-il bénéficier</w:t>
      </w:r>
      <w:r w:rsidRPr="00802C08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:rsidR="00802C08" w:rsidRPr="00802C08" w:rsidRDefault="00802C08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2C08">
        <w:rPr>
          <w:rFonts w:ascii="Times New Roman" w:eastAsia="Times New Roman" w:hAnsi="Times New Roman" w:cs="Times New Roman"/>
          <w:sz w:val="24"/>
          <w:szCs w:val="24"/>
          <w:lang w:eastAsia="fr-FR"/>
        </w:rPr>
        <w:t>Nous proposons un par</w:t>
      </w:r>
      <w:r w:rsidR="008A48B7">
        <w:rPr>
          <w:rFonts w:ascii="Times New Roman" w:eastAsia="Times New Roman" w:hAnsi="Times New Roman" w:cs="Times New Roman"/>
          <w:sz w:val="24"/>
          <w:szCs w:val="24"/>
          <w:lang w:eastAsia="fr-FR"/>
        </w:rPr>
        <w:t>cours adapté à ceux qui</w:t>
      </w:r>
      <w:r w:rsidRPr="00802C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souhaitent </w:t>
      </w:r>
      <w:r w:rsidR="008A48B7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sur leurs problématiques professionnelles : gestion de crise, fatigue, arrêts maladie…</w:t>
      </w:r>
      <w:r w:rsidR="009C564D">
        <w:rPr>
          <w:rFonts w:ascii="Times New Roman" w:eastAsia="Times New Roman" w:hAnsi="Times New Roman" w:cs="Times New Roman"/>
          <w:sz w:val="24"/>
          <w:szCs w:val="24"/>
          <w:lang w:eastAsia="fr-FR"/>
        </w:rPr>
        <w:t>en espérant les rencontrer</w:t>
      </w:r>
      <w:r w:rsidR="00997D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le fameux </w:t>
      </w:r>
      <w:proofErr w:type="spellStart"/>
      <w:r w:rsidR="00997D43">
        <w:rPr>
          <w:rFonts w:ascii="Times New Roman" w:eastAsia="Times New Roman" w:hAnsi="Times New Roman" w:cs="Times New Roman"/>
          <w:sz w:val="24"/>
          <w:szCs w:val="24"/>
          <w:lang w:eastAsia="fr-FR"/>
        </w:rPr>
        <w:t>burn</w:t>
      </w:r>
      <w:proofErr w:type="spellEnd"/>
      <w:r w:rsidR="00997D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 !</w:t>
      </w:r>
    </w:p>
    <w:p w:rsidR="00997D43" w:rsidRDefault="00802C08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02C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Nous sommes des spécialistes du stress</w:t>
      </w:r>
      <w:r w:rsidR="00997D4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Psychologue du travail et Sophrologue.</w:t>
      </w:r>
    </w:p>
    <w:p w:rsidR="00802C08" w:rsidRDefault="00997D43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accompagnons les personnes en souffrance professionnelle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sur plusieurs séances collectives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séances qui leur permettent de se ressourcer sur un plan psychologique et corporel.</w:t>
      </w:r>
    </w:p>
    <w:p w:rsidR="0049595D" w:rsidRDefault="009C564D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Nos séances</w:t>
      </w:r>
      <w:r w:rsidR="00997D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nen</w:t>
      </w:r>
      <w:r w:rsidR="00997D43">
        <w:rPr>
          <w:rFonts w:ascii="Times New Roman" w:eastAsia="Times New Roman" w:hAnsi="Times New Roman" w:cs="Times New Roman"/>
          <w:sz w:val="24"/>
          <w:szCs w:val="24"/>
          <w:lang w:eastAsia="fr-FR"/>
        </w:rPr>
        <w:t>t en complément des acteurs de l’entreprise (médecin du travail, délégué du personnel,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syndicats, Ressources Humaines</w:t>
      </w:r>
      <w:r w:rsidR="00997D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…). </w:t>
      </w:r>
    </w:p>
    <w:p w:rsidR="00802C08" w:rsidRDefault="00997D43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Elle</w:t>
      </w:r>
      <w:r w:rsidR="009C564D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</w:t>
      </w:r>
      <w:r w:rsidR="009C564D">
        <w:rPr>
          <w:rFonts w:ascii="Times New Roman" w:eastAsia="Times New Roman" w:hAnsi="Times New Roman" w:cs="Times New Roman"/>
          <w:sz w:val="24"/>
          <w:szCs w:val="24"/>
          <w:lang w:eastAsia="fr-FR"/>
        </w:rPr>
        <w:t>tent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</w:t>
      </w:r>
      <w:r w:rsidR="009C564D">
        <w:rPr>
          <w:rFonts w:ascii="Times New Roman" w:eastAsia="Times New Roman" w:hAnsi="Times New Roman" w:cs="Times New Roman"/>
          <w:sz w:val="24"/>
          <w:szCs w:val="24"/>
          <w:lang w:eastAsia="fr-FR"/>
        </w:rPr>
        <w:t>salariés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9595D">
        <w:rPr>
          <w:rFonts w:ascii="Times New Roman" w:eastAsia="Times New Roman" w:hAnsi="Times New Roman" w:cs="Times New Roman"/>
          <w:sz w:val="24"/>
          <w:szCs w:val="24"/>
          <w:lang w:eastAsia="fr-FR"/>
        </w:rPr>
        <w:t>d’avoir une meilleure conscience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="0049595D">
        <w:rPr>
          <w:rFonts w:ascii="Times New Roman" w:eastAsia="Times New Roman" w:hAnsi="Times New Roman" w:cs="Times New Roman"/>
          <w:sz w:val="24"/>
          <w:szCs w:val="24"/>
          <w:lang w:eastAsia="fr-FR"/>
        </w:rPr>
        <w:t>leur situation professionnelle</w:t>
      </w:r>
      <w:r w:rsidR="009C564D">
        <w:rPr>
          <w:rFonts w:ascii="Times New Roman" w:eastAsia="Times New Roman" w:hAnsi="Times New Roman" w:cs="Times New Roman"/>
          <w:sz w:val="24"/>
          <w:szCs w:val="24"/>
          <w:lang w:eastAsia="fr-FR"/>
        </w:rPr>
        <w:t>, de se munir de</w:t>
      </w:r>
      <w:r w:rsidR="004959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</w:t>
      </w:r>
      <w:r w:rsidR="009C564D">
        <w:rPr>
          <w:rFonts w:ascii="Times New Roman" w:eastAsia="Times New Roman" w:hAnsi="Times New Roman" w:cs="Times New Roman"/>
          <w:sz w:val="24"/>
          <w:szCs w:val="24"/>
          <w:lang w:eastAsia="fr-FR"/>
        </w:rPr>
        <w:t>ssources pour bien la gérer dans un lieu neutre, avec des pairs et des professionnels qui leur permettent une vraie prise de recul.</w:t>
      </w:r>
    </w:p>
    <w:p w:rsidR="00554B44" w:rsidRDefault="00554B44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4B4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 votre rôle est de venir en soutien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n’hésitez pas à prendre connaissance de nos fiches détaillées et à transmettre l’information.</w:t>
      </w:r>
      <w:bookmarkStart w:id="0" w:name="_GoBack"/>
      <w:bookmarkEnd w:id="0"/>
    </w:p>
    <w:p w:rsidR="00554B44" w:rsidRDefault="00554B44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4B44" w:rsidRDefault="00554B44" w:rsidP="00554B44">
      <w:r>
        <w:t>Vous trouverez les fiches descriptives de ces formations et la possibilité de prendre contact sur :</w:t>
      </w:r>
    </w:p>
    <w:p w:rsidR="00554B44" w:rsidRDefault="000A1236" w:rsidP="00554B44">
      <w:hyperlink r:id="rId4" w:history="1">
        <w:r w:rsidR="00554B44" w:rsidRPr="003F397F">
          <w:rPr>
            <w:rStyle w:val="Lienhypertexte"/>
          </w:rPr>
          <w:t>www.sophrokhepri.fr/seances</w:t>
        </w:r>
      </w:hyperlink>
      <w:r w:rsidR="00554B44">
        <w:t xml:space="preserve"> </w:t>
      </w:r>
    </w:p>
    <w:p w:rsidR="00554B44" w:rsidRDefault="000A1236" w:rsidP="00554B44">
      <w:pPr>
        <w:rPr>
          <w:rStyle w:val="Lienhypertexte"/>
        </w:rPr>
      </w:pPr>
      <w:hyperlink r:id="rId5" w:history="1">
        <w:r w:rsidR="00554B44" w:rsidRPr="009A72B2">
          <w:rPr>
            <w:rStyle w:val="Lienhypertexte"/>
          </w:rPr>
          <w:t>www.facebook.com/SophroKhepri</w:t>
        </w:r>
      </w:hyperlink>
    </w:p>
    <w:p w:rsidR="00554B44" w:rsidRDefault="00554B44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6BB9" w:rsidRPr="00802C08" w:rsidRDefault="00F86BB9" w:rsidP="0080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54BB" w:rsidRDefault="002154BB"/>
    <w:sectPr w:rsidR="002154BB" w:rsidSect="000A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C08"/>
    <w:rsid w:val="000A1236"/>
    <w:rsid w:val="002154BB"/>
    <w:rsid w:val="0049595D"/>
    <w:rsid w:val="00554B44"/>
    <w:rsid w:val="005635EE"/>
    <w:rsid w:val="00802C08"/>
    <w:rsid w:val="008A48B7"/>
    <w:rsid w:val="00997D43"/>
    <w:rsid w:val="009C564D"/>
    <w:rsid w:val="00F8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4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4B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9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76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65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27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45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26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532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65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7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72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6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700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3961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383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008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5014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020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SophroKhepri" TargetMode="External"/><Relationship Id="rId4" Type="http://schemas.openxmlformats.org/officeDocument/2006/relationships/hyperlink" Target="http://www.sophrokhepri.fr/sean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dcterms:created xsi:type="dcterms:W3CDTF">2013-11-09T11:04:00Z</dcterms:created>
  <dcterms:modified xsi:type="dcterms:W3CDTF">2013-11-09T11:04:00Z</dcterms:modified>
</cp:coreProperties>
</file>