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Comment garder le plus longtemps possible vos meilleurs clients ?</w:t>
      </w: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 xml:space="preserve">Mobilisation de vos équipes </w:t>
      </w:r>
      <w:r w:rsidRPr="00F537F9">
        <w:rPr>
          <w:rFonts w:cs="Calibri"/>
          <w:color w:val="1F497D" w:themeColor="text2"/>
        </w:rPr>
        <w:sym w:font="Wingdings" w:char="F0E8"/>
      </w:r>
      <w:r w:rsidRPr="00F537F9">
        <w:rPr>
          <w:rFonts w:cs="Calibri"/>
          <w:color w:val="1F497D" w:themeColor="text2"/>
        </w:rPr>
        <w:t xml:space="preserve"> des salariés heureux = des clients satisfaits.</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Voulez-vous que vos clients restent vos meilleurs partenaires après la crise ?</w:t>
      </w: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Alors, faites de vos collaborateurs vos meilleurs ambassadeurs.</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 xml:space="preserve">Le contexte économique détériore la motivation de vos collaborateurs. Vos équipes sont stressées, l'ambiance et la qualité du travail s'en font ressentir. </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Nous proposons des formations pour traverser sereinement les phases de mutations et intégrer le changement dans leur quotidien.</w:t>
      </w: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color w:val="1F497D" w:themeColor="text2"/>
        </w:rPr>
        <w:t>Nos formations sont collectives intégrant des pratiques faciles à s'approprier pour évoluer en toute autonomie après le stage. Les demandes individuelles peuvent être également satisfaites.</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b/>
          <w:color w:val="1F497D" w:themeColor="text2"/>
        </w:rPr>
        <w:t>Spécificité de nos séminaires :</w:t>
      </w:r>
      <w:r w:rsidRPr="00F537F9">
        <w:rPr>
          <w:rFonts w:cs="Calibri"/>
          <w:color w:val="1F497D" w:themeColor="text2"/>
        </w:rPr>
        <w:t xml:space="preserve"> pouvoir apprendre à contrôler votre physiologie, à glisser à travers les difficultés de l'existence. Vous constatez comment l'organisme réagit, et là, ça change tout. Avantage de la méthode : vous repartez avec des </w:t>
      </w:r>
      <w:r w:rsidRPr="00F537F9">
        <w:rPr>
          <w:rStyle w:val="lev"/>
          <w:rFonts w:cs="Calibri"/>
          <w:color w:val="1F497D" w:themeColor="text2"/>
        </w:rPr>
        <w:t>pratiques qui vous permettent de faire face à toutes les situations de la vie courante</w:t>
      </w:r>
      <w:r w:rsidRPr="00F537F9">
        <w:rPr>
          <w:rFonts w:cs="Calibri"/>
          <w:color w:val="1F497D" w:themeColor="text2"/>
        </w:rPr>
        <w:t>.</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F537F9" w:rsidRDefault="00B403CF" w:rsidP="00B403CF">
      <w:pPr>
        <w:autoSpaceDE w:val="0"/>
        <w:autoSpaceDN w:val="0"/>
        <w:adjustRightInd w:val="0"/>
        <w:spacing w:after="0" w:line="240" w:lineRule="auto"/>
        <w:jc w:val="both"/>
        <w:rPr>
          <w:rFonts w:cs="Calibri"/>
          <w:color w:val="1F497D" w:themeColor="text2"/>
        </w:rPr>
      </w:pPr>
      <w:r w:rsidRPr="00F537F9">
        <w:rPr>
          <w:rFonts w:cs="Calibri"/>
          <w:b/>
          <w:color w:val="1F497D" w:themeColor="text2"/>
        </w:rPr>
        <w:t>Des stages pour se ressourcer:</w:t>
      </w:r>
      <w:r w:rsidRPr="00F537F9">
        <w:rPr>
          <w:rFonts w:cs="Calibri"/>
          <w:color w:val="1F497D" w:themeColor="text2"/>
        </w:rPr>
        <w:t xml:space="preserve"> avec des formules adaptées à votre rythme et des lieux proches de la nature.</w:t>
      </w:r>
    </w:p>
    <w:p w:rsidR="00B403CF" w:rsidRPr="00F537F9" w:rsidRDefault="00B403CF" w:rsidP="00B403CF">
      <w:pPr>
        <w:autoSpaceDE w:val="0"/>
        <w:autoSpaceDN w:val="0"/>
        <w:adjustRightInd w:val="0"/>
        <w:spacing w:after="0" w:line="240" w:lineRule="auto"/>
        <w:jc w:val="both"/>
        <w:rPr>
          <w:rFonts w:cs="Calibri"/>
          <w:color w:val="1F497D" w:themeColor="text2"/>
        </w:rPr>
      </w:pPr>
    </w:p>
    <w:p w:rsidR="00B403CF" w:rsidRPr="00631086" w:rsidRDefault="00B403CF" w:rsidP="00B403CF">
      <w:pPr>
        <w:autoSpaceDE w:val="0"/>
        <w:autoSpaceDN w:val="0"/>
        <w:adjustRightInd w:val="0"/>
        <w:spacing w:after="0" w:line="240" w:lineRule="auto"/>
        <w:rPr>
          <w:rFonts w:cs="Calibri"/>
          <w:color w:val="1F497D" w:themeColor="text2"/>
        </w:rPr>
      </w:pPr>
      <w:r w:rsidRPr="00F537F9">
        <w:rPr>
          <w:rFonts w:cs="TT46Fo00"/>
          <w:color w:val="1F497D" w:themeColor="text2"/>
        </w:rPr>
        <w:t>Nous recélons des capacités non conscientes qui pourraient nous rendre plus curieux, plus souples, si nous les révélions. En changeant notre représentation du monde, nous changeons notre pouvoir sur le monde, les choses de l’univers.</w:t>
      </w:r>
    </w:p>
    <w:p w:rsidR="00B403CF" w:rsidRPr="00F537F9" w:rsidRDefault="00B403CF" w:rsidP="00B403CF">
      <w:pPr>
        <w:autoSpaceDE w:val="0"/>
        <w:autoSpaceDN w:val="0"/>
        <w:adjustRightInd w:val="0"/>
        <w:spacing w:after="0" w:line="240" w:lineRule="auto"/>
        <w:rPr>
          <w:rFonts w:cs="TT46Fo00"/>
          <w:color w:val="1F497D" w:themeColor="text2"/>
        </w:rPr>
      </w:pPr>
    </w:p>
    <w:p w:rsidR="00B403CF" w:rsidRPr="00C874A6" w:rsidRDefault="00B403CF" w:rsidP="00B403CF">
      <w:pPr>
        <w:autoSpaceDE w:val="0"/>
        <w:autoSpaceDN w:val="0"/>
        <w:adjustRightInd w:val="0"/>
        <w:spacing w:after="0" w:line="240" w:lineRule="auto"/>
        <w:rPr>
          <w:rFonts w:cs="Calibri"/>
          <w:color w:val="1F497D" w:themeColor="text2"/>
        </w:rPr>
      </w:pPr>
      <w:r w:rsidRPr="00F537F9">
        <w:rPr>
          <w:rFonts w:cs="TT46Fo00"/>
          <w:color w:val="1F497D" w:themeColor="text2"/>
        </w:rPr>
        <w:t>La quasi-totalité des salariés d’une entreprise estime que travailler dans cette entreprise,</w:t>
      </w:r>
      <w:r w:rsidR="00C874A6">
        <w:rPr>
          <w:rFonts w:cs="Calibri"/>
          <w:color w:val="1F497D" w:themeColor="text2"/>
        </w:rPr>
        <w:t xml:space="preserve"> </w:t>
      </w:r>
      <w:r w:rsidRPr="00F537F9">
        <w:rPr>
          <w:rFonts w:cs="TT46Fo00"/>
          <w:color w:val="1F497D" w:themeColor="text2"/>
        </w:rPr>
        <w:t>n’est pas une vocation ou un plaisir mais une contrainte.</w:t>
      </w:r>
      <w:r w:rsidR="00C874A6">
        <w:rPr>
          <w:rFonts w:cs="Calibri"/>
          <w:color w:val="1F497D" w:themeColor="text2"/>
        </w:rPr>
        <w:t xml:space="preserve"> </w:t>
      </w:r>
      <w:r w:rsidR="00C874A6">
        <w:rPr>
          <w:rFonts w:cs="TT46Fo00"/>
          <w:color w:val="1F497D" w:themeColor="text2"/>
        </w:rPr>
        <w:t>I</w:t>
      </w:r>
      <w:r w:rsidRPr="00F537F9">
        <w:rPr>
          <w:rFonts w:cs="TT46Fo00"/>
          <w:color w:val="1F497D" w:themeColor="text2"/>
        </w:rPr>
        <w:t>ls cherchent le bonheur, mais leur manager leur</w:t>
      </w:r>
      <w:r w:rsidR="00C874A6">
        <w:rPr>
          <w:rFonts w:cs="Calibri"/>
          <w:color w:val="1F497D" w:themeColor="text2"/>
        </w:rPr>
        <w:t xml:space="preserve"> </w:t>
      </w:r>
      <w:r w:rsidRPr="00F537F9">
        <w:rPr>
          <w:rFonts w:cs="TT46Fo00"/>
          <w:color w:val="1F497D" w:themeColor="text2"/>
        </w:rPr>
        <w:t>propose du travail. Il y a donc maldonne dès le départ, une maldonne que le management doit</w:t>
      </w:r>
      <w:r w:rsidR="00C874A6">
        <w:rPr>
          <w:rFonts w:cs="Calibri"/>
          <w:color w:val="1F497D" w:themeColor="text2"/>
        </w:rPr>
        <w:t xml:space="preserve"> </w:t>
      </w:r>
      <w:r w:rsidRPr="00F537F9">
        <w:rPr>
          <w:rFonts w:cs="TT46Fo00"/>
          <w:color w:val="1F497D" w:themeColor="text2"/>
        </w:rPr>
        <w:t>s’employer à lever.</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L’entreprise, ce n’est pas le travail qu’elle recherche. Ce n’est pas créer des emplois, mais</w:t>
      </w:r>
      <w:r w:rsidR="00C874A6">
        <w:rPr>
          <w:rFonts w:cs="TT46Fo00"/>
          <w:color w:val="1F497D" w:themeColor="text2"/>
        </w:rPr>
        <w:t xml:space="preserve"> </w:t>
      </w:r>
      <w:r w:rsidRPr="00F537F9">
        <w:rPr>
          <w:rFonts w:cs="TT46Fo00"/>
          <w:color w:val="1F497D" w:themeColor="text2"/>
        </w:rPr>
        <w:t>générer de la richesse, faire du profit. Comment donner un sens au travail, étant entendu que</w:t>
      </w:r>
      <w:r w:rsidR="00C874A6">
        <w:rPr>
          <w:rFonts w:cs="TT46Fo00"/>
          <w:color w:val="1F497D" w:themeColor="text2"/>
        </w:rPr>
        <w:t xml:space="preserve"> </w:t>
      </w:r>
      <w:r w:rsidRPr="00F537F9">
        <w:rPr>
          <w:rFonts w:cs="TT46Fo00"/>
          <w:color w:val="1F497D" w:themeColor="text2"/>
        </w:rPr>
        <w:t>personne ne cherche le travail pour le travail, ni les salariés qui désirent le bonheur, ni</w:t>
      </w:r>
      <w:r w:rsidR="00C874A6">
        <w:rPr>
          <w:rFonts w:cs="TT46Fo00"/>
          <w:color w:val="1F497D" w:themeColor="text2"/>
        </w:rPr>
        <w:t xml:space="preserve"> </w:t>
      </w:r>
      <w:r w:rsidRPr="00F537F9">
        <w:rPr>
          <w:rFonts w:cs="TT46Fo00"/>
          <w:color w:val="1F497D" w:themeColor="text2"/>
        </w:rPr>
        <w:t>l’entreprise qui aspire au profit ?</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 xml:space="preserve">l’argent n’a jamais motivé personne. Il rend </w:t>
      </w:r>
      <w:r w:rsidR="00C874A6">
        <w:rPr>
          <w:rFonts w:cs="TT46Fo00"/>
          <w:color w:val="1F497D" w:themeColor="text2"/>
        </w:rPr>
        <w:t>"</w:t>
      </w:r>
      <w:proofErr w:type="spellStart"/>
      <w:r w:rsidRPr="00F537F9">
        <w:rPr>
          <w:rFonts w:cs="TT46Fo00"/>
          <w:color w:val="1F497D" w:themeColor="text2"/>
        </w:rPr>
        <w:t>motivable</w:t>
      </w:r>
      <w:proofErr w:type="spellEnd"/>
      <w:r w:rsidR="00C874A6">
        <w:rPr>
          <w:rFonts w:cs="TT46Fo00"/>
          <w:color w:val="1F497D" w:themeColor="text2"/>
        </w:rPr>
        <w:t>"</w:t>
      </w:r>
      <w:r w:rsidRPr="00F537F9">
        <w:rPr>
          <w:rFonts w:cs="TT46Fo00"/>
          <w:color w:val="1F497D" w:themeColor="text2"/>
        </w:rPr>
        <w:t xml:space="preserve"> mais ne suffit pas à la motivation, il n’incite pas à faire plus que le strict minimum pour ne pas se faire licencier.</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Les salariés courent donc après le bonheur.</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Qu’est-ce qui fait courir les salariés, les managers, les clients et les actionnaires ? Le bonheur.</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Nous courrons tous après le bonheur. Il faut faire appel à la motivation. La motivation ne repose pas sur l’intelligence, mais sur le désir. Ce qui fait courir tout le monde, c’est le désir. Une motivation est un désir qui dure. Le but du manager est de rendre le désir durable. le désir dans le travail doit</w:t>
      </w:r>
      <w:r w:rsidR="00C874A6">
        <w:rPr>
          <w:rFonts w:cs="TT46Fo00"/>
          <w:color w:val="1F497D" w:themeColor="text2"/>
        </w:rPr>
        <w:t xml:space="preserve"> </w:t>
      </w:r>
      <w:r w:rsidRPr="00F537F9">
        <w:rPr>
          <w:rFonts w:cs="TT46Fo00"/>
          <w:color w:val="1F497D" w:themeColor="text2"/>
        </w:rPr>
        <w:t xml:space="preserve">devenir une motivation. Aristote : « Le désir est l’unique force motrice. » Spinoza : « Le désir est l’essence même de l’homme. » </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un cadre dirigeant est d’abord et avant tout un professionnel du désir de</w:t>
      </w:r>
      <w:r w:rsidR="00C874A6">
        <w:rPr>
          <w:rFonts w:cs="TT46Fo00"/>
          <w:color w:val="1F497D" w:themeColor="text2"/>
        </w:rPr>
        <w:t xml:space="preserve"> </w:t>
      </w:r>
      <w:r w:rsidRPr="00F537F9">
        <w:rPr>
          <w:rFonts w:cs="TT46Fo00"/>
          <w:color w:val="1F497D" w:themeColor="text2"/>
        </w:rPr>
        <w:t>l’autre, que ce soit du client avec le marketing ou du salarié avec le management. La question</w:t>
      </w:r>
      <w:r w:rsidR="00C874A6">
        <w:rPr>
          <w:rFonts w:cs="TT46Fo00"/>
          <w:color w:val="1F497D" w:themeColor="text2"/>
        </w:rPr>
        <w:t xml:space="preserve"> </w:t>
      </w:r>
      <w:r w:rsidRPr="00F537F9">
        <w:rPr>
          <w:rFonts w:cs="TT46Fo00"/>
          <w:color w:val="1F497D" w:themeColor="text2"/>
        </w:rPr>
        <w:t>la plus importante de toutes pour les chefs d’entreprise est donc de savoir ce qu’est le désir, ce</w:t>
      </w:r>
      <w:r w:rsidR="00C874A6">
        <w:rPr>
          <w:rFonts w:cs="TT46Fo00"/>
          <w:color w:val="1F497D" w:themeColor="text2"/>
        </w:rPr>
        <w:t xml:space="preserve"> </w:t>
      </w:r>
      <w:r w:rsidRPr="00F537F9">
        <w:rPr>
          <w:rFonts w:cs="TT46Fo00"/>
          <w:color w:val="1F497D" w:themeColor="text2"/>
        </w:rPr>
        <w:t>qui ne leur a jamais été expliqué pendant leurs études. Cette question est pourtant centrale et</w:t>
      </w:r>
      <w:r w:rsidR="00C874A6">
        <w:rPr>
          <w:rFonts w:cs="TT46Fo00"/>
          <w:color w:val="1F497D" w:themeColor="text2"/>
        </w:rPr>
        <w:t xml:space="preserve"> </w:t>
      </w:r>
      <w:r w:rsidRPr="00F537F9">
        <w:rPr>
          <w:rFonts w:cs="TT46Fo00"/>
          <w:color w:val="1F497D" w:themeColor="text2"/>
        </w:rPr>
        <w:t>décisive, pour eux comme pour leurs clients.</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Revenons-en au chef d’entreprise, qui est un professionnel du désir de l’autre, des clients</w:t>
      </w:r>
      <w:r w:rsidR="00C874A6">
        <w:rPr>
          <w:rFonts w:cs="TT46Fo00"/>
          <w:color w:val="1F497D" w:themeColor="text2"/>
        </w:rPr>
        <w:t xml:space="preserve"> </w:t>
      </w:r>
      <w:r w:rsidRPr="00F537F9">
        <w:rPr>
          <w:rFonts w:cs="TT46Fo00"/>
          <w:color w:val="1F497D" w:themeColor="text2"/>
        </w:rPr>
        <w:t>comme des salariés. C’est le désir qui fait courir les clients d’une entreprise, mais ceux-ci</w:t>
      </w:r>
      <w:r w:rsidR="00C874A6">
        <w:rPr>
          <w:rFonts w:cs="TT46Fo00"/>
          <w:color w:val="1F497D" w:themeColor="text2"/>
        </w:rPr>
        <w:t xml:space="preserve"> </w:t>
      </w:r>
      <w:r w:rsidRPr="00F537F9">
        <w:rPr>
          <w:rFonts w:cs="TT46Fo00"/>
          <w:color w:val="1F497D" w:themeColor="text2"/>
        </w:rPr>
        <w:t>courent-ils après ce qui leur manque, avec Platon ? Ou courent-ils parce qu’ils ont plaisir à</w:t>
      </w:r>
      <w:r w:rsidR="00C874A6">
        <w:rPr>
          <w:rFonts w:cs="TT46Fo00"/>
          <w:color w:val="1F497D" w:themeColor="text2"/>
        </w:rPr>
        <w:t xml:space="preserve"> </w:t>
      </w:r>
      <w:r w:rsidRPr="00F537F9">
        <w:rPr>
          <w:rFonts w:cs="TT46Fo00"/>
          <w:color w:val="1F497D" w:themeColor="text2"/>
        </w:rPr>
        <w:t>développer leur puissance de courir, parce que la course les met en joie, auquel cas ils courent</w:t>
      </w:r>
      <w:r w:rsidR="00C874A6">
        <w:rPr>
          <w:rFonts w:cs="TT46Fo00"/>
          <w:color w:val="1F497D" w:themeColor="text2"/>
        </w:rPr>
        <w:t xml:space="preserve"> </w:t>
      </w:r>
      <w:r w:rsidRPr="00F537F9">
        <w:rPr>
          <w:rFonts w:cs="TT46Fo00"/>
          <w:color w:val="1F497D" w:themeColor="text2"/>
        </w:rPr>
        <w:t>chez Spinoza ?</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 xml:space="preserve">C’est le désir qui fait courir les salariés de telle ou telle entreprise. Mais courent-ils après ce qui leur manque, c’est-à-dire chez Platon, ou parce qu’ils ont plaisir à développer leur puissance de courir, parce que la course les met en joie. ils s’ennuient. D’autres passent leur journée chez Spinoza, courant après l’argent, mais appréciant de faire ce </w:t>
      </w:r>
      <w:proofErr w:type="spellStart"/>
      <w:r w:rsidRPr="00F537F9">
        <w:rPr>
          <w:rFonts w:cs="TT46Fo00"/>
          <w:color w:val="1F497D" w:themeColor="text2"/>
        </w:rPr>
        <w:t>travaillà</w:t>
      </w:r>
      <w:proofErr w:type="spellEnd"/>
      <w:r w:rsidRPr="00F537F9">
        <w:rPr>
          <w:rFonts w:cs="TT46Fo00"/>
          <w:color w:val="1F497D" w:themeColor="text2"/>
        </w:rPr>
        <w:t xml:space="preserve">, dans cette entreprise-là, avec ces collègues-là. Le management est réussi </w:t>
      </w:r>
      <w:r w:rsidRPr="00F537F9">
        <w:rPr>
          <w:rFonts w:cs="TT46Fo00"/>
          <w:color w:val="1F497D" w:themeColor="text2"/>
        </w:rPr>
        <w:lastRenderedPageBreak/>
        <w:t>quand, dans l’Entreprise, le plus grand nombre de salariés, au lieu de tomber de Platon en Schopenhauer,</w:t>
      </w:r>
      <w:r w:rsidR="00C874A6">
        <w:rPr>
          <w:rFonts w:cs="TT46Fo00"/>
          <w:color w:val="1F497D" w:themeColor="text2"/>
        </w:rPr>
        <w:t xml:space="preserve"> </w:t>
      </w:r>
      <w:r w:rsidRPr="00F537F9">
        <w:rPr>
          <w:rFonts w:cs="TT46Fo00"/>
          <w:color w:val="1F497D" w:themeColor="text2"/>
        </w:rPr>
        <w:t>monte de Platon en Spinoza. Le manager peut les aider à monter de Platon en Spinoza.</w:t>
      </w:r>
    </w:p>
    <w:p w:rsidR="00B403CF" w:rsidRPr="00F537F9" w:rsidRDefault="00C874A6" w:rsidP="00B403CF">
      <w:pPr>
        <w:autoSpaceDE w:val="0"/>
        <w:autoSpaceDN w:val="0"/>
        <w:adjustRightInd w:val="0"/>
        <w:spacing w:after="0" w:line="240" w:lineRule="auto"/>
        <w:rPr>
          <w:rFonts w:cs="TT46Fo00"/>
          <w:color w:val="1F497D" w:themeColor="text2"/>
        </w:rPr>
      </w:pPr>
      <w:r>
        <w:rPr>
          <w:rFonts w:cs="TT46Fo00"/>
          <w:color w:val="1F497D" w:themeColor="text2"/>
        </w:rPr>
        <w:t>L</w:t>
      </w:r>
      <w:r w:rsidR="00B403CF" w:rsidRPr="00F537F9">
        <w:rPr>
          <w:rFonts w:cs="TT46Fo00"/>
          <w:color w:val="1F497D" w:themeColor="text2"/>
        </w:rPr>
        <w:t>e management est réussi quand les salariés réussissent à aimer le travail</w:t>
      </w:r>
      <w:r>
        <w:rPr>
          <w:rFonts w:cs="TT46Fo00"/>
          <w:color w:val="1F497D" w:themeColor="text2"/>
        </w:rPr>
        <w:t xml:space="preserve"> </w:t>
      </w:r>
      <w:r w:rsidR="00B403CF" w:rsidRPr="00F537F9">
        <w:rPr>
          <w:rFonts w:cs="TT46Fo00"/>
          <w:color w:val="1F497D" w:themeColor="text2"/>
        </w:rPr>
        <w:t>qu’ils font. Le bon manager n’est pas celui qui est aimé de ses collaborateurs, mais celui dont</w:t>
      </w:r>
      <w:r>
        <w:rPr>
          <w:rFonts w:cs="TT46Fo00"/>
          <w:color w:val="1F497D" w:themeColor="text2"/>
        </w:rPr>
        <w:t xml:space="preserve"> </w:t>
      </w:r>
      <w:r w:rsidR="00B403CF" w:rsidRPr="00F537F9">
        <w:rPr>
          <w:rFonts w:cs="TT46Fo00"/>
          <w:color w:val="1F497D" w:themeColor="text2"/>
        </w:rPr>
        <w:t>les salariés aiment le travail. Se soucier du bonheur professionnel de ses collaborateurs, de</w:t>
      </w:r>
      <w:r>
        <w:rPr>
          <w:rFonts w:cs="TT46Fo00"/>
          <w:color w:val="1F497D" w:themeColor="text2"/>
        </w:rPr>
        <w:t xml:space="preserve"> </w:t>
      </w:r>
      <w:r w:rsidR="00B403CF" w:rsidRPr="00F537F9">
        <w:rPr>
          <w:rFonts w:cs="TT46Fo00"/>
          <w:color w:val="1F497D" w:themeColor="text2"/>
        </w:rPr>
        <w:t>leur bien-être professionnel, combattre leur malheur ou leur mal-être professionnel</w:t>
      </w:r>
      <w:r>
        <w:rPr>
          <w:rFonts w:cs="TT46Fo00"/>
          <w:color w:val="1F497D" w:themeColor="text2"/>
        </w:rPr>
        <w:t xml:space="preserve"> </w:t>
      </w:r>
      <w:r w:rsidR="00B403CF" w:rsidRPr="00F537F9">
        <w:rPr>
          <w:rFonts w:cs="TT46Fo00"/>
          <w:color w:val="1F497D" w:themeColor="text2"/>
        </w:rPr>
        <w:t>constituent donc le coeur du métier de manager.</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L’intérêt majeur de l’entreprise réside dans le marketing managérial. La seule manière de</w:t>
      </w:r>
      <w:r w:rsidR="00C874A6">
        <w:rPr>
          <w:rFonts w:cs="TT46Fo00"/>
          <w:color w:val="1F497D" w:themeColor="text2"/>
        </w:rPr>
        <w:t xml:space="preserve"> </w:t>
      </w:r>
      <w:r w:rsidRPr="00F537F9">
        <w:rPr>
          <w:rFonts w:cs="TT46Fo00"/>
          <w:color w:val="1F497D" w:themeColor="text2"/>
        </w:rPr>
        <w:t>conserver dans la durée les meilleurs clients est effectivement de garder les meilleurs salariés.</w:t>
      </w:r>
      <w:r w:rsidR="00C874A6">
        <w:rPr>
          <w:rFonts w:cs="TT46Fo00"/>
          <w:color w:val="1F497D" w:themeColor="text2"/>
        </w:rPr>
        <w:t xml:space="preserve"> </w:t>
      </w:r>
      <w:r w:rsidRPr="00F537F9">
        <w:rPr>
          <w:rFonts w:cs="TT46Fo00"/>
          <w:color w:val="1F497D" w:themeColor="text2"/>
        </w:rPr>
        <w:t>La réciproque n’est pas vraie. C’est parce qu’on a les meilleurs salariés qu’on a une chance de</w:t>
      </w:r>
      <w:r w:rsidR="00C874A6">
        <w:rPr>
          <w:rFonts w:cs="TT46Fo00"/>
          <w:color w:val="1F497D" w:themeColor="text2"/>
        </w:rPr>
        <w:t xml:space="preserve"> </w:t>
      </w:r>
      <w:r w:rsidRPr="00F537F9">
        <w:rPr>
          <w:rFonts w:cs="TT46Fo00"/>
          <w:color w:val="1F497D" w:themeColor="text2"/>
        </w:rPr>
        <w:t>garder ou de conquérir les meilleurs clients. La seule manière d’avoir ou de garder les</w:t>
      </w:r>
      <w:r w:rsidR="00C874A6">
        <w:rPr>
          <w:rFonts w:cs="TT46Fo00"/>
          <w:color w:val="1F497D" w:themeColor="text2"/>
        </w:rPr>
        <w:t xml:space="preserve"> </w:t>
      </w:r>
      <w:r w:rsidRPr="00F537F9">
        <w:rPr>
          <w:rFonts w:cs="TT46Fo00"/>
          <w:color w:val="1F497D" w:themeColor="text2"/>
        </w:rPr>
        <w:t>meilleurs salariés, c’est de créer dans l’entreprise les conditions leur donnant l’impression qu’ils sont mieux dans cette société-là que chez les concurrents.</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 xml:space="preserve">L’un des objectifs du manager est de garder les meilleurs salariés. Il faut faire en sorte que les salariés aiment le métier qu’ils font. quelque chose qui ne manque pas mais qui réjouit et qui permet aux salariés d’aimer le métier qu’ils font. motiver en lui donnant du sens et de la connaissance. L’argent rend </w:t>
      </w:r>
      <w:proofErr w:type="spellStart"/>
      <w:r w:rsidRPr="00F537F9">
        <w:rPr>
          <w:rFonts w:cs="TT46Fo00"/>
          <w:color w:val="1F497D" w:themeColor="text2"/>
        </w:rPr>
        <w:t>motivable</w:t>
      </w:r>
      <w:proofErr w:type="spellEnd"/>
      <w:r w:rsidRPr="00F537F9">
        <w:rPr>
          <w:rFonts w:cs="TT46Fo00"/>
          <w:color w:val="1F497D" w:themeColor="text2"/>
        </w:rPr>
        <w:t xml:space="preserve"> mais ne motive personne. Le sens du travail. Meilleures conditions de travail, une meilleure ambiance, davantage de convivialité, davantage de respect ou de reconnaissance de la part du management, le sentiment d’une plus grande utilité sociale, l’impression de progresser au fil du temps, la joie de participer à une aventure collective exaltante, le fait de travailler en harmonie avec sa morale personnelle... Le sentiment est un outil de management, tout comme les primes et les parts variables. Pour conserver les salariés, le manager doit faire en sorte qu’ils soient heureux au travail, et donc trouver quelque chose qui ne leur manque pas mais qui réjouit.</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Trois traits de personnalité chez les managers qui réussissent : l’intelligence, le courage et la gentillesse.</w:t>
      </w:r>
    </w:p>
    <w:p w:rsidR="00B403CF" w:rsidRPr="00F537F9" w:rsidRDefault="00B403CF" w:rsidP="00C874A6">
      <w:pPr>
        <w:autoSpaceDE w:val="0"/>
        <w:autoSpaceDN w:val="0"/>
        <w:adjustRightInd w:val="0"/>
        <w:spacing w:after="0" w:line="240" w:lineRule="auto"/>
        <w:rPr>
          <w:rFonts w:cs="TT46Fo00"/>
          <w:color w:val="1F497D" w:themeColor="text2"/>
        </w:rPr>
      </w:pPr>
      <w:r w:rsidRPr="00F537F9">
        <w:rPr>
          <w:rFonts w:cs="TT46Fo00"/>
          <w:color w:val="1F497D" w:themeColor="text2"/>
        </w:rPr>
        <w:t>la stratégie, qui est une prise en compte du réel, et la créativité, qui est la prise en compte d’un nouveau réel, mais aussi dans la morale. Le management suppose de reconnaître les autres, de les respecter. l’enrichissement individuel profite à tous, en bout de compte, qu’au final, l’équilibre sera atteint dans un monde en changement incessant.</w:t>
      </w:r>
      <w:r w:rsidR="00C874A6">
        <w:rPr>
          <w:rFonts w:cs="TT46Fo00"/>
          <w:color w:val="1F497D" w:themeColor="text2"/>
        </w:rPr>
        <w:t xml:space="preserve"> </w:t>
      </w:r>
      <w:r w:rsidRPr="00F537F9">
        <w:rPr>
          <w:rFonts w:cs="TT46Fo00"/>
          <w:color w:val="1F497D" w:themeColor="text2"/>
        </w:rPr>
        <w:t>En bref, il faut être gentil avec les gens et impitoyable avec les idées.</w:t>
      </w:r>
    </w:p>
    <w:p w:rsidR="00C874A6" w:rsidRDefault="00C874A6" w:rsidP="00B403CF">
      <w:pPr>
        <w:autoSpaceDE w:val="0"/>
        <w:autoSpaceDN w:val="0"/>
        <w:adjustRightInd w:val="0"/>
        <w:spacing w:after="0" w:line="240" w:lineRule="auto"/>
        <w:rPr>
          <w:rFonts w:cs="TT472o00"/>
          <w:b/>
          <w:color w:val="1F497D" w:themeColor="text2"/>
        </w:rPr>
      </w:pPr>
    </w:p>
    <w:p w:rsidR="00B403CF" w:rsidRPr="00F537F9" w:rsidRDefault="00C874A6" w:rsidP="00B403CF">
      <w:pPr>
        <w:autoSpaceDE w:val="0"/>
        <w:autoSpaceDN w:val="0"/>
        <w:adjustRightInd w:val="0"/>
        <w:spacing w:after="0" w:line="240" w:lineRule="auto"/>
        <w:rPr>
          <w:rFonts w:cs="TT472o00"/>
          <w:b/>
          <w:color w:val="1F497D" w:themeColor="text2"/>
        </w:rPr>
      </w:pPr>
      <w:r>
        <w:rPr>
          <w:rFonts w:cs="TT472o00"/>
          <w:b/>
          <w:color w:val="1F497D" w:themeColor="text2"/>
        </w:rPr>
        <w:t>I</w:t>
      </w:r>
      <w:r w:rsidR="00B403CF" w:rsidRPr="00F537F9">
        <w:rPr>
          <w:rFonts w:cs="TT472o00"/>
          <w:b/>
          <w:color w:val="1F497D" w:themeColor="text2"/>
        </w:rPr>
        <w:t>ntelligence collective en temps de crise = Antistress :</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 xml:space="preserve">dans un orchestre, chaque musicien est relié à tous les autres musiciens. Derrière toutes ces individuations, chacun a conscience du tout, est en situation </w:t>
      </w:r>
      <w:proofErr w:type="spellStart"/>
      <w:r w:rsidRPr="00F537F9">
        <w:rPr>
          <w:rFonts w:cs="TT46Fo00"/>
          <w:color w:val="1F497D" w:themeColor="text2"/>
        </w:rPr>
        <w:t>holoptique</w:t>
      </w:r>
      <w:proofErr w:type="spellEnd"/>
      <w:r w:rsidRPr="00F537F9">
        <w:rPr>
          <w:rFonts w:cs="TT46Fo00"/>
          <w:color w:val="1F497D" w:themeColor="text2"/>
        </w:rPr>
        <w:t>. Dans ce contexte particulier, il n’existe pas de contraste entre l’individu et le collectif.</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En cas de crise individuelle ou collective, nous pouvons nous interroger sur l’existence de</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l’</w:t>
      </w:r>
      <w:proofErr w:type="spellStart"/>
      <w:r w:rsidRPr="00F537F9">
        <w:rPr>
          <w:rFonts w:cs="TT46Fo00"/>
          <w:color w:val="1F497D" w:themeColor="text2"/>
        </w:rPr>
        <w:t>holoptisme</w:t>
      </w:r>
      <w:proofErr w:type="spellEnd"/>
      <w:r w:rsidRPr="00F537F9">
        <w:rPr>
          <w:rFonts w:cs="TT46Fo00"/>
          <w:color w:val="1F497D" w:themeColor="text2"/>
        </w:rPr>
        <w:t>. S’il est absent, comment le restaurer ?</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Dans les entreprises, la souffrance au travail découle d’ailleurs souvent de l’absence d’</w:t>
      </w:r>
      <w:proofErr w:type="spellStart"/>
      <w:r w:rsidRPr="00F537F9">
        <w:rPr>
          <w:rFonts w:cs="TT46Fo00"/>
          <w:color w:val="1F497D" w:themeColor="text2"/>
        </w:rPr>
        <w:t>holoptisme</w:t>
      </w:r>
      <w:proofErr w:type="spellEnd"/>
      <w:r w:rsidRPr="00F537F9">
        <w:rPr>
          <w:rFonts w:cs="TT46Fo00"/>
          <w:color w:val="1F497D" w:themeColor="text2"/>
        </w:rPr>
        <w:t>,</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c’est-à-dire de l’absence de lien entre l’individu et le collectif.</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Tout collectif a besoin d’objets liens, quels qu’ils soient. Il en existe trois types.</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Symbol"/>
          <w:color w:val="1F497D" w:themeColor="text2"/>
        </w:rPr>
        <w:t xml:space="preserve">· </w:t>
      </w:r>
      <w:r w:rsidRPr="00F537F9">
        <w:rPr>
          <w:rFonts w:cs="TT46Fo00"/>
          <w:color w:val="1F497D" w:themeColor="text2"/>
        </w:rPr>
        <w:t xml:space="preserve">Les objets liens miam </w:t>
      </w:r>
      <w:proofErr w:type="spellStart"/>
      <w:r w:rsidRPr="00F537F9">
        <w:rPr>
          <w:rFonts w:cs="TT46Fo00"/>
          <w:color w:val="1F497D" w:themeColor="text2"/>
        </w:rPr>
        <w:t>miam</w:t>
      </w:r>
      <w:proofErr w:type="spellEnd"/>
      <w:r w:rsidRPr="00F537F9">
        <w:rPr>
          <w:rFonts w:cs="TT46Fo00"/>
          <w:color w:val="1F497D" w:themeColor="text2"/>
        </w:rPr>
        <w:t xml:space="preserve"> : on les poursuit ensemble, on se coordonne autour d’eux</w:t>
      </w:r>
      <w:r w:rsidR="00C874A6">
        <w:rPr>
          <w:rFonts w:cs="TT46Fo00"/>
          <w:color w:val="1F497D" w:themeColor="text2"/>
        </w:rPr>
        <w:t xml:space="preserve"> </w:t>
      </w:r>
      <w:r w:rsidRPr="00F537F9">
        <w:rPr>
          <w:rFonts w:cs="TT46Fo00"/>
          <w:color w:val="1F497D" w:themeColor="text2"/>
        </w:rPr>
        <w:t>(une proie pour une meute de loup, de l’argent pour les hommes…).</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Symbol"/>
          <w:color w:val="1F497D" w:themeColor="text2"/>
        </w:rPr>
        <w:t xml:space="preserve">· </w:t>
      </w:r>
      <w:r w:rsidRPr="00F537F9">
        <w:rPr>
          <w:rFonts w:cs="TT46Fo00"/>
          <w:color w:val="1F497D" w:themeColor="text2"/>
        </w:rPr>
        <w:t>Les objets liens monstres, que l’on fuit : on se coordonne ensemble pour faire face à ce</w:t>
      </w:r>
      <w:r w:rsidR="00C874A6">
        <w:rPr>
          <w:rFonts w:cs="TT46Fo00"/>
          <w:color w:val="1F497D" w:themeColor="text2"/>
        </w:rPr>
        <w:t xml:space="preserve"> </w:t>
      </w:r>
      <w:r w:rsidRPr="00F537F9">
        <w:rPr>
          <w:rFonts w:cs="TT46Fo00"/>
          <w:color w:val="1F497D" w:themeColor="text2"/>
        </w:rPr>
        <w:t>danger, développant une symbiose polarisée.</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Symbol"/>
          <w:color w:val="1F497D" w:themeColor="text2"/>
        </w:rPr>
        <w:t xml:space="preserve">· </w:t>
      </w:r>
      <w:r w:rsidRPr="00F537F9">
        <w:rPr>
          <w:rFonts w:cs="TT46Fo00"/>
          <w:color w:val="1F497D" w:themeColor="text2"/>
        </w:rPr>
        <w:t>Les objets art : on court après quelque chose que l’on crée, que l’on invente, que l’on</w:t>
      </w:r>
      <w:r w:rsidR="00C874A6">
        <w:rPr>
          <w:rFonts w:cs="TT46Fo00"/>
          <w:color w:val="1F497D" w:themeColor="text2"/>
        </w:rPr>
        <w:t xml:space="preserve"> </w:t>
      </w:r>
      <w:r w:rsidRPr="00F537F9">
        <w:rPr>
          <w:rFonts w:cs="TT46Fo00"/>
          <w:color w:val="1F497D" w:themeColor="text2"/>
        </w:rPr>
        <w:t>réactualise.</w:t>
      </w:r>
    </w:p>
    <w:p w:rsidR="00B403CF" w:rsidRPr="00F537F9" w:rsidRDefault="00B403CF" w:rsidP="00B403CF">
      <w:pPr>
        <w:autoSpaceDE w:val="0"/>
        <w:autoSpaceDN w:val="0"/>
        <w:adjustRightInd w:val="0"/>
        <w:spacing w:after="0" w:line="240" w:lineRule="auto"/>
        <w:rPr>
          <w:rFonts w:cs="TT46Fo00"/>
          <w:color w:val="1F497D" w:themeColor="text2"/>
        </w:rPr>
      </w:pPr>
      <w:r w:rsidRPr="00F537F9">
        <w:rPr>
          <w:rFonts w:cs="TT46Fo00"/>
          <w:color w:val="1F497D" w:themeColor="text2"/>
        </w:rPr>
        <w:t>il n’existe pas de perspective donnée. Comment restaurer. L’</w:t>
      </w:r>
      <w:proofErr w:type="spellStart"/>
      <w:r w:rsidRPr="00F537F9">
        <w:rPr>
          <w:rFonts w:cs="TT46Fo00"/>
          <w:color w:val="1F497D" w:themeColor="text2"/>
        </w:rPr>
        <w:t>holoptisme</w:t>
      </w:r>
      <w:proofErr w:type="spellEnd"/>
      <w:r w:rsidRPr="00F537F9">
        <w:rPr>
          <w:rFonts w:cs="TT46Fo00"/>
          <w:color w:val="1F497D" w:themeColor="text2"/>
        </w:rPr>
        <w:t>, c’est-à-dire la capacité à percevoir le tout, le collectif auquel on appartient, nous aide à déterminer les pas à venir, c’est-à-dire</w:t>
      </w:r>
      <w:r w:rsidR="00C874A6">
        <w:rPr>
          <w:rFonts w:cs="TT46Fo00"/>
          <w:color w:val="1F497D" w:themeColor="text2"/>
        </w:rPr>
        <w:t xml:space="preserve"> </w:t>
      </w:r>
      <w:r w:rsidRPr="00F537F9">
        <w:rPr>
          <w:rFonts w:cs="TT46Fo00"/>
          <w:color w:val="1F497D" w:themeColor="text2"/>
        </w:rPr>
        <w:t>l’alignement de notre être avec le sens du collectif.</w:t>
      </w:r>
    </w:p>
    <w:p w:rsidR="00B403CF" w:rsidRPr="00F537F9" w:rsidRDefault="00B403CF" w:rsidP="00B403CF">
      <w:pPr>
        <w:autoSpaceDE w:val="0"/>
        <w:autoSpaceDN w:val="0"/>
        <w:adjustRightInd w:val="0"/>
        <w:spacing w:after="0" w:line="240" w:lineRule="auto"/>
        <w:rPr>
          <w:rFonts w:cs="TT472o00"/>
          <w:b/>
          <w:color w:val="1F497D" w:themeColor="text2"/>
        </w:rPr>
      </w:pPr>
    </w:p>
    <w:p w:rsidR="009F6723" w:rsidRDefault="00B403CF" w:rsidP="00C874A6">
      <w:pPr>
        <w:autoSpaceDE w:val="0"/>
        <w:autoSpaceDN w:val="0"/>
        <w:adjustRightInd w:val="0"/>
        <w:spacing w:after="0" w:line="240" w:lineRule="auto"/>
        <w:rPr>
          <w:rFonts w:cs="TT472o00"/>
          <w:b/>
          <w:color w:val="1F497D" w:themeColor="text2"/>
        </w:rPr>
      </w:pPr>
      <w:r w:rsidRPr="00F537F9">
        <w:rPr>
          <w:rFonts w:cs="TT472o00"/>
          <w:b/>
          <w:color w:val="1F497D" w:themeColor="text2"/>
        </w:rPr>
        <w:t>Management et mouvements sociétaux</w:t>
      </w:r>
      <w:r w:rsidR="00C874A6">
        <w:rPr>
          <w:rFonts w:cs="TT472o00"/>
          <w:b/>
          <w:color w:val="1F497D" w:themeColor="text2"/>
        </w:rPr>
        <w:t xml:space="preserve"> </w:t>
      </w:r>
      <w:r w:rsidRPr="00F537F9">
        <w:rPr>
          <w:rFonts w:cs="TT46Fo00"/>
          <w:color w:val="1F497D" w:themeColor="text2"/>
        </w:rPr>
        <w:t>Il faut faire preuve de pragmatisme relationnel. Il est important de savoir ce que l’autre pense pour travailler avec lui ou pour l’aider à aller mieux : cela suppose de connaître ses représentations et ses propres enjeux.</w:t>
      </w:r>
    </w:p>
    <w:p w:rsidR="00C874A6" w:rsidRPr="00C874A6" w:rsidRDefault="00C874A6" w:rsidP="00C874A6">
      <w:pPr>
        <w:autoSpaceDE w:val="0"/>
        <w:autoSpaceDN w:val="0"/>
        <w:adjustRightInd w:val="0"/>
        <w:spacing w:after="0" w:line="240" w:lineRule="auto"/>
        <w:rPr>
          <w:rFonts w:cs="TT472o00"/>
          <w:b/>
          <w:color w:val="1F497D" w:themeColor="text2"/>
        </w:rPr>
      </w:pPr>
    </w:p>
    <w:p w:rsidR="009F6723" w:rsidRPr="00B403CF" w:rsidRDefault="009F6723" w:rsidP="00B403CF">
      <w:pPr>
        <w:autoSpaceDE w:val="0"/>
        <w:autoSpaceDN w:val="0"/>
        <w:adjustRightInd w:val="0"/>
        <w:spacing w:line="240" w:lineRule="auto"/>
        <w:rPr>
          <w:rFonts w:cs="TT46Fo00"/>
          <w:color w:val="1F497D" w:themeColor="text2"/>
        </w:rPr>
      </w:pPr>
      <w:r>
        <w:rPr>
          <w:rFonts w:cs="TT46Fo00"/>
          <w:color w:val="1F497D" w:themeColor="text2"/>
        </w:rPr>
        <w:t>NB : synthèse conférence d'</w:t>
      </w:r>
      <w:r w:rsidRPr="009F6723">
        <w:rPr>
          <w:rFonts w:cs="TT46Eo00"/>
          <w:color w:val="1F497D" w:themeColor="text2"/>
        </w:rPr>
        <w:t xml:space="preserve"> André Comte-</w:t>
      </w:r>
      <w:proofErr w:type="spellStart"/>
      <w:r w:rsidRPr="009F6723">
        <w:rPr>
          <w:rFonts w:cs="TT46Eo00"/>
          <w:color w:val="1F497D" w:themeColor="text2"/>
        </w:rPr>
        <w:t>Sponville</w:t>
      </w:r>
      <w:proofErr w:type="spellEnd"/>
    </w:p>
    <w:sectPr w:rsidR="009F6723" w:rsidRPr="00B403CF" w:rsidSect="00586B25">
      <w:pgSz w:w="11906" w:h="16838"/>
      <w:pgMar w:top="1417" w:right="986"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T46Fo00">
    <w:panose1 w:val="00000000000000000000"/>
    <w:charset w:val="00"/>
    <w:family w:val="auto"/>
    <w:notTrueType/>
    <w:pitch w:val="default"/>
    <w:sig w:usb0="00000003" w:usb1="00000000" w:usb2="00000000" w:usb3="00000000" w:csb0="00000001" w:csb1="00000000"/>
  </w:font>
  <w:font w:name="TT472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46E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026C"/>
    <w:multiLevelType w:val="hybridMultilevel"/>
    <w:tmpl w:val="ABF44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2C08"/>
    <w:rsid w:val="002154BB"/>
    <w:rsid w:val="0024691A"/>
    <w:rsid w:val="003A06BC"/>
    <w:rsid w:val="00487C79"/>
    <w:rsid w:val="0049595D"/>
    <w:rsid w:val="0051797C"/>
    <w:rsid w:val="00554B44"/>
    <w:rsid w:val="00586B25"/>
    <w:rsid w:val="00631086"/>
    <w:rsid w:val="00802C08"/>
    <w:rsid w:val="008A48B7"/>
    <w:rsid w:val="008F5F87"/>
    <w:rsid w:val="0094031D"/>
    <w:rsid w:val="00997D43"/>
    <w:rsid w:val="009C564D"/>
    <w:rsid w:val="009F6723"/>
    <w:rsid w:val="00A760C9"/>
    <w:rsid w:val="00AA31BD"/>
    <w:rsid w:val="00B27851"/>
    <w:rsid w:val="00B403CF"/>
    <w:rsid w:val="00C874A6"/>
    <w:rsid w:val="00D64B53"/>
    <w:rsid w:val="00D97361"/>
    <w:rsid w:val="00F07B24"/>
    <w:rsid w:val="00F118FC"/>
    <w:rsid w:val="00F74236"/>
    <w:rsid w:val="00F86BB9"/>
    <w:rsid w:val="00FE6B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B44"/>
    <w:rPr>
      <w:color w:val="0000FF" w:themeColor="hyperlink"/>
      <w:u w:val="single"/>
    </w:rPr>
  </w:style>
  <w:style w:type="paragraph" w:styleId="Paragraphedeliste">
    <w:name w:val="List Paragraph"/>
    <w:basedOn w:val="Normal"/>
    <w:uiPriority w:val="34"/>
    <w:qFormat/>
    <w:rsid w:val="00B27851"/>
    <w:pPr>
      <w:ind w:left="720"/>
      <w:contextualSpacing/>
    </w:pPr>
  </w:style>
  <w:style w:type="character" w:styleId="lev">
    <w:name w:val="Strong"/>
    <w:basedOn w:val="Policepardfaut"/>
    <w:uiPriority w:val="22"/>
    <w:qFormat/>
    <w:rsid w:val="00B403C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8091189">
      <w:bodyDiv w:val="1"/>
      <w:marLeft w:val="0"/>
      <w:marRight w:val="0"/>
      <w:marTop w:val="0"/>
      <w:marBottom w:val="0"/>
      <w:divBdr>
        <w:top w:val="none" w:sz="0" w:space="0" w:color="auto"/>
        <w:left w:val="none" w:sz="0" w:space="0" w:color="auto"/>
        <w:bottom w:val="none" w:sz="0" w:space="0" w:color="auto"/>
        <w:right w:val="none" w:sz="0" w:space="0" w:color="auto"/>
      </w:divBdr>
      <w:divsChild>
        <w:div w:id="141236604">
          <w:marLeft w:val="0"/>
          <w:marRight w:val="0"/>
          <w:marTop w:val="0"/>
          <w:marBottom w:val="0"/>
          <w:divBdr>
            <w:top w:val="none" w:sz="0" w:space="0" w:color="auto"/>
            <w:left w:val="none" w:sz="0" w:space="0" w:color="auto"/>
            <w:bottom w:val="none" w:sz="0" w:space="0" w:color="auto"/>
            <w:right w:val="none" w:sz="0" w:space="0" w:color="auto"/>
          </w:divBdr>
          <w:divsChild>
            <w:div w:id="2137596840">
              <w:marLeft w:val="0"/>
              <w:marRight w:val="0"/>
              <w:marTop w:val="0"/>
              <w:marBottom w:val="0"/>
              <w:divBdr>
                <w:top w:val="none" w:sz="0" w:space="0" w:color="auto"/>
                <w:left w:val="none" w:sz="0" w:space="0" w:color="auto"/>
                <w:bottom w:val="none" w:sz="0" w:space="0" w:color="auto"/>
                <w:right w:val="none" w:sz="0" w:space="0" w:color="auto"/>
              </w:divBdr>
              <w:divsChild>
                <w:div w:id="1807433175">
                  <w:marLeft w:val="0"/>
                  <w:marRight w:val="0"/>
                  <w:marTop w:val="0"/>
                  <w:marBottom w:val="0"/>
                  <w:divBdr>
                    <w:top w:val="none" w:sz="0" w:space="0" w:color="auto"/>
                    <w:left w:val="none" w:sz="0" w:space="0" w:color="auto"/>
                    <w:bottom w:val="none" w:sz="0" w:space="0" w:color="auto"/>
                    <w:right w:val="none" w:sz="0" w:space="0" w:color="auto"/>
                  </w:divBdr>
                  <w:divsChild>
                    <w:div w:id="1401445922">
                      <w:marLeft w:val="0"/>
                      <w:marRight w:val="0"/>
                      <w:marTop w:val="0"/>
                      <w:marBottom w:val="0"/>
                      <w:divBdr>
                        <w:top w:val="none" w:sz="0" w:space="0" w:color="auto"/>
                        <w:left w:val="none" w:sz="0" w:space="0" w:color="auto"/>
                        <w:bottom w:val="none" w:sz="0" w:space="0" w:color="auto"/>
                        <w:right w:val="none" w:sz="0" w:space="0" w:color="auto"/>
                      </w:divBdr>
                      <w:divsChild>
                        <w:div w:id="1375930207">
                          <w:marLeft w:val="0"/>
                          <w:marRight w:val="0"/>
                          <w:marTop w:val="0"/>
                          <w:marBottom w:val="0"/>
                          <w:divBdr>
                            <w:top w:val="none" w:sz="0" w:space="0" w:color="auto"/>
                            <w:left w:val="none" w:sz="0" w:space="0" w:color="auto"/>
                            <w:bottom w:val="none" w:sz="0" w:space="0" w:color="auto"/>
                            <w:right w:val="none" w:sz="0" w:space="0" w:color="auto"/>
                          </w:divBdr>
                          <w:divsChild>
                            <w:div w:id="1554585674">
                              <w:marLeft w:val="0"/>
                              <w:marRight w:val="0"/>
                              <w:marTop w:val="0"/>
                              <w:marBottom w:val="0"/>
                              <w:divBdr>
                                <w:top w:val="none" w:sz="0" w:space="0" w:color="auto"/>
                                <w:left w:val="none" w:sz="0" w:space="0" w:color="auto"/>
                                <w:bottom w:val="none" w:sz="0" w:space="0" w:color="auto"/>
                                <w:right w:val="none" w:sz="0" w:space="0" w:color="auto"/>
                              </w:divBdr>
                              <w:divsChild>
                                <w:div w:id="217322023">
                                  <w:marLeft w:val="0"/>
                                  <w:marRight w:val="0"/>
                                  <w:marTop w:val="0"/>
                                  <w:marBottom w:val="0"/>
                                  <w:divBdr>
                                    <w:top w:val="none" w:sz="0" w:space="0" w:color="auto"/>
                                    <w:left w:val="none" w:sz="0" w:space="0" w:color="auto"/>
                                    <w:bottom w:val="none" w:sz="0" w:space="0" w:color="auto"/>
                                    <w:right w:val="none" w:sz="0" w:space="0" w:color="auto"/>
                                  </w:divBdr>
                                  <w:divsChild>
                                    <w:div w:id="1031806581">
                                      <w:marLeft w:val="0"/>
                                      <w:marRight w:val="0"/>
                                      <w:marTop w:val="0"/>
                                      <w:marBottom w:val="0"/>
                                      <w:divBdr>
                                        <w:top w:val="none" w:sz="0" w:space="0" w:color="auto"/>
                                        <w:left w:val="none" w:sz="0" w:space="0" w:color="auto"/>
                                        <w:bottom w:val="none" w:sz="0" w:space="0" w:color="auto"/>
                                        <w:right w:val="none" w:sz="0" w:space="0" w:color="auto"/>
                                      </w:divBdr>
                                      <w:divsChild>
                                        <w:div w:id="1296790498">
                                          <w:marLeft w:val="0"/>
                                          <w:marRight w:val="0"/>
                                          <w:marTop w:val="0"/>
                                          <w:marBottom w:val="0"/>
                                          <w:divBdr>
                                            <w:top w:val="none" w:sz="0" w:space="0" w:color="auto"/>
                                            <w:left w:val="none" w:sz="0" w:space="0" w:color="auto"/>
                                            <w:bottom w:val="none" w:sz="0" w:space="0" w:color="auto"/>
                                            <w:right w:val="none" w:sz="0" w:space="0" w:color="auto"/>
                                          </w:divBdr>
                                          <w:divsChild>
                                            <w:div w:id="340133203">
                                              <w:marLeft w:val="0"/>
                                              <w:marRight w:val="0"/>
                                              <w:marTop w:val="0"/>
                                              <w:marBottom w:val="0"/>
                                              <w:divBdr>
                                                <w:top w:val="none" w:sz="0" w:space="0" w:color="auto"/>
                                                <w:left w:val="none" w:sz="0" w:space="0" w:color="auto"/>
                                                <w:bottom w:val="none" w:sz="0" w:space="0" w:color="auto"/>
                                                <w:right w:val="none" w:sz="0" w:space="0" w:color="auto"/>
                                              </w:divBdr>
                                              <w:divsChild>
                                                <w:div w:id="182323718">
                                                  <w:marLeft w:val="0"/>
                                                  <w:marRight w:val="0"/>
                                                  <w:marTop w:val="0"/>
                                                  <w:marBottom w:val="0"/>
                                                  <w:divBdr>
                                                    <w:top w:val="none" w:sz="0" w:space="0" w:color="auto"/>
                                                    <w:left w:val="none" w:sz="0" w:space="0" w:color="auto"/>
                                                    <w:bottom w:val="none" w:sz="0" w:space="0" w:color="auto"/>
                                                    <w:right w:val="none" w:sz="0" w:space="0" w:color="auto"/>
                                                  </w:divBdr>
                                                  <w:divsChild>
                                                    <w:div w:id="155997714">
                                                      <w:marLeft w:val="0"/>
                                                      <w:marRight w:val="0"/>
                                                      <w:marTop w:val="0"/>
                                                      <w:marBottom w:val="0"/>
                                                      <w:divBdr>
                                                        <w:top w:val="none" w:sz="0" w:space="0" w:color="auto"/>
                                                        <w:left w:val="none" w:sz="0" w:space="0" w:color="auto"/>
                                                        <w:bottom w:val="none" w:sz="0" w:space="0" w:color="auto"/>
                                                        <w:right w:val="none" w:sz="0" w:space="0" w:color="auto"/>
                                                      </w:divBdr>
                                                      <w:divsChild>
                                                        <w:div w:id="11343690">
                                                          <w:marLeft w:val="0"/>
                                                          <w:marRight w:val="0"/>
                                                          <w:marTop w:val="0"/>
                                                          <w:marBottom w:val="0"/>
                                                          <w:divBdr>
                                                            <w:top w:val="none" w:sz="0" w:space="0" w:color="auto"/>
                                                            <w:left w:val="none" w:sz="0" w:space="0" w:color="auto"/>
                                                            <w:bottom w:val="none" w:sz="0" w:space="0" w:color="auto"/>
                                                            <w:right w:val="none" w:sz="0" w:space="0" w:color="auto"/>
                                                          </w:divBdr>
                                                          <w:divsChild>
                                                            <w:div w:id="2143763867">
                                                              <w:marLeft w:val="0"/>
                                                              <w:marRight w:val="0"/>
                                                              <w:marTop w:val="0"/>
                                                              <w:marBottom w:val="0"/>
                                                              <w:divBdr>
                                                                <w:top w:val="none" w:sz="0" w:space="0" w:color="auto"/>
                                                                <w:left w:val="none" w:sz="0" w:space="0" w:color="auto"/>
                                                                <w:bottom w:val="none" w:sz="0" w:space="0" w:color="auto"/>
                                                                <w:right w:val="none" w:sz="0" w:space="0" w:color="auto"/>
                                                              </w:divBdr>
                                                              <w:divsChild>
                                                                <w:div w:id="893657510">
                                                                  <w:marLeft w:val="0"/>
                                                                  <w:marRight w:val="0"/>
                                                                  <w:marTop w:val="0"/>
                                                                  <w:marBottom w:val="0"/>
                                                                  <w:divBdr>
                                                                    <w:top w:val="none" w:sz="0" w:space="0" w:color="auto"/>
                                                                    <w:left w:val="none" w:sz="0" w:space="0" w:color="auto"/>
                                                                    <w:bottom w:val="none" w:sz="0" w:space="0" w:color="auto"/>
                                                                    <w:right w:val="none" w:sz="0" w:space="0" w:color="auto"/>
                                                                  </w:divBdr>
                                                                  <w:divsChild>
                                                                    <w:div w:id="1287273474">
                                                                      <w:marLeft w:val="0"/>
                                                                      <w:marRight w:val="0"/>
                                                                      <w:marTop w:val="0"/>
                                                                      <w:marBottom w:val="0"/>
                                                                      <w:divBdr>
                                                                        <w:top w:val="none" w:sz="0" w:space="0" w:color="auto"/>
                                                                        <w:left w:val="none" w:sz="0" w:space="0" w:color="auto"/>
                                                                        <w:bottom w:val="none" w:sz="0" w:space="0" w:color="auto"/>
                                                                        <w:right w:val="none" w:sz="0" w:space="0" w:color="auto"/>
                                                                      </w:divBdr>
                                                                      <w:divsChild>
                                                                        <w:div w:id="55208296">
                                                                          <w:marLeft w:val="0"/>
                                                                          <w:marRight w:val="0"/>
                                                                          <w:marTop w:val="0"/>
                                                                          <w:marBottom w:val="0"/>
                                                                          <w:divBdr>
                                                                            <w:top w:val="none" w:sz="0" w:space="0" w:color="auto"/>
                                                                            <w:left w:val="none" w:sz="0" w:space="0" w:color="auto"/>
                                                                            <w:bottom w:val="none" w:sz="0" w:space="0" w:color="auto"/>
                                                                            <w:right w:val="none" w:sz="0" w:space="0" w:color="auto"/>
                                                                          </w:divBdr>
                                                                          <w:divsChild>
                                                                            <w:div w:id="1244297304">
                                                                              <w:marLeft w:val="0"/>
                                                                              <w:marRight w:val="0"/>
                                                                              <w:marTop w:val="0"/>
                                                                              <w:marBottom w:val="0"/>
                                                                              <w:divBdr>
                                                                                <w:top w:val="none" w:sz="0" w:space="0" w:color="auto"/>
                                                                                <w:left w:val="none" w:sz="0" w:space="0" w:color="auto"/>
                                                                                <w:bottom w:val="none" w:sz="0" w:space="0" w:color="auto"/>
                                                                                <w:right w:val="none" w:sz="0" w:space="0" w:color="auto"/>
                                                                              </w:divBdr>
                                                                              <w:divsChild>
                                                                                <w:div w:id="205945900">
                                                                                  <w:marLeft w:val="0"/>
                                                                                  <w:marRight w:val="0"/>
                                                                                  <w:marTop w:val="0"/>
                                                                                  <w:marBottom w:val="0"/>
                                                                                  <w:divBdr>
                                                                                    <w:top w:val="none" w:sz="0" w:space="0" w:color="auto"/>
                                                                                    <w:left w:val="none" w:sz="0" w:space="0" w:color="auto"/>
                                                                                    <w:bottom w:val="none" w:sz="0" w:space="0" w:color="auto"/>
                                                                                    <w:right w:val="none" w:sz="0" w:space="0" w:color="auto"/>
                                                                                  </w:divBdr>
                                                                                  <w:divsChild>
                                                                                    <w:div w:id="1337267001">
                                                                                      <w:marLeft w:val="0"/>
                                                                                      <w:marRight w:val="0"/>
                                                                                      <w:marTop w:val="0"/>
                                                                                      <w:marBottom w:val="0"/>
                                                                                      <w:divBdr>
                                                                                        <w:top w:val="none" w:sz="0" w:space="0" w:color="auto"/>
                                                                                        <w:left w:val="none" w:sz="0" w:space="0" w:color="auto"/>
                                                                                        <w:bottom w:val="none" w:sz="0" w:space="0" w:color="auto"/>
                                                                                        <w:right w:val="none" w:sz="0" w:space="0" w:color="auto"/>
                                                                                      </w:divBdr>
                                                                                      <w:divsChild>
                                                                                        <w:div w:id="437532027">
                                                                                          <w:marLeft w:val="0"/>
                                                                                          <w:marRight w:val="0"/>
                                                                                          <w:marTop w:val="0"/>
                                                                                          <w:marBottom w:val="0"/>
                                                                                          <w:divBdr>
                                                                                            <w:top w:val="none" w:sz="0" w:space="0" w:color="auto"/>
                                                                                            <w:left w:val="none" w:sz="0" w:space="0" w:color="auto"/>
                                                                                            <w:bottom w:val="none" w:sz="0" w:space="0" w:color="auto"/>
                                                                                            <w:right w:val="none" w:sz="0" w:space="0" w:color="auto"/>
                                                                                          </w:divBdr>
                                                                                          <w:divsChild>
                                                                                            <w:div w:id="1929658323">
                                                                                              <w:marLeft w:val="0"/>
                                                                                              <w:marRight w:val="0"/>
                                                                                              <w:marTop w:val="0"/>
                                                                                              <w:marBottom w:val="0"/>
                                                                                              <w:divBdr>
                                                                                                <w:top w:val="none" w:sz="0" w:space="0" w:color="auto"/>
                                                                                                <w:left w:val="none" w:sz="0" w:space="0" w:color="auto"/>
                                                                                                <w:bottom w:val="none" w:sz="0" w:space="0" w:color="auto"/>
                                                                                                <w:right w:val="none" w:sz="0" w:space="0" w:color="auto"/>
                                                                                              </w:divBdr>
                                                                                              <w:divsChild>
                                                                                                <w:div w:id="96875353">
                                                                                                  <w:marLeft w:val="0"/>
                                                                                                  <w:marRight w:val="0"/>
                                                                                                  <w:marTop w:val="0"/>
                                                                                                  <w:marBottom w:val="0"/>
                                                                                                  <w:divBdr>
                                                                                                    <w:top w:val="none" w:sz="0" w:space="0" w:color="auto"/>
                                                                                                    <w:left w:val="none" w:sz="0" w:space="0" w:color="auto"/>
                                                                                                    <w:bottom w:val="none" w:sz="0" w:space="0" w:color="auto"/>
                                                                                                    <w:right w:val="none" w:sz="0" w:space="0" w:color="auto"/>
                                                                                                  </w:divBdr>
                                                                                                  <w:divsChild>
                                                                                                    <w:div w:id="150172283">
                                                                                                      <w:marLeft w:val="0"/>
                                                                                                      <w:marRight w:val="0"/>
                                                                                                      <w:marTop w:val="0"/>
                                                                                                      <w:marBottom w:val="0"/>
                                                                                                      <w:divBdr>
                                                                                                        <w:top w:val="none" w:sz="0" w:space="0" w:color="auto"/>
                                                                                                        <w:left w:val="none" w:sz="0" w:space="0" w:color="auto"/>
                                                                                                        <w:bottom w:val="none" w:sz="0" w:space="0" w:color="auto"/>
                                                                                                        <w:right w:val="none" w:sz="0" w:space="0" w:color="auto"/>
                                                                                                      </w:divBdr>
                                                                                                      <w:divsChild>
                                                                                                        <w:div w:id="41364593">
                                                                                                          <w:marLeft w:val="0"/>
                                                                                                          <w:marRight w:val="0"/>
                                                                                                          <w:marTop w:val="0"/>
                                                                                                          <w:marBottom w:val="0"/>
                                                                                                          <w:divBdr>
                                                                                                            <w:top w:val="none" w:sz="0" w:space="0" w:color="auto"/>
                                                                                                            <w:left w:val="none" w:sz="0" w:space="0" w:color="auto"/>
                                                                                                            <w:bottom w:val="none" w:sz="0" w:space="0" w:color="auto"/>
                                                                                                            <w:right w:val="none" w:sz="0" w:space="0" w:color="auto"/>
                                                                                                          </w:divBdr>
                                                                                                          <w:divsChild>
                                                                                                            <w:div w:id="1377700217">
                                                                                                              <w:marLeft w:val="0"/>
                                                                                                              <w:marRight w:val="0"/>
                                                                                                              <w:marTop w:val="0"/>
                                                                                                              <w:marBottom w:val="0"/>
                                                                                                              <w:divBdr>
                                                                                                                <w:top w:val="none" w:sz="0" w:space="0" w:color="auto"/>
                                                                                                                <w:left w:val="none" w:sz="0" w:space="0" w:color="auto"/>
                                                                                                                <w:bottom w:val="none" w:sz="0" w:space="0" w:color="auto"/>
                                                                                                                <w:right w:val="none" w:sz="0" w:space="0" w:color="auto"/>
                                                                                                              </w:divBdr>
                                                                                                              <w:divsChild>
                                                                                                                <w:div w:id="1803961334">
                                                                                                                  <w:marLeft w:val="0"/>
                                                                                                                  <w:marRight w:val="0"/>
                                                                                                                  <w:marTop w:val="0"/>
                                                                                                                  <w:marBottom w:val="0"/>
                                                                                                                  <w:divBdr>
                                                                                                                    <w:top w:val="none" w:sz="0" w:space="0" w:color="auto"/>
                                                                                                                    <w:left w:val="none" w:sz="0" w:space="0" w:color="auto"/>
                                                                                                                    <w:bottom w:val="none" w:sz="0" w:space="0" w:color="auto"/>
                                                                                                                    <w:right w:val="none" w:sz="0" w:space="0" w:color="auto"/>
                                                                                                                  </w:divBdr>
                                                                                                                  <w:divsChild>
                                                                                                                    <w:div w:id="1643383845">
                                                                                                                      <w:marLeft w:val="0"/>
                                                                                                                      <w:marRight w:val="0"/>
                                                                                                                      <w:marTop w:val="0"/>
                                                                                                                      <w:marBottom w:val="0"/>
                                                                                                                      <w:divBdr>
                                                                                                                        <w:top w:val="none" w:sz="0" w:space="0" w:color="auto"/>
                                                                                                                        <w:left w:val="none" w:sz="0" w:space="0" w:color="auto"/>
                                                                                                                        <w:bottom w:val="none" w:sz="0" w:space="0" w:color="auto"/>
                                                                                                                        <w:right w:val="none" w:sz="0" w:space="0" w:color="auto"/>
                                                                                                                      </w:divBdr>
                                                                                                                      <w:divsChild>
                                                                                                                        <w:div w:id="1917008963">
                                                                                                                          <w:marLeft w:val="0"/>
                                                                                                                          <w:marRight w:val="0"/>
                                                                                                                          <w:marTop w:val="0"/>
                                                                                                                          <w:marBottom w:val="0"/>
                                                                                                                          <w:divBdr>
                                                                                                                            <w:top w:val="none" w:sz="0" w:space="0" w:color="auto"/>
                                                                                                                            <w:left w:val="none" w:sz="0" w:space="0" w:color="auto"/>
                                                                                                                            <w:bottom w:val="none" w:sz="0" w:space="0" w:color="auto"/>
                                                                                                                            <w:right w:val="none" w:sz="0" w:space="0" w:color="auto"/>
                                                                                                                          </w:divBdr>
                                                                                                                          <w:divsChild>
                                                                                                                            <w:div w:id="1665014081">
                                                                                                                              <w:marLeft w:val="0"/>
                                                                                                                              <w:marRight w:val="0"/>
                                                                                                                              <w:marTop w:val="0"/>
                                                                                                                              <w:marBottom w:val="0"/>
                                                                                                                              <w:divBdr>
                                                                                                                                <w:top w:val="none" w:sz="0" w:space="0" w:color="auto"/>
                                                                                                                                <w:left w:val="none" w:sz="0" w:space="0" w:color="auto"/>
                                                                                                                                <w:bottom w:val="none" w:sz="0" w:space="0" w:color="auto"/>
                                                                                                                                <w:right w:val="none" w:sz="0" w:space="0" w:color="auto"/>
                                                                                                                              </w:divBdr>
                                                                                                                              <w:divsChild>
                                                                                                                                <w:div w:id="4510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1292</Words>
  <Characters>7107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cp:lastPrinted>2013-11-14T20:07:00Z</cp:lastPrinted>
  <dcterms:created xsi:type="dcterms:W3CDTF">2013-12-09T12:11:00Z</dcterms:created>
  <dcterms:modified xsi:type="dcterms:W3CDTF">2014-03-01T08:54:00Z</dcterms:modified>
</cp:coreProperties>
</file>