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D9" w:rsidRPr="00637619" w:rsidRDefault="000B31D9" w:rsidP="00B40B36">
      <w:pPr>
        <w:spacing w:after="0" w:line="240" w:lineRule="auto"/>
        <w:rPr>
          <w:rFonts w:cs="Calibri"/>
          <w:color w:val="A40000"/>
        </w:rPr>
      </w:pPr>
      <w:bookmarkStart w:id="0" w:name="_GoBack"/>
      <w:bookmarkEnd w:id="0"/>
      <w:r w:rsidRPr="00637619">
        <w:rPr>
          <w:rFonts w:cs="Calibri"/>
          <w:b/>
          <w:bCs/>
          <w:color w:val="A40000"/>
        </w:rPr>
        <w:t>CONVENTION DE FORMATION PROFESSIONNELLE N° 11 94 07867 94</w:t>
      </w:r>
    </w:p>
    <w:p w:rsidR="000B31D9" w:rsidRPr="000B31D9" w:rsidRDefault="0011195B" w:rsidP="000B31D9">
      <w:pPr>
        <w:spacing w:after="0" w:line="240" w:lineRule="auto"/>
        <w:rPr>
          <w:rFonts w:cs="Calibri"/>
        </w:rPr>
      </w:pPr>
      <w:r>
        <w:rPr>
          <w:rFonts w:cs="Calibri"/>
          <w:noProof/>
        </w:rPr>
        <w:pict>
          <v:shapetype id="_x0000_t202" coordsize="21600,21600" o:spt="202" path="m,l,21600r21600,l21600,xe">
            <v:stroke joinstyle="miter"/>
            <v:path gradientshapeok="t" o:connecttype="rect"/>
          </v:shapetype>
          <v:shape id="_x0000_s1043" type="#_x0000_t202" style="position:absolute;margin-left:253.85pt;margin-top:5.4pt;width:182.3pt;height:100.5pt;z-index:251660288">
            <v:textbox>
              <w:txbxContent>
                <w:p w:rsidR="000B31D9" w:rsidRPr="003809D8" w:rsidRDefault="000B31D9" w:rsidP="000B31D9">
                  <w:pPr>
                    <w:spacing w:after="0" w:line="240" w:lineRule="auto"/>
                    <w:jc w:val="both"/>
                    <w:rPr>
                      <w:rFonts w:ascii="Calibri" w:hAnsi="Calibri" w:cs="Calibri"/>
                    </w:rPr>
                  </w:pPr>
                  <w:r w:rsidRPr="003809D8">
                    <w:rPr>
                      <w:rFonts w:ascii="Calibri" w:hAnsi="Calibri" w:cs="Calibri"/>
                    </w:rPr>
                    <w:t>ET :</w:t>
                  </w:r>
                </w:p>
                <w:p w:rsidR="000B31D9" w:rsidRPr="000B5729" w:rsidRDefault="00244C0D" w:rsidP="000B31D9">
                  <w:pPr>
                    <w:spacing w:after="0" w:line="240" w:lineRule="auto"/>
                    <w:jc w:val="both"/>
                    <w:rPr>
                      <w:b/>
                    </w:rPr>
                  </w:pPr>
                  <w:r>
                    <w:rPr>
                      <w:b/>
                    </w:rPr>
                    <w:t>RIGHT MANAGEMENT</w:t>
                  </w:r>
                </w:p>
                <w:p w:rsidR="000B31D9" w:rsidRPr="000B5729" w:rsidRDefault="000B31D9" w:rsidP="000B31D9">
                  <w:pPr>
                    <w:spacing w:after="0" w:line="240" w:lineRule="auto"/>
                    <w:jc w:val="both"/>
                  </w:pPr>
                  <w:r w:rsidRPr="000B5729">
                    <w:t>M</w:t>
                  </w:r>
                  <w:r w:rsidR="00244C0D">
                    <w:t>adame Michèle TLOUZEAU</w:t>
                  </w:r>
                </w:p>
                <w:p w:rsidR="000B31D9" w:rsidRDefault="000B31D9" w:rsidP="000B31D9">
                  <w:pPr>
                    <w:spacing w:after="0" w:line="240" w:lineRule="auto"/>
                    <w:jc w:val="both"/>
                    <w:rPr>
                      <w:color w:val="000000"/>
                    </w:rPr>
                  </w:pPr>
                  <w:r>
                    <w:rPr>
                      <w:color w:val="000000"/>
                    </w:rPr>
                    <w:t>Direct</w:t>
                  </w:r>
                  <w:r w:rsidR="00244C0D">
                    <w:rPr>
                      <w:color w:val="000000"/>
                    </w:rPr>
                    <w:t>rice des Ressources</w:t>
                  </w:r>
                </w:p>
                <w:p w:rsidR="00244C0D" w:rsidRPr="000B5729" w:rsidRDefault="00244C0D" w:rsidP="000B31D9">
                  <w:pPr>
                    <w:spacing w:after="0" w:line="240" w:lineRule="auto"/>
                    <w:jc w:val="both"/>
                  </w:pPr>
                  <w:r>
                    <w:rPr>
                      <w:color w:val="000000"/>
                    </w:rPr>
                    <w:t>Tour Atlantique</w:t>
                  </w:r>
                </w:p>
                <w:p w:rsidR="000B31D9" w:rsidRPr="000B5729" w:rsidRDefault="00244C0D" w:rsidP="000B31D9">
                  <w:pPr>
                    <w:spacing w:after="0" w:line="240" w:lineRule="auto"/>
                    <w:jc w:val="both"/>
                  </w:pPr>
                  <w:r>
                    <w:t>1 Place de la Pyramide</w:t>
                  </w:r>
                </w:p>
                <w:p w:rsidR="000B31D9" w:rsidRDefault="000B31D9" w:rsidP="000B31D9">
                  <w:pPr>
                    <w:spacing w:after="0" w:line="240" w:lineRule="auto"/>
                    <w:jc w:val="both"/>
                  </w:pPr>
                  <w:r w:rsidRPr="000B5729">
                    <w:rPr>
                      <w:color w:val="000000"/>
                    </w:rPr>
                    <w:t>9</w:t>
                  </w:r>
                  <w:r w:rsidR="00244C0D">
                    <w:rPr>
                      <w:color w:val="000000"/>
                    </w:rPr>
                    <w:t xml:space="preserve">2 </w:t>
                  </w:r>
                  <w:r>
                    <w:rPr>
                      <w:color w:val="000000"/>
                    </w:rPr>
                    <w:t>9</w:t>
                  </w:r>
                  <w:r w:rsidR="00244C0D">
                    <w:rPr>
                      <w:color w:val="000000"/>
                    </w:rPr>
                    <w:t>11</w:t>
                  </w:r>
                  <w:r>
                    <w:rPr>
                      <w:color w:val="000000"/>
                    </w:rPr>
                    <w:t xml:space="preserve"> </w:t>
                  </w:r>
                  <w:r w:rsidR="00244C0D">
                    <w:rPr>
                      <w:color w:val="000000"/>
                    </w:rPr>
                    <w:t>Paris La Défense</w:t>
                  </w:r>
                  <w:r>
                    <w:rPr>
                      <w:color w:val="000000"/>
                    </w:rPr>
                    <w:t xml:space="preserve"> Cedex</w:t>
                  </w:r>
                </w:p>
              </w:txbxContent>
            </v:textbox>
          </v:shape>
        </w:pict>
      </w:r>
    </w:p>
    <w:p w:rsidR="000B31D9" w:rsidRPr="000B31D9" w:rsidRDefault="003C3820" w:rsidP="000B31D9">
      <w:pPr>
        <w:spacing w:after="0" w:line="240" w:lineRule="auto"/>
        <w:rPr>
          <w:rFonts w:cs="Calibri"/>
        </w:rPr>
      </w:pPr>
      <w:r>
        <w:rPr>
          <w:rFonts w:cs="Calibri"/>
        </w:rPr>
        <w:t>Entre :</w:t>
      </w:r>
    </w:p>
    <w:p w:rsidR="000B31D9" w:rsidRPr="000B31D9" w:rsidRDefault="000B31D9" w:rsidP="000B31D9">
      <w:pPr>
        <w:spacing w:after="0" w:line="240" w:lineRule="auto"/>
        <w:rPr>
          <w:rFonts w:cs="Calibri"/>
        </w:rPr>
      </w:pPr>
      <w:r w:rsidRPr="000B31D9">
        <w:rPr>
          <w:rFonts w:cs="Calibri"/>
        </w:rPr>
        <w:t xml:space="preserve"> KHEPRI Développement</w:t>
      </w:r>
    </w:p>
    <w:p w:rsidR="000B31D9" w:rsidRPr="000B31D9" w:rsidRDefault="000B31D9" w:rsidP="000B31D9">
      <w:pPr>
        <w:spacing w:after="0" w:line="240" w:lineRule="auto"/>
        <w:rPr>
          <w:rFonts w:cs="Calibri"/>
        </w:rPr>
      </w:pPr>
      <w:r w:rsidRPr="000B31D9">
        <w:rPr>
          <w:rFonts w:cs="Calibri"/>
        </w:rPr>
        <w:t>Au capital de 10 000 €</w:t>
      </w:r>
    </w:p>
    <w:p w:rsidR="000B31D9" w:rsidRPr="000B31D9" w:rsidRDefault="000B31D9" w:rsidP="000B31D9">
      <w:pPr>
        <w:spacing w:after="0" w:line="240" w:lineRule="auto"/>
        <w:rPr>
          <w:rFonts w:cs="Calibri"/>
        </w:rPr>
      </w:pPr>
      <w:r w:rsidRPr="000B31D9">
        <w:rPr>
          <w:rFonts w:cs="Calibri"/>
        </w:rPr>
        <w:t>Représentée par Mme Evelyne REVELLAT</w:t>
      </w:r>
    </w:p>
    <w:p w:rsidR="000B31D9" w:rsidRPr="000B31D9" w:rsidRDefault="000B31D9" w:rsidP="000B31D9">
      <w:pPr>
        <w:spacing w:after="0" w:line="240" w:lineRule="auto"/>
        <w:rPr>
          <w:rFonts w:cs="Calibri"/>
        </w:rPr>
      </w:pPr>
      <w:r w:rsidRPr="000B31D9">
        <w:rPr>
          <w:rFonts w:cs="Calibri"/>
        </w:rPr>
        <w:t xml:space="preserve"> Siège :</w:t>
      </w:r>
    </w:p>
    <w:p w:rsidR="000B31D9" w:rsidRPr="000B31D9" w:rsidRDefault="000B31D9" w:rsidP="000B31D9">
      <w:pPr>
        <w:spacing w:after="0" w:line="240" w:lineRule="auto"/>
        <w:rPr>
          <w:rFonts w:cs="Calibri"/>
        </w:rPr>
      </w:pPr>
      <w:r w:rsidRPr="000B31D9">
        <w:rPr>
          <w:rFonts w:cs="Calibri"/>
        </w:rPr>
        <w:t>129 Bd Pasteur</w:t>
      </w:r>
    </w:p>
    <w:p w:rsidR="000B31D9" w:rsidRPr="000B31D9" w:rsidRDefault="000B31D9" w:rsidP="000B31D9">
      <w:pPr>
        <w:spacing w:after="0" w:line="240" w:lineRule="auto"/>
        <w:rPr>
          <w:rFonts w:cs="Calibri"/>
        </w:rPr>
      </w:pPr>
      <w:r w:rsidRPr="000B31D9">
        <w:rPr>
          <w:rFonts w:cs="Calibri"/>
        </w:rPr>
        <w:t>94360 Bry-sur-Marne</w:t>
      </w:r>
    </w:p>
    <w:p w:rsidR="000B31D9" w:rsidRPr="000B31D9" w:rsidRDefault="000B31D9" w:rsidP="000B31D9">
      <w:pPr>
        <w:spacing w:after="0" w:line="240" w:lineRule="auto"/>
        <w:rPr>
          <w:rFonts w:cs="Arial"/>
        </w:rPr>
      </w:pPr>
    </w:p>
    <w:p w:rsidR="000B31D9" w:rsidRPr="000B31D9" w:rsidRDefault="000B31D9" w:rsidP="000B31D9">
      <w:pPr>
        <w:spacing w:after="0" w:line="240" w:lineRule="auto"/>
        <w:jc w:val="both"/>
        <w:rPr>
          <w:rFonts w:cs="Arial"/>
        </w:rPr>
      </w:pPr>
      <w:r w:rsidRPr="000B31D9">
        <w:rPr>
          <w:rFonts w:cs="Arial"/>
        </w:rPr>
        <w:t>Est conclue la convention suivante, en application du livre IX du Code du travail portant organisation de la formation professionnelle continue dans le cadre de l’éducation permanente et des articles R950-1 et suivants de ce livre pour une formation conforme à l’un des types d’action prévue à l’article L.900-2 du code du travail.</w:t>
      </w:r>
    </w:p>
    <w:p w:rsidR="000B31D9" w:rsidRPr="000B31D9" w:rsidRDefault="000B31D9" w:rsidP="000B31D9">
      <w:pPr>
        <w:spacing w:after="0" w:line="240" w:lineRule="auto"/>
        <w:rPr>
          <w:rFonts w:cs="Arial"/>
        </w:rPr>
      </w:pPr>
    </w:p>
    <w:p w:rsidR="000B31D9" w:rsidRPr="000B31D9" w:rsidRDefault="000B31D9" w:rsidP="000B31D9">
      <w:pPr>
        <w:spacing w:after="0" w:line="240" w:lineRule="auto"/>
        <w:rPr>
          <w:rFonts w:cs="Arial"/>
          <w:b/>
        </w:rPr>
      </w:pPr>
      <w:r w:rsidRPr="000B31D9">
        <w:rPr>
          <w:rFonts w:cs="Arial"/>
          <w:b/>
        </w:rPr>
        <w:t xml:space="preserve">Article 1 </w:t>
      </w:r>
    </w:p>
    <w:p w:rsidR="000B31D9" w:rsidRPr="000B31D9" w:rsidRDefault="000B31D9" w:rsidP="000B31D9">
      <w:pPr>
        <w:spacing w:after="0" w:line="240" w:lineRule="auto"/>
        <w:rPr>
          <w:rFonts w:cs="Arial"/>
        </w:rPr>
      </w:pPr>
      <w:r w:rsidRPr="000B31D9">
        <w:rPr>
          <w:rFonts w:cs="Arial"/>
        </w:rPr>
        <w:t>L’organisme de formation organise l’action de formation suivante :</w:t>
      </w:r>
    </w:p>
    <w:p w:rsidR="000B31D9" w:rsidRDefault="000B31D9" w:rsidP="000B31D9">
      <w:pPr>
        <w:spacing w:after="0" w:line="240" w:lineRule="auto"/>
        <w:rPr>
          <w:rFonts w:cs="Arial"/>
        </w:rPr>
      </w:pPr>
      <w:r>
        <w:rPr>
          <w:rFonts w:cs="Arial"/>
        </w:rPr>
        <w:t>"</w:t>
      </w:r>
      <w:r w:rsidRPr="000B31D9">
        <w:rPr>
          <w:rFonts w:cs="Arial"/>
        </w:rPr>
        <w:t xml:space="preserve">Formation </w:t>
      </w:r>
      <w:r w:rsidR="00244C0D">
        <w:rPr>
          <w:rFonts w:cs="Arial"/>
        </w:rPr>
        <w:t xml:space="preserve">de sensibilisation à </w:t>
      </w:r>
      <w:r>
        <w:rPr>
          <w:rFonts w:ascii="Calibri" w:hAnsi="Calibri" w:cs="Calibri"/>
        </w:rPr>
        <w:t>la Gestion du Stress</w:t>
      </w:r>
      <w:r>
        <w:rPr>
          <w:rFonts w:cs="Arial"/>
        </w:rPr>
        <w:t>"</w:t>
      </w:r>
    </w:p>
    <w:p w:rsidR="00D45C99" w:rsidRPr="000B31D9" w:rsidRDefault="00D45C99" w:rsidP="000B31D9">
      <w:pPr>
        <w:spacing w:after="0" w:line="240" w:lineRule="auto"/>
        <w:rPr>
          <w:rFonts w:cs="Arial"/>
        </w:rPr>
      </w:pPr>
      <w:r>
        <w:rPr>
          <w:rFonts w:cs="Arial"/>
        </w:rPr>
        <w:t xml:space="preserve">Lieu : </w:t>
      </w:r>
      <w:r w:rsidR="00661CEC">
        <w:rPr>
          <w:rFonts w:cs="Arial"/>
        </w:rPr>
        <w:t>Salle</w:t>
      </w:r>
      <w:r w:rsidR="00766AA8">
        <w:rPr>
          <w:rFonts w:cs="Arial"/>
        </w:rPr>
        <w:t>s</w:t>
      </w:r>
      <w:r w:rsidR="00661CEC">
        <w:rPr>
          <w:rFonts w:cs="Arial"/>
        </w:rPr>
        <w:t xml:space="preserve"> de formation dans</w:t>
      </w:r>
      <w:r w:rsidR="00C42462">
        <w:rPr>
          <w:rFonts w:cs="Arial"/>
        </w:rPr>
        <w:t xml:space="preserve"> </w:t>
      </w:r>
      <w:r w:rsidR="00244C0D">
        <w:rPr>
          <w:rFonts w:cs="Arial"/>
        </w:rPr>
        <w:t>les locaux de Right Management à Paris et en Province</w:t>
      </w:r>
    </w:p>
    <w:p w:rsidR="000B31D9" w:rsidRPr="000B31D9" w:rsidRDefault="000B31D9" w:rsidP="000B31D9">
      <w:pPr>
        <w:spacing w:after="0" w:line="240" w:lineRule="auto"/>
        <w:rPr>
          <w:rFonts w:cs="Arial"/>
        </w:rPr>
      </w:pPr>
      <w:r w:rsidRPr="000B31D9">
        <w:rPr>
          <w:rFonts w:cs="Arial"/>
        </w:rPr>
        <w:t>Animateur de la formation :</w:t>
      </w:r>
    </w:p>
    <w:p w:rsidR="000B31D9" w:rsidRPr="000B31D9" w:rsidRDefault="000B31D9" w:rsidP="000B31D9">
      <w:pPr>
        <w:spacing w:after="0" w:line="240" w:lineRule="auto"/>
        <w:rPr>
          <w:rFonts w:cs="Arial"/>
        </w:rPr>
      </w:pPr>
      <w:r w:rsidRPr="000B31D9">
        <w:rPr>
          <w:rFonts w:cs="Arial"/>
        </w:rPr>
        <w:t>Madame Evelyne REVELLAT</w:t>
      </w:r>
      <w:r w:rsidR="00244C0D">
        <w:rPr>
          <w:rFonts w:cs="Arial"/>
        </w:rPr>
        <w:t xml:space="preserve"> et Madame Patricia PERIOVIZZA</w:t>
      </w:r>
    </w:p>
    <w:p w:rsidR="000B31D9" w:rsidRPr="000B31D9" w:rsidRDefault="00333E09" w:rsidP="000B31D9">
      <w:pPr>
        <w:spacing w:after="0" w:line="240" w:lineRule="auto"/>
        <w:rPr>
          <w:rFonts w:cs="Arial"/>
        </w:rPr>
      </w:pPr>
      <w:r>
        <w:rPr>
          <w:rFonts w:cs="Arial"/>
        </w:rPr>
        <w:t>12</w:t>
      </w:r>
      <w:r w:rsidR="00244C0D">
        <w:rPr>
          <w:rFonts w:cs="Arial"/>
        </w:rPr>
        <w:t xml:space="preserve"> journées</w:t>
      </w:r>
      <w:r w:rsidR="000B31D9" w:rsidRPr="000B31D9">
        <w:rPr>
          <w:rFonts w:cs="Arial"/>
        </w:rPr>
        <w:t xml:space="preserve"> de formation programmées</w:t>
      </w:r>
      <w:r w:rsidR="000B31D9">
        <w:rPr>
          <w:rFonts w:cs="Arial"/>
        </w:rPr>
        <w:t xml:space="preserve"> sur l’année 2014</w:t>
      </w:r>
    </w:p>
    <w:p w:rsidR="000B31D9" w:rsidRPr="000B31D9" w:rsidRDefault="000B31D9" w:rsidP="000B31D9">
      <w:pPr>
        <w:spacing w:after="0" w:line="240" w:lineRule="auto"/>
        <w:rPr>
          <w:rFonts w:cs="Arial"/>
        </w:rPr>
      </w:pPr>
    </w:p>
    <w:p w:rsidR="000B31D9" w:rsidRPr="000B31D9" w:rsidRDefault="000B31D9" w:rsidP="000B31D9">
      <w:pPr>
        <w:spacing w:after="0" w:line="240" w:lineRule="auto"/>
        <w:rPr>
          <w:rFonts w:cs="Arial"/>
          <w:b/>
        </w:rPr>
      </w:pPr>
      <w:r w:rsidRPr="000B31D9">
        <w:rPr>
          <w:rFonts w:cs="Arial"/>
          <w:b/>
        </w:rPr>
        <w:t>Article 2</w:t>
      </w:r>
    </w:p>
    <w:p w:rsidR="000B31D9" w:rsidRPr="000B31D9" w:rsidRDefault="000B31D9" w:rsidP="000B31D9">
      <w:pPr>
        <w:spacing w:after="0" w:line="240" w:lineRule="auto"/>
        <w:rPr>
          <w:rFonts w:cs="Arial"/>
        </w:rPr>
      </w:pPr>
      <w:r w:rsidRPr="000B31D9">
        <w:rPr>
          <w:rFonts w:cs="Arial"/>
        </w:rPr>
        <w:t>L’organis</w:t>
      </w:r>
      <w:r w:rsidR="004C5E2E">
        <w:rPr>
          <w:rFonts w:cs="Arial"/>
        </w:rPr>
        <w:t>me de formation y accueillera</w:t>
      </w:r>
      <w:r w:rsidR="002B6A83">
        <w:rPr>
          <w:rFonts w:cs="Arial"/>
        </w:rPr>
        <w:t xml:space="preserve"> 150</w:t>
      </w:r>
      <w:r w:rsidR="00244C0D">
        <w:rPr>
          <w:rFonts w:cs="Arial"/>
        </w:rPr>
        <w:t xml:space="preserve"> collaborateurs </w:t>
      </w:r>
      <w:r w:rsidRPr="000B31D9">
        <w:rPr>
          <w:rFonts w:cs="Arial"/>
        </w:rPr>
        <w:t>(</w:t>
      </w:r>
      <w:r w:rsidR="002B6A83">
        <w:rPr>
          <w:rFonts w:cs="Arial"/>
        </w:rPr>
        <w:t xml:space="preserve">la </w:t>
      </w:r>
      <w:r w:rsidRPr="000B31D9">
        <w:rPr>
          <w:rFonts w:cs="Arial"/>
        </w:rPr>
        <w:t>liste</w:t>
      </w:r>
      <w:r w:rsidR="00244C0D">
        <w:rPr>
          <w:rFonts w:cs="Arial"/>
        </w:rPr>
        <w:t xml:space="preserve"> sera annexée  </w:t>
      </w:r>
      <w:r w:rsidR="002B6A83">
        <w:rPr>
          <w:rFonts w:cs="Arial"/>
        </w:rPr>
        <w:t>à cette</w:t>
      </w:r>
      <w:r w:rsidR="00244C0D">
        <w:rPr>
          <w:rFonts w:cs="Arial"/>
        </w:rPr>
        <w:t xml:space="preserve"> convention  </w:t>
      </w:r>
      <w:r w:rsidR="002B6A83">
        <w:rPr>
          <w:rFonts w:cs="Arial"/>
        </w:rPr>
        <w:t xml:space="preserve">à </w:t>
      </w:r>
      <w:r w:rsidR="00244C0D">
        <w:rPr>
          <w:rFonts w:cs="Arial"/>
        </w:rPr>
        <w:t>la signature</w:t>
      </w:r>
      <w:r w:rsidRPr="000B31D9">
        <w:rPr>
          <w:rFonts w:cs="Arial"/>
        </w:rPr>
        <w:t>)</w:t>
      </w:r>
      <w:r w:rsidR="00637619">
        <w:rPr>
          <w:rFonts w:ascii="Calibri" w:hAnsi="Calibri" w:cs="Calibri"/>
        </w:rPr>
        <w:t>.</w:t>
      </w:r>
    </w:p>
    <w:p w:rsidR="000B31D9" w:rsidRPr="000B31D9" w:rsidRDefault="000B31D9" w:rsidP="000B31D9">
      <w:pPr>
        <w:spacing w:after="0" w:line="240" w:lineRule="auto"/>
        <w:rPr>
          <w:rFonts w:cs="Arial"/>
        </w:rPr>
      </w:pPr>
    </w:p>
    <w:p w:rsidR="000B31D9" w:rsidRPr="000B31D9" w:rsidRDefault="000B31D9" w:rsidP="000B31D9">
      <w:pPr>
        <w:spacing w:after="0" w:line="240" w:lineRule="auto"/>
        <w:rPr>
          <w:rFonts w:cs="Arial"/>
          <w:b/>
        </w:rPr>
      </w:pPr>
      <w:r w:rsidRPr="000B31D9">
        <w:rPr>
          <w:rFonts w:cs="Arial"/>
          <w:b/>
        </w:rPr>
        <w:t>Article 3</w:t>
      </w:r>
    </w:p>
    <w:p w:rsidR="000B31D9" w:rsidRPr="000B31D9" w:rsidRDefault="000B31D9" w:rsidP="000B31D9">
      <w:pPr>
        <w:spacing w:after="0" w:line="240" w:lineRule="auto"/>
        <w:rPr>
          <w:rFonts w:cs="Arial"/>
        </w:rPr>
      </w:pPr>
      <w:r w:rsidRPr="000B31D9">
        <w:rPr>
          <w:rFonts w:cs="Arial"/>
        </w:rPr>
        <w:t xml:space="preserve">En contrepartie de cette action de formation, le donneur d’ordre s’engage à acquitter les frais suivants : </w:t>
      </w:r>
    </w:p>
    <w:p w:rsidR="009A4794" w:rsidRDefault="003B09E2" w:rsidP="009A4794">
      <w:pPr>
        <w:tabs>
          <w:tab w:val="left" w:pos="5280"/>
        </w:tabs>
        <w:spacing w:after="0" w:line="240" w:lineRule="auto"/>
        <w:ind w:firstLine="708"/>
        <w:jc w:val="both"/>
        <w:rPr>
          <w:rFonts w:ascii="Calibri" w:hAnsi="Calibri" w:cs="Calibri"/>
        </w:rPr>
      </w:pPr>
      <w:r>
        <w:rPr>
          <w:rFonts w:ascii="Calibri" w:hAnsi="Calibri" w:cs="Calibri"/>
        </w:rPr>
        <w:t xml:space="preserve">12 jours de formation    </w:t>
      </w:r>
      <w:r>
        <w:rPr>
          <w:rFonts w:ascii="Calibri" w:hAnsi="Calibri" w:cs="Calibri"/>
        </w:rPr>
        <w:tab/>
        <w:t>12</w:t>
      </w:r>
      <w:r w:rsidR="009A4794">
        <w:rPr>
          <w:rFonts w:ascii="Calibri" w:hAnsi="Calibri" w:cs="Calibri"/>
        </w:rPr>
        <w:t> 000,00 € HT</w:t>
      </w:r>
    </w:p>
    <w:p w:rsidR="009A4794" w:rsidRPr="009A4794" w:rsidRDefault="001E6654" w:rsidP="009719EB">
      <w:pPr>
        <w:tabs>
          <w:tab w:val="left" w:pos="5400"/>
        </w:tabs>
        <w:spacing w:after="0" w:line="240" w:lineRule="auto"/>
        <w:ind w:firstLine="708"/>
        <w:jc w:val="both"/>
        <w:rPr>
          <w:rFonts w:ascii="Calibri" w:hAnsi="Calibri" w:cs="Calibri"/>
        </w:rPr>
      </w:pPr>
      <w:r>
        <w:rPr>
          <w:rFonts w:cs="Arial"/>
        </w:rPr>
        <w:t>Ingénierie de formation et supports</w:t>
      </w:r>
      <w:r w:rsidR="009A4794">
        <w:rPr>
          <w:rFonts w:cs="Arial"/>
        </w:rPr>
        <w:t xml:space="preserve"> </w:t>
      </w:r>
      <w:r w:rsidR="009A4794">
        <w:rPr>
          <w:rFonts w:cs="Arial"/>
        </w:rPr>
        <w:tab/>
        <w:t>2</w:t>
      </w:r>
      <w:r w:rsidR="009A4794" w:rsidRPr="00192329">
        <w:rPr>
          <w:rFonts w:cs="Arial"/>
        </w:rPr>
        <w:t xml:space="preserve"> </w:t>
      </w:r>
      <w:r w:rsidR="009A4794">
        <w:rPr>
          <w:rFonts w:cs="Arial"/>
        </w:rPr>
        <w:t>0</w:t>
      </w:r>
      <w:r w:rsidR="009A4794" w:rsidRPr="00192329">
        <w:rPr>
          <w:rFonts w:cs="Arial"/>
        </w:rPr>
        <w:t>00,00 € HT</w:t>
      </w:r>
    </w:p>
    <w:p w:rsidR="009A4794" w:rsidRDefault="001E6654" w:rsidP="009A4794">
      <w:pPr>
        <w:pStyle w:val="Paragraphedeliste"/>
        <w:tabs>
          <w:tab w:val="left" w:pos="5280"/>
        </w:tabs>
        <w:spacing w:after="0" w:line="240" w:lineRule="auto"/>
        <w:jc w:val="both"/>
      </w:pPr>
      <w:r>
        <w:t>Soit un total de :</w:t>
      </w:r>
      <w:r>
        <w:tab/>
        <w:t>14</w:t>
      </w:r>
      <w:r w:rsidR="009A4794">
        <w:t xml:space="preserve"> 000,00 € HT</w:t>
      </w:r>
    </w:p>
    <w:p w:rsidR="000B31D9" w:rsidRPr="000B31D9" w:rsidRDefault="000B31D9" w:rsidP="009719EB">
      <w:pPr>
        <w:tabs>
          <w:tab w:val="left" w:pos="720"/>
          <w:tab w:val="left" w:pos="5400"/>
        </w:tabs>
        <w:spacing w:after="0" w:line="240" w:lineRule="auto"/>
        <w:rPr>
          <w:rFonts w:cs="Arial"/>
        </w:rPr>
      </w:pPr>
      <w:r w:rsidRPr="000B31D9">
        <w:rPr>
          <w:rFonts w:cs="Arial"/>
        </w:rPr>
        <w:tab/>
        <w:t xml:space="preserve">TVA </w:t>
      </w:r>
      <w:r>
        <w:rPr>
          <w:rFonts w:cs="Arial"/>
        </w:rPr>
        <w:t>20</w:t>
      </w:r>
      <w:r w:rsidR="00AF15CC">
        <w:rPr>
          <w:rFonts w:cs="Arial"/>
        </w:rPr>
        <w:t xml:space="preserve"> %</w:t>
      </w:r>
      <w:r w:rsidR="00AF15CC">
        <w:rPr>
          <w:rFonts w:cs="Arial"/>
        </w:rPr>
        <w:tab/>
        <w:t xml:space="preserve"> 2 800,00</w:t>
      </w:r>
      <w:r w:rsidRPr="000B31D9">
        <w:rPr>
          <w:rFonts w:cs="Arial"/>
        </w:rPr>
        <w:t xml:space="preserve"> €</w:t>
      </w:r>
      <w:r>
        <w:rPr>
          <w:rFonts w:cs="Arial"/>
        </w:rPr>
        <w:t xml:space="preserve"> </w:t>
      </w:r>
    </w:p>
    <w:p w:rsidR="000B31D9" w:rsidRPr="000B31D9" w:rsidRDefault="000B31D9" w:rsidP="009719EB">
      <w:pPr>
        <w:tabs>
          <w:tab w:val="left" w:pos="720"/>
          <w:tab w:val="left" w:pos="5280"/>
        </w:tabs>
        <w:spacing w:after="0" w:line="240" w:lineRule="auto"/>
        <w:rPr>
          <w:rFonts w:cs="Arial"/>
        </w:rPr>
      </w:pPr>
      <w:r w:rsidRPr="000B31D9">
        <w:rPr>
          <w:rFonts w:cs="Arial"/>
        </w:rPr>
        <w:tab/>
        <w:t>TOTAL GENERAL TTC</w:t>
      </w:r>
      <w:r w:rsidRPr="000B31D9">
        <w:rPr>
          <w:rFonts w:cs="Arial"/>
        </w:rPr>
        <w:tab/>
      </w:r>
      <w:r w:rsidR="00AF15CC">
        <w:rPr>
          <w:rFonts w:cs="Arial"/>
        </w:rPr>
        <w:t xml:space="preserve"> 16 800,00</w:t>
      </w:r>
      <w:r w:rsidRPr="000B31D9">
        <w:rPr>
          <w:rFonts w:cs="Arial"/>
        </w:rPr>
        <w:t xml:space="preserve"> €</w:t>
      </w:r>
      <w:r w:rsidR="009719EB">
        <w:rPr>
          <w:rFonts w:cs="Arial"/>
        </w:rPr>
        <w:t xml:space="preserve"> TTC</w:t>
      </w:r>
    </w:p>
    <w:p w:rsidR="000B31D9" w:rsidRPr="000B31D9" w:rsidRDefault="000B31D9" w:rsidP="000B31D9">
      <w:pPr>
        <w:spacing w:after="0" w:line="240" w:lineRule="auto"/>
        <w:rPr>
          <w:rFonts w:cs="Arial"/>
        </w:rPr>
      </w:pPr>
    </w:p>
    <w:p w:rsidR="00661CEC" w:rsidRDefault="000B31D9" w:rsidP="00661CEC">
      <w:pPr>
        <w:pStyle w:val="Pieddepage"/>
        <w:tabs>
          <w:tab w:val="clear" w:pos="4536"/>
          <w:tab w:val="clear" w:pos="9072"/>
        </w:tabs>
        <w:rPr>
          <w:rFonts w:cs="Arial"/>
        </w:rPr>
      </w:pPr>
      <w:r w:rsidRPr="000B31D9">
        <w:rPr>
          <w:rFonts w:cs="Arial"/>
        </w:rPr>
        <w:t xml:space="preserve">Mode de règlement : </w:t>
      </w:r>
    </w:p>
    <w:p w:rsidR="000B31D9" w:rsidRDefault="00260B7A" w:rsidP="00260B7A">
      <w:pPr>
        <w:pStyle w:val="Pieddepage"/>
        <w:tabs>
          <w:tab w:val="clear" w:pos="4536"/>
          <w:tab w:val="clear" w:pos="9072"/>
        </w:tabs>
        <w:rPr>
          <w:rFonts w:cs="Arial"/>
        </w:rPr>
      </w:pPr>
      <w:r>
        <w:rPr>
          <w:rFonts w:cs="Arial"/>
        </w:rPr>
        <w:t>4 200</w:t>
      </w:r>
      <w:r w:rsidR="00637619">
        <w:rPr>
          <w:rFonts w:cs="Arial"/>
        </w:rPr>
        <w:t>,0</w:t>
      </w:r>
      <w:r w:rsidR="000B31D9" w:rsidRPr="000B31D9">
        <w:rPr>
          <w:rFonts w:cs="Arial"/>
        </w:rPr>
        <w:t xml:space="preserve">0 € </w:t>
      </w:r>
      <w:r w:rsidR="009719EB">
        <w:rPr>
          <w:rFonts w:cs="Arial"/>
        </w:rPr>
        <w:t xml:space="preserve">HT </w:t>
      </w:r>
      <w:r>
        <w:rPr>
          <w:rFonts w:cs="Arial"/>
        </w:rPr>
        <w:t xml:space="preserve">à la signature </w:t>
      </w:r>
      <w:r w:rsidR="000B31D9" w:rsidRPr="000B31D9">
        <w:rPr>
          <w:rFonts w:cs="Arial"/>
        </w:rPr>
        <w:t xml:space="preserve">par virement </w:t>
      </w:r>
      <w:r w:rsidR="00661CEC" w:rsidRPr="00661CEC">
        <w:rPr>
          <w:rFonts w:ascii="Calibri" w:eastAsia="Calibri" w:hAnsi="Calibri" w:cs="Arial"/>
        </w:rPr>
        <w:t>Domiciliation bancaire :</w:t>
      </w:r>
      <w:r w:rsidR="00661CEC">
        <w:rPr>
          <w:rFonts w:cs="Arial"/>
        </w:rPr>
        <w:t xml:space="preserve"> </w:t>
      </w:r>
      <w:r w:rsidR="00661CEC" w:rsidRPr="00661CEC">
        <w:rPr>
          <w:rFonts w:ascii="Calibri" w:eastAsia="Calibri" w:hAnsi="Calibri" w:cs="Times New Roman"/>
        </w:rPr>
        <w:t>LCL Bry sur Marne - RIB30002-07650-70641F/47</w:t>
      </w:r>
      <w:r>
        <w:rPr>
          <w:rFonts w:ascii="Calibri" w:eastAsia="Calibri" w:hAnsi="Calibri" w:cs="Times New Roman"/>
        </w:rPr>
        <w:t xml:space="preserve"> o</w:t>
      </w:r>
      <w:r w:rsidR="00B40B36" w:rsidRPr="000B31D9">
        <w:rPr>
          <w:rFonts w:cs="Arial"/>
        </w:rPr>
        <w:t>u</w:t>
      </w:r>
      <w:r w:rsidR="000B31D9" w:rsidRPr="000B31D9">
        <w:rPr>
          <w:rFonts w:cs="Arial"/>
        </w:rPr>
        <w:t xml:space="preserve"> par chèque</w:t>
      </w:r>
      <w:r w:rsidR="00637619">
        <w:rPr>
          <w:rFonts w:cs="Arial"/>
        </w:rPr>
        <w:t xml:space="preserve"> à l'ordre de la Sté Khépri Développement</w:t>
      </w:r>
      <w:r w:rsidR="00661CEC">
        <w:rPr>
          <w:rFonts w:cs="Arial"/>
        </w:rPr>
        <w:t>.</w:t>
      </w:r>
    </w:p>
    <w:p w:rsidR="000B31D9" w:rsidRPr="000B31D9" w:rsidRDefault="000B31D9" w:rsidP="000B31D9">
      <w:pPr>
        <w:spacing w:after="0" w:line="240" w:lineRule="auto"/>
        <w:rPr>
          <w:rFonts w:cs="Arial"/>
        </w:rPr>
      </w:pPr>
    </w:p>
    <w:p w:rsidR="000B31D9" w:rsidRPr="000B31D9" w:rsidRDefault="000B31D9" w:rsidP="000B31D9">
      <w:pPr>
        <w:spacing w:after="0" w:line="240" w:lineRule="auto"/>
        <w:rPr>
          <w:rFonts w:cs="Arial"/>
          <w:b/>
        </w:rPr>
      </w:pPr>
      <w:r w:rsidRPr="000B31D9">
        <w:rPr>
          <w:rFonts w:cs="Arial"/>
          <w:b/>
        </w:rPr>
        <w:t>Article 4</w:t>
      </w:r>
    </w:p>
    <w:p w:rsidR="000B31D9" w:rsidRPr="000B31D9" w:rsidRDefault="000B31D9" w:rsidP="000B31D9">
      <w:pPr>
        <w:spacing w:after="0" w:line="240" w:lineRule="auto"/>
        <w:rPr>
          <w:rFonts w:cs="Arial"/>
        </w:rPr>
      </w:pPr>
      <w:r w:rsidRPr="000B31D9">
        <w:rPr>
          <w:rFonts w:cs="Arial"/>
        </w:rPr>
        <w:t>La présente convention prend effet à compter de sa signature par l’entreprise pour la durée visée à l’article 1.</w:t>
      </w:r>
    </w:p>
    <w:p w:rsidR="000B31D9" w:rsidRPr="000B31D9" w:rsidRDefault="000B31D9" w:rsidP="000B31D9">
      <w:pPr>
        <w:spacing w:after="0" w:line="240" w:lineRule="auto"/>
        <w:rPr>
          <w:rFonts w:cs="Calibri"/>
        </w:rPr>
      </w:pPr>
    </w:p>
    <w:p w:rsidR="000B31D9" w:rsidRPr="000B31D9" w:rsidRDefault="000B31D9" w:rsidP="000B31D9">
      <w:pPr>
        <w:spacing w:after="0" w:line="240" w:lineRule="auto"/>
        <w:rPr>
          <w:rFonts w:cs="Calibri"/>
        </w:rPr>
      </w:pPr>
      <w:r w:rsidRPr="000B31D9">
        <w:rPr>
          <w:rFonts w:cs="Calibri"/>
        </w:rPr>
        <w:t xml:space="preserve">Fait à Bry-sur-Marne le </w:t>
      </w:r>
      <w:r w:rsidR="009719EB">
        <w:rPr>
          <w:rFonts w:cs="Calibri"/>
        </w:rPr>
        <w:t>23 mai</w:t>
      </w:r>
      <w:r w:rsidR="00637619">
        <w:rPr>
          <w:rFonts w:cs="Calibri"/>
        </w:rPr>
        <w:t xml:space="preserve"> 2014</w:t>
      </w:r>
      <w:r w:rsidRPr="000B31D9">
        <w:rPr>
          <w:rFonts w:cs="Calibri"/>
        </w:rPr>
        <w:t xml:space="preserve"> en deux exemplaires à nous retourner signé</w:t>
      </w:r>
      <w:r w:rsidR="00920DA3">
        <w:rPr>
          <w:rFonts w:cs="Calibri"/>
        </w:rPr>
        <w:t>s</w:t>
      </w:r>
      <w:r w:rsidRPr="000B31D9">
        <w:rPr>
          <w:rFonts w:cs="Calibri"/>
        </w:rPr>
        <w:t>.</w:t>
      </w:r>
    </w:p>
    <w:p w:rsidR="000B31D9" w:rsidRPr="000B31D9" w:rsidRDefault="000B31D9" w:rsidP="000B31D9">
      <w:pPr>
        <w:spacing w:after="0" w:line="240" w:lineRule="auto"/>
        <w:rPr>
          <w:rFonts w:cs="Calibri"/>
        </w:rPr>
      </w:pPr>
    </w:p>
    <w:p w:rsidR="000B31D9" w:rsidRPr="000B31D9" w:rsidRDefault="000B31D9" w:rsidP="000B31D9">
      <w:pPr>
        <w:spacing w:after="0" w:line="240" w:lineRule="auto"/>
        <w:rPr>
          <w:rFonts w:cs="Calibri"/>
        </w:rPr>
      </w:pPr>
      <w:r w:rsidRPr="000B31D9">
        <w:rPr>
          <w:rFonts w:cs="Calibri"/>
        </w:rPr>
        <w:t>Pour le Donneur d’Ordre</w:t>
      </w:r>
      <w:r w:rsidRPr="000B31D9">
        <w:rPr>
          <w:rFonts w:cs="Calibri"/>
        </w:rPr>
        <w:tab/>
      </w:r>
      <w:r w:rsidRPr="000B31D9">
        <w:rPr>
          <w:rFonts w:cs="Calibri"/>
        </w:rPr>
        <w:tab/>
      </w:r>
      <w:r w:rsidRPr="000B31D9">
        <w:rPr>
          <w:rFonts w:cs="Calibri"/>
        </w:rPr>
        <w:tab/>
      </w:r>
      <w:r w:rsidRPr="000B31D9">
        <w:rPr>
          <w:rFonts w:cs="Calibri"/>
        </w:rPr>
        <w:tab/>
      </w:r>
      <w:r w:rsidRPr="000B31D9">
        <w:rPr>
          <w:rFonts w:cs="Calibri"/>
        </w:rPr>
        <w:tab/>
        <w:t>Pour Khépri Développement</w:t>
      </w:r>
    </w:p>
    <w:p w:rsidR="000B31D9" w:rsidRPr="000B31D9" w:rsidRDefault="000B31D9" w:rsidP="000B31D9">
      <w:pPr>
        <w:spacing w:after="0" w:line="240" w:lineRule="auto"/>
        <w:rPr>
          <w:rFonts w:cs="Calibri"/>
        </w:rPr>
      </w:pPr>
      <w:r w:rsidRPr="000B31D9">
        <w:rPr>
          <w:rFonts w:cs="Calibri"/>
        </w:rPr>
        <w:t>Signature et cachet</w:t>
      </w:r>
      <w:r w:rsidRPr="000B31D9">
        <w:rPr>
          <w:rFonts w:cs="Calibri"/>
        </w:rPr>
        <w:tab/>
      </w:r>
      <w:r w:rsidRPr="000B31D9">
        <w:rPr>
          <w:rFonts w:cs="Calibri"/>
        </w:rPr>
        <w:tab/>
      </w:r>
      <w:r w:rsidRPr="000B31D9">
        <w:rPr>
          <w:rFonts w:cs="Calibri"/>
        </w:rPr>
        <w:tab/>
      </w:r>
      <w:r w:rsidRPr="000B31D9">
        <w:rPr>
          <w:rFonts w:cs="Calibri"/>
        </w:rPr>
        <w:tab/>
      </w:r>
      <w:r w:rsidRPr="000B31D9">
        <w:rPr>
          <w:rFonts w:cs="Calibri"/>
        </w:rPr>
        <w:tab/>
      </w:r>
      <w:r w:rsidRPr="000B31D9">
        <w:rPr>
          <w:rFonts w:cs="Calibri"/>
        </w:rPr>
        <w:tab/>
        <w:t>Signature et cachet</w:t>
      </w:r>
    </w:p>
    <w:p w:rsidR="00C53FED" w:rsidRPr="000B31D9" w:rsidRDefault="00F87C0A" w:rsidP="000B31D9">
      <w:pPr>
        <w:spacing w:after="0" w:line="240" w:lineRule="auto"/>
        <w:rPr>
          <w:rFonts w:cs="Arial"/>
          <w:b/>
          <w:color w:val="FF0000"/>
        </w:rPr>
      </w:pPr>
      <w:r w:rsidRPr="00F87C0A">
        <w:rPr>
          <w:rFonts w:cs="Arial"/>
          <w:b/>
          <w:noProof/>
          <w:color w:val="FF0000"/>
          <w:lang w:eastAsia="fr-FR"/>
        </w:rPr>
        <w:drawing>
          <wp:anchor distT="0" distB="0" distL="114300" distR="114300" simplePos="0" relativeHeight="251662336" behindDoc="0" locked="0" layoutInCell="1" allowOverlap="1">
            <wp:simplePos x="0" y="0"/>
            <wp:positionH relativeFrom="column">
              <wp:posOffset>3653155</wp:posOffset>
            </wp:positionH>
            <wp:positionV relativeFrom="paragraph">
              <wp:posOffset>43815</wp:posOffset>
            </wp:positionV>
            <wp:extent cx="1466850" cy="704850"/>
            <wp:effectExtent l="19050" t="0" r="0" b="0"/>
            <wp:wrapSquare wrapText="bothSides"/>
            <wp:docPr id="10" name="Image 1" descr="C:\Users\evelyne\Documents\ARKANISSIM\Communication\Logos Photos Images\signat evely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e\Documents\ARKANISSIM\Communication\Logos Photos Images\signat evelyne.jpg"/>
                    <pic:cNvPicPr>
                      <a:picLocks noChangeAspect="1" noChangeArrowheads="1"/>
                    </pic:cNvPicPr>
                  </pic:nvPicPr>
                  <pic:blipFill>
                    <a:blip r:embed="rId7" cstate="print"/>
                    <a:srcRect/>
                    <a:stretch>
                      <a:fillRect/>
                    </a:stretch>
                  </pic:blipFill>
                  <pic:spPr bwMode="auto">
                    <a:xfrm>
                      <a:off x="0" y="0"/>
                      <a:ext cx="1466850" cy="704850"/>
                    </a:xfrm>
                    <a:prstGeom prst="rect">
                      <a:avLst/>
                    </a:prstGeom>
                    <a:noFill/>
                    <a:ln w="9525">
                      <a:noFill/>
                      <a:miter lim="800000"/>
                      <a:headEnd/>
                      <a:tailEnd/>
                    </a:ln>
                  </pic:spPr>
                </pic:pic>
              </a:graphicData>
            </a:graphic>
          </wp:anchor>
        </w:drawing>
      </w:r>
    </w:p>
    <w:sectPr w:rsidR="00C53FED" w:rsidRPr="000B31D9" w:rsidSect="00172B68">
      <w:headerReference w:type="even" r:id="rId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A2B" w:rsidRDefault="00A92A2B" w:rsidP="00756D8E">
      <w:pPr>
        <w:spacing w:after="0" w:line="240" w:lineRule="auto"/>
      </w:pPr>
      <w:r>
        <w:separator/>
      </w:r>
    </w:p>
  </w:endnote>
  <w:endnote w:type="continuationSeparator" w:id="0">
    <w:p w:rsidR="00A92A2B" w:rsidRDefault="00A92A2B" w:rsidP="00756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6D6" w:rsidRDefault="00BB16D6" w:rsidP="00CF4AA5">
    <w:pPr>
      <w:pStyle w:val="Pieddepage"/>
      <w:ind w:right="360"/>
      <w:jc w:val="center"/>
      <w:rPr>
        <w:rFonts w:ascii="Helvetica" w:hAnsi="Helvetica"/>
        <w:noProof/>
        <w:color w:val="808080"/>
        <w:sz w:val="16"/>
        <w:szCs w:val="16"/>
      </w:rPr>
    </w:pPr>
  </w:p>
  <w:p w:rsidR="00BB16D6" w:rsidRDefault="00BB16D6" w:rsidP="00CF4AA5">
    <w:pPr>
      <w:pStyle w:val="Pieddepage"/>
      <w:ind w:right="360"/>
      <w:jc w:val="center"/>
      <w:rPr>
        <w:rFonts w:ascii="Helvetica" w:hAnsi="Helvetica"/>
        <w:noProof/>
        <w:color w:val="808080"/>
        <w:sz w:val="16"/>
        <w:szCs w:val="16"/>
      </w:rPr>
    </w:pPr>
  </w:p>
  <w:p w:rsidR="00CF4AA5" w:rsidRDefault="00CF4AA5" w:rsidP="00CF4AA5">
    <w:pPr>
      <w:pStyle w:val="Pieddepage"/>
      <w:ind w:right="360"/>
      <w:jc w:val="center"/>
      <w:rPr>
        <w:rFonts w:ascii="Helvetica" w:hAnsi="Helvetica"/>
        <w:color w:val="808080"/>
        <w:sz w:val="16"/>
        <w:szCs w:val="16"/>
      </w:rPr>
    </w:pPr>
    <w:r>
      <w:rPr>
        <w:rFonts w:ascii="Helvetica" w:hAnsi="Helvetica"/>
        <w:noProof/>
        <w:color w:val="808080"/>
        <w:sz w:val="16"/>
        <w:szCs w:val="16"/>
      </w:rPr>
      <w:t>S</w:t>
    </w:r>
    <w:r>
      <w:rPr>
        <w:rFonts w:ascii="Helvetica" w:hAnsi="Helvetica"/>
        <w:color w:val="808080"/>
        <w:sz w:val="16"/>
        <w:szCs w:val="16"/>
      </w:rPr>
      <w:t>ARL KHEPRI DEVELOPPEMENT au capital de 10 000 € - N° Formation 11 94 07867 94</w:t>
    </w:r>
  </w:p>
  <w:p w:rsidR="00CF4AA5" w:rsidRPr="00CF4AA5" w:rsidRDefault="00CF4AA5" w:rsidP="00CF4AA5">
    <w:pPr>
      <w:autoSpaceDE w:val="0"/>
      <w:autoSpaceDN w:val="0"/>
      <w:adjustRightInd w:val="0"/>
      <w:spacing w:line="240" w:lineRule="auto"/>
      <w:jc w:val="center"/>
      <w:rPr>
        <w:rFonts w:ascii="HelveticaNeue-Roman" w:hAnsi="HelveticaNeue-Roman" w:cs="HelveticaNeue-Roman"/>
        <w:color w:val="808080"/>
        <w:sz w:val="16"/>
        <w:szCs w:val="16"/>
      </w:rPr>
    </w:pPr>
    <w:r>
      <w:rPr>
        <w:rFonts w:ascii="HelveticaNeue-Roman" w:hAnsi="HelveticaNeue-Roman" w:cs="HelveticaNeue-Roman"/>
        <w:color w:val="808080"/>
        <w:sz w:val="16"/>
        <w:szCs w:val="16"/>
      </w:rPr>
      <w:t>129 Bd Pasteur -  94360 BRY SUR MARNE - Tél. :+33 (0)01 47 06 32 54 - Fax : +33 (0)9 57 74 32 54</w:t>
    </w:r>
    <w:r>
      <w:rPr>
        <w:rFonts w:ascii="HelveticaNeue-Roman" w:hAnsi="HelveticaNeue-Roman" w:cs="HelveticaNeue-Roman"/>
        <w:color w:val="808080"/>
        <w:sz w:val="16"/>
        <w:szCs w:val="16"/>
      </w:rPr>
      <w:br/>
    </w:r>
    <w:r>
      <w:rPr>
        <w:rFonts w:ascii="Helvetica" w:hAnsi="Helvetica"/>
        <w:color w:val="808080"/>
        <w:sz w:val="16"/>
        <w:szCs w:val="16"/>
      </w:rPr>
      <w:t xml:space="preserve">RCS Créteil 429 259 567 00015  – APE </w:t>
    </w:r>
    <w:smartTag w:uri="urn:schemas-microsoft-com:office:smarttags" w:element="metricconverter">
      <w:smartTagPr>
        <w:attr w:name="ProductID" w:val="741 G"/>
      </w:smartTagPr>
      <w:r>
        <w:rPr>
          <w:rFonts w:ascii="Helvetica" w:hAnsi="Helvetica"/>
          <w:color w:val="808080"/>
          <w:sz w:val="16"/>
          <w:szCs w:val="16"/>
        </w:rPr>
        <w:t>741 G</w:t>
      </w:r>
    </w:smartTag>
    <w:r>
      <w:rPr>
        <w:rFonts w:ascii="Helvetica" w:hAnsi="Helvetica"/>
        <w:color w:val="808080"/>
        <w:sz w:val="16"/>
        <w:szCs w:val="16"/>
      </w:rPr>
      <w:t xml:space="preserve"> – N° TVA FR 20429259567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A2B" w:rsidRDefault="00A92A2B" w:rsidP="00756D8E">
      <w:pPr>
        <w:spacing w:after="0" w:line="240" w:lineRule="auto"/>
      </w:pPr>
      <w:r>
        <w:separator/>
      </w:r>
    </w:p>
  </w:footnote>
  <w:footnote w:type="continuationSeparator" w:id="0">
    <w:p w:rsidR="00A92A2B" w:rsidRDefault="00A92A2B" w:rsidP="00756D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495" w:rsidRDefault="003F3542">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D8E" w:rsidRPr="00756D8E" w:rsidRDefault="00637619" w:rsidP="00756D8E">
    <w:pPr>
      <w:autoSpaceDE w:val="0"/>
      <w:autoSpaceDN w:val="0"/>
      <w:adjustRightInd w:val="0"/>
      <w:spacing w:after="0" w:line="240" w:lineRule="auto"/>
      <w:jc w:val="right"/>
      <w:rPr>
        <w:rFonts w:ascii="HelveticaNeue-Bold" w:hAnsi="HelveticaNeue-Bold" w:cs="HelveticaNeue-Bold"/>
        <w:b/>
        <w:bCs/>
        <w:color w:val="000000"/>
        <w:sz w:val="18"/>
        <w:szCs w:val="18"/>
      </w:rPr>
    </w:pPr>
    <w:r w:rsidRPr="00637619">
      <w:rPr>
        <w:rFonts w:ascii="Calibri" w:hAnsi="Calibri" w:cs="Calibri"/>
        <w:b/>
        <w:i/>
        <w:noProof/>
        <w:color w:val="7F7F7F"/>
        <w:lang w:eastAsia="fr-FR"/>
      </w:rPr>
      <w:drawing>
        <wp:anchor distT="0" distB="0" distL="114300" distR="114300" simplePos="0" relativeHeight="251658240" behindDoc="0" locked="0" layoutInCell="1" allowOverlap="1">
          <wp:simplePos x="0" y="0"/>
          <wp:positionH relativeFrom="column">
            <wp:posOffset>-490220</wp:posOffset>
          </wp:positionH>
          <wp:positionV relativeFrom="paragraph">
            <wp:posOffset>-201930</wp:posOffset>
          </wp:positionV>
          <wp:extent cx="1676400" cy="542925"/>
          <wp:effectExtent l="19050" t="0" r="0" b="0"/>
          <wp:wrapSquare wrapText="bothSides"/>
          <wp:docPr id="9" name="Image 1" descr="C:\Users\evelyne\Documents\KHEPRI Developpement\Clients\Offre CE\logokheprientrepris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e\Documents\KHEPRI Developpement\Clients\Offre CE\logokheprientreprises.png"/>
                  <pic:cNvPicPr>
                    <a:picLocks noChangeAspect="1" noChangeArrowheads="1"/>
                  </pic:cNvPicPr>
                </pic:nvPicPr>
                <pic:blipFill>
                  <a:blip r:embed="rId1"/>
                  <a:srcRect/>
                  <a:stretch>
                    <a:fillRect/>
                  </a:stretch>
                </pic:blipFill>
                <pic:spPr bwMode="auto">
                  <a:xfrm>
                    <a:off x="0" y="0"/>
                    <a:ext cx="1676400" cy="542925"/>
                  </a:xfrm>
                  <a:prstGeom prst="rect">
                    <a:avLst/>
                  </a:prstGeom>
                  <a:noFill/>
                  <a:ln w="9525">
                    <a:noFill/>
                    <a:miter lim="800000"/>
                    <a:headEnd/>
                    <a:tailEnd/>
                  </a:ln>
                </pic:spPr>
              </pic:pic>
            </a:graphicData>
          </a:graphic>
        </wp:anchor>
      </w:drawing>
    </w:r>
    <w:r w:rsidRPr="00637619">
      <w:rPr>
        <w:rFonts w:ascii="Calibri" w:hAnsi="Calibri" w:cs="Calibri"/>
        <w:b/>
        <w:i/>
        <w:noProof/>
        <w:color w:val="7F7F7F"/>
      </w:rPr>
      <w:t xml:space="preserve"> </w:t>
    </w:r>
    <w:r w:rsidR="00756D8E">
      <w:rPr>
        <w:rFonts w:ascii="Calibri" w:hAnsi="Calibri" w:cs="Calibri"/>
        <w:b/>
        <w:i/>
        <w:noProof/>
        <w:color w:val="7F7F7F"/>
      </w:rPr>
      <w:t>"Santé et qualité de vie au travail"</w:t>
    </w:r>
  </w:p>
  <w:p w:rsidR="00756D8E" w:rsidRDefault="00756D8E" w:rsidP="00756D8E">
    <w:pPr>
      <w:spacing w:after="0" w:line="240" w:lineRule="auto"/>
      <w:jc w:val="right"/>
      <w:rPr>
        <w:rFonts w:ascii="Calibri" w:hAnsi="Calibri" w:cs="Calibri"/>
        <w:b/>
        <w:i/>
        <w:noProof/>
        <w:color w:val="7F7F7F"/>
      </w:rPr>
    </w:pPr>
    <w:r w:rsidRPr="00B1297B">
      <w:rPr>
        <w:rFonts w:ascii="Calibri" w:hAnsi="Calibri" w:cs="Calibri"/>
        <w:b/>
        <w:i/>
        <w:noProof/>
        <w:color w:val="7F7F7F"/>
      </w:rPr>
      <w:t>Accompagnement Individuel &amp; Collectif</w:t>
    </w:r>
  </w:p>
  <w:p w:rsidR="00756D8E" w:rsidRPr="00756D8E" w:rsidRDefault="00756D8E" w:rsidP="00756D8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B1829"/>
    <w:multiLevelType w:val="hybridMultilevel"/>
    <w:tmpl w:val="93DA92F6"/>
    <w:lvl w:ilvl="0" w:tplc="FBA4826A">
      <w:start w:val="1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E2D6CA4"/>
    <w:multiLevelType w:val="hybridMultilevel"/>
    <w:tmpl w:val="D48204D8"/>
    <w:lvl w:ilvl="0" w:tplc="718A45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FAF23F1"/>
    <w:multiLevelType w:val="hybridMultilevel"/>
    <w:tmpl w:val="32869EB6"/>
    <w:lvl w:ilvl="0" w:tplc="D13A23A0">
      <w:start w:val="1"/>
      <w:numFmt w:val="decimal"/>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3">
    <w:nsid w:val="2D5E17D0"/>
    <w:multiLevelType w:val="hybridMultilevel"/>
    <w:tmpl w:val="E7C295FA"/>
    <w:lvl w:ilvl="0" w:tplc="211C95A8">
      <w:start w:val="1"/>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0C94912"/>
    <w:multiLevelType w:val="hybridMultilevel"/>
    <w:tmpl w:val="30D6F6EA"/>
    <w:lvl w:ilvl="0" w:tplc="B764FBE6">
      <w:start w:val="12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D761870"/>
    <w:multiLevelType w:val="hybridMultilevel"/>
    <w:tmpl w:val="6CEE4FAA"/>
    <w:lvl w:ilvl="0" w:tplc="B7BE68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0A425EA"/>
    <w:multiLevelType w:val="hybridMultilevel"/>
    <w:tmpl w:val="EF32E89E"/>
    <w:lvl w:ilvl="0" w:tplc="7010AC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D5D4549"/>
    <w:multiLevelType w:val="hybridMultilevel"/>
    <w:tmpl w:val="76784FFE"/>
    <w:lvl w:ilvl="0" w:tplc="3F4A5C5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1"/>
  </w:num>
  <w:num w:numId="5">
    <w:abstractNumId w:val="0"/>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6626"/>
  </w:hdrShapeDefaults>
  <w:footnotePr>
    <w:footnote w:id="-1"/>
    <w:footnote w:id="0"/>
  </w:footnotePr>
  <w:endnotePr>
    <w:endnote w:id="-1"/>
    <w:endnote w:id="0"/>
  </w:endnotePr>
  <w:compat/>
  <w:rsids>
    <w:rsidRoot w:val="00B21029"/>
    <w:rsid w:val="00042263"/>
    <w:rsid w:val="000A73C2"/>
    <w:rsid w:val="000B31D9"/>
    <w:rsid w:val="000C33CA"/>
    <w:rsid w:val="001110E3"/>
    <w:rsid w:val="0011195B"/>
    <w:rsid w:val="00153CEC"/>
    <w:rsid w:val="00166042"/>
    <w:rsid w:val="00172B68"/>
    <w:rsid w:val="00176403"/>
    <w:rsid w:val="001E6654"/>
    <w:rsid w:val="00217A25"/>
    <w:rsid w:val="00244C0D"/>
    <w:rsid w:val="00260B7A"/>
    <w:rsid w:val="00260DC3"/>
    <w:rsid w:val="002B6A83"/>
    <w:rsid w:val="002E47F8"/>
    <w:rsid w:val="00333E09"/>
    <w:rsid w:val="00356A50"/>
    <w:rsid w:val="00360144"/>
    <w:rsid w:val="003B09E2"/>
    <w:rsid w:val="003C3820"/>
    <w:rsid w:val="003C529D"/>
    <w:rsid w:val="003F3542"/>
    <w:rsid w:val="00404F22"/>
    <w:rsid w:val="0044353D"/>
    <w:rsid w:val="00460637"/>
    <w:rsid w:val="00470116"/>
    <w:rsid w:val="004B6E22"/>
    <w:rsid w:val="004C5E2E"/>
    <w:rsid w:val="004C6076"/>
    <w:rsid w:val="005676F0"/>
    <w:rsid w:val="00637619"/>
    <w:rsid w:val="00661CEC"/>
    <w:rsid w:val="006C6936"/>
    <w:rsid w:val="006E31BB"/>
    <w:rsid w:val="00756D8E"/>
    <w:rsid w:val="00766AA8"/>
    <w:rsid w:val="00770A33"/>
    <w:rsid w:val="007E036C"/>
    <w:rsid w:val="007E4BA6"/>
    <w:rsid w:val="0081693C"/>
    <w:rsid w:val="00857467"/>
    <w:rsid w:val="008E54CB"/>
    <w:rsid w:val="00920DA3"/>
    <w:rsid w:val="0092625F"/>
    <w:rsid w:val="009719EB"/>
    <w:rsid w:val="009756A7"/>
    <w:rsid w:val="009A4794"/>
    <w:rsid w:val="009B6803"/>
    <w:rsid w:val="00A715B7"/>
    <w:rsid w:val="00A73495"/>
    <w:rsid w:val="00A92A2B"/>
    <w:rsid w:val="00A949A7"/>
    <w:rsid w:val="00AA2093"/>
    <w:rsid w:val="00AA65E5"/>
    <w:rsid w:val="00AF15CC"/>
    <w:rsid w:val="00B179F8"/>
    <w:rsid w:val="00B21029"/>
    <w:rsid w:val="00B21149"/>
    <w:rsid w:val="00B35C75"/>
    <w:rsid w:val="00B40B36"/>
    <w:rsid w:val="00B47762"/>
    <w:rsid w:val="00BB16D6"/>
    <w:rsid w:val="00C42462"/>
    <w:rsid w:val="00C53FED"/>
    <w:rsid w:val="00CC4402"/>
    <w:rsid w:val="00CF4AA5"/>
    <w:rsid w:val="00D45C99"/>
    <w:rsid w:val="00D57C13"/>
    <w:rsid w:val="00D67F59"/>
    <w:rsid w:val="00DE760C"/>
    <w:rsid w:val="00DF2930"/>
    <w:rsid w:val="00DF6C79"/>
    <w:rsid w:val="00E625A8"/>
    <w:rsid w:val="00E73C95"/>
    <w:rsid w:val="00F15D03"/>
    <w:rsid w:val="00F67BC4"/>
    <w:rsid w:val="00F70ECD"/>
    <w:rsid w:val="00F87C0A"/>
    <w:rsid w:val="00F9121A"/>
    <w:rsid w:val="00F97322"/>
    <w:rsid w:val="00FB7AD8"/>
    <w:rsid w:val="00FC1DCA"/>
    <w:rsid w:val="00FF4F0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56D8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56D8E"/>
  </w:style>
  <w:style w:type="paragraph" w:styleId="Pieddepage">
    <w:name w:val="footer"/>
    <w:basedOn w:val="Normal"/>
    <w:link w:val="PieddepageCar"/>
    <w:unhideWhenUsed/>
    <w:rsid w:val="00756D8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56D8E"/>
  </w:style>
  <w:style w:type="paragraph" w:styleId="Paragraphedeliste">
    <w:name w:val="List Paragraph"/>
    <w:basedOn w:val="Normal"/>
    <w:uiPriority w:val="34"/>
    <w:qFormat/>
    <w:rsid w:val="008E54CB"/>
    <w:pPr>
      <w:ind w:left="720"/>
      <w:contextualSpacing/>
    </w:pPr>
  </w:style>
  <w:style w:type="paragraph" w:styleId="Textedebulles">
    <w:name w:val="Balloon Text"/>
    <w:basedOn w:val="Normal"/>
    <w:link w:val="TextedebullesCar"/>
    <w:uiPriority w:val="99"/>
    <w:semiHidden/>
    <w:unhideWhenUsed/>
    <w:rsid w:val="006E31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31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665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279</Words>
  <Characters>1535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evelyne</cp:lastModifiedBy>
  <cp:revision>2</cp:revision>
  <cp:lastPrinted>2014-05-21T22:18:00Z</cp:lastPrinted>
  <dcterms:created xsi:type="dcterms:W3CDTF">2014-05-23T08:08:00Z</dcterms:created>
  <dcterms:modified xsi:type="dcterms:W3CDTF">2014-05-23T08:08:00Z</dcterms:modified>
</cp:coreProperties>
</file>