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41F" w:rsidRDefault="00B57043" w:rsidP="00A5741F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5307965</wp:posOffset>
            </wp:positionH>
            <wp:positionV relativeFrom="paragraph">
              <wp:posOffset>-321310</wp:posOffset>
            </wp:positionV>
            <wp:extent cx="1480185" cy="1362075"/>
            <wp:effectExtent l="19050" t="0" r="5715" b="0"/>
            <wp:wrapNone/>
            <wp:docPr id="1" name="Image 1" descr="C:\Documents and Settings\Christine\Mes documents\Documents CL 2011\AEB\Logo bry_entreprises3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hristine\Mes documents\Documents CL 2011\AEB\Logo bry_entreprises3_b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18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COMPTE-</w:t>
      </w:r>
      <w:r w:rsidR="00680F1F">
        <w:rPr>
          <w:b/>
          <w:sz w:val="32"/>
          <w:szCs w:val="32"/>
        </w:rPr>
        <w:t xml:space="preserve">RENDU </w:t>
      </w:r>
      <w:r w:rsidR="00A5741F">
        <w:rPr>
          <w:b/>
          <w:sz w:val="32"/>
          <w:szCs w:val="32"/>
        </w:rPr>
        <w:t xml:space="preserve">REUNION </w:t>
      </w:r>
      <w:r>
        <w:rPr>
          <w:b/>
          <w:sz w:val="32"/>
          <w:szCs w:val="32"/>
        </w:rPr>
        <w:t xml:space="preserve">DE </w:t>
      </w:r>
      <w:r w:rsidR="00A5741F">
        <w:rPr>
          <w:b/>
          <w:sz w:val="32"/>
          <w:szCs w:val="32"/>
        </w:rPr>
        <w:t>BUREAU</w:t>
      </w:r>
    </w:p>
    <w:p w:rsidR="00A5741F" w:rsidRDefault="00A5741F" w:rsidP="00A5741F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du</w:t>
      </w:r>
    </w:p>
    <w:p w:rsidR="00A5741F" w:rsidRDefault="00337161" w:rsidP="00A5741F">
      <w:pPr>
        <w:spacing w:after="0"/>
        <w:jc w:val="center"/>
      </w:pPr>
      <w:r>
        <w:rPr>
          <w:b/>
          <w:sz w:val="32"/>
          <w:szCs w:val="32"/>
        </w:rPr>
        <w:t>Mercredi 12 septembre</w:t>
      </w:r>
      <w:r w:rsidR="002D7E14">
        <w:rPr>
          <w:b/>
          <w:sz w:val="32"/>
          <w:szCs w:val="32"/>
        </w:rPr>
        <w:t xml:space="preserve"> 2012</w:t>
      </w:r>
    </w:p>
    <w:p w:rsidR="00D21AD5" w:rsidRDefault="00D21AD5" w:rsidP="0005587E">
      <w:pPr>
        <w:spacing w:after="0"/>
        <w:jc w:val="center"/>
      </w:pPr>
    </w:p>
    <w:p w:rsidR="0005587E" w:rsidRPr="00337161" w:rsidRDefault="0005587E" w:rsidP="00337161">
      <w:pPr>
        <w:jc w:val="both"/>
        <w:rPr>
          <w:sz w:val="24"/>
          <w:szCs w:val="24"/>
        </w:rPr>
      </w:pPr>
    </w:p>
    <w:p w:rsidR="00337161" w:rsidRPr="00337161" w:rsidRDefault="00D21AD5" w:rsidP="00337161">
      <w:pPr>
        <w:spacing w:after="0"/>
        <w:jc w:val="both"/>
        <w:rPr>
          <w:sz w:val="24"/>
          <w:szCs w:val="24"/>
        </w:rPr>
      </w:pPr>
      <w:r w:rsidRPr="00337161">
        <w:rPr>
          <w:b/>
          <w:sz w:val="24"/>
          <w:szCs w:val="24"/>
        </w:rPr>
        <w:t>Participants</w:t>
      </w:r>
      <w:r w:rsidRPr="00337161">
        <w:rPr>
          <w:sz w:val="24"/>
          <w:szCs w:val="24"/>
        </w:rPr>
        <w:t> :</w:t>
      </w:r>
      <w:r w:rsidR="00A5741F" w:rsidRPr="00337161">
        <w:rPr>
          <w:sz w:val="24"/>
          <w:szCs w:val="24"/>
        </w:rPr>
        <w:t xml:space="preserve"> </w:t>
      </w:r>
    </w:p>
    <w:p w:rsidR="002D7E14" w:rsidRPr="00337161" w:rsidRDefault="002D7E14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 w:rsidRPr="00337161">
        <w:rPr>
          <w:rFonts w:ascii="Arial" w:hAnsi="Arial" w:cs="Arial"/>
          <w:sz w:val="24"/>
          <w:szCs w:val="24"/>
          <w:lang w:eastAsia="fr-FR"/>
        </w:rPr>
        <w:t>-Sophie GUYADER</w:t>
      </w:r>
    </w:p>
    <w:p w:rsidR="002D7E14" w:rsidRPr="00337161" w:rsidRDefault="002D7E14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 w:rsidRPr="00337161">
        <w:rPr>
          <w:rFonts w:ascii="Arial" w:hAnsi="Arial" w:cs="Arial"/>
          <w:sz w:val="24"/>
          <w:szCs w:val="24"/>
          <w:lang w:eastAsia="fr-FR"/>
        </w:rPr>
        <w:t>-Hervé KARLESKIND</w:t>
      </w:r>
    </w:p>
    <w:p w:rsidR="002D7E14" w:rsidRPr="00337161" w:rsidRDefault="002D7E14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 w:rsidRPr="00337161">
        <w:rPr>
          <w:rFonts w:ascii="Arial" w:hAnsi="Arial" w:cs="Arial"/>
          <w:sz w:val="24"/>
          <w:szCs w:val="24"/>
          <w:lang w:eastAsia="fr-FR"/>
        </w:rPr>
        <w:t>-Chantal MAIRE</w:t>
      </w:r>
    </w:p>
    <w:p w:rsidR="002D7E14" w:rsidRPr="00337161" w:rsidRDefault="002D7E14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 w:rsidRPr="00337161">
        <w:rPr>
          <w:rFonts w:ascii="Arial" w:hAnsi="Arial" w:cs="Arial"/>
          <w:sz w:val="24"/>
          <w:szCs w:val="24"/>
          <w:lang w:eastAsia="fr-FR"/>
        </w:rPr>
        <w:t>-Annie MIGLIORE</w:t>
      </w:r>
    </w:p>
    <w:p w:rsidR="002D7E14" w:rsidRPr="00337161" w:rsidRDefault="002D7E14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 w:rsidRPr="00337161">
        <w:rPr>
          <w:rFonts w:ascii="Arial" w:hAnsi="Arial" w:cs="Arial"/>
          <w:sz w:val="24"/>
          <w:szCs w:val="24"/>
          <w:lang w:eastAsia="fr-FR"/>
        </w:rPr>
        <w:t>-Laurent OLLIER</w:t>
      </w:r>
    </w:p>
    <w:p w:rsidR="002D7E14" w:rsidRPr="00337161" w:rsidRDefault="002D7E14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 w:rsidRPr="00337161">
        <w:rPr>
          <w:rFonts w:ascii="Arial" w:hAnsi="Arial" w:cs="Arial"/>
          <w:sz w:val="24"/>
          <w:szCs w:val="24"/>
          <w:lang w:eastAsia="fr-FR"/>
        </w:rPr>
        <w:t>-Evelyne REVELLAT</w:t>
      </w: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 w:rsidRPr="00337161">
        <w:rPr>
          <w:rFonts w:ascii="Arial" w:hAnsi="Arial" w:cs="Arial"/>
          <w:sz w:val="24"/>
          <w:szCs w:val="24"/>
          <w:lang w:eastAsia="fr-FR"/>
        </w:rPr>
        <w:t>-Patrick ROUSSEL</w:t>
      </w: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</w:p>
    <w:p w:rsidR="00F113AF" w:rsidRPr="00337161" w:rsidRDefault="00F113AF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b/>
          <w:sz w:val="24"/>
          <w:szCs w:val="24"/>
          <w:u w:val="single"/>
          <w:lang w:eastAsia="fr-FR"/>
        </w:rPr>
      </w:pPr>
      <w:r w:rsidRPr="00337161">
        <w:rPr>
          <w:rFonts w:ascii="Arial" w:hAnsi="Arial" w:cs="Arial"/>
          <w:sz w:val="24"/>
          <w:szCs w:val="24"/>
          <w:lang w:eastAsia="fr-FR"/>
        </w:rPr>
        <w:tab/>
      </w:r>
      <w:r w:rsidRPr="00337161">
        <w:rPr>
          <w:rFonts w:ascii="Arial" w:hAnsi="Arial" w:cs="Arial"/>
          <w:b/>
          <w:sz w:val="24"/>
          <w:szCs w:val="24"/>
          <w:u w:val="single"/>
          <w:lang w:eastAsia="fr-FR"/>
        </w:rPr>
        <w:t>1°) Organisation de l’association</w:t>
      </w: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 w:rsidRPr="00337161">
        <w:rPr>
          <w:rFonts w:ascii="Arial" w:hAnsi="Arial" w:cs="Arial"/>
          <w:sz w:val="24"/>
          <w:szCs w:val="24"/>
          <w:lang w:eastAsia="fr-FR"/>
        </w:rPr>
        <w:tab/>
        <w:t xml:space="preserve">Evelyne REVELLAT nous fait part de </w:t>
      </w:r>
      <w:r w:rsidR="003B37D0">
        <w:rPr>
          <w:rFonts w:ascii="Arial" w:hAnsi="Arial" w:cs="Arial"/>
          <w:sz w:val="24"/>
          <w:szCs w:val="24"/>
          <w:lang w:eastAsia="fr-FR"/>
        </w:rPr>
        <w:t>l’intensité de son</w:t>
      </w:r>
      <w:r w:rsidRPr="00337161">
        <w:rPr>
          <w:rFonts w:ascii="Arial" w:hAnsi="Arial" w:cs="Arial"/>
          <w:sz w:val="24"/>
          <w:szCs w:val="24"/>
          <w:lang w:eastAsia="fr-FR"/>
        </w:rPr>
        <w:t xml:space="preserve"> activité professionnelle</w:t>
      </w:r>
      <w:r w:rsidR="003B37D0">
        <w:rPr>
          <w:rFonts w:ascii="Arial" w:hAnsi="Arial" w:cs="Arial"/>
          <w:sz w:val="24"/>
          <w:szCs w:val="24"/>
          <w:lang w:eastAsia="fr-FR"/>
        </w:rPr>
        <w:t xml:space="preserve">, qui l’empêche de trouver les disponibilités qu’elle avait antérieurement, pour </w:t>
      </w:r>
      <w:r w:rsidRPr="00337161">
        <w:rPr>
          <w:rFonts w:ascii="Arial" w:hAnsi="Arial" w:cs="Arial"/>
          <w:sz w:val="24"/>
          <w:szCs w:val="24"/>
          <w:lang w:eastAsia="fr-FR"/>
        </w:rPr>
        <w:t>assumer le management de l’association BRY ENTREPRISES.</w:t>
      </w: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 w:rsidRPr="00337161">
        <w:rPr>
          <w:rFonts w:ascii="Arial" w:hAnsi="Arial" w:cs="Arial"/>
          <w:sz w:val="24"/>
          <w:szCs w:val="24"/>
          <w:lang w:eastAsia="fr-FR"/>
        </w:rPr>
        <w:tab/>
        <w:t>Nous verrons à la prochaine réunion du bureau si la présidence peut fonctionner en binôme, ou si notre présidente démissionnera</w:t>
      </w:r>
      <w:r w:rsidR="003B37D0">
        <w:rPr>
          <w:rFonts w:ascii="Arial" w:hAnsi="Arial" w:cs="Arial"/>
          <w:sz w:val="24"/>
          <w:szCs w:val="24"/>
          <w:lang w:eastAsia="fr-FR"/>
        </w:rPr>
        <w:t xml:space="preserve"> de son poste</w:t>
      </w:r>
      <w:r w:rsidRPr="00337161">
        <w:rPr>
          <w:rFonts w:ascii="Arial" w:hAnsi="Arial" w:cs="Arial"/>
          <w:sz w:val="24"/>
          <w:szCs w:val="24"/>
          <w:lang w:eastAsia="fr-FR"/>
        </w:rPr>
        <w:t xml:space="preserve"> lors de la prochaine assemblée générale, afin </w:t>
      </w:r>
      <w:r w:rsidR="003B37D0">
        <w:rPr>
          <w:rFonts w:ascii="Arial" w:hAnsi="Arial" w:cs="Arial"/>
          <w:sz w:val="24"/>
          <w:szCs w:val="24"/>
          <w:lang w:eastAsia="fr-FR"/>
        </w:rPr>
        <w:t>qu’un nouveau président ou une nouvelle présidente soit élu(e).</w:t>
      </w: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</w:p>
    <w:p w:rsidR="004C5903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 w:rsidRPr="00337161">
        <w:rPr>
          <w:rFonts w:ascii="Arial" w:hAnsi="Arial" w:cs="Arial"/>
          <w:sz w:val="24"/>
          <w:szCs w:val="24"/>
          <w:lang w:eastAsia="fr-FR"/>
        </w:rPr>
        <w:tab/>
        <w:t>Monsieur C</w:t>
      </w:r>
      <w:r w:rsidR="004C5903">
        <w:rPr>
          <w:rFonts w:ascii="Arial" w:hAnsi="Arial" w:cs="Arial"/>
          <w:sz w:val="24"/>
          <w:szCs w:val="24"/>
          <w:lang w:eastAsia="fr-FR"/>
        </w:rPr>
        <w:t>OUTURIER, trésorier de l’association, souhaite poursuivre ses fonctions.</w:t>
      </w:r>
    </w:p>
    <w:p w:rsidR="003B37D0" w:rsidRDefault="004C5903" w:rsidP="004C5903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>Monsieur CASALIGGI, également membre du bureau, sera consulté pour savoir s’il souhaite ou non poursuivre ses fonctions.</w:t>
      </w: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 w:rsidRPr="00337161">
        <w:rPr>
          <w:rFonts w:ascii="Arial" w:hAnsi="Arial" w:cs="Arial"/>
          <w:sz w:val="24"/>
          <w:szCs w:val="24"/>
          <w:lang w:eastAsia="fr-FR"/>
        </w:rPr>
        <w:tab/>
      </w:r>
      <w:r w:rsidRPr="00337161">
        <w:rPr>
          <w:rFonts w:ascii="Arial" w:hAnsi="Arial" w:cs="Arial"/>
          <w:b/>
          <w:sz w:val="24"/>
          <w:szCs w:val="24"/>
          <w:u w:val="single"/>
          <w:lang w:eastAsia="fr-FR"/>
        </w:rPr>
        <w:t>2°) La date de l</w:t>
      </w:r>
      <w:r w:rsidR="003B37D0">
        <w:rPr>
          <w:rFonts w:ascii="Arial" w:hAnsi="Arial" w:cs="Arial"/>
          <w:b/>
          <w:sz w:val="24"/>
          <w:szCs w:val="24"/>
          <w:u w:val="single"/>
          <w:lang w:eastAsia="fr-FR"/>
        </w:rPr>
        <w:t xml:space="preserve">a prochaine </w:t>
      </w:r>
      <w:r w:rsidRPr="00337161">
        <w:rPr>
          <w:rFonts w:ascii="Arial" w:hAnsi="Arial" w:cs="Arial"/>
          <w:b/>
          <w:sz w:val="24"/>
          <w:szCs w:val="24"/>
          <w:u w:val="single"/>
          <w:lang w:eastAsia="fr-FR"/>
        </w:rPr>
        <w:t>assemblée générale</w:t>
      </w:r>
      <w:r w:rsidRPr="00337161">
        <w:rPr>
          <w:rFonts w:ascii="Arial" w:hAnsi="Arial" w:cs="Arial"/>
          <w:sz w:val="24"/>
          <w:szCs w:val="24"/>
          <w:lang w:eastAsia="fr-FR"/>
        </w:rPr>
        <w:t xml:space="preserve"> de notre association, et du repas de fin d’année qui suivra</w:t>
      </w:r>
      <w:r w:rsidR="003B37D0">
        <w:rPr>
          <w:rFonts w:ascii="Arial" w:hAnsi="Arial" w:cs="Arial"/>
          <w:sz w:val="24"/>
          <w:szCs w:val="24"/>
          <w:lang w:eastAsia="fr-FR"/>
        </w:rPr>
        <w:t>,</w:t>
      </w:r>
      <w:r w:rsidRPr="00337161">
        <w:rPr>
          <w:rFonts w:ascii="Arial" w:hAnsi="Arial" w:cs="Arial"/>
          <w:sz w:val="24"/>
          <w:szCs w:val="24"/>
          <w:lang w:eastAsia="fr-FR"/>
        </w:rPr>
        <w:t xml:space="preserve"> est fixée </w:t>
      </w:r>
      <w:r w:rsidR="003B37D0">
        <w:rPr>
          <w:rFonts w:ascii="Arial" w:hAnsi="Arial" w:cs="Arial"/>
          <w:sz w:val="24"/>
          <w:szCs w:val="24"/>
          <w:lang w:eastAsia="fr-FR"/>
        </w:rPr>
        <w:t>au</w:t>
      </w:r>
      <w:r w:rsidRPr="00337161">
        <w:rPr>
          <w:rFonts w:ascii="Arial" w:hAnsi="Arial" w:cs="Arial"/>
          <w:sz w:val="24"/>
          <w:szCs w:val="24"/>
          <w:lang w:eastAsia="fr-FR"/>
        </w:rPr>
        <w:t xml:space="preserve"> jeudi 6 décembre 2012.</w:t>
      </w: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 w:rsidRPr="00337161">
        <w:rPr>
          <w:rFonts w:ascii="Arial" w:hAnsi="Arial" w:cs="Arial"/>
          <w:sz w:val="24"/>
          <w:szCs w:val="24"/>
          <w:lang w:eastAsia="fr-FR"/>
        </w:rPr>
        <w:tab/>
        <w:t>La clôture des comptes de l’association sera faite préalablement, a</w:t>
      </w:r>
      <w:r w:rsidR="003B37D0">
        <w:rPr>
          <w:rFonts w:ascii="Arial" w:hAnsi="Arial" w:cs="Arial"/>
          <w:sz w:val="24"/>
          <w:szCs w:val="24"/>
          <w:lang w:eastAsia="fr-FR"/>
        </w:rPr>
        <w:t>u cours du mois de novembre 2012</w:t>
      </w:r>
      <w:r w:rsidRPr="00337161">
        <w:rPr>
          <w:rFonts w:ascii="Arial" w:hAnsi="Arial" w:cs="Arial"/>
          <w:sz w:val="24"/>
          <w:szCs w:val="24"/>
          <w:lang w:eastAsia="fr-FR"/>
        </w:rPr>
        <w:t>, par Anne LETONDEL, Chantal MAIRE, et Evelyne REVELLAT</w:t>
      </w: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 w:rsidRPr="00337161">
        <w:rPr>
          <w:rFonts w:ascii="Arial" w:hAnsi="Arial" w:cs="Arial"/>
          <w:sz w:val="24"/>
          <w:szCs w:val="24"/>
          <w:lang w:eastAsia="fr-FR"/>
        </w:rPr>
        <w:tab/>
      </w: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 w:rsidRPr="00337161">
        <w:rPr>
          <w:rFonts w:ascii="Arial" w:hAnsi="Arial" w:cs="Arial"/>
          <w:sz w:val="24"/>
          <w:szCs w:val="24"/>
          <w:lang w:eastAsia="fr-FR"/>
        </w:rPr>
        <w:tab/>
      </w:r>
      <w:r w:rsidRPr="00337161">
        <w:rPr>
          <w:rFonts w:ascii="Arial" w:hAnsi="Arial" w:cs="Arial"/>
          <w:b/>
          <w:sz w:val="24"/>
          <w:szCs w:val="24"/>
          <w:u w:val="single"/>
          <w:lang w:eastAsia="fr-FR"/>
        </w:rPr>
        <w:t>3°) Validation du prochain calendrier de la mairie de BRY</w:t>
      </w:r>
      <w:r w:rsidRPr="00337161">
        <w:rPr>
          <w:rFonts w:ascii="Arial" w:hAnsi="Arial" w:cs="Arial"/>
          <w:sz w:val="24"/>
          <w:szCs w:val="24"/>
          <w:lang w:eastAsia="fr-FR"/>
        </w:rPr>
        <w:t xml:space="preserve">, incorporé dans le tableau de suivi que Thierry </w:t>
      </w:r>
      <w:r w:rsidR="003B37D0">
        <w:rPr>
          <w:rFonts w:ascii="Arial" w:hAnsi="Arial" w:cs="Arial"/>
          <w:sz w:val="24"/>
          <w:szCs w:val="24"/>
          <w:lang w:eastAsia="fr-FR"/>
        </w:rPr>
        <w:t xml:space="preserve">GRIFFART </w:t>
      </w:r>
      <w:r w:rsidRPr="00337161">
        <w:rPr>
          <w:rFonts w:ascii="Arial" w:hAnsi="Arial" w:cs="Arial"/>
          <w:sz w:val="24"/>
          <w:szCs w:val="24"/>
          <w:lang w:eastAsia="fr-FR"/>
        </w:rPr>
        <w:t>a établi.</w:t>
      </w: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 w:rsidRPr="00337161">
        <w:rPr>
          <w:rFonts w:ascii="Arial" w:hAnsi="Arial" w:cs="Arial"/>
          <w:sz w:val="24"/>
          <w:szCs w:val="24"/>
          <w:lang w:eastAsia="fr-FR"/>
        </w:rPr>
        <w:tab/>
        <w:t>Evelyne nous informe que Monsieur le Maire de BRY a des projets très précis, dans lesquels notre association sera invitée à intervenir :</w:t>
      </w: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 w:rsidRPr="00337161">
        <w:rPr>
          <w:rFonts w:ascii="Arial" w:hAnsi="Arial" w:cs="Arial"/>
          <w:sz w:val="24"/>
          <w:szCs w:val="24"/>
          <w:lang w:eastAsia="fr-FR"/>
        </w:rPr>
        <w:tab/>
        <w:t>-Accueil des nouvelles entreprises qui s’installent sur BRY,</w:t>
      </w: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 w:rsidRPr="00337161">
        <w:rPr>
          <w:rFonts w:ascii="Arial" w:hAnsi="Arial" w:cs="Arial"/>
          <w:sz w:val="24"/>
          <w:szCs w:val="24"/>
          <w:lang w:eastAsia="fr-FR"/>
        </w:rPr>
        <w:tab/>
        <w:t xml:space="preserve">-Restaurant </w:t>
      </w:r>
      <w:proofErr w:type="spellStart"/>
      <w:r w:rsidRPr="00337161">
        <w:rPr>
          <w:rFonts w:ascii="Arial" w:hAnsi="Arial" w:cs="Arial"/>
          <w:sz w:val="24"/>
          <w:szCs w:val="24"/>
          <w:lang w:eastAsia="fr-FR"/>
        </w:rPr>
        <w:t>inter-entreprises</w:t>
      </w:r>
      <w:proofErr w:type="spellEnd"/>
      <w:r w:rsidRPr="00337161">
        <w:rPr>
          <w:rFonts w:ascii="Arial" w:hAnsi="Arial" w:cs="Arial"/>
          <w:sz w:val="24"/>
          <w:szCs w:val="24"/>
          <w:lang w:eastAsia="fr-FR"/>
        </w:rPr>
        <w:t>,</w:t>
      </w:r>
      <w:r w:rsidR="003B37D0">
        <w:rPr>
          <w:rFonts w:ascii="Arial" w:hAnsi="Arial" w:cs="Arial"/>
          <w:sz w:val="24"/>
          <w:szCs w:val="24"/>
          <w:lang w:eastAsia="fr-FR"/>
        </w:rPr>
        <w:t xml:space="preserve"> à créer,</w:t>
      </w: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 w:rsidRPr="00337161">
        <w:rPr>
          <w:rFonts w:ascii="Arial" w:hAnsi="Arial" w:cs="Arial"/>
          <w:sz w:val="24"/>
          <w:szCs w:val="24"/>
          <w:lang w:eastAsia="fr-FR"/>
        </w:rPr>
        <w:tab/>
        <w:t>-Show room, salle multimédia,</w:t>
      </w:r>
      <w:r w:rsidR="003B37D0">
        <w:rPr>
          <w:rFonts w:ascii="Arial" w:hAnsi="Arial" w:cs="Arial"/>
          <w:sz w:val="24"/>
          <w:szCs w:val="24"/>
          <w:lang w:eastAsia="fr-FR"/>
        </w:rPr>
        <w:t xml:space="preserve"> à créer,</w:t>
      </w: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 w:rsidRPr="00337161">
        <w:rPr>
          <w:rFonts w:ascii="Arial" w:hAnsi="Arial" w:cs="Arial"/>
          <w:sz w:val="24"/>
          <w:szCs w:val="24"/>
          <w:lang w:eastAsia="fr-FR"/>
        </w:rPr>
        <w:tab/>
        <w:t>-Nouvelle crèche,</w:t>
      </w:r>
      <w:r w:rsidR="003B37D0">
        <w:rPr>
          <w:rFonts w:ascii="Arial" w:hAnsi="Arial" w:cs="Arial"/>
          <w:sz w:val="24"/>
          <w:szCs w:val="24"/>
          <w:lang w:eastAsia="fr-FR"/>
        </w:rPr>
        <w:t xml:space="preserve"> à créer,</w:t>
      </w: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 w:rsidRPr="00337161">
        <w:rPr>
          <w:rFonts w:ascii="Arial" w:hAnsi="Arial" w:cs="Arial"/>
          <w:sz w:val="24"/>
          <w:szCs w:val="24"/>
          <w:lang w:eastAsia="fr-FR"/>
        </w:rPr>
        <w:tab/>
        <w:t>-Lycée international</w:t>
      </w:r>
      <w:r w:rsidR="003B37D0">
        <w:rPr>
          <w:rFonts w:ascii="Arial" w:hAnsi="Arial" w:cs="Arial"/>
          <w:sz w:val="24"/>
          <w:szCs w:val="24"/>
          <w:lang w:eastAsia="fr-FR"/>
        </w:rPr>
        <w:t>, à construire</w:t>
      </w:r>
      <w:r w:rsidRPr="00337161">
        <w:rPr>
          <w:rFonts w:ascii="Arial" w:hAnsi="Arial" w:cs="Arial"/>
          <w:sz w:val="24"/>
          <w:szCs w:val="24"/>
          <w:lang w:eastAsia="fr-FR"/>
        </w:rPr>
        <w:t>.</w:t>
      </w: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 w:rsidRPr="00337161">
        <w:rPr>
          <w:rFonts w:ascii="Arial" w:hAnsi="Arial" w:cs="Arial"/>
          <w:sz w:val="24"/>
          <w:szCs w:val="24"/>
          <w:lang w:eastAsia="fr-FR"/>
        </w:rPr>
        <w:tab/>
        <w:t>Ce dernier objectif étant prioritaire, notre association sera invitée à intervenir pour aider la mairie de BRY à fédérer les entreprises autour de ce projet, afin que ce lycée soit partiellement implanté sur la commune de BRY, de manière à permettre à des enfants de BRY d’y être inscrits.</w:t>
      </w: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 w:rsidRPr="00337161">
        <w:rPr>
          <w:rFonts w:ascii="Arial" w:hAnsi="Arial" w:cs="Arial"/>
          <w:sz w:val="24"/>
          <w:szCs w:val="24"/>
          <w:lang w:eastAsia="fr-FR"/>
        </w:rPr>
        <w:lastRenderedPageBreak/>
        <w:tab/>
      </w:r>
      <w:r w:rsidRPr="00337161">
        <w:rPr>
          <w:rFonts w:ascii="Arial" w:hAnsi="Arial" w:cs="Arial"/>
          <w:b/>
          <w:sz w:val="24"/>
          <w:szCs w:val="24"/>
          <w:u w:val="single"/>
          <w:lang w:eastAsia="fr-FR"/>
        </w:rPr>
        <w:t>4°) Fixation du programme du prochain CARTES SUR TABLE</w:t>
      </w:r>
      <w:r w:rsidRPr="00337161">
        <w:rPr>
          <w:rFonts w:ascii="Arial" w:hAnsi="Arial" w:cs="Arial"/>
          <w:sz w:val="24"/>
          <w:szCs w:val="24"/>
          <w:lang w:eastAsia="fr-FR"/>
        </w:rPr>
        <w:t>, qui aura lieu au cours du mois de novembre 2012, à une date à préciser.</w:t>
      </w: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 w:rsidRPr="00337161">
        <w:rPr>
          <w:rFonts w:ascii="Arial" w:hAnsi="Arial" w:cs="Arial"/>
          <w:sz w:val="24"/>
          <w:szCs w:val="24"/>
          <w:lang w:eastAsia="fr-FR"/>
        </w:rPr>
        <w:tab/>
        <w:t xml:space="preserve">Cet évènement sera animé par des intervenants de la SOCIETE GENERALE, auxquels nous demanderons de traiter le thème suivant : </w:t>
      </w:r>
    </w:p>
    <w:p w:rsid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ab/>
        <w:t>« </w:t>
      </w:r>
      <w:r w:rsidRPr="00337161">
        <w:rPr>
          <w:rFonts w:ascii="Arial" w:hAnsi="Arial" w:cs="Arial"/>
          <w:b/>
          <w:sz w:val="24"/>
          <w:szCs w:val="24"/>
          <w:lang w:eastAsia="fr-FR"/>
        </w:rPr>
        <w:t>Ce que la loi de finances 2013 va changer pour les entreprises</w:t>
      </w:r>
      <w:r>
        <w:rPr>
          <w:rFonts w:ascii="Arial" w:hAnsi="Arial" w:cs="Arial"/>
          <w:sz w:val="24"/>
          <w:szCs w:val="24"/>
          <w:lang w:eastAsia="fr-FR"/>
        </w:rPr>
        <w:t>. »</w:t>
      </w: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ab/>
      </w:r>
      <w:r w:rsidRPr="00337161">
        <w:rPr>
          <w:rFonts w:ascii="Arial" w:hAnsi="Arial" w:cs="Arial"/>
          <w:b/>
          <w:sz w:val="24"/>
          <w:szCs w:val="24"/>
          <w:u w:val="single"/>
          <w:lang w:eastAsia="fr-FR"/>
        </w:rPr>
        <w:t>5°) Participation de l’association BRY ENTREPRISES au CARREFOUR DE L’EMPLOI</w:t>
      </w:r>
      <w:r>
        <w:rPr>
          <w:rFonts w:ascii="Arial" w:hAnsi="Arial" w:cs="Arial"/>
          <w:sz w:val="24"/>
          <w:szCs w:val="24"/>
          <w:lang w:eastAsia="fr-FR"/>
        </w:rPr>
        <w:t xml:space="preserve"> le 27 septembre 2012</w:t>
      </w: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  <w:lang w:eastAsia="fr-FR"/>
        </w:rPr>
        <w:tab/>
      </w:r>
      <w:r>
        <w:rPr>
          <w:rFonts w:ascii="Arial" w:hAnsi="Arial" w:cs="Arial"/>
          <w:b/>
          <w:sz w:val="24"/>
          <w:szCs w:val="24"/>
          <w:u w:val="single"/>
          <w:lang w:eastAsia="fr-FR"/>
        </w:rPr>
        <w:t>6</w:t>
      </w:r>
      <w:r w:rsidRPr="00337161">
        <w:rPr>
          <w:rFonts w:ascii="Arial" w:hAnsi="Arial" w:cs="Arial"/>
          <w:b/>
          <w:sz w:val="24"/>
          <w:szCs w:val="24"/>
          <w:u w:val="single"/>
          <w:lang w:eastAsia="fr-FR"/>
        </w:rPr>
        <w:t xml:space="preserve">°) Participation de l’association BRY ENTREPRISES au </w:t>
      </w:r>
      <w:r>
        <w:rPr>
          <w:rFonts w:ascii="Arial" w:hAnsi="Arial" w:cs="Arial"/>
          <w:b/>
          <w:sz w:val="24"/>
          <w:szCs w:val="24"/>
          <w:u w:val="single"/>
          <w:lang w:eastAsia="fr-FR"/>
        </w:rPr>
        <w:t>salon du CAREEP</w:t>
      </w:r>
      <w:r>
        <w:rPr>
          <w:rFonts w:ascii="Arial" w:hAnsi="Arial" w:cs="Arial"/>
          <w:sz w:val="24"/>
          <w:szCs w:val="24"/>
          <w:lang w:eastAsia="fr-FR"/>
        </w:rPr>
        <w:t xml:space="preserve"> le 16 octobre 2012</w:t>
      </w: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</w:p>
    <w:p w:rsidR="00337161" w:rsidRPr="00337161" w:rsidRDefault="00337161" w:rsidP="00337161">
      <w:pPr>
        <w:pStyle w:val="Sansinterligne"/>
        <w:jc w:val="both"/>
        <w:rPr>
          <w:rFonts w:ascii="Arial" w:hAnsi="Arial" w:cs="Arial"/>
          <w:sz w:val="24"/>
          <w:szCs w:val="24"/>
          <w:lang w:eastAsia="fr-FR"/>
        </w:rPr>
      </w:pPr>
    </w:p>
    <w:p w:rsidR="002D7E14" w:rsidRDefault="002D7E14" w:rsidP="00337161">
      <w:pPr>
        <w:pStyle w:val="Sansinterligne"/>
        <w:ind w:firstLine="708"/>
        <w:jc w:val="both"/>
        <w:rPr>
          <w:rFonts w:ascii="Arial" w:hAnsi="Arial" w:cs="Arial"/>
          <w:sz w:val="24"/>
          <w:szCs w:val="24"/>
          <w:lang w:eastAsia="fr-FR"/>
        </w:rPr>
      </w:pPr>
    </w:p>
    <w:sectPr w:rsidR="002D7E14" w:rsidSect="0018162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66255"/>
    <w:multiLevelType w:val="hybridMultilevel"/>
    <w:tmpl w:val="5B262986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5051"/>
    <w:multiLevelType w:val="hybridMultilevel"/>
    <w:tmpl w:val="E834C21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8C6902"/>
    <w:multiLevelType w:val="hybridMultilevel"/>
    <w:tmpl w:val="617E91B2"/>
    <w:lvl w:ilvl="0" w:tplc="7EA87A2C">
      <w:start w:val="5"/>
      <w:numFmt w:val="bullet"/>
      <w:lvlText w:val="-"/>
      <w:lvlJc w:val="left"/>
      <w:pPr>
        <w:ind w:left="720" w:hanging="360"/>
      </w:pPr>
      <w:rPr>
        <w:rFonts w:ascii="Imprint MT Shadow" w:eastAsia="Times New Roman" w:hAnsi="Imprint MT Shadow" w:cs="Tahoma" w:hint="default"/>
        <w:i/>
        <w:color w:val="17365D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C4C97"/>
    <w:multiLevelType w:val="hybridMultilevel"/>
    <w:tmpl w:val="EDA4546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6237CE"/>
    <w:multiLevelType w:val="hybridMultilevel"/>
    <w:tmpl w:val="1B62C48A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220465"/>
    <w:multiLevelType w:val="hybridMultilevel"/>
    <w:tmpl w:val="8ABE30CE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CB2171"/>
    <w:multiLevelType w:val="hybridMultilevel"/>
    <w:tmpl w:val="1C96F55E"/>
    <w:lvl w:ilvl="0" w:tplc="558661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93B49"/>
    <w:multiLevelType w:val="hybridMultilevel"/>
    <w:tmpl w:val="49F25E78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40EE8"/>
    <w:multiLevelType w:val="hybridMultilevel"/>
    <w:tmpl w:val="39802E12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00ABD"/>
    <w:multiLevelType w:val="hybridMultilevel"/>
    <w:tmpl w:val="E3641932"/>
    <w:lvl w:ilvl="0" w:tplc="55E227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BA0E00"/>
    <w:multiLevelType w:val="hybridMultilevel"/>
    <w:tmpl w:val="7160D720"/>
    <w:lvl w:ilvl="0" w:tplc="914CA79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1AD5"/>
    <w:rsid w:val="00002AC8"/>
    <w:rsid w:val="000078B4"/>
    <w:rsid w:val="00034715"/>
    <w:rsid w:val="0005587E"/>
    <w:rsid w:val="0006075E"/>
    <w:rsid w:val="000A5821"/>
    <w:rsid w:val="00151817"/>
    <w:rsid w:val="00181620"/>
    <w:rsid w:val="001A6C6E"/>
    <w:rsid w:val="001C125A"/>
    <w:rsid w:val="00241EB0"/>
    <w:rsid w:val="002540ED"/>
    <w:rsid w:val="002576BF"/>
    <w:rsid w:val="002D4382"/>
    <w:rsid w:val="002D7E14"/>
    <w:rsid w:val="00301D03"/>
    <w:rsid w:val="00337161"/>
    <w:rsid w:val="003A731D"/>
    <w:rsid w:val="003B37D0"/>
    <w:rsid w:val="003F1C43"/>
    <w:rsid w:val="003F3FA6"/>
    <w:rsid w:val="0049541B"/>
    <w:rsid w:val="004C5903"/>
    <w:rsid w:val="00506098"/>
    <w:rsid w:val="0051703D"/>
    <w:rsid w:val="005174EC"/>
    <w:rsid w:val="00540870"/>
    <w:rsid w:val="005C6DFD"/>
    <w:rsid w:val="005D16CF"/>
    <w:rsid w:val="005F4234"/>
    <w:rsid w:val="006202CB"/>
    <w:rsid w:val="00643602"/>
    <w:rsid w:val="00680F1F"/>
    <w:rsid w:val="00694BD9"/>
    <w:rsid w:val="007442D4"/>
    <w:rsid w:val="00751C49"/>
    <w:rsid w:val="007A5CAF"/>
    <w:rsid w:val="007E6969"/>
    <w:rsid w:val="007F4F4C"/>
    <w:rsid w:val="00817EF3"/>
    <w:rsid w:val="0087126C"/>
    <w:rsid w:val="00871389"/>
    <w:rsid w:val="00872D86"/>
    <w:rsid w:val="008864FA"/>
    <w:rsid w:val="00896A8F"/>
    <w:rsid w:val="008B4209"/>
    <w:rsid w:val="00922A69"/>
    <w:rsid w:val="00924266"/>
    <w:rsid w:val="00941952"/>
    <w:rsid w:val="009656BE"/>
    <w:rsid w:val="00974516"/>
    <w:rsid w:val="009845DA"/>
    <w:rsid w:val="009A6A57"/>
    <w:rsid w:val="009D3397"/>
    <w:rsid w:val="009E37B7"/>
    <w:rsid w:val="009F2424"/>
    <w:rsid w:val="00A224AE"/>
    <w:rsid w:val="00A36962"/>
    <w:rsid w:val="00A47C23"/>
    <w:rsid w:val="00A5741F"/>
    <w:rsid w:val="00AE76E0"/>
    <w:rsid w:val="00B31369"/>
    <w:rsid w:val="00B4109C"/>
    <w:rsid w:val="00B57043"/>
    <w:rsid w:val="00B830BA"/>
    <w:rsid w:val="00B83682"/>
    <w:rsid w:val="00BB6B81"/>
    <w:rsid w:val="00BC2F31"/>
    <w:rsid w:val="00C56E9B"/>
    <w:rsid w:val="00C85BBE"/>
    <w:rsid w:val="00CC5471"/>
    <w:rsid w:val="00D11625"/>
    <w:rsid w:val="00D2140D"/>
    <w:rsid w:val="00D21AD5"/>
    <w:rsid w:val="00D23BF8"/>
    <w:rsid w:val="00D622C8"/>
    <w:rsid w:val="00DC5FDB"/>
    <w:rsid w:val="00DE48B1"/>
    <w:rsid w:val="00E21513"/>
    <w:rsid w:val="00E6586E"/>
    <w:rsid w:val="00E77289"/>
    <w:rsid w:val="00EE7606"/>
    <w:rsid w:val="00F113AF"/>
    <w:rsid w:val="00F31B39"/>
    <w:rsid w:val="00F75F9D"/>
    <w:rsid w:val="00F91694"/>
    <w:rsid w:val="00FB14B5"/>
    <w:rsid w:val="00FC00CC"/>
    <w:rsid w:val="00FC0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EB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22A69"/>
    <w:pPr>
      <w:ind w:left="720"/>
      <w:contextualSpacing/>
    </w:pPr>
  </w:style>
  <w:style w:type="paragraph" w:customStyle="1" w:styleId="ecxmsonormal">
    <w:name w:val="ecxmsonormal"/>
    <w:basedOn w:val="Normal"/>
    <w:rsid w:val="001C125A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1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1694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F113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Policepardfaut"/>
    <w:rsid w:val="00694BD9"/>
  </w:style>
  <w:style w:type="paragraph" w:styleId="NormalWeb">
    <w:name w:val="Normal (Web)"/>
    <w:basedOn w:val="Normal"/>
    <w:uiPriority w:val="99"/>
    <w:semiHidden/>
    <w:unhideWhenUsed/>
    <w:rsid w:val="00BB6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D7E14"/>
    <w:rPr>
      <w:color w:val="0000FF" w:themeColor="hyperlink"/>
      <w:u w:val="single"/>
    </w:rPr>
  </w:style>
  <w:style w:type="character" w:customStyle="1" w:styleId="st1">
    <w:name w:val="st1"/>
    <w:basedOn w:val="Policepardfaut"/>
    <w:rsid w:val="002D7E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8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61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12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10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42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16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3461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937043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514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02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810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974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151599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88521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21202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15715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5655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686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1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45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1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93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12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906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28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00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041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1490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09457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6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0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0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51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37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4917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6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444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4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20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1288095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67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506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9637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804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779299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65869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496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564982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0031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179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384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migliore</dc:creator>
  <cp:lastModifiedBy>xp</cp:lastModifiedBy>
  <cp:revision>2</cp:revision>
  <cp:lastPrinted>2012-09-29T13:22:00Z</cp:lastPrinted>
  <dcterms:created xsi:type="dcterms:W3CDTF">2012-10-01T12:13:00Z</dcterms:created>
  <dcterms:modified xsi:type="dcterms:W3CDTF">2012-10-01T12:13:00Z</dcterms:modified>
</cp:coreProperties>
</file>