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9C" w:rsidRPr="00B50A9C" w:rsidRDefault="00B50A9C" w:rsidP="00B50A9C">
      <w:pPr>
        <w:spacing w:after="0"/>
        <w:jc w:val="center"/>
        <w:rPr>
          <w:b/>
          <w:sz w:val="36"/>
          <w:szCs w:val="36"/>
        </w:rPr>
      </w:pPr>
      <w:r w:rsidRPr="00B50A9C">
        <w:rPr>
          <w:b/>
          <w:sz w:val="36"/>
          <w:szCs w:val="36"/>
        </w:rPr>
        <w:t>Annexe au Compte rendu Réunion du Jeudi 23 juin 2011</w:t>
      </w:r>
    </w:p>
    <w:p w:rsidR="009566F9" w:rsidRPr="00B50A9C" w:rsidRDefault="00B50A9C" w:rsidP="00B50A9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Pr="00B50A9C">
        <w:rPr>
          <w:b/>
          <w:sz w:val="36"/>
          <w:szCs w:val="36"/>
        </w:rPr>
        <w:t>Sondage des actions décidées le 12-05-2011</w:t>
      </w:r>
      <w:r>
        <w:rPr>
          <w:b/>
          <w:sz w:val="36"/>
          <w:szCs w:val="36"/>
        </w:rPr>
        <w:t>)</w:t>
      </w:r>
    </w:p>
    <w:p w:rsidR="0059015D" w:rsidRDefault="0059015D" w:rsidP="00B50A9C">
      <w:pPr>
        <w:spacing w:after="0"/>
        <w:rPr>
          <w:b/>
          <w:sz w:val="32"/>
          <w:szCs w:val="32"/>
        </w:rPr>
      </w:pPr>
    </w:p>
    <w:p w:rsidR="00B50A9C" w:rsidRDefault="00B50A9C" w:rsidP="00B50A9C">
      <w:pPr>
        <w:spacing w:after="0"/>
        <w:rPr>
          <w:b/>
          <w:sz w:val="32"/>
          <w:szCs w:val="32"/>
        </w:rPr>
      </w:pPr>
    </w:p>
    <w:p w:rsidR="0059015D" w:rsidRPr="00B50A9C" w:rsidRDefault="00EB4116" w:rsidP="0059015D">
      <w:pPr>
        <w:spacing w:after="0"/>
        <w:jc w:val="both"/>
        <w:rPr>
          <w:b/>
        </w:rPr>
      </w:pPr>
      <w:r>
        <w:rPr>
          <w:b/>
        </w:rPr>
        <w:t>Chères adhérentes et chers adhérents,</w:t>
      </w:r>
    </w:p>
    <w:p w:rsidR="0059015D" w:rsidRPr="00504D3B" w:rsidRDefault="0059015D" w:rsidP="0059015D">
      <w:pPr>
        <w:spacing w:after="0"/>
        <w:jc w:val="both"/>
      </w:pPr>
    </w:p>
    <w:p w:rsidR="0059015D" w:rsidRPr="00504D3B" w:rsidRDefault="0059015D" w:rsidP="00504D3B">
      <w:pPr>
        <w:spacing w:after="0"/>
        <w:jc w:val="both"/>
      </w:pPr>
      <w:r w:rsidRPr="00B50A9C">
        <w:rPr>
          <w:b/>
        </w:rPr>
        <w:t xml:space="preserve">Suite </w:t>
      </w:r>
      <w:r w:rsidR="00B50A9C" w:rsidRPr="00B50A9C">
        <w:rPr>
          <w:b/>
        </w:rPr>
        <w:t>à</w:t>
      </w:r>
      <w:r w:rsidRPr="00B50A9C">
        <w:rPr>
          <w:b/>
        </w:rPr>
        <w:t xml:space="preserve">  </w:t>
      </w:r>
      <w:r w:rsidR="00B50A9C" w:rsidRPr="00B50A9C">
        <w:rPr>
          <w:b/>
        </w:rPr>
        <w:t xml:space="preserve">l'atelier </w:t>
      </w:r>
      <w:r w:rsidRPr="00B50A9C">
        <w:rPr>
          <w:b/>
        </w:rPr>
        <w:t xml:space="preserve"> du 12 mai 2011</w:t>
      </w:r>
      <w:r w:rsidRPr="00504D3B">
        <w:t>, concernant la promotion du site emploi,</w:t>
      </w:r>
    </w:p>
    <w:p w:rsidR="0059015D" w:rsidRPr="00504D3B" w:rsidRDefault="0059015D" w:rsidP="00504D3B">
      <w:pPr>
        <w:spacing w:after="0"/>
        <w:jc w:val="both"/>
      </w:pPr>
    </w:p>
    <w:p w:rsidR="0059015D" w:rsidRPr="00504D3B" w:rsidRDefault="00B50A9C" w:rsidP="00504D3B">
      <w:pPr>
        <w:spacing w:after="0"/>
        <w:jc w:val="both"/>
      </w:pPr>
      <w:r w:rsidRPr="00B50A9C">
        <w:rPr>
          <w:b/>
        </w:rPr>
        <w:t>E</w:t>
      </w:r>
      <w:r w:rsidR="0059015D" w:rsidRPr="00B50A9C">
        <w:rPr>
          <w:b/>
        </w:rPr>
        <w:t>n présence de :</w:t>
      </w:r>
      <w:r w:rsidR="0059015D" w:rsidRPr="00504D3B">
        <w:t xml:space="preserve"> Christine Bourgeois , Stéphane Bouzerand, Michel  Casaliggi, Claude Groseil, Marie-Eugénie Hubert, Hervé Karleskind, Christine Legat, Stéphane Lelièvre, Annie Migliore, Evelyne Revellat, Micheline Robin</w:t>
      </w:r>
    </w:p>
    <w:p w:rsidR="0059015D" w:rsidRPr="00504D3B" w:rsidRDefault="0059015D" w:rsidP="00504D3B">
      <w:pPr>
        <w:spacing w:after="0"/>
        <w:jc w:val="both"/>
      </w:pPr>
    </w:p>
    <w:p w:rsidR="0059015D" w:rsidRPr="00504D3B" w:rsidRDefault="00504D3B" w:rsidP="00504D3B">
      <w:pPr>
        <w:spacing w:after="0"/>
        <w:jc w:val="both"/>
      </w:pPr>
      <w:r>
        <w:t>q</w:t>
      </w:r>
      <w:r w:rsidR="0059015D" w:rsidRPr="00504D3B">
        <w:t xml:space="preserve">ue </w:t>
      </w:r>
      <w:r>
        <w:t xml:space="preserve"> </w:t>
      </w:r>
      <w:r w:rsidR="0059015D" w:rsidRPr="00504D3B">
        <w:t>je remercie chaleureusement pour leur partici</w:t>
      </w:r>
      <w:r w:rsidR="00B50A9C">
        <w:t>pation constructive et efficace, les adhérents présents le 23-06 ont valorisé votre travail en faisant un sondage pour regrouper et hiérarchiser vos actions.</w:t>
      </w:r>
    </w:p>
    <w:p w:rsidR="0059015D" w:rsidRDefault="0059015D" w:rsidP="00504D3B">
      <w:pPr>
        <w:spacing w:after="0"/>
        <w:jc w:val="both"/>
      </w:pPr>
    </w:p>
    <w:p w:rsidR="0059015D" w:rsidRDefault="00F32343" w:rsidP="00504D3B">
      <w:pPr>
        <w:spacing w:after="0"/>
        <w:jc w:val="both"/>
      </w:pPr>
      <w:r>
        <w:t xml:space="preserve">Vous avez </w:t>
      </w:r>
      <w:r w:rsidR="00B50A9C">
        <w:t>décidé</w:t>
      </w:r>
      <w:r>
        <w:t xml:space="preserve"> de</w:t>
      </w:r>
      <w:r w:rsidR="0059015D">
        <w:t xml:space="preserve"> nombreuses actions</w:t>
      </w:r>
      <w:r>
        <w:t xml:space="preserve"> que nous avons toutes</w:t>
      </w:r>
      <w:r w:rsidR="00CD02DF">
        <w:t xml:space="preserve"> prises en considération. </w:t>
      </w:r>
      <w:r w:rsidR="0059015D">
        <w:t xml:space="preserve"> </w:t>
      </w:r>
      <w:r w:rsidR="00B50A9C">
        <w:t xml:space="preserve">Notre sondage a fait émerger 3 thématiques mettant en valeur les actions prioritaires. </w:t>
      </w:r>
      <w:r w:rsidR="00CD02DF">
        <w:t xml:space="preserve">Voici le résultat de notre travail </w:t>
      </w:r>
      <w:r w:rsidR="00B50A9C">
        <w:t>:</w:t>
      </w:r>
    </w:p>
    <w:p w:rsidR="0059015D" w:rsidRDefault="0059015D" w:rsidP="00504D3B">
      <w:pPr>
        <w:spacing w:after="0"/>
        <w:jc w:val="both"/>
      </w:pPr>
    </w:p>
    <w:p w:rsidR="00974351" w:rsidRDefault="00974351" w:rsidP="00974351">
      <w:pPr>
        <w:pStyle w:val="Paragraphedeliste"/>
        <w:numPr>
          <w:ilvl w:val="0"/>
          <w:numId w:val="12"/>
        </w:numPr>
        <w:spacing w:after="0"/>
        <w:jc w:val="both"/>
      </w:pPr>
      <w:r w:rsidRPr="00F32343">
        <w:rPr>
          <w:b/>
        </w:rPr>
        <w:t>Rapport 1</w:t>
      </w:r>
      <w:r w:rsidR="00F371A4" w:rsidRPr="00F32343">
        <w:rPr>
          <w:b/>
        </w:rPr>
        <w:t>, 8</w:t>
      </w:r>
      <w:r w:rsidR="00F32343">
        <w:t xml:space="preserve"> </w:t>
      </w:r>
      <w:r w:rsidR="00F32343" w:rsidRPr="00F32343">
        <w:rPr>
          <w:b/>
        </w:rPr>
        <w:t>L'aspect technique du site :</w:t>
      </w:r>
      <w:r w:rsidR="00F32343">
        <w:t xml:space="preserve"> </w:t>
      </w:r>
      <w:r>
        <w:t xml:space="preserve">Finir le site, favoriser son ergonomie, maitriser son fonctionnement, </w:t>
      </w:r>
      <w:r w:rsidR="00764C66">
        <w:t xml:space="preserve">son </w:t>
      </w:r>
      <w:r>
        <w:t>accessibilit</w:t>
      </w:r>
      <w:r w:rsidR="00F371A4">
        <w:t xml:space="preserve">é, </w:t>
      </w:r>
      <w:r w:rsidR="00764C66">
        <w:t xml:space="preserve">son </w:t>
      </w:r>
      <w:r w:rsidR="00F371A4">
        <w:t>référencement, nom de domaine, bannières publicitaires pour valoriser les entreprises,</w:t>
      </w:r>
    </w:p>
    <w:p w:rsidR="0059015D" w:rsidRDefault="00F371A4" w:rsidP="00504D3B">
      <w:pPr>
        <w:pStyle w:val="Paragraphedeliste"/>
        <w:numPr>
          <w:ilvl w:val="0"/>
          <w:numId w:val="12"/>
        </w:numPr>
        <w:spacing w:after="0"/>
        <w:jc w:val="both"/>
      </w:pPr>
      <w:r w:rsidRPr="00F32343">
        <w:rPr>
          <w:b/>
        </w:rPr>
        <w:t xml:space="preserve">Rapport 3, </w:t>
      </w:r>
      <w:r w:rsidR="0059015D" w:rsidRPr="00F32343">
        <w:rPr>
          <w:b/>
        </w:rPr>
        <w:t>5</w:t>
      </w:r>
      <w:r w:rsidRPr="00F32343">
        <w:rPr>
          <w:b/>
        </w:rPr>
        <w:t>, 7, 9 et 11</w:t>
      </w:r>
      <w:r w:rsidR="0059015D" w:rsidRPr="00F32343">
        <w:rPr>
          <w:b/>
        </w:rPr>
        <w:t> </w:t>
      </w:r>
      <w:r w:rsidR="00F32343">
        <w:rPr>
          <w:b/>
        </w:rPr>
        <w:t xml:space="preserve">communication autour du site : </w:t>
      </w:r>
      <w:r>
        <w:t xml:space="preserve">Sensibiliser la cible, </w:t>
      </w:r>
      <w:r w:rsidR="0059015D">
        <w:t>Affichage dan</w:t>
      </w:r>
      <w:r>
        <w:t xml:space="preserve">s les lieux publics, </w:t>
      </w:r>
      <w:r w:rsidR="00764C66">
        <w:t xml:space="preserve">lieux </w:t>
      </w:r>
      <w:r>
        <w:t xml:space="preserve">de passage, </w:t>
      </w:r>
      <w:r w:rsidRPr="00555770">
        <w:rPr>
          <w:rFonts w:ascii="Arial" w:eastAsia="Times New Roman" w:hAnsi="Arial" w:cs="Arial"/>
          <w:sz w:val="20"/>
          <w:szCs w:val="20"/>
          <w:lang w:eastAsia="fr-FR"/>
        </w:rPr>
        <w:t>Journal de la Mairie</w:t>
      </w:r>
      <w:r>
        <w:rPr>
          <w:rFonts w:ascii="Arial" w:eastAsia="Times New Roman" w:hAnsi="Arial" w:cs="Arial"/>
          <w:sz w:val="20"/>
          <w:szCs w:val="20"/>
          <w:lang w:eastAsia="fr-FR"/>
        </w:rPr>
        <w:t>, les liens du site…</w:t>
      </w:r>
    </w:p>
    <w:p w:rsidR="0059015D" w:rsidRDefault="00F371A4" w:rsidP="00504D3B">
      <w:pPr>
        <w:pStyle w:val="Paragraphedeliste"/>
        <w:numPr>
          <w:ilvl w:val="0"/>
          <w:numId w:val="12"/>
        </w:numPr>
        <w:spacing w:after="0"/>
        <w:jc w:val="both"/>
      </w:pPr>
      <w:r w:rsidRPr="00F32343">
        <w:rPr>
          <w:b/>
        </w:rPr>
        <w:t xml:space="preserve">Rapport </w:t>
      </w:r>
      <w:r w:rsidR="0059015D" w:rsidRPr="00F32343">
        <w:rPr>
          <w:b/>
        </w:rPr>
        <w:t>4</w:t>
      </w:r>
      <w:r w:rsidRPr="00F32343">
        <w:rPr>
          <w:b/>
        </w:rPr>
        <w:t>, 6</w:t>
      </w:r>
      <w:r w:rsidR="00F32343" w:rsidRPr="00F32343">
        <w:rPr>
          <w:b/>
        </w:rPr>
        <w:t>, 13</w:t>
      </w:r>
      <w:r w:rsidRPr="00F32343">
        <w:rPr>
          <w:b/>
        </w:rPr>
        <w:t xml:space="preserve"> </w:t>
      </w:r>
      <w:r w:rsidR="0059015D" w:rsidRPr="00F32343">
        <w:rPr>
          <w:b/>
        </w:rPr>
        <w:t> </w:t>
      </w:r>
      <w:r w:rsidR="00F32343">
        <w:rPr>
          <w:b/>
        </w:rPr>
        <w:t xml:space="preserve">communication avec les acteurs concernés </w:t>
      </w:r>
      <w:r w:rsidR="0059015D" w:rsidRPr="00F32343">
        <w:rPr>
          <w:b/>
        </w:rPr>
        <w:t>:</w:t>
      </w:r>
      <w:r w:rsidR="0059015D">
        <w:t xml:space="preserve"> Choix d’un événement auquel  se rattacher (ex</w:t>
      </w:r>
      <w:r w:rsidR="00306CD5">
        <w:t>emple :</w:t>
      </w:r>
      <w:r w:rsidR="0059015D">
        <w:t xml:space="preserve"> </w:t>
      </w:r>
      <w:r w:rsidR="00B80AC6">
        <w:t>journée des associations en septembre, foulées bryardes, soirée de la mairie à destination des commerçants, TPE et des professions libérales…)</w:t>
      </w:r>
      <w:r>
        <w:t>, la presse locale, les écoles, les syndicats professionnels, promotion du site auprès des entreprises qui recrutent, lien avec la chambre de commerce</w:t>
      </w:r>
      <w:r w:rsidR="00F32343">
        <w:t>, avancer avec les communes voisines de notre territoire</w:t>
      </w:r>
      <w:r>
        <w:t>…</w:t>
      </w:r>
    </w:p>
    <w:p w:rsidR="00536987" w:rsidRDefault="00536987" w:rsidP="00504D3B">
      <w:pPr>
        <w:spacing w:after="0"/>
        <w:jc w:val="both"/>
      </w:pPr>
    </w:p>
    <w:p w:rsidR="00536987" w:rsidRDefault="00536987" w:rsidP="00504D3B">
      <w:pPr>
        <w:spacing w:after="0"/>
        <w:jc w:val="both"/>
      </w:pPr>
      <w:r>
        <w:t xml:space="preserve">Nous vous donnons rendez-vous dès le 7 juillet, date de la prochaine réunion de bureau, qui décidera de la </w:t>
      </w:r>
      <w:r w:rsidR="00764C66">
        <w:t xml:space="preserve">première étape concernant l'évolution technique </w:t>
      </w:r>
      <w:r>
        <w:t>du site emploi (avec la validation du cahier des charges)</w:t>
      </w:r>
    </w:p>
    <w:p w:rsidR="00536987" w:rsidRDefault="00536987" w:rsidP="00536987">
      <w:pPr>
        <w:spacing w:after="0"/>
      </w:pPr>
    </w:p>
    <w:p w:rsidR="00536987" w:rsidRDefault="00F32343" w:rsidP="00536987">
      <w:pPr>
        <w:spacing w:after="0"/>
      </w:pPr>
      <w:r>
        <w:t>Merci à vous tous ! soyez des nôtres pour la suite, n</w:t>
      </w:r>
      <w:r w:rsidR="00536987">
        <w:t xml:space="preserve">ous comptons </w:t>
      </w:r>
      <w:r w:rsidR="00764C66">
        <w:t>avec vous et pour vous.</w:t>
      </w:r>
    </w:p>
    <w:p w:rsidR="00F32343" w:rsidRDefault="00F32343" w:rsidP="00536987">
      <w:pPr>
        <w:spacing w:after="0"/>
      </w:pPr>
    </w:p>
    <w:p w:rsidR="00F32343" w:rsidRPr="00CD02DF" w:rsidRDefault="00F32343" w:rsidP="00536987">
      <w:pPr>
        <w:spacing w:after="0"/>
        <w:rPr>
          <w:i/>
        </w:rPr>
      </w:pPr>
      <w:r w:rsidRPr="00CD02DF">
        <w:rPr>
          <w:i/>
        </w:rPr>
        <w:t>Le pouvoir de décision appartient aux adhérents !</w:t>
      </w:r>
    </w:p>
    <w:p w:rsidR="00536987" w:rsidRDefault="00F32343" w:rsidP="00536987">
      <w:pPr>
        <w:spacing w:after="0"/>
      </w:pPr>
      <w:r>
        <w:t>Chaleureuse</w:t>
      </w:r>
      <w:r w:rsidR="00536987">
        <w:t>ment</w:t>
      </w:r>
    </w:p>
    <w:p w:rsidR="00D21AD5" w:rsidRDefault="00536987" w:rsidP="008D79AE">
      <w:pPr>
        <w:spacing w:after="0"/>
      </w:pPr>
      <w:r>
        <w:t>Evelyne REVELLAT</w:t>
      </w:r>
    </w:p>
    <w:sectPr w:rsidR="00D21AD5" w:rsidSect="0018162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mprint MT Shadow"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255"/>
    <w:multiLevelType w:val="hybridMultilevel"/>
    <w:tmpl w:val="5B262986"/>
    <w:lvl w:ilvl="0" w:tplc="7EA87A2C">
      <w:start w:val="5"/>
      <w:numFmt w:val="bullet"/>
      <w:lvlText w:val="-"/>
      <w:lvlJc w:val="left"/>
      <w:pPr>
        <w:ind w:left="720" w:hanging="360"/>
      </w:pPr>
      <w:rPr>
        <w:rFonts w:ascii="Imprint MT Shadow" w:eastAsia="Times New Roman" w:hAnsi="Imprint MT Shadow" w:cs="Tahoma" w:hint="default"/>
        <w:i/>
        <w:color w:val="17365D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D5051"/>
    <w:multiLevelType w:val="hybridMultilevel"/>
    <w:tmpl w:val="E834C21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C6902"/>
    <w:multiLevelType w:val="hybridMultilevel"/>
    <w:tmpl w:val="617E91B2"/>
    <w:lvl w:ilvl="0" w:tplc="7EA87A2C">
      <w:start w:val="5"/>
      <w:numFmt w:val="bullet"/>
      <w:lvlText w:val="-"/>
      <w:lvlJc w:val="left"/>
      <w:pPr>
        <w:ind w:left="720" w:hanging="360"/>
      </w:pPr>
      <w:rPr>
        <w:rFonts w:ascii="Imprint MT Shadow" w:eastAsia="Times New Roman" w:hAnsi="Imprint MT Shadow" w:cs="Tahoma" w:hint="default"/>
        <w:i/>
        <w:color w:val="17365D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C4C97"/>
    <w:multiLevelType w:val="hybridMultilevel"/>
    <w:tmpl w:val="EDA4546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237CE"/>
    <w:multiLevelType w:val="hybridMultilevel"/>
    <w:tmpl w:val="1B62C48A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20465"/>
    <w:multiLevelType w:val="hybridMultilevel"/>
    <w:tmpl w:val="8ABE30CE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B2171"/>
    <w:multiLevelType w:val="hybridMultilevel"/>
    <w:tmpl w:val="1C96F55E"/>
    <w:lvl w:ilvl="0" w:tplc="558661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93B49"/>
    <w:multiLevelType w:val="hybridMultilevel"/>
    <w:tmpl w:val="49F25E7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40EE8"/>
    <w:multiLevelType w:val="hybridMultilevel"/>
    <w:tmpl w:val="39802E12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00ABD"/>
    <w:multiLevelType w:val="hybridMultilevel"/>
    <w:tmpl w:val="E3641932"/>
    <w:lvl w:ilvl="0" w:tplc="55E227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BA0E00"/>
    <w:multiLevelType w:val="hybridMultilevel"/>
    <w:tmpl w:val="7160D720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42A3D"/>
    <w:multiLevelType w:val="hybridMultilevel"/>
    <w:tmpl w:val="33CED528"/>
    <w:lvl w:ilvl="0" w:tplc="914CA79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1AD5"/>
    <w:rsid w:val="000078B4"/>
    <w:rsid w:val="0005587E"/>
    <w:rsid w:val="0006075E"/>
    <w:rsid w:val="00181620"/>
    <w:rsid w:val="001C125A"/>
    <w:rsid w:val="00241EB0"/>
    <w:rsid w:val="002540ED"/>
    <w:rsid w:val="00306CD5"/>
    <w:rsid w:val="00504D3B"/>
    <w:rsid w:val="00506098"/>
    <w:rsid w:val="00536987"/>
    <w:rsid w:val="0059015D"/>
    <w:rsid w:val="006202CB"/>
    <w:rsid w:val="00674C76"/>
    <w:rsid w:val="007442D4"/>
    <w:rsid w:val="00751C49"/>
    <w:rsid w:val="00764C66"/>
    <w:rsid w:val="007A5CAF"/>
    <w:rsid w:val="007E6969"/>
    <w:rsid w:val="00817EF3"/>
    <w:rsid w:val="0087126C"/>
    <w:rsid w:val="00872D86"/>
    <w:rsid w:val="00884438"/>
    <w:rsid w:val="008864FA"/>
    <w:rsid w:val="008D79AE"/>
    <w:rsid w:val="00922A69"/>
    <w:rsid w:val="00924266"/>
    <w:rsid w:val="009566F9"/>
    <w:rsid w:val="009656BE"/>
    <w:rsid w:val="00974351"/>
    <w:rsid w:val="009845DA"/>
    <w:rsid w:val="009A6A57"/>
    <w:rsid w:val="009D3397"/>
    <w:rsid w:val="00A224AE"/>
    <w:rsid w:val="00A5741F"/>
    <w:rsid w:val="00B31369"/>
    <w:rsid w:val="00B50A9C"/>
    <w:rsid w:val="00B80AC6"/>
    <w:rsid w:val="00B83682"/>
    <w:rsid w:val="00BC2F31"/>
    <w:rsid w:val="00C2789D"/>
    <w:rsid w:val="00C951D9"/>
    <w:rsid w:val="00CC5471"/>
    <w:rsid w:val="00CD02DF"/>
    <w:rsid w:val="00D21AD5"/>
    <w:rsid w:val="00D622C8"/>
    <w:rsid w:val="00DC5FDB"/>
    <w:rsid w:val="00EB4116"/>
    <w:rsid w:val="00F31B39"/>
    <w:rsid w:val="00F32343"/>
    <w:rsid w:val="00F371A4"/>
    <w:rsid w:val="00F91694"/>
    <w:rsid w:val="00FB14B5"/>
    <w:rsid w:val="00FC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E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A69"/>
    <w:pPr>
      <w:ind w:left="720"/>
      <w:contextualSpacing/>
    </w:pPr>
  </w:style>
  <w:style w:type="paragraph" w:customStyle="1" w:styleId="ecxmsonormal">
    <w:name w:val="ecxmsonormal"/>
    <w:basedOn w:val="Normal"/>
    <w:rsid w:val="001C125A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2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1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46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7043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4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2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97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51599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85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12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15715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655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686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20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8809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5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3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04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79299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586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4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6498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031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17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migliore</dc:creator>
  <cp:lastModifiedBy>evelyne</cp:lastModifiedBy>
  <cp:revision>5</cp:revision>
  <dcterms:created xsi:type="dcterms:W3CDTF">2011-06-27T22:04:00Z</dcterms:created>
  <dcterms:modified xsi:type="dcterms:W3CDTF">2011-06-27T22:21:00Z</dcterms:modified>
</cp:coreProperties>
</file>