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2634" w:rsidRPr="00ED0576" w:rsidRDefault="002C7EBA" w:rsidP="0080272A">
      <w:pPr>
        <w:ind w:right="70"/>
        <w:rPr>
          <w:rFonts w:asciiTheme="minorHAnsi" w:hAnsiTheme="minorHAnsi" w:cstheme="minorHAnsi"/>
          <w:sz w:val="22"/>
          <w:szCs w:val="22"/>
        </w:rPr>
      </w:pPr>
      <w:r>
        <w:rPr>
          <w:rFonts w:asciiTheme="minorHAnsi" w:hAnsiTheme="minorHAnsi" w:cstheme="minorHAnsi"/>
          <w:sz w:val="22"/>
          <w:szCs w:val="22"/>
        </w:rPr>
        <w:t>Date</w:t>
      </w:r>
    </w:p>
    <w:p w:rsidR="00132634" w:rsidRPr="00ED0576" w:rsidRDefault="00132634">
      <w:pPr>
        <w:ind w:left="5664" w:right="70"/>
        <w:jc w:val="right"/>
        <w:rPr>
          <w:rFonts w:asciiTheme="minorHAnsi" w:hAnsiTheme="minorHAnsi" w:cstheme="minorHAnsi"/>
          <w:sz w:val="22"/>
          <w:szCs w:val="22"/>
        </w:rPr>
      </w:pPr>
    </w:p>
    <w:p w:rsidR="00132634" w:rsidRDefault="00132634">
      <w:pPr>
        <w:ind w:left="5664" w:right="70"/>
        <w:jc w:val="right"/>
        <w:rPr>
          <w:rFonts w:asciiTheme="minorHAnsi" w:hAnsiTheme="minorHAnsi" w:cstheme="minorHAnsi"/>
          <w:sz w:val="22"/>
          <w:szCs w:val="22"/>
        </w:rPr>
      </w:pPr>
    </w:p>
    <w:p w:rsidR="001C535D" w:rsidRDefault="001C535D">
      <w:pPr>
        <w:ind w:left="5664" w:right="70"/>
        <w:jc w:val="right"/>
        <w:rPr>
          <w:rFonts w:asciiTheme="minorHAnsi" w:hAnsiTheme="minorHAnsi" w:cstheme="minorHAnsi"/>
          <w:sz w:val="22"/>
          <w:szCs w:val="22"/>
        </w:rPr>
      </w:pPr>
    </w:p>
    <w:p w:rsidR="001C535D" w:rsidRPr="00ED0576" w:rsidRDefault="001C535D">
      <w:pPr>
        <w:ind w:left="5664" w:right="70"/>
        <w:jc w:val="right"/>
        <w:rPr>
          <w:rFonts w:asciiTheme="minorHAnsi" w:hAnsiTheme="minorHAnsi" w:cstheme="minorHAnsi"/>
          <w:sz w:val="22"/>
          <w:szCs w:val="22"/>
        </w:rPr>
      </w:pPr>
    </w:p>
    <w:p w:rsidR="00EB6277" w:rsidRPr="00ED0576" w:rsidRDefault="002C7EBA" w:rsidP="002C7EBA">
      <w:pPr>
        <w:ind w:left="3960" w:right="70"/>
        <w:jc w:val="right"/>
        <w:rPr>
          <w:rFonts w:asciiTheme="minorHAnsi" w:hAnsiTheme="minorHAnsi" w:cstheme="minorHAnsi"/>
          <w:sz w:val="22"/>
          <w:szCs w:val="22"/>
        </w:rPr>
      </w:pPr>
      <w:r>
        <w:rPr>
          <w:rFonts w:asciiTheme="minorHAnsi" w:hAnsiTheme="minorHAnsi" w:cstheme="minorHAnsi"/>
          <w:sz w:val="22"/>
          <w:szCs w:val="22"/>
        </w:rPr>
        <w:t>Destinataire</w:t>
      </w:r>
    </w:p>
    <w:p w:rsidR="001C535D" w:rsidRPr="00ED0576" w:rsidRDefault="001C535D" w:rsidP="00DA1B82">
      <w:pPr>
        <w:ind w:left="3960" w:right="70"/>
        <w:jc w:val="right"/>
        <w:rPr>
          <w:rFonts w:asciiTheme="minorHAnsi" w:hAnsiTheme="minorHAnsi" w:cstheme="minorHAnsi"/>
          <w:sz w:val="22"/>
          <w:szCs w:val="22"/>
        </w:rPr>
      </w:pPr>
    </w:p>
    <w:p w:rsidR="00FD7346" w:rsidRPr="00ED0576" w:rsidRDefault="00FD7346" w:rsidP="00DA1B82">
      <w:pPr>
        <w:ind w:left="3960" w:right="70"/>
        <w:jc w:val="right"/>
        <w:rPr>
          <w:rFonts w:asciiTheme="minorHAnsi" w:hAnsiTheme="minorHAnsi" w:cstheme="minorHAnsi"/>
          <w:sz w:val="22"/>
          <w:szCs w:val="22"/>
        </w:rPr>
      </w:pPr>
    </w:p>
    <w:p w:rsidR="00132634" w:rsidRPr="00ED0576" w:rsidRDefault="00132634" w:rsidP="00157402">
      <w:pPr>
        <w:ind w:right="70"/>
        <w:rPr>
          <w:rFonts w:asciiTheme="minorHAnsi" w:hAnsiTheme="minorHAnsi" w:cstheme="minorHAnsi"/>
          <w:sz w:val="22"/>
          <w:szCs w:val="22"/>
        </w:rPr>
      </w:pPr>
    </w:p>
    <w:p w:rsidR="00132634" w:rsidRPr="00ED0576" w:rsidRDefault="00132634" w:rsidP="000826F0">
      <w:pPr>
        <w:ind w:right="70"/>
        <w:rPr>
          <w:rFonts w:asciiTheme="minorHAnsi" w:hAnsiTheme="minorHAnsi" w:cstheme="minorHAnsi"/>
          <w:sz w:val="22"/>
          <w:szCs w:val="22"/>
        </w:rPr>
      </w:pPr>
      <w:r w:rsidRPr="00ED0576">
        <w:rPr>
          <w:rFonts w:asciiTheme="minorHAnsi" w:hAnsiTheme="minorHAnsi" w:cstheme="minorHAnsi"/>
          <w:sz w:val="22"/>
          <w:szCs w:val="22"/>
        </w:rPr>
        <w:t>M</w:t>
      </w:r>
      <w:r w:rsidR="003C06DF">
        <w:rPr>
          <w:rFonts w:asciiTheme="minorHAnsi" w:hAnsiTheme="minorHAnsi" w:cstheme="minorHAnsi"/>
          <w:sz w:val="22"/>
          <w:szCs w:val="22"/>
        </w:rPr>
        <w:t>es</w:t>
      </w:r>
      <w:r w:rsidR="00EB6277">
        <w:rPr>
          <w:rFonts w:asciiTheme="minorHAnsi" w:hAnsiTheme="minorHAnsi" w:cstheme="minorHAnsi"/>
          <w:sz w:val="22"/>
          <w:szCs w:val="22"/>
        </w:rPr>
        <w:t>sieur</w:t>
      </w:r>
      <w:r w:rsidR="003C06DF">
        <w:rPr>
          <w:rFonts w:asciiTheme="minorHAnsi" w:hAnsiTheme="minorHAnsi" w:cstheme="minorHAnsi"/>
          <w:sz w:val="22"/>
          <w:szCs w:val="22"/>
        </w:rPr>
        <w:t>s</w:t>
      </w:r>
      <w:r w:rsidRPr="00ED0576">
        <w:rPr>
          <w:rFonts w:asciiTheme="minorHAnsi" w:hAnsiTheme="minorHAnsi" w:cstheme="minorHAnsi"/>
          <w:sz w:val="22"/>
          <w:szCs w:val="22"/>
        </w:rPr>
        <w:t>,</w:t>
      </w:r>
    </w:p>
    <w:p w:rsidR="00132634" w:rsidRPr="00ED0576" w:rsidRDefault="00132634" w:rsidP="00C31BB4">
      <w:pPr>
        <w:ind w:right="70"/>
        <w:rPr>
          <w:rFonts w:asciiTheme="minorHAnsi" w:hAnsiTheme="minorHAnsi" w:cstheme="minorHAnsi"/>
          <w:sz w:val="22"/>
          <w:szCs w:val="22"/>
        </w:rPr>
      </w:pPr>
    </w:p>
    <w:p w:rsidR="00132634" w:rsidRPr="00ED0576" w:rsidRDefault="00132634" w:rsidP="00E351D0">
      <w:pPr>
        <w:ind w:right="70"/>
        <w:rPr>
          <w:rFonts w:asciiTheme="minorHAnsi" w:hAnsiTheme="minorHAnsi" w:cstheme="minorHAnsi"/>
          <w:sz w:val="22"/>
          <w:szCs w:val="22"/>
        </w:rPr>
      </w:pPr>
      <w:r w:rsidRPr="00ED0576">
        <w:rPr>
          <w:rFonts w:asciiTheme="minorHAnsi" w:hAnsiTheme="minorHAnsi" w:cstheme="minorHAnsi"/>
          <w:sz w:val="22"/>
          <w:szCs w:val="22"/>
        </w:rPr>
        <w:t>Pour faire suite à nos différents entretiens, vous trouverez ci-après description de la mission que nous vous proposons d’accomplir pour vous.</w:t>
      </w:r>
    </w:p>
    <w:p w:rsidR="00132634" w:rsidRPr="00ED0576" w:rsidRDefault="00132634" w:rsidP="00007DE5">
      <w:pPr>
        <w:ind w:right="70"/>
        <w:rPr>
          <w:rFonts w:asciiTheme="minorHAnsi" w:hAnsiTheme="minorHAnsi" w:cstheme="minorHAnsi"/>
          <w:sz w:val="22"/>
          <w:szCs w:val="22"/>
        </w:rPr>
      </w:pPr>
    </w:p>
    <w:p w:rsidR="00132634" w:rsidRPr="006327F7" w:rsidRDefault="00132634" w:rsidP="00007DE5">
      <w:pPr>
        <w:ind w:right="70"/>
        <w:rPr>
          <w:rFonts w:asciiTheme="minorHAnsi" w:hAnsiTheme="minorHAnsi" w:cstheme="minorHAnsi"/>
          <w:sz w:val="22"/>
          <w:szCs w:val="22"/>
        </w:rPr>
      </w:pPr>
      <w:r w:rsidRPr="00ED0576">
        <w:rPr>
          <w:rFonts w:asciiTheme="minorHAnsi" w:hAnsiTheme="minorHAnsi" w:cstheme="minorHAnsi"/>
          <w:b/>
          <w:bCs/>
          <w:sz w:val="22"/>
          <w:szCs w:val="22"/>
        </w:rPr>
        <w:t>1 – Mission principale :</w:t>
      </w:r>
      <w:r w:rsidR="006327F7">
        <w:rPr>
          <w:rFonts w:asciiTheme="minorHAnsi" w:hAnsiTheme="minorHAnsi" w:cstheme="minorHAnsi"/>
          <w:b/>
          <w:bCs/>
          <w:sz w:val="22"/>
          <w:szCs w:val="22"/>
        </w:rPr>
        <w:t xml:space="preserve"> </w:t>
      </w:r>
      <w:r w:rsidR="006327F7" w:rsidRPr="00ED0576">
        <w:rPr>
          <w:rFonts w:asciiTheme="minorHAnsi" w:hAnsiTheme="minorHAnsi" w:cstheme="minorHAnsi"/>
          <w:sz w:val="22"/>
          <w:szCs w:val="22"/>
        </w:rPr>
        <w:t xml:space="preserve">Assistance à la </w:t>
      </w:r>
      <w:r w:rsidR="006327F7">
        <w:rPr>
          <w:rFonts w:asciiTheme="minorHAnsi" w:hAnsiTheme="minorHAnsi" w:cstheme="minorHAnsi"/>
          <w:sz w:val="22"/>
          <w:szCs w:val="22"/>
        </w:rPr>
        <w:t xml:space="preserve">demande de financement ou/et </w:t>
      </w:r>
      <w:r w:rsidR="006327F7" w:rsidRPr="00ED0576">
        <w:rPr>
          <w:rFonts w:asciiTheme="minorHAnsi" w:hAnsiTheme="minorHAnsi" w:cstheme="minorHAnsi"/>
          <w:sz w:val="22"/>
          <w:szCs w:val="22"/>
        </w:rPr>
        <w:t>levée de fonds</w:t>
      </w:r>
    </w:p>
    <w:p w:rsidR="00132634" w:rsidRPr="00ED0576" w:rsidRDefault="00132634" w:rsidP="00635DC3">
      <w:pPr>
        <w:ind w:right="70"/>
        <w:rPr>
          <w:rFonts w:asciiTheme="minorHAnsi" w:hAnsiTheme="minorHAnsi" w:cstheme="minorHAnsi"/>
          <w:sz w:val="22"/>
          <w:szCs w:val="22"/>
        </w:rPr>
      </w:pPr>
    </w:p>
    <w:p w:rsidR="00132634" w:rsidRPr="00ED0576" w:rsidRDefault="009F794A" w:rsidP="001D7090">
      <w:pPr>
        <w:ind w:right="70"/>
        <w:rPr>
          <w:rFonts w:asciiTheme="minorHAnsi" w:hAnsiTheme="minorHAnsi" w:cstheme="minorHAnsi"/>
          <w:sz w:val="22"/>
          <w:szCs w:val="22"/>
        </w:rPr>
      </w:pPr>
      <w:r>
        <w:rPr>
          <w:rFonts w:asciiTheme="minorHAnsi" w:hAnsiTheme="minorHAnsi" w:cstheme="minorHAnsi"/>
          <w:sz w:val="22"/>
          <w:szCs w:val="22"/>
        </w:rPr>
        <w:t xml:space="preserve">La mission </w:t>
      </w:r>
      <w:r w:rsidR="00FD7346" w:rsidRPr="00ED0576">
        <w:rPr>
          <w:rFonts w:asciiTheme="minorHAnsi" w:hAnsiTheme="minorHAnsi" w:cstheme="minorHAnsi"/>
          <w:sz w:val="22"/>
          <w:szCs w:val="22"/>
        </w:rPr>
        <w:t xml:space="preserve"> </w:t>
      </w:r>
      <w:r w:rsidR="00132634" w:rsidRPr="00ED0576">
        <w:rPr>
          <w:rFonts w:asciiTheme="minorHAnsi" w:hAnsiTheme="minorHAnsi" w:cstheme="minorHAnsi"/>
          <w:sz w:val="22"/>
          <w:szCs w:val="22"/>
        </w:rPr>
        <w:t xml:space="preserve">consiste </w:t>
      </w:r>
      <w:r w:rsidR="00FD7346" w:rsidRPr="00ED0576">
        <w:rPr>
          <w:rFonts w:asciiTheme="minorHAnsi" w:hAnsiTheme="minorHAnsi" w:cstheme="minorHAnsi"/>
          <w:sz w:val="22"/>
          <w:szCs w:val="22"/>
        </w:rPr>
        <w:t>à réaliser la présentation financière du projet</w:t>
      </w:r>
      <w:r w:rsidR="002C7EBA">
        <w:rPr>
          <w:rFonts w:asciiTheme="minorHAnsi" w:hAnsiTheme="minorHAnsi" w:cstheme="minorHAnsi"/>
          <w:sz w:val="22"/>
          <w:szCs w:val="22"/>
        </w:rPr>
        <w:t>…………………</w:t>
      </w:r>
      <w:r w:rsidR="00132634" w:rsidRPr="00ED0576">
        <w:rPr>
          <w:rFonts w:asciiTheme="minorHAnsi" w:hAnsiTheme="minorHAnsi" w:cstheme="minorHAnsi"/>
          <w:sz w:val="22"/>
          <w:szCs w:val="22"/>
        </w:rPr>
        <w:t xml:space="preserve">. </w:t>
      </w:r>
      <w:r w:rsidR="006327F7">
        <w:rPr>
          <w:rFonts w:asciiTheme="minorHAnsi" w:hAnsiTheme="minorHAnsi" w:cstheme="minorHAnsi"/>
          <w:sz w:val="22"/>
          <w:szCs w:val="22"/>
        </w:rPr>
        <w:t>N</w:t>
      </w:r>
      <w:r w:rsidR="00132634" w:rsidRPr="00ED0576">
        <w:rPr>
          <w:rFonts w:asciiTheme="minorHAnsi" w:hAnsiTheme="minorHAnsi" w:cstheme="minorHAnsi"/>
          <w:sz w:val="22"/>
          <w:szCs w:val="22"/>
        </w:rPr>
        <w:t xml:space="preserve">ous construirons ensemble </w:t>
      </w:r>
      <w:r w:rsidR="004214DA">
        <w:rPr>
          <w:rFonts w:asciiTheme="minorHAnsi" w:hAnsiTheme="minorHAnsi" w:cstheme="minorHAnsi"/>
          <w:sz w:val="22"/>
          <w:szCs w:val="22"/>
        </w:rPr>
        <w:t xml:space="preserve">sur la base des travaux déjà accomplis </w:t>
      </w:r>
      <w:r w:rsidR="00132634" w:rsidRPr="00ED0576">
        <w:rPr>
          <w:rFonts w:asciiTheme="minorHAnsi" w:hAnsiTheme="minorHAnsi" w:cstheme="minorHAnsi"/>
          <w:sz w:val="22"/>
          <w:szCs w:val="22"/>
        </w:rPr>
        <w:t>un</w:t>
      </w:r>
      <w:r w:rsidR="00FD7346" w:rsidRPr="00ED0576">
        <w:rPr>
          <w:rFonts w:asciiTheme="minorHAnsi" w:hAnsiTheme="minorHAnsi" w:cstheme="minorHAnsi"/>
          <w:sz w:val="22"/>
          <w:szCs w:val="22"/>
        </w:rPr>
        <w:t xml:space="preserve"> </w:t>
      </w:r>
      <w:r w:rsidR="00132634" w:rsidRPr="00ED0576">
        <w:rPr>
          <w:rFonts w:asciiTheme="minorHAnsi" w:hAnsiTheme="minorHAnsi" w:cstheme="minorHAnsi"/>
          <w:sz w:val="22"/>
          <w:szCs w:val="22"/>
        </w:rPr>
        <w:t>« marketing plan » et un</w:t>
      </w:r>
      <w:r w:rsidR="00FD7346" w:rsidRPr="00ED0576">
        <w:rPr>
          <w:rFonts w:asciiTheme="minorHAnsi" w:hAnsiTheme="minorHAnsi" w:cstheme="minorHAnsi"/>
          <w:sz w:val="22"/>
          <w:szCs w:val="22"/>
        </w:rPr>
        <w:t xml:space="preserve"> </w:t>
      </w:r>
      <w:r w:rsidR="00132634" w:rsidRPr="00ED0576">
        <w:rPr>
          <w:rFonts w:asciiTheme="minorHAnsi" w:hAnsiTheme="minorHAnsi" w:cstheme="minorHAnsi"/>
          <w:sz w:val="22"/>
          <w:szCs w:val="22"/>
        </w:rPr>
        <w:t>« business plan » en vue</w:t>
      </w:r>
      <w:r w:rsidR="00C042A2">
        <w:rPr>
          <w:rFonts w:asciiTheme="minorHAnsi" w:hAnsiTheme="minorHAnsi" w:cstheme="minorHAnsi"/>
          <w:sz w:val="22"/>
          <w:szCs w:val="22"/>
        </w:rPr>
        <w:t xml:space="preserve"> d'une</w:t>
      </w:r>
      <w:r w:rsidR="00923CB9">
        <w:rPr>
          <w:rFonts w:asciiTheme="minorHAnsi" w:hAnsiTheme="minorHAnsi" w:cstheme="minorHAnsi"/>
          <w:sz w:val="22"/>
          <w:szCs w:val="22"/>
        </w:rPr>
        <w:t xml:space="preserve"> levée de fonds </w:t>
      </w:r>
      <w:r w:rsidR="00C042A2">
        <w:rPr>
          <w:rFonts w:asciiTheme="minorHAnsi" w:hAnsiTheme="minorHAnsi" w:cstheme="minorHAnsi"/>
          <w:sz w:val="22"/>
          <w:szCs w:val="22"/>
        </w:rPr>
        <w:t>et/</w:t>
      </w:r>
      <w:r w:rsidR="002C7EBA">
        <w:rPr>
          <w:rFonts w:asciiTheme="minorHAnsi" w:hAnsiTheme="minorHAnsi" w:cstheme="minorHAnsi"/>
          <w:sz w:val="22"/>
          <w:szCs w:val="22"/>
        </w:rPr>
        <w:t>ou d’une éventuelle</w:t>
      </w:r>
      <w:r w:rsidR="002C7EBA" w:rsidRPr="002C7EBA">
        <w:rPr>
          <w:rFonts w:asciiTheme="minorHAnsi" w:hAnsiTheme="minorHAnsi" w:cstheme="minorHAnsi"/>
          <w:sz w:val="22"/>
          <w:szCs w:val="22"/>
        </w:rPr>
        <w:t xml:space="preserve"> </w:t>
      </w:r>
      <w:r w:rsidR="002C7EBA">
        <w:rPr>
          <w:rFonts w:asciiTheme="minorHAnsi" w:hAnsiTheme="minorHAnsi" w:cstheme="minorHAnsi"/>
          <w:sz w:val="22"/>
          <w:szCs w:val="22"/>
        </w:rPr>
        <w:t xml:space="preserve">demande de financement bancaire </w:t>
      </w:r>
    </w:p>
    <w:p w:rsidR="00132634" w:rsidRPr="00ED0576" w:rsidRDefault="00132634" w:rsidP="00AE6369">
      <w:pPr>
        <w:ind w:right="70"/>
        <w:rPr>
          <w:rFonts w:asciiTheme="minorHAnsi" w:hAnsiTheme="minorHAnsi" w:cstheme="minorHAnsi"/>
          <w:sz w:val="22"/>
          <w:szCs w:val="22"/>
        </w:rPr>
      </w:pPr>
    </w:p>
    <w:p w:rsidR="00132634" w:rsidRDefault="00132634" w:rsidP="00AE6369">
      <w:pPr>
        <w:ind w:right="70"/>
        <w:rPr>
          <w:rFonts w:asciiTheme="minorHAnsi" w:hAnsiTheme="minorHAnsi" w:cstheme="minorHAnsi"/>
          <w:b/>
          <w:sz w:val="22"/>
          <w:szCs w:val="22"/>
        </w:rPr>
      </w:pPr>
      <w:r w:rsidRPr="006327F7">
        <w:rPr>
          <w:rFonts w:asciiTheme="minorHAnsi" w:hAnsiTheme="minorHAnsi" w:cstheme="minorHAnsi"/>
          <w:b/>
          <w:sz w:val="22"/>
          <w:szCs w:val="22"/>
        </w:rPr>
        <w:t>Cette mission</w:t>
      </w:r>
      <w:r w:rsidR="00FD7346" w:rsidRPr="006327F7">
        <w:rPr>
          <w:rFonts w:asciiTheme="minorHAnsi" w:hAnsiTheme="minorHAnsi" w:cstheme="minorHAnsi"/>
          <w:b/>
          <w:sz w:val="22"/>
          <w:szCs w:val="22"/>
        </w:rPr>
        <w:t xml:space="preserve"> </w:t>
      </w:r>
      <w:r w:rsidR="00EB6277">
        <w:rPr>
          <w:rFonts w:asciiTheme="minorHAnsi" w:hAnsiTheme="minorHAnsi" w:cstheme="minorHAnsi"/>
          <w:b/>
          <w:sz w:val="22"/>
          <w:szCs w:val="22"/>
        </w:rPr>
        <w:t>comporte donc 3</w:t>
      </w:r>
      <w:r w:rsidR="006327F7" w:rsidRPr="006327F7">
        <w:rPr>
          <w:rFonts w:asciiTheme="minorHAnsi" w:hAnsiTheme="minorHAnsi" w:cstheme="minorHAnsi"/>
          <w:b/>
          <w:sz w:val="22"/>
          <w:szCs w:val="22"/>
        </w:rPr>
        <w:t xml:space="preserve"> points</w:t>
      </w:r>
      <w:r w:rsidRPr="006327F7">
        <w:rPr>
          <w:rFonts w:asciiTheme="minorHAnsi" w:hAnsiTheme="minorHAnsi" w:cstheme="minorHAnsi"/>
          <w:b/>
          <w:sz w:val="22"/>
          <w:szCs w:val="22"/>
        </w:rPr>
        <w:t> :</w:t>
      </w:r>
    </w:p>
    <w:p w:rsidR="004214DA" w:rsidRPr="006327F7" w:rsidRDefault="004214DA" w:rsidP="00AE6369">
      <w:pPr>
        <w:ind w:right="70"/>
        <w:rPr>
          <w:rFonts w:asciiTheme="minorHAnsi" w:hAnsiTheme="minorHAnsi" w:cstheme="minorHAnsi"/>
          <w:b/>
          <w:sz w:val="22"/>
          <w:szCs w:val="22"/>
        </w:rPr>
      </w:pPr>
    </w:p>
    <w:p w:rsidR="00132634" w:rsidRPr="006327F7" w:rsidRDefault="006327F7" w:rsidP="0054449E">
      <w:pPr>
        <w:numPr>
          <w:ilvl w:val="0"/>
          <w:numId w:val="17"/>
        </w:numPr>
        <w:ind w:right="70"/>
        <w:rPr>
          <w:rFonts w:asciiTheme="minorHAnsi" w:hAnsiTheme="minorHAnsi" w:cstheme="minorHAnsi"/>
          <w:sz w:val="22"/>
          <w:szCs w:val="22"/>
        </w:rPr>
      </w:pPr>
      <w:r w:rsidRPr="006327F7">
        <w:rPr>
          <w:rFonts w:asciiTheme="minorHAnsi" w:hAnsiTheme="minorHAnsi" w:cstheme="minorHAnsi"/>
          <w:sz w:val="22"/>
          <w:szCs w:val="22"/>
        </w:rPr>
        <w:t>Mise en place du « Business Plan » et « Plan Marketing »</w:t>
      </w:r>
    </w:p>
    <w:p w:rsidR="006327F7" w:rsidRPr="006327F7" w:rsidRDefault="006327F7" w:rsidP="0054449E">
      <w:pPr>
        <w:numPr>
          <w:ilvl w:val="0"/>
          <w:numId w:val="17"/>
        </w:numPr>
        <w:ind w:right="70"/>
        <w:rPr>
          <w:rFonts w:asciiTheme="minorHAnsi" w:hAnsiTheme="minorHAnsi" w:cstheme="minorHAnsi"/>
          <w:sz w:val="22"/>
          <w:szCs w:val="22"/>
        </w:rPr>
      </w:pPr>
      <w:r w:rsidRPr="006327F7">
        <w:rPr>
          <w:rFonts w:asciiTheme="minorHAnsi" w:hAnsiTheme="minorHAnsi" w:cstheme="minorHAnsi"/>
          <w:sz w:val="22"/>
          <w:szCs w:val="22"/>
        </w:rPr>
        <w:t>Evaluation de l’Entreprise</w:t>
      </w:r>
      <w:r w:rsidR="009F794A">
        <w:rPr>
          <w:rFonts w:asciiTheme="minorHAnsi" w:hAnsiTheme="minorHAnsi" w:cstheme="minorHAnsi"/>
          <w:sz w:val="22"/>
          <w:szCs w:val="22"/>
        </w:rPr>
        <w:t xml:space="preserve"> et de son projet</w:t>
      </w:r>
      <w:r w:rsidRPr="006327F7">
        <w:rPr>
          <w:rFonts w:asciiTheme="minorHAnsi" w:hAnsiTheme="minorHAnsi" w:cstheme="minorHAnsi"/>
          <w:sz w:val="22"/>
          <w:szCs w:val="22"/>
        </w:rPr>
        <w:t xml:space="preserve"> sur la base de ce Business Plan,</w:t>
      </w:r>
    </w:p>
    <w:p w:rsidR="006327F7" w:rsidRPr="006327F7" w:rsidRDefault="006327F7" w:rsidP="0054449E">
      <w:pPr>
        <w:numPr>
          <w:ilvl w:val="0"/>
          <w:numId w:val="17"/>
        </w:numPr>
        <w:ind w:right="70"/>
        <w:rPr>
          <w:rFonts w:asciiTheme="minorHAnsi" w:hAnsiTheme="minorHAnsi" w:cstheme="minorHAnsi"/>
          <w:sz w:val="22"/>
          <w:szCs w:val="22"/>
        </w:rPr>
      </w:pPr>
      <w:r w:rsidRPr="006327F7">
        <w:rPr>
          <w:rFonts w:asciiTheme="minorHAnsi" w:hAnsiTheme="minorHAnsi" w:cstheme="minorHAnsi"/>
          <w:sz w:val="22"/>
          <w:szCs w:val="22"/>
        </w:rPr>
        <w:t>Préparation des outils de présentation et de négociation,</w:t>
      </w:r>
    </w:p>
    <w:p w:rsidR="00132634" w:rsidRPr="00ED0576" w:rsidRDefault="00132634" w:rsidP="00007DE5">
      <w:pPr>
        <w:ind w:right="70"/>
        <w:rPr>
          <w:rFonts w:asciiTheme="minorHAnsi" w:hAnsiTheme="minorHAnsi" w:cstheme="minorHAnsi"/>
          <w:sz w:val="22"/>
          <w:szCs w:val="22"/>
        </w:rPr>
      </w:pPr>
    </w:p>
    <w:p w:rsidR="00132634" w:rsidRPr="001C535D" w:rsidRDefault="00132634" w:rsidP="00007DE5">
      <w:pPr>
        <w:ind w:right="70"/>
        <w:rPr>
          <w:rFonts w:asciiTheme="minorHAnsi" w:hAnsiTheme="minorHAnsi" w:cstheme="minorHAnsi"/>
          <w:b/>
          <w:bCs/>
          <w:sz w:val="22"/>
          <w:szCs w:val="22"/>
        </w:rPr>
      </w:pPr>
      <w:r w:rsidRPr="00ED0576">
        <w:rPr>
          <w:rFonts w:asciiTheme="minorHAnsi" w:hAnsiTheme="minorHAnsi" w:cstheme="minorHAnsi"/>
          <w:b/>
          <w:bCs/>
          <w:sz w:val="22"/>
          <w:szCs w:val="22"/>
        </w:rPr>
        <w:t>2 – Présentation des intervenants (voir CV en annexe) :</w:t>
      </w:r>
      <w:r w:rsidR="001C535D">
        <w:rPr>
          <w:rFonts w:asciiTheme="minorHAnsi" w:hAnsiTheme="minorHAnsi" w:cstheme="minorHAnsi"/>
          <w:b/>
          <w:bCs/>
          <w:sz w:val="22"/>
          <w:szCs w:val="22"/>
        </w:rPr>
        <w:t xml:space="preserve"> </w:t>
      </w:r>
      <w:r w:rsidR="00FD7346" w:rsidRPr="001C535D">
        <w:rPr>
          <w:rFonts w:asciiTheme="minorHAnsi" w:hAnsiTheme="minorHAnsi" w:cstheme="minorHAnsi"/>
          <w:bCs/>
          <w:sz w:val="22"/>
          <w:szCs w:val="22"/>
          <w:highlight w:val="yellow"/>
        </w:rPr>
        <w:t xml:space="preserve">Evelyne </w:t>
      </w:r>
      <w:proofErr w:type="spellStart"/>
      <w:r w:rsidR="00FD7346" w:rsidRPr="001C535D">
        <w:rPr>
          <w:rFonts w:asciiTheme="minorHAnsi" w:hAnsiTheme="minorHAnsi" w:cstheme="minorHAnsi"/>
          <w:bCs/>
          <w:sz w:val="22"/>
          <w:szCs w:val="22"/>
          <w:highlight w:val="yellow"/>
        </w:rPr>
        <w:t>Revellat</w:t>
      </w:r>
      <w:proofErr w:type="spellEnd"/>
      <w:r w:rsidR="00FD7346" w:rsidRPr="001C535D">
        <w:rPr>
          <w:rFonts w:asciiTheme="minorHAnsi" w:hAnsiTheme="minorHAnsi" w:cstheme="minorHAnsi"/>
          <w:bCs/>
          <w:sz w:val="22"/>
          <w:szCs w:val="22"/>
          <w:highlight w:val="yellow"/>
        </w:rPr>
        <w:t xml:space="preserve"> et </w:t>
      </w:r>
      <w:r w:rsidR="002C7EBA" w:rsidRPr="001C535D">
        <w:rPr>
          <w:rFonts w:asciiTheme="minorHAnsi" w:hAnsiTheme="minorHAnsi" w:cstheme="minorHAnsi"/>
          <w:bCs/>
          <w:sz w:val="22"/>
          <w:szCs w:val="22"/>
          <w:highlight w:val="yellow"/>
        </w:rPr>
        <w:t>Olivier Lambotte</w:t>
      </w:r>
      <w:r w:rsidR="00380788" w:rsidRPr="001C535D">
        <w:rPr>
          <w:rFonts w:asciiTheme="minorHAnsi" w:hAnsiTheme="minorHAnsi" w:cstheme="minorHAnsi"/>
          <w:bCs/>
          <w:sz w:val="22"/>
          <w:szCs w:val="22"/>
          <w:highlight w:val="yellow"/>
        </w:rPr>
        <w:t>.</w:t>
      </w:r>
    </w:p>
    <w:p w:rsidR="00132634" w:rsidRPr="00ED0576" w:rsidRDefault="00132634" w:rsidP="00007DE5">
      <w:pPr>
        <w:ind w:right="70"/>
        <w:rPr>
          <w:rFonts w:asciiTheme="minorHAnsi" w:hAnsiTheme="minorHAnsi" w:cstheme="minorHAnsi"/>
          <w:sz w:val="22"/>
          <w:szCs w:val="22"/>
        </w:rPr>
      </w:pPr>
    </w:p>
    <w:p w:rsidR="00132634" w:rsidRPr="00ED0576" w:rsidRDefault="00132634" w:rsidP="004D2138">
      <w:pPr>
        <w:ind w:right="70"/>
        <w:rPr>
          <w:rFonts w:asciiTheme="minorHAnsi" w:hAnsiTheme="minorHAnsi" w:cstheme="minorHAnsi"/>
          <w:b/>
          <w:bCs/>
          <w:sz w:val="22"/>
          <w:szCs w:val="22"/>
        </w:rPr>
      </w:pPr>
      <w:r w:rsidRPr="00ED0576">
        <w:rPr>
          <w:rFonts w:asciiTheme="minorHAnsi" w:hAnsiTheme="minorHAnsi" w:cstheme="minorHAnsi"/>
          <w:b/>
          <w:bCs/>
          <w:sz w:val="22"/>
          <w:szCs w:val="22"/>
        </w:rPr>
        <w:t>3 – Conduite de la mission :</w:t>
      </w:r>
    </w:p>
    <w:p w:rsidR="00132634" w:rsidRPr="00ED0576" w:rsidRDefault="00132634" w:rsidP="004D2138">
      <w:pPr>
        <w:ind w:right="70"/>
        <w:rPr>
          <w:rFonts w:asciiTheme="minorHAnsi" w:hAnsiTheme="minorHAnsi" w:cstheme="minorHAnsi"/>
          <w:b/>
          <w:bCs/>
          <w:sz w:val="22"/>
          <w:szCs w:val="22"/>
        </w:rPr>
      </w:pPr>
    </w:p>
    <w:p w:rsidR="00132634" w:rsidRPr="00EB6277" w:rsidRDefault="00132634" w:rsidP="0080272A">
      <w:pPr>
        <w:ind w:right="70"/>
        <w:rPr>
          <w:rFonts w:asciiTheme="minorHAnsi" w:hAnsiTheme="minorHAnsi" w:cstheme="minorHAnsi"/>
          <w:b/>
          <w:bCs/>
          <w:sz w:val="22"/>
          <w:szCs w:val="22"/>
        </w:rPr>
      </w:pPr>
      <w:r w:rsidRPr="00ED0576">
        <w:rPr>
          <w:rFonts w:asciiTheme="minorHAnsi" w:hAnsiTheme="minorHAnsi" w:cstheme="minorHAnsi"/>
          <w:sz w:val="22"/>
          <w:szCs w:val="22"/>
        </w:rPr>
        <w:t>La mission sera accomplie selon le programme suivant :</w:t>
      </w:r>
    </w:p>
    <w:p w:rsidR="00132634" w:rsidRPr="00ED0576" w:rsidRDefault="00132634" w:rsidP="0080272A">
      <w:pPr>
        <w:ind w:right="70"/>
        <w:rPr>
          <w:rFonts w:asciiTheme="minorHAnsi" w:hAnsiTheme="minorHAnsi" w:cstheme="minorHAnsi"/>
          <w:sz w:val="22"/>
          <w:szCs w:val="22"/>
        </w:rPr>
      </w:pPr>
      <w:r w:rsidRPr="00ED0576">
        <w:rPr>
          <w:rFonts w:asciiTheme="minorHAnsi" w:hAnsiTheme="minorHAnsi" w:cstheme="minorHAnsi"/>
          <w:sz w:val="22"/>
          <w:szCs w:val="22"/>
        </w:rPr>
        <w:t>En collaboration avec vous-même et l’ensemble de l’équipe, préparation de la présentation du projet :</w:t>
      </w:r>
    </w:p>
    <w:p w:rsidR="00132634" w:rsidRPr="00ED0576" w:rsidRDefault="00132634" w:rsidP="000826F0">
      <w:pPr>
        <w:ind w:right="70"/>
        <w:rPr>
          <w:rFonts w:asciiTheme="minorHAnsi" w:hAnsiTheme="minorHAnsi" w:cstheme="minorHAnsi"/>
          <w:sz w:val="22"/>
          <w:szCs w:val="22"/>
        </w:rPr>
      </w:pPr>
    </w:p>
    <w:p w:rsidR="00132634" w:rsidRPr="009F794A" w:rsidRDefault="009D272B" w:rsidP="009F794A">
      <w:pPr>
        <w:pStyle w:val="Paragraphedeliste"/>
        <w:numPr>
          <w:ilvl w:val="0"/>
          <w:numId w:val="32"/>
        </w:numPr>
        <w:ind w:right="70"/>
        <w:rPr>
          <w:rFonts w:asciiTheme="minorHAnsi" w:hAnsiTheme="minorHAnsi" w:cstheme="minorHAnsi"/>
          <w:sz w:val="22"/>
          <w:szCs w:val="22"/>
        </w:rPr>
      </w:pPr>
      <w:r w:rsidRPr="009F794A">
        <w:rPr>
          <w:rFonts w:asciiTheme="minorHAnsi" w:hAnsiTheme="minorHAnsi" w:cstheme="minorHAnsi"/>
          <w:b/>
          <w:sz w:val="22"/>
          <w:szCs w:val="22"/>
        </w:rPr>
        <w:t>M</w:t>
      </w:r>
      <w:r w:rsidR="00132634" w:rsidRPr="009F794A">
        <w:rPr>
          <w:rFonts w:asciiTheme="minorHAnsi" w:hAnsiTheme="minorHAnsi" w:cstheme="minorHAnsi"/>
          <w:b/>
          <w:sz w:val="22"/>
          <w:szCs w:val="22"/>
        </w:rPr>
        <w:t>ise en place du « Business Plan » et « Plan Marketing »</w:t>
      </w:r>
      <w:r w:rsidR="00132634" w:rsidRPr="009F794A">
        <w:rPr>
          <w:rFonts w:asciiTheme="minorHAnsi" w:hAnsiTheme="minorHAnsi" w:cstheme="minorHAnsi"/>
          <w:sz w:val="22"/>
          <w:szCs w:val="22"/>
        </w:rPr>
        <w:t xml:space="preserve"> de référence. Cette première phase est particulièrement importante. En effet, elle a </w:t>
      </w:r>
      <w:r w:rsidR="009F794A" w:rsidRPr="009F794A">
        <w:rPr>
          <w:rFonts w:asciiTheme="minorHAnsi" w:hAnsiTheme="minorHAnsi" w:cstheme="minorHAnsi"/>
          <w:sz w:val="22"/>
          <w:szCs w:val="22"/>
        </w:rPr>
        <w:t>pour objectif de</w:t>
      </w:r>
      <w:r w:rsidR="00132634" w:rsidRPr="009F794A">
        <w:rPr>
          <w:rFonts w:asciiTheme="minorHAnsi" w:hAnsiTheme="minorHAnsi" w:cstheme="minorHAnsi"/>
          <w:sz w:val="22"/>
          <w:szCs w:val="22"/>
        </w:rPr>
        <w:t xml:space="preserve"> calibrer les investissements nécessaires au développement optimal de votre entreprise, </w:t>
      </w:r>
      <w:r w:rsidR="009F794A">
        <w:rPr>
          <w:rFonts w:asciiTheme="minorHAnsi" w:hAnsiTheme="minorHAnsi" w:cstheme="minorHAnsi"/>
          <w:sz w:val="22"/>
          <w:szCs w:val="22"/>
        </w:rPr>
        <w:t>et d'évaluer le montant et le mode des financements nécessaires.</w:t>
      </w:r>
      <w:r w:rsidR="00132634" w:rsidRPr="009F794A">
        <w:rPr>
          <w:rFonts w:asciiTheme="minorHAnsi" w:hAnsiTheme="minorHAnsi" w:cstheme="minorHAnsi"/>
          <w:sz w:val="22"/>
          <w:szCs w:val="22"/>
        </w:rPr>
        <w:t xml:space="preserve"> </w:t>
      </w:r>
    </w:p>
    <w:p w:rsidR="00132634" w:rsidRPr="00ED0576" w:rsidRDefault="00132634" w:rsidP="0080272A">
      <w:pPr>
        <w:ind w:left="1080" w:right="70"/>
        <w:rPr>
          <w:rFonts w:asciiTheme="minorHAnsi" w:hAnsiTheme="minorHAnsi" w:cstheme="minorHAnsi"/>
          <w:sz w:val="22"/>
          <w:szCs w:val="22"/>
        </w:rPr>
      </w:pPr>
    </w:p>
    <w:p w:rsidR="00157402" w:rsidRPr="00157402" w:rsidRDefault="009D272B" w:rsidP="00157402">
      <w:pPr>
        <w:pStyle w:val="Paragraphedeliste"/>
        <w:numPr>
          <w:ilvl w:val="0"/>
          <w:numId w:val="32"/>
        </w:numPr>
        <w:ind w:right="70"/>
        <w:rPr>
          <w:rFonts w:asciiTheme="minorHAnsi" w:hAnsiTheme="minorHAnsi" w:cstheme="minorHAnsi"/>
          <w:sz w:val="22"/>
          <w:szCs w:val="22"/>
        </w:rPr>
      </w:pPr>
      <w:r w:rsidRPr="009F794A">
        <w:rPr>
          <w:rFonts w:asciiTheme="minorHAnsi" w:hAnsiTheme="minorHAnsi" w:cstheme="minorHAnsi"/>
          <w:b/>
          <w:sz w:val="22"/>
          <w:szCs w:val="22"/>
        </w:rPr>
        <w:t>E</w:t>
      </w:r>
      <w:r w:rsidR="00132634" w:rsidRPr="009F794A">
        <w:rPr>
          <w:rFonts w:asciiTheme="minorHAnsi" w:hAnsiTheme="minorHAnsi" w:cstheme="minorHAnsi"/>
          <w:b/>
          <w:sz w:val="22"/>
          <w:szCs w:val="22"/>
        </w:rPr>
        <w:t>valuation de l’Entreprise sur la base de ce Business Plan</w:t>
      </w:r>
      <w:r w:rsidR="00132634" w:rsidRPr="009F794A">
        <w:rPr>
          <w:rFonts w:asciiTheme="minorHAnsi" w:hAnsiTheme="minorHAnsi" w:cstheme="minorHAnsi"/>
          <w:sz w:val="22"/>
          <w:szCs w:val="22"/>
        </w:rPr>
        <w:t>, mise en pla</w:t>
      </w:r>
      <w:r w:rsidR="009F794A">
        <w:rPr>
          <w:rFonts w:asciiTheme="minorHAnsi" w:hAnsiTheme="minorHAnsi" w:cstheme="minorHAnsi"/>
          <w:sz w:val="22"/>
          <w:szCs w:val="22"/>
        </w:rPr>
        <w:t xml:space="preserve">ce de l’offre aux investisseurs, et en conséquence, mesure </w:t>
      </w:r>
      <w:r w:rsidR="009F794A" w:rsidRPr="009F794A">
        <w:rPr>
          <w:rFonts w:asciiTheme="minorHAnsi" w:hAnsiTheme="minorHAnsi" w:cstheme="minorHAnsi"/>
          <w:sz w:val="22"/>
          <w:szCs w:val="22"/>
        </w:rPr>
        <w:t xml:space="preserve"> pour vous-mêmes et </w:t>
      </w:r>
      <w:r w:rsidR="009F794A">
        <w:rPr>
          <w:rFonts w:asciiTheme="minorHAnsi" w:hAnsiTheme="minorHAnsi" w:cstheme="minorHAnsi"/>
          <w:sz w:val="22"/>
          <w:szCs w:val="22"/>
        </w:rPr>
        <w:t>pour les investisseurs intéressés du</w:t>
      </w:r>
      <w:r w:rsidR="009F794A" w:rsidRPr="009F794A">
        <w:rPr>
          <w:rFonts w:asciiTheme="minorHAnsi" w:hAnsiTheme="minorHAnsi" w:cstheme="minorHAnsi"/>
          <w:sz w:val="22"/>
          <w:szCs w:val="22"/>
        </w:rPr>
        <w:t xml:space="preserve"> couple « rentabilité/risque » que représente la mise de fonds demandée.</w:t>
      </w:r>
    </w:p>
    <w:p w:rsidR="00157402" w:rsidRPr="00ED0576" w:rsidRDefault="00157402" w:rsidP="0080272A">
      <w:pPr>
        <w:ind w:left="360" w:right="70"/>
        <w:rPr>
          <w:rFonts w:asciiTheme="minorHAnsi" w:hAnsiTheme="minorHAnsi" w:cstheme="minorHAnsi"/>
          <w:sz w:val="22"/>
          <w:szCs w:val="22"/>
        </w:rPr>
      </w:pPr>
    </w:p>
    <w:p w:rsidR="009D272B" w:rsidRDefault="009D272B" w:rsidP="00157402">
      <w:pPr>
        <w:numPr>
          <w:ilvl w:val="0"/>
          <w:numId w:val="32"/>
        </w:numPr>
        <w:ind w:right="70"/>
        <w:rPr>
          <w:rFonts w:asciiTheme="minorHAnsi" w:hAnsiTheme="minorHAnsi" w:cstheme="minorHAnsi"/>
          <w:b/>
          <w:sz w:val="22"/>
          <w:szCs w:val="22"/>
        </w:rPr>
      </w:pPr>
      <w:r w:rsidRPr="006327F7">
        <w:rPr>
          <w:rFonts w:asciiTheme="minorHAnsi" w:hAnsiTheme="minorHAnsi" w:cstheme="minorHAnsi"/>
          <w:b/>
          <w:sz w:val="22"/>
          <w:szCs w:val="22"/>
        </w:rPr>
        <w:t>P</w:t>
      </w:r>
      <w:r w:rsidR="00132634" w:rsidRPr="006327F7">
        <w:rPr>
          <w:rFonts w:asciiTheme="minorHAnsi" w:hAnsiTheme="minorHAnsi" w:cstheme="minorHAnsi"/>
          <w:b/>
          <w:sz w:val="22"/>
          <w:szCs w:val="22"/>
        </w:rPr>
        <w:t>réparation des outils de présentation et de négociation :</w:t>
      </w:r>
    </w:p>
    <w:p w:rsidR="001C535D" w:rsidRPr="00C97064" w:rsidRDefault="001C535D" w:rsidP="001C535D">
      <w:pPr>
        <w:ind w:left="720" w:right="70"/>
        <w:rPr>
          <w:rFonts w:asciiTheme="minorHAnsi" w:hAnsiTheme="minorHAnsi" w:cstheme="minorHAnsi"/>
          <w:sz w:val="22"/>
          <w:szCs w:val="22"/>
        </w:rPr>
      </w:pPr>
      <w:r w:rsidRPr="00C97064">
        <w:rPr>
          <w:rFonts w:asciiTheme="minorHAnsi" w:hAnsiTheme="minorHAnsi" w:cstheme="minorHAnsi"/>
          <w:sz w:val="22"/>
          <w:szCs w:val="22"/>
        </w:rPr>
        <w:t xml:space="preserve">Tout </w:t>
      </w:r>
      <w:proofErr w:type="gramStart"/>
      <w:r w:rsidRPr="00C97064">
        <w:rPr>
          <w:rFonts w:asciiTheme="minorHAnsi" w:hAnsiTheme="minorHAnsi" w:cstheme="minorHAnsi"/>
          <w:sz w:val="22"/>
          <w:szCs w:val="22"/>
        </w:rPr>
        <w:t>ou</w:t>
      </w:r>
      <w:proofErr w:type="gramEnd"/>
      <w:r w:rsidRPr="00C97064">
        <w:rPr>
          <w:rFonts w:asciiTheme="minorHAnsi" w:hAnsiTheme="minorHAnsi" w:cstheme="minorHAnsi"/>
          <w:sz w:val="22"/>
          <w:szCs w:val="22"/>
        </w:rPr>
        <w:t xml:space="preserve"> partie des outils suivants seront à mettre en place :</w:t>
      </w:r>
    </w:p>
    <w:p w:rsidR="001C535D" w:rsidRPr="00157402" w:rsidRDefault="001C535D" w:rsidP="001C535D">
      <w:pPr>
        <w:ind w:left="720" w:right="70"/>
        <w:rPr>
          <w:rFonts w:asciiTheme="minorHAnsi" w:hAnsiTheme="minorHAnsi" w:cstheme="minorHAnsi"/>
          <w:b/>
          <w:sz w:val="22"/>
          <w:szCs w:val="22"/>
        </w:rPr>
      </w:pPr>
    </w:p>
    <w:p w:rsidR="001C535D" w:rsidRDefault="001C535D" w:rsidP="001C535D">
      <w:pPr>
        <w:numPr>
          <w:ilvl w:val="2"/>
          <w:numId w:val="33"/>
        </w:numPr>
        <w:ind w:right="70"/>
      </w:pPr>
      <w:r>
        <w:t>Business Plan à 5 ans consolidé,</w:t>
      </w:r>
    </w:p>
    <w:p w:rsidR="001C535D" w:rsidRDefault="001C535D" w:rsidP="001C535D">
      <w:pPr>
        <w:numPr>
          <w:ilvl w:val="2"/>
          <w:numId w:val="33"/>
        </w:numPr>
        <w:ind w:right="70"/>
      </w:pPr>
      <w:proofErr w:type="spellStart"/>
      <w:r>
        <w:t>Memorandum</w:t>
      </w:r>
      <w:proofErr w:type="spellEnd"/>
      <w:r>
        <w:t xml:space="preserve"> de présentation,</w:t>
      </w:r>
    </w:p>
    <w:p w:rsidR="001C535D" w:rsidRDefault="001C535D" w:rsidP="001C535D">
      <w:pPr>
        <w:numPr>
          <w:ilvl w:val="2"/>
          <w:numId w:val="33"/>
        </w:numPr>
        <w:ind w:right="70"/>
      </w:pPr>
      <w:r>
        <w:t>Présentation résumée de la Société (</w:t>
      </w:r>
      <w:proofErr w:type="spellStart"/>
      <w:r>
        <w:t>executive</w:t>
      </w:r>
      <w:proofErr w:type="spellEnd"/>
      <w:r>
        <w:t xml:space="preserve"> </w:t>
      </w:r>
      <w:proofErr w:type="spellStart"/>
      <w:r>
        <w:t>summary</w:t>
      </w:r>
      <w:proofErr w:type="spellEnd"/>
      <w:r>
        <w:t>),</w:t>
      </w:r>
    </w:p>
    <w:p w:rsidR="001C535D" w:rsidRDefault="001C535D" w:rsidP="001C535D">
      <w:pPr>
        <w:numPr>
          <w:ilvl w:val="2"/>
          <w:numId w:val="33"/>
        </w:numPr>
        <w:ind w:right="70"/>
      </w:pPr>
      <w:r>
        <w:t>Accord de confidentialité,</w:t>
      </w:r>
    </w:p>
    <w:p w:rsidR="001C535D" w:rsidRDefault="001C535D" w:rsidP="001C535D">
      <w:pPr>
        <w:numPr>
          <w:ilvl w:val="2"/>
          <w:numId w:val="33"/>
        </w:numPr>
        <w:ind w:right="70"/>
      </w:pPr>
      <w:r>
        <w:t>Descriptif du « processus de vente »,</w:t>
      </w:r>
    </w:p>
    <w:p w:rsidR="001C535D" w:rsidRDefault="001C535D" w:rsidP="001C535D">
      <w:pPr>
        <w:numPr>
          <w:ilvl w:val="2"/>
          <w:numId w:val="33"/>
        </w:numPr>
        <w:ind w:right="70"/>
      </w:pPr>
      <w:r>
        <w:lastRenderedPageBreak/>
        <w:t>Evaluation et valorisation de la Société,</w:t>
      </w:r>
    </w:p>
    <w:p w:rsidR="001C535D" w:rsidRDefault="00923CB9" w:rsidP="001C535D">
      <w:pPr>
        <w:numPr>
          <w:ilvl w:val="2"/>
          <w:numId w:val="33"/>
        </w:numPr>
        <w:ind w:right="70"/>
      </w:pPr>
      <w:r>
        <w:t>Mise à disposition des informations sous format</w:t>
      </w:r>
      <w:r w:rsidR="001C535D">
        <w:t xml:space="preserve"> électronique,</w:t>
      </w:r>
    </w:p>
    <w:p w:rsidR="001C535D" w:rsidRPr="00344608" w:rsidRDefault="001C535D" w:rsidP="001C535D">
      <w:pPr>
        <w:numPr>
          <w:ilvl w:val="2"/>
          <w:numId w:val="33"/>
        </w:numPr>
        <w:ind w:right="70"/>
      </w:pPr>
      <w:r w:rsidRPr="00344608">
        <w:t xml:space="preserve">Présentation </w:t>
      </w:r>
    </w:p>
    <w:p w:rsidR="00923CB9" w:rsidRDefault="00923CB9" w:rsidP="00923CB9">
      <w:pPr>
        <w:pStyle w:val="Paragraphedeliste"/>
        <w:ind w:right="70"/>
        <w:rPr>
          <w:rFonts w:asciiTheme="minorHAnsi" w:hAnsiTheme="minorHAnsi" w:cstheme="minorHAnsi"/>
          <w:b/>
          <w:bCs/>
          <w:sz w:val="22"/>
          <w:szCs w:val="22"/>
        </w:rPr>
      </w:pPr>
    </w:p>
    <w:p w:rsidR="00923CB9" w:rsidRPr="00923CB9" w:rsidRDefault="00923CB9" w:rsidP="00923CB9">
      <w:pPr>
        <w:pStyle w:val="Paragraphedeliste"/>
        <w:ind w:right="70"/>
        <w:rPr>
          <w:rFonts w:asciiTheme="minorHAnsi" w:hAnsiTheme="minorHAnsi" w:cstheme="minorHAnsi"/>
          <w:b/>
          <w:bCs/>
          <w:sz w:val="22"/>
          <w:szCs w:val="22"/>
        </w:rPr>
      </w:pPr>
      <w:r>
        <w:rPr>
          <w:rFonts w:asciiTheme="minorHAnsi" w:hAnsiTheme="minorHAnsi" w:cstheme="minorHAnsi"/>
          <w:b/>
          <w:bCs/>
          <w:sz w:val="22"/>
          <w:szCs w:val="22"/>
          <w:highlight w:val="yellow"/>
        </w:rPr>
        <w:t>A la fin de cette mission, l</w:t>
      </w:r>
      <w:bookmarkStart w:id="0" w:name="_GoBack"/>
      <w:bookmarkEnd w:id="0"/>
      <w:r w:rsidRPr="00923CB9">
        <w:rPr>
          <w:rFonts w:asciiTheme="minorHAnsi" w:hAnsiTheme="minorHAnsi" w:cstheme="minorHAnsi"/>
          <w:b/>
          <w:bCs/>
          <w:sz w:val="22"/>
          <w:szCs w:val="22"/>
          <w:highlight w:val="yellow"/>
        </w:rPr>
        <w:t xml:space="preserve">a recherche des fonds </w:t>
      </w:r>
      <w:r>
        <w:rPr>
          <w:rFonts w:asciiTheme="minorHAnsi" w:hAnsiTheme="minorHAnsi" w:cstheme="minorHAnsi"/>
          <w:b/>
          <w:bCs/>
          <w:sz w:val="22"/>
          <w:szCs w:val="22"/>
          <w:highlight w:val="yellow"/>
        </w:rPr>
        <w:t xml:space="preserve">en capital ou en dette </w:t>
      </w:r>
      <w:r w:rsidRPr="00923CB9">
        <w:rPr>
          <w:rFonts w:asciiTheme="minorHAnsi" w:hAnsiTheme="minorHAnsi" w:cstheme="minorHAnsi"/>
          <w:b/>
          <w:bCs/>
          <w:sz w:val="22"/>
          <w:szCs w:val="22"/>
          <w:highlight w:val="yellow"/>
        </w:rPr>
        <w:t xml:space="preserve">vous incombe </w:t>
      </w:r>
      <w:r>
        <w:rPr>
          <w:rFonts w:asciiTheme="minorHAnsi" w:hAnsiTheme="minorHAnsi" w:cstheme="minorHAnsi"/>
          <w:b/>
          <w:bCs/>
          <w:sz w:val="22"/>
          <w:szCs w:val="22"/>
          <w:highlight w:val="yellow"/>
        </w:rPr>
        <w:t xml:space="preserve">alors </w:t>
      </w:r>
      <w:r w:rsidRPr="00923CB9">
        <w:rPr>
          <w:rFonts w:asciiTheme="minorHAnsi" w:hAnsiTheme="minorHAnsi" w:cstheme="minorHAnsi"/>
          <w:b/>
          <w:bCs/>
          <w:sz w:val="22"/>
          <w:szCs w:val="22"/>
          <w:highlight w:val="yellow"/>
        </w:rPr>
        <w:t>sur la base des informations ainsi fournies</w:t>
      </w:r>
    </w:p>
    <w:p w:rsidR="001C535D" w:rsidRPr="00157402" w:rsidRDefault="001C535D" w:rsidP="001C535D">
      <w:pPr>
        <w:ind w:right="70"/>
        <w:rPr>
          <w:rFonts w:asciiTheme="minorHAnsi" w:hAnsiTheme="minorHAnsi" w:cstheme="minorHAnsi"/>
          <w:b/>
          <w:sz w:val="22"/>
          <w:szCs w:val="22"/>
        </w:rPr>
      </w:pPr>
    </w:p>
    <w:p w:rsidR="009816A6" w:rsidRDefault="009816A6" w:rsidP="009F794A">
      <w:pPr>
        <w:pStyle w:val="Paragraphedeliste"/>
        <w:numPr>
          <w:ilvl w:val="0"/>
          <w:numId w:val="32"/>
        </w:numPr>
        <w:ind w:right="70"/>
        <w:rPr>
          <w:rFonts w:asciiTheme="minorHAnsi" w:hAnsiTheme="minorHAnsi" w:cstheme="minorHAnsi"/>
          <w:b/>
          <w:sz w:val="22"/>
          <w:szCs w:val="22"/>
        </w:rPr>
      </w:pPr>
      <w:r>
        <w:rPr>
          <w:rFonts w:asciiTheme="minorHAnsi" w:hAnsiTheme="minorHAnsi" w:cstheme="minorHAnsi"/>
          <w:b/>
          <w:sz w:val="22"/>
          <w:szCs w:val="22"/>
        </w:rPr>
        <w:t>Autres points, ne faisant pas partie de cette mission et pouvant donner lieu à autres lettres de mission selon les besoins :</w:t>
      </w:r>
    </w:p>
    <w:p w:rsidR="009816A6" w:rsidRDefault="009816A6" w:rsidP="009816A6">
      <w:pPr>
        <w:pStyle w:val="Paragraphedeliste"/>
        <w:ind w:right="70"/>
        <w:rPr>
          <w:rFonts w:asciiTheme="minorHAnsi" w:hAnsiTheme="minorHAnsi" w:cstheme="minorHAnsi"/>
          <w:b/>
          <w:sz w:val="22"/>
          <w:szCs w:val="22"/>
        </w:rPr>
      </w:pPr>
    </w:p>
    <w:p w:rsidR="007052A7" w:rsidRPr="006327F7" w:rsidRDefault="009816A6" w:rsidP="009816A6">
      <w:pPr>
        <w:pStyle w:val="Paragraphedeliste"/>
        <w:numPr>
          <w:ilvl w:val="1"/>
          <w:numId w:val="32"/>
        </w:numPr>
        <w:ind w:right="70"/>
        <w:rPr>
          <w:rFonts w:asciiTheme="minorHAnsi" w:hAnsiTheme="minorHAnsi" w:cstheme="minorHAnsi"/>
          <w:b/>
          <w:sz w:val="22"/>
          <w:szCs w:val="22"/>
        </w:rPr>
      </w:pPr>
      <w:r>
        <w:rPr>
          <w:rFonts w:asciiTheme="minorHAnsi" w:hAnsiTheme="minorHAnsi" w:cstheme="minorHAnsi"/>
          <w:b/>
          <w:sz w:val="22"/>
          <w:szCs w:val="22"/>
        </w:rPr>
        <w:t>Recherche de subventions :</w:t>
      </w:r>
    </w:p>
    <w:p w:rsidR="007052A7" w:rsidRPr="00A279D2" w:rsidRDefault="009816A6" w:rsidP="009816A6">
      <w:pPr>
        <w:pStyle w:val="Paragraphedeliste"/>
        <w:ind w:left="1440" w:right="70"/>
        <w:rPr>
          <w:rFonts w:asciiTheme="minorHAnsi" w:hAnsiTheme="minorHAnsi" w:cstheme="minorHAnsi"/>
          <w:sz w:val="22"/>
          <w:szCs w:val="22"/>
        </w:rPr>
      </w:pPr>
      <w:r>
        <w:rPr>
          <w:rFonts w:ascii="Calibri" w:hAnsi="Calibri" w:cs="Arial"/>
          <w:sz w:val="22"/>
          <w:szCs w:val="22"/>
        </w:rPr>
        <w:t>S</w:t>
      </w:r>
      <w:r w:rsidR="007052A7" w:rsidRPr="007052A7">
        <w:rPr>
          <w:rFonts w:ascii="Calibri" w:hAnsi="Calibri" w:cs="Arial"/>
          <w:sz w:val="22"/>
          <w:szCs w:val="22"/>
        </w:rPr>
        <w:t>ubventions et crédit d'impôt spécifique</w:t>
      </w:r>
      <w:r w:rsidR="00D419B0">
        <w:rPr>
          <w:rFonts w:ascii="Calibri" w:hAnsi="Calibri" w:cs="Arial"/>
          <w:sz w:val="22"/>
          <w:szCs w:val="22"/>
        </w:rPr>
        <w:t>s</w:t>
      </w:r>
      <w:r w:rsidR="007052A7" w:rsidRPr="007052A7">
        <w:rPr>
          <w:rFonts w:ascii="Calibri" w:hAnsi="Calibri" w:cs="Arial"/>
          <w:sz w:val="22"/>
          <w:szCs w:val="22"/>
        </w:rPr>
        <w:t xml:space="preserve"> à la création</w:t>
      </w:r>
      <w:r w:rsidR="007052A7">
        <w:rPr>
          <w:rFonts w:ascii="Calibri" w:hAnsi="Calibri" w:cs="Arial"/>
          <w:sz w:val="22"/>
          <w:szCs w:val="22"/>
        </w:rPr>
        <w:t xml:space="preserve"> d'entreprise</w:t>
      </w:r>
    </w:p>
    <w:p w:rsidR="00A279D2" w:rsidRPr="00A279D2" w:rsidRDefault="00A279D2" w:rsidP="00A279D2">
      <w:pPr>
        <w:ind w:left="1440" w:right="70"/>
        <w:rPr>
          <w:rFonts w:ascii="Calibri" w:hAnsi="Calibri" w:cs="Arial"/>
          <w:sz w:val="22"/>
          <w:szCs w:val="22"/>
        </w:rPr>
      </w:pPr>
      <w:r>
        <w:rPr>
          <w:rFonts w:ascii="Calibri" w:hAnsi="Calibri" w:cs="Arial"/>
          <w:sz w:val="22"/>
          <w:szCs w:val="22"/>
        </w:rPr>
        <w:t>A titre indicatif les h</w:t>
      </w:r>
      <w:r w:rsidRPr="00A279D2">
        <w:rPr>
          <w:rFonts w:ascii="Calibri" w:hAnsi="Calibri" w:cs="Arial"/>
          <w:sz w:val="22"/>
          <w:szCs w:val="22"/>
        </w:rPr>
        <w:t xml:space="preserve">onoraires de recherche de subventions </w:t>
      </w:r>
      <w:r>
        <w:rPr>
          <w:rFonts w:ascii="Calibri" w:hAnsi="Calibri" w:cs="Arial"/>
          <w:sz w:val="22"/>
          <w:szCs w:val="22"/>
        </w:rPr>
        <w:t xml:space="preserve">sont les suivants et ne font pas partie de cette mission </w:t>
      </w:r>
      <w:r w:rsidRPr="00A279D2">
        <w:rPr>
          <w:rFonts w:ascii="Calibri" w:hAnsi="Calibri" w:cs="Arial"/>
          <w:sz w:val="22"/>
          <w:szCs w:val="22"/>
        </w:rPr>
        <w:t xml:space="preserve">: </w:t>
      </w:r>
    </w:p>
    <w:p w:rsidR="00A279D2" w:rsidRPr="00A279D2" w:rsidRDefault="00A279D2" w:rsidP="009F794A">
      <w:pPr>
        <w:pStyle w:val="Paragraphedeliste"/>
        <w:numPr>
          <w:ilvl w:val="3"/>
          <w:numId w:val="32"/>
        </w:numPr>
        <w:ind w:right="70"/>
        <w:rPr>
          <w:rFonts w:ascii="Calibri" w:hAnsi="Calibri" w:cs="Arial"/>
          <w:sz w:val="22"/>
          <w:szCs w:val="22"/>
        </w:rPr>
      </w:pPr>
      <w:r w:rsidRPr="00A279D2">
        <w:rPr>
          <w:rFonts w:ascii="Calibri" w:hAnsi="Calibri" w:cs="Arial"/>
          <w:sz w:val="22"/>
          <w:szCs w:val="22"/>
        </w:rPr>
        <w:t>Partie fixe d'honoraires au démarrage de la mission. Cette partie est à valoir sur la partie variable, (tarifs en vigueur en 2011 : 4500 €),</w:t>
      </w:r>
    </w:p>
    <w:p w:rsidR="00A279D2" w:rsidRPr="009816A6" w:rsidRDefault="00A279D2" w:rsidP="009816A6">
      <w:pPr>
        <w:pStyle w:val="Paragraphedeliste"/>
        <w:numPr>
          <w:ilvl w:val="3"/>
          <w:numId w:val="32"/>
        </w:numPr>
        <w:ind w:right="70"/>
        <w:rPr>
          <w:rFonts w:ascii="Calibri" w:hAnsi="Calibri" w:cs="Arial"/>
          <w:sz w:val="22"/>
          <w:szCs w:val="22"/>
        </w:rPr>
      </w:pPr>
      <w:r w:rsidRPr="00A279D2">
        <w:rPr>
          <w:rFonts w:ascii="Calibri" w:hAnsi="Calibri" w:cs="Arial"/>
          <w:sz w:val="22"/>
          <w:szCs w:val="22"/>
        </w:rPr>
        <w:t xml:space="preserve">Partie variable : </w:t>
      </w:r>
      <w:r w:rsidRPr="009816A6">
        <w:rPr>
          <w:rFonts w:ascii="Calibri" w:hAnsi="Calibri" w:cs="Arial"/>
          <w:sz w:val="22"/>
          <w:szCs w:val="22"/>
        </w:rPr>
        <w:t>de 20 % à 25 % du montant des subventions obtenues, et sur avances remboursables, de 5 à 7 % sur crédit d'impôt.</w:t>
      </w:r>
    </w:p>
    <w:p w:rsidR="007052A7" w:rsidRPr="007052A7" w:rsidRDefault="007052A7" w:rsidP="007052A7">
      <w:pPr>
        <w:ind w:right="70"/>
        <w:rPr>
          <w:rFonts w:asciiTheme="minorHAnsi" w:hAnsiTheme="minorHAnsi" w:cstheme="minorHAnsi"/>
          <w:sz w:val="22"/>
          <w:szCs w:val="22"/>
        </w:rPr>
      </w:pPr>
    </w:p>
    <w:p w:rsidR="007052A7" w:rsidRPr="006327F7" w:rsidRDefault="007052A7" w:rsidP="009816A6">
      <w:pPr>
        <w:pStyle w:val="Paragraphedeliste"/>
        <w:numPr>
          <w:ilvl w:val="1"/>
          <w:numId w:val="32"/>
        </w:numPr>
        <w:ind w:right="70"/>
        <w:rPr>
          <w:rFonts w:asciiTheme="minorHAnsi" w:hAnsiTheme="minorHAnsi" w:cstheme="minorHAnsi"/>
          <w:b/>
          <w:sz w:val="22"/>
          <w:szCs w:val="22"/>
        </w:rPr>
      </w:pPr>
      <w:r w:rsidRPr="006327F7">
        <w:rPr>
          <w:rFonts w:asciiTheme="minorHAnsi" w:hAnsiTheme="minorHAnsi" w:cstheme="minorHAnsi"/>
          <w:b/>
          <w:sz w:val="22"/>
          <w:szCs w:val="22"/>
        </w:rPr>
        <w:t>Eventuelle assistance à la négociation</w:t>
      </w:r>
    </w:p>
    <w:p w:rsidR="00132634" w:rsidRPr="002D5B0B" w:rsidRDefault="002D5B0B" w:rsidP="002D5B0B">
      <w:pPr>
        <w:ind w:left="709" w:right="70" w:firstLine="709"/>
        <w:rPr>
          <w:rFonts w:asciiTheme="minorHAnsi" w:hAnsiTheme="minorHAnsi" w:cstheme="minorHAnsi"/>
          <w:sz w:val="22"/>
          <w:szCs w:val="22"/>
        </w:rPr>
      </w:pPr>
      <w:r>
        <w:rPr>
          <w:rFonts w:asciiTheme="minorHAnsi" w:hAnsiTheme="minorHAnsi" w:cstheme="minorHAnsi"/>
          <w:sz w:val="22"/>
          <w:szCs w:val="22"/>
        </w:rPr>
        <w:t xml:space="preserve">1, </w:t>
      </w:r>
      <w:r w:rsidR="009816A6" w:rsidRPr="002D5B0B">
        <w:rPr>
          <w:rFonts w:asciiTheme="minorHAnsi" w:hAnsiTheme="minorHAnsi" w:cstheme="minorHAnsi"/>
          <w:sz w:val="22"/>
          <w:szCs w:val="22"/>
        </w:rPr>
        <w:t xml:space="preserve"> </w:t>
      </w:r>
      <w:r w:rsidR="00132634" w:rsidRPr="002D5B0B">
        <w:rPr>
          <w:rFonts w:asciiTheme="minorHAnsi" w:hAnsiTheme="minorHAnsi" w:cstheme="minorHAnsi"/>
          <w:sz w:val="22"/>
          <w:szCs w:val="22"/>
        </w:rPr>
        <w:t>Négociation d’une « </w:t>
      </w:r>
      <w:proofErr w:type="spellStart"/>
      <w:r w:rsidR="00132634" w:rsidRPr="002D5B0B">
        <w:rPr>
          <w:rFonts w:asciiTheme="minorHAnsi" w:hAnsiTheme="minorHAnsi" w:cstheme="minorHAnsi"/>
          <w:sz w:val="22"/>
          <w:szCs w:val="22"/>
        </w:rPr>
        <w:t>term</w:t>
      </w:r>
      <w:proofErr w:type="spellEnd"/>
      <w:r w:rsidR="00ED0576" w:rsidRPr="002D5B0B">
        <w:rPr>
          <w:rFonts w:asciiTheme="minorHAnsi" w:hAnsiTheme="minorHAnsi" w:cstheme="minorHAnsi"/>
          <w:sz w:val="22"/>
          <w:szCs w:val="22"/>
        </w:rPr>
        <w:t xml:space="preserve"> </w:t>
      </w:r>
      <w:proofErr w:type="spellStart"/>
      <w:r w:rsidR="00132634" w:rsidRPr="002D5B0B">
        <w:rPr>
          <w:rFonts w:asciiTheme="minorHAnsi" w:hAnsiTheme="minorHAnsi" w:cstheme="minorHAnsi"/>
          <w:sz w:val="22"/>
          <w:szCs w:val="22"/>
        </w:rPr>
        <w:t>sheet</w:t>
      </w:r>
      <w:proofErr w:type="spellEnd"/>
      <w:r w:rsidR="00132634" w:rsidRPr="002D5B0B">
        <w:rPr>
          <w:rFonts w:asciiTheme="minorHAnsi" w:hAnsiTheme="minorHAnsi" w:cstheme="minorHAnsi"/>
          <w:sz w:val="22"/>
          <w:szCs w:val="22"/>
        </w:rPr>
        <w:t xml:space="preserve"> » avec </w:t>
      </w:r>
      <w:r w:rsidR="009D272B" w:rsidRPr="002D5B0B">
        <w:rPr>
          <w:rFonts w:asciiTheme="minorHAnsi" w:hAnsiTheme="minorHAnsi" w:cstheme="minorHAnsi"/>
          <w:sz w:val="22"/>
          <w:szCs w:val="22"/>
        </w:rPr>
        <w:t>votre</w:t>
      </w:r>
      <w:r w:rsidR="009816A6" w:rsidRPr="002D5B0B">
        <w:rPr>
          <w:rFonts w:asciiTheme="minorHAnsi" w:hAnsiTheme="minorHAnsi" w:cstheme="minorHAnsi"/>
          <w:sz w:val="22"/>
          <w:szCs w:val="22"/>
        </w:rPr>
        <w:t>/vos</w:t>
      </w:r>
      <w:r w:rsidR="009D272B" w:rsidRPr="002D5B0B">
        <w:rPr>
          <w:rFonts w:asciiTheme="minorHAnsi" w:hAnsiTheme="minorHAnsi" w:cstheme="minorHAnsi"/>
          <w:sz w:val="22"/>
          <w:szCs w:val="22"/>
        </w:rPr>
        <w:t xml:space="preserve"> Investisseur</w:t>
      </w:r>
      <w:r w:rsidR="009816A6" w:rsidRPr="002D5B0B">
        <w:rPr>
          <w:rFonts w:asciiTheme="minorHAnsi" w:hAnsiTheme="minorHAnsi" w:cstheme="minorHAnsi"/>
          <w:sz w:val="22"/>
          <w:szCs w:val="22"/>
        </w:rPr>
        <w:t>/s</w:t>
      </w:r>
      <w:r w:rsidR="00132634" w:rsidRPr="002D5B0B">
        <w:rPr>
          <w:rFonts w:asciiTheme="minorHAnsi" w:hAnsiTheme="minorHAnsi" w:cstheme="minorHAnsi"/>
          <w:sz w:val="22"/>
          <w:szCs w:val="22"/>
        </w:rPr>
        <w:t>,</w:t>
      </w:r>
    </w:p>
    <w:p w:rsidR="00132634" w:rsidRPr="00ED0576" w:rsidRDefault="009816A6" w:rsidP="009816A6">
      <w:pPr>
        <w:pStyle w:val="Paragraphedeliste"/>
        <w:ind w:left="1440" w:right="70"/>
        <w:rPr>
          <w:rFonts w:asciiTheme="minorHAnsi" w:hAnsiTheme="minorHAnsi" w:cstheme="minorHAnsi"/>
          <w:sz w:val="22"/>
          <w:szCs w:val="22"/>
        </w:rPr>
      </w:pPr>
      <w:r>
        <w:rPr>
          <w:rFonts w:asciiTheme="minorHAnsi" w:hAnsiTheme="minorHAnsi" w:cstheme="minorHAnsi"/>
          <w:sz w:val="22"/>
          <w:szCs w:val="22"/>
        </w:rPr>
        <w:t xml:space="preserve">2, </w:t>
      </w:r>
      <w:r w:rsidR="00132634" w:rsidRPr="00ED0576">
        <w:rPr>
          <w:rFonts w:asciiTheme="minorHAnsi" w:hAnsiTheme="minorHAnsi" w:cstheme="minorHAnsi"/>
          <w:sz w:val="22"/>
          <w:szCs w:val="22"/>
        </w:rPr>
        <w:t xml:space="preserve">Négociation des contrats de </w:t>
      </w:r>
      <w:r>
        <w:rPr>
          <w:rFonts w:asciiTheme="minorHAnsi" w:hAnsiTheme="minorHAnsi" w:cstheme="minorHAnsi"/>
          <w:sz w:val="22"/>
          <w:szCs w:val="22"/>
        </w:rPr>
        <w:t xml:space="preserve">management, règlement intérieur et pacte </w:t>
      </w:r>
      <w:r w:rsidR="002D5B0B">
        <w:rPr>
          <w:rFonts w:asciiTheme="minorHAnsi" w:hAnsiTheme="minorHAnsi" w:cstheme="minorHAnsi"/>
          <w:sz w:val="22"/>
          <w:szCs w:val="22"/>
        </w:rPr>
        <w:t xml:space="preserve">  </w:t>
      </w:r>
      <w:r w:rsidR="002D5B0B">
        <w:rPr>
          <w:rFonts w:asciiTheme="minorHAnsi" w:hAnsiTheme="minorHAnsi" w:cstheme="minorHAnsi"/>
          <w:sz w:val="22"/>
          <w:szCs w:val="22"/>
        </w:rPr>
        <w:br/>
        <w:t xml:space="preserve">     </w:t>
      </w:r>
      <w:r w:rsidR="00132634" w:rsidRPr="00ED0576">
        <w:rPr>
          <w:rFonts w:asciiTheme="minorHAnsi" w:hAnsiTheme="minorHAnsi" w:cstheme="minorHAnsi"/>
          <w:sz w:val="22"/>
          <w:szCs w:val="22"/>
        </w:rPr>
        <w:t>d’actionnaires,</w:t>
      </w:r>
    </w:p>
    <w:p w:rsidR="00132634" w:rsidRPr="00ED0576" w:rsidRDefault="009816A6" w:rsidP="009816A6">
      <w:pPr>
        <w:pStyle w:val="Paragraphedeliste"/>
        <w:ind w:left="1440" w:right="70"/>
        <w:rPr>
          <w:rFonts w:asciiTheme="minorHAnsi" w:hAnsiTheme="minorHAnsi" w:cstheme="minorHAnsi"/>
          <w:sz w:val="22"/>
          <w:szCs w:val="22"/>
        </w:rPr>
      </w:pPr>
      <w:r>
        <w:rPr>
          <w:rFonts w:asciiTheme="minorHAnsi" w:hAnsiTheme="minorHAnsi" w:cstheme="minorHAnsi"/>
          <w:sz w:val="22"/>
          <w:szCs w:val="22"/>
        </w:rPr>
        <w:t xml:space="preserve">3, </w:t>
      </w:r>
      <w:r w:rsidR="00132634" w:rsidRPr="00ED0576">
        <w:rPr>
          <w:rFonts w:asciiTheme="minorHAnsi" w:hAnsiTheme="minorHAnsi" w:cstheme="minorHAnsi"/>
          <w:sz w:val="22"/>
          <w:szCs w:val="22"/>
        </w:rPr>
        <w:t>Assistance à la rédaction des protocoles et contrats annexes,</w:t>
      </w:r>
    </w:p>
    <w:p w:rsidR="00CA3C79" w:rsidRDefault="009816A6" w:rsidP="009816A6">
      <w:pPr>
        <w:pStyle w:val="Paragraphedeliste"/>
        <w:ind w:left="1440" w:right="70"/>
        <w:rPr>
          <w:rFonts w:asciiTheme="minorHAnsi" w:hAnsiTheme="minorHAnsi" w:cstheme="minorHAnsi"/>
          <w:sz w:val="22"/>
          <w:szCs w:val="22"/>
        </w:rPr>
      </w:pPr>
      <w:r>
        <w:rPr>
          <w:rFonts w:asciiTheme="minorHAnsi" w:hAnsiTheme="minorHAnsi" w:cstheme="minorHAnsi"/>
          <w:sz w:val="22"/>
          <w:szCs w:val="22"/>
        </w:rPr>
        <w:t xml:space="preserve">4, </w:t>
      </w:r>
      <w:r w:rsidR="00132634" w:rsidRPr="00ED0576">
        <w:rPr>
          <w:rFonts w:asciiTheme="minorHAnsi" w:hAnsiTheme="minorHAnsi" w:cstheme="minorHAnsi"/>
          <w:sz w:val="22"/>
          <w:szCs w:val="22"/>
        </w:rPr>
        <w:t>Supervision de la « réalisation » de la levée de fonds jusqu’à bonne fin.</w:t>
      </w:r>
    </w:p>
    <w:p w:rsidR="00923CB9" w:rsidRDefault="00923CB9" w:rsidP="00CA3C79">
      <w:pPr>
        <w:ind w:right="70"/>
        <w:rPr>
          <w:rFonts w:asciiTheme="minorHAnsi" w:hAnsiTheme="minorHAnsi" w:cstheme="minorHAnsi"/>
          <w:b/>
          <w:bCs/>
          <w:sz w:val="22"/>
          <w:szCs w:val="22"/>
        </w:rPr>
      </w:pPr>
    </w:p>
    <w:p w:rsidR="00132634" w:rsidRPr="004214DA" w:rsidRDefault="009816A6" w:rsidP="009816A6">
      <w:pPr>
        <w:ind w:right="70" w:firstLine="360"/>
        <w:rPr>
          <w:rFonts w:asciiTheme="minorHAnsi" w:hAnsiTheme="minorHAnsi" w:cstheme="minorHAnsi"/>
          <w:sz w:val="22"/>
          <w:szCs w:val="22"/>
        </w:rPr>
      </w:pPr>
      <w:r w:rsidRPr="004214DA">
        <w:rPr>
          <w:rFonts w:asciiTheme="minorHAnsi" w:hAnsiTheme="minorHAnsi" w:cstheme="minorHAnsi"/>
          <w:b/>
          <w:bCs/>
          <w:sz w:val="22"/>
          <w:szCs w:val="22"/>
        </w:rPr>
        <w:t>5</w:t>
      </w:r>
      <w:r w:rsidR="00132634" w:rsidRPr="004214DA">
        <w:rPr>
          <w:rFonts w:asciiTheme="minorHAnsi" w:hAnsiTheme="minorHAnsi" w:cstheme="minorHAnsi"/>
          <w:b/>
          <w:bCs/>
          <w:sz w:val="22"/>
          <w:szCs w:val="22"/>
        </w:rPr>
        <w:t xml:space="preserve"> – Devis et mode de paiement :</w:t>
      </w:r>
    </w:p>
    <w:p w:rsidR="00132634" w:rsidRPr="004214DA" w:rsidRDefault="00132634" w:rsidP="004F2E68">
      <w:pPr>
        <w:ind w:right="70"/>
        <w:rPr>
          <w:rFonts w:asciiTheme="minorHAnsi" w:hAnsiTheme="minorHAnsi" w:cstheme="minorHAnsi"/>
          <w:b/>
          <w:bCs/>
          <w:sz w:val="22"/>
          <w:szCs w:val="22"/>
        </w:rPr>
      </w:pPr>
    </w:p>
    <w:p w:rsidR="00132634" w:rsidRPr="00ED0576" w:rsidRDefault="009D272B" w:rsidP="009816A6">
      <w:pPr>
        <w:ind w:left="360" w:right="70"/>
        <w:rPr>
          <w:rFonts w:asciiTheme="minorHAnsi" w:hAnsiTheme="minorHAnsi" w:cstheme="minorHAnsi"/>
          <w:sz w:val="22"/>
          <w:szCs w:val="22"/>
          <w:u w:val="single"/>
        </w:rPr>
      </w:pPr>
      <w:r w:rsidRPr="004214DA">
        <w:rPr>
          <w:rFonts w:asciiTheme="minorHAnsi" w:hAnsiTheme="minorHAnsi" w:cstheme="minorHAnsi"/>
          <w:sz w:val="22"/>
          <w:szCs w:val="22"/>
        </w:rPr>
        <w:t>9.000 Euros HT payable</w:t>
      </w:r>
      <w:r w:rsidR="009816A6" w:rsidRPr="004214DA">
        <w:rPr>
          <w:rFonts w:asciiTheme="minorHAnsi" w:hAnsiTheme="minorHAnsi" w:cstheme="minorHAnsi"/>
          <w:sz w:val="22"/>
          <w:szCs w:val="22"/>
        </w:rPr>
        <w:t>s</w:t>
      </w:r>
      <w:r w:rsidRPr="004214DA">
        <w:rPr>
          <w:rFonts w:asciiTheme="minorHAnsi" w:hAnsiTheme="minorHAnsi" w:cstheme="minorHAnsi"/>
          <w:sz w:val="22"/>
          <w:szCs w:val="22"/>
        </w:rPr>
        <w:t xml:space="preserve"> en 2</w:t>
      </w:r>
      <w:r w:rsidR="00132634" w:rsidRPr="004214DA">
        <w:rPr>
          <w:rFonts w:asciiTheme="minorHAnsi" w:hAnsiTheme="minorHAnsi" w:cstheme="minorHAnsi"/>
          <w:sz w:val="22"/>
          <w:szCs w:val="22"/>
        </w:rPr>
        <w:t xml:space="preserve"> fois ; 1</w:t>
      </w:r>
      <w:r w:rsidR="00132634" w:rsidRPr="004214DA">
        <w:rPr>
          <w:rFonts w:asciiTheme="minorHAnsi" w:hAnsiTheme="minorHAnsi" w:cstheme="minorHAnsi"/>
          <w:sz w:val="22"/>
          <w:szCs w:val="22"/>
          <w:vertAlign w:val="superscript"/>
        </w:rPr>
        <w:t>er</w:t>
      </w:r>
      <w:r w:rsidR="009816A6" w:rsidRPr="004214DA">
        <w:rPr>
          <w:rFonts w:asciiTheme="minorHAnsi" w:hAnsiTheme="minorHAnsi" w:cstheme="minorHAnsi"/>
          <w:sz w:val="22"/>
          <w:szCs w:val="22"/>
        </w:rPr>
        <w:t xml:space="preserve"> versement 4500</w:t>
      </w:r>
      <w:r w:rsidR="00132634" w:rsidRPr="004214DA">
        <w:rPr>
          <w:rFonts w:asciiTheme="minorHAnsi" w:hAnsiTheme="minorHAnsi" w:cstheme="minorHAnsi"/>
          <w:sz w:val="22"/>
          <w:szCs w:val="22"/>
        </w:rPr>
        <w:t xml:space="preserve"> Euros HT à la signature, </w:t>
      </w:r>
      <w:r w:rsidRPr="004214DA">
        <w:rPr>
          <w:rFonts w:asciiTheme="minorHAnsi" w:hAnsiTheme="minorHAnsi" w:cstheme="minorHAnsi"/>
          <w:sz w:val="22"/>
          <w:szCs w:val="22"/>
        </w:rPr>
        <w:t>2</w:t>
      </w:r>
      <w:r w:rsidR="00132634" w:rsidRPr="004214DA">
        <w:rPr>
          <w:rFonts w:asciiTheme="minorHAnsi" w:hAnsiTheme="minorHAnsi" w:cstheme="minorHAnsi"/>
          <w:sz w:val="22"/>
          <w:szCs w:val="22"/>
        </w:rPr>
        <w:t xml:space="preserve">éme versement </w:t>
      </w:r>
      <w:r w:rsidR="009816A6" w:rsidRPr="004214DA">
        <w:rPr>
          <w:rFonts w:asciiTheme="minorHAnsi" w:hAnsiTheme="minorHAnsi" w:cstheme="minorHAnsi"/>
          <w:sz w:val="22"/>
          <w:szCs w:val="22"/>
        </w:rPr>
        <w:t>4500</w:t>
      </w:r>
      <w:r w:rsidR="00132634" w:rsidRPr="004214DA">
        <w:rPr>
          <w:rFonts w:asciiTheme="minorHAnsi" w:hAnsiTheme="minorHAnsi" w:cstheme="minorHAnsi"/>
          <w:sz w:val="22"/>
          <w:szCs w:val="22"/>
        </w:rPr>
        <w:t xml:space="preserve"> Euros HT </w:t>
      </w:r>
      <w:r w:rsidRPr="004214DA">
        <w:rPr>
          <w:rFonts w:asciiTheme="minorHAnsi" w:hAnsiTheme="minorHAnsi" w:cstheme="minorHAnsi"/>
          <w:sz w:val="22"/>
          <w:szCs w:val="22"/>
        </w:rPr>
        <w:t>au moment d</w:t>
      </w:r>
      <w:r w:rsidR="004214DA" w:rsidRPr="004214DA">
        <w:rPr>
          <w:rFonts w:asciiTheme="minorHAnsi" w:hAnsiTheme="minorHAnsi" w:cstheme="minorHAnsi"/>
          <w:sz w:val="22"/>
          <w:szCs w:val="22"/>
        </w:rPr>
        <w:t>e la « livraison » des outils et documents nécessaires au démarrage de la prospection des candidats investisseurs.</w:t>
      </w:r>
    </w:p>
    <w:p w:rsidR="00132634" w:rsidRPr="00ED0576" w:rsidRDefault="00132634" w:rsidP="007E3213">
      <w:pPr>
        <w:ind w:right="70"/>
        <w:rPr>
          <w:rFonts w:asciiTheme="minorHAnsi" w:hAnsiTheme="minorHAnsi" w:cstheme="minorHAnsi"/>
          <w:sz w:val="22"/>
          <w:szCs w:val="22"/>
        </w:rPr>
      </w:pPr>
    </w:p>
    <w:p w:rsidR="00132634" w:rsidRPr="00ED0576" w:rsidRDefault="00132634" w:rsidP="007E3213">
      <w:pPr>
        <w:ind w:right="70"/>
        <w:rPr>
          <w:rFonts w:asciiTheme="minorHAnsi" w:hAnsiTheme="minorHAnsi" w:cstheme="minorHAnsi"/>
          <w:sz w:val="22"/>
          <w:szCs w:val="22"/>
        </w:rPr>
      </w:pPr>
      <w:r w:rsidRPr="00ED0576">
        <w:rPr>
          <w:rFonts w:asciiTheme="minorHAnsi" w:hAnsiTheme="minorHAnsi" w:cstheme="minorHAnsi"/>
          <w:b/>
          <w:bCs/>
          <w:sz w:val="22"/>
          <w:szCs w:val="22"/>
        </w:rPr>
        <w:t>5 –Autres :</w:t>
      </w:r>
    </w:p>
    <w:p w:rsidR="00132634" w:rsidRPr="00ED0576" w:rsidRDefault="00132634" w:rsidP="00600B21">
      <w:pPr>
        <w:ind w:right="70"/>
        <w:rPr>
          <w:rFonts w:asciiTheme="minorHAnsi" w:hAnsiTheme="minorHAnsi" w:cstheme="minorHAnsi"/>
          <w:sz w:val="22"/>
          <w:szCs w:val="22"/>
        </w:rPr>
      </w:pPr>
    </w:p>
    <w:p w:rsidR="00132634" w:rsidRPr="00ED0576" w:rsidRDefault="00132634" w:rsidP="0080272A">
      <w:pPr>
        <w:numPr>
          <w:ilvl w:val="2"/>
          <w:numId w:val="23"/>
        </w:numPr>
        <w:ind w:right="70"/>
        <w:rPr>
          <w:rFonts w:asciiTheme="minorHAnsi" w:hAnsiTheme="minorHAnsi" w:cstheme="minorHAnsi"/>
          <w:sz w:val="22"/>
          <w:szCs w:val="22"/>
        </w:rPr>
      </w:pPr>
      <w:r w:rsidRPr="00ED0576">
        <w:rPr>
          <w:rFonts w:asciiTheme="minorHAnsi" w:hAnsiTheme="minorHAnsi" w:cstheme="minorHAnsi"/>
          <w:sz w:val="22"/>
          <w:szCs w:val="22"/>
        </w:rPr>
        <w:t>Frais encourus par les intervenants</w:t>
      </w:r>
      <w:r w:rsidR="009D272B" w:rsidRPr="00ED0576">
        <w:rPr>
          <w:rFonts w:asciiTheme="minorHAnsi" w:hAnsiTheme="minorHAnsi" w:cstheme="minorHAnsi"/>
          <w:sz w:val="22"/>
          <w:szCs w:val="22"/>
        </w:rPr>
        <w:t xml:space="preserve"> </w:t>
      </w:r>
      <w:r w:rsidRPr="00ED0576">
        <w:rPr>
          <w:rFonts w:asciiTheme="minorHAnsi" w:hAnsiTheme="minorHAnsi" w:cstheme="minorHAnsi"/>
          <w:sz w:val="22"/>
          <w:szCs w:val="22"/>
        </w:rPr>
        <w:t>pour cette mission remboursés à l’€/€ sur justificatifs et accord préalable.</w:t>
      </w:r>
    </w:p>
    <w:p w:rsidR="00752119" w:rsidRDefault="00132634" w:rsidP="00752119">
      <w:pPr>
        <w:numPr>
          <w:ilvl w:val="2"/>
          <w:numId w:val="23"/>
        </w:numPr>
        <w:ind w:right="70"/>
        <w:rPr>
          <w:rFonts w:asciiTheme="minorHAnsi" w:hAnsiTheme="minorHAnsi" w:cstheme="minorHAnsi"/>
          <w:sz w:val="22"/>
          <w:szCs w:val="22"/>
        </w:rPr>
      </w:pPr>
      <w:r w:rsidRPr="00ED0576">
        <w:rPr>
          <w:rFonts w:asciiTheme="minorHAnsi" w:hAnsiTheme="minorHAnsi" w:cstheme="minorHAnsi"/>
          <w:sz w:val="22"/>
          <w:szCs w:val="22"/>
        </w:rPr>
        <w:t>Pour toute autre mission que vous souhaiteriez confier à JSC Consultants ou que JSC Consultants pourrait proposer (mise en place d’un programme de croissance externe, conseil en stratégie et finances, formation…) : devis préalable et accord formel entre les parties, indépendant de la présente lettre de mission.</w:t>
      </w:r>
    </w:p>
    <w:p w:rsidR="00157402" w:rsidRDefault="00157402" w:rsidP="00600B21">
      <w:pPr>
        <w:ind w:right="70"/>
        <w:rPr>
          <w:rFonts w:asciiTheme="minorHAnsi" w:hAnsiTheme="minorHAnsi" w:cstheme="minorHAnsi"/>
          <w:sz w:val="22"/>
          <w:szCs w:val="22"/>
        </w:rPr>
      </w:pPr>
    </w:p>
    <w:p w:rsidR="00132634" w:rsidRPr="00ED0576" w:rsidRDefault="00132634" w:rsidP="00600B21">
      <w:pPr>
        <w:ind w:right="70"/>
        <w:rPr>
          <w:rFonts w:asciiTheme="minorHAnsi" w:hAnsiTheme="minorHAnsi" w:cstheme="minorHAnsi"/>
          <w:sz w:val="22"/>
          <w:szCs w:val="22"/>
        </w:rPr>
      </w:pPr>
      <w:r w:rsidRPr="00ED0576">
        <w:rPr>
          <w:rFonts w:asciiTheme="minorHAnsi" w:hAnsiTheme="minorHAnsi" w:cstheme="minorHAnsi"/>
          <w:sz w:val="22"/>
          <w:szCs w:val="22"/>
        </w:rPr>
        <w:t>Si le présent texte trouve votre agrément, je vous prie de bien vouloir nous en retourner un exemplaire en apposant votre signature précédée de la mention « lu et approuvé ».</w:t>
      </w:r>
    </w:p>
    <w:p w:rsidR="00132634" w:rsidRPr="00ED0576" w:rsidRDefault="00132634" w:rsidP="00687C1C">
      <w:pPr>
        <w:ind w:right="70"/>
        <w:rPr>
          <w:rFonts w:asciiTheme="minorHAnsi" w:hAnsiTheme="minorHAnsi" w:cstheme="minorHAnsi"/>
          <w:sz w:val="22"/>
          <w:szCs w:val="22"/>
        </w:rPr>
      </w:pPr>
    </w:p>
    <w:p w:rsidR="00132634" w:rsidRDefault="00CA3E39" w:rsidP="000A426C">
      <w:pPr>
        <w:ind w:right="70"/>
        <w:rPr>
          <w:rFonts w:asciiTheme="minorHAnsi" w:hAnsiTheme="minorHAnsi" w:cstheme="minorHAnsi"/>
          <w:sz w:val="22"/>
          <w:szCs w:val="22"/>
        </w:rPr>
      </w:pPr>
      <w:r>
        <w:rPr>
          <w:rFonts w:asciiTheme="minorHAnsi" w:hAnsiTheme="minorHAnsi" w:cstheme="minorHAnsi"/>
          <w:sz w:val="22"/>
          <w:szCs w:val="22"/>
        </w:rPr>
        <w:t>Nous vous prions d’agréer, Mes</w:t>
      </w:r>
      <w:r w:rsidR="00132634" w:rsidRPr="00ED0576">
        <w:rPr>
          <w:rFonts w:asciiTheme="minorHAnsi" w:hAnsiTheme="minorHAnsi" w:cstheme="minorHAnsi"/>
          <w:sz w:val="22"/>
          <w:szCs w:val="22"/>
        </w:rPr>
        <w:t>sieur</w:t>
      </w:r>
      <w:r>
        <w:rPr>
          <w:rFonts w:asciiTheme="minorHAnsi" w:hAnsiTheme="minorHAnsi" w:cstheme="minorHAnsi"/>
          <w:sz w:val="22"/>
          <w:szCs w:val="22"/>
        </w:rPr>
        <w:t>s</w:t>
      </w:r>
      <w:r w:rsidR="00132634" w:rsidRPr="00ED0576">
        <w:rPr>
          <w:rFonts w:asciiTheme="minorHAnsi" w:hAnsiTheme="minorHAnsi" w:cstheme="minorHAnsi"/>
          <w:sz w:val="22"/>
          <w:szCs w:val="22"/>
        </w:rPr>
        <w:t>, l’expression de nos plus cordiales salutations.</w:t>
      </w:r>
    </w:p>
    <w:p w:rsidR="004214DA" w:rsidRDefault="004214DA" w:rsidP="000A426C">
      <w:pPr>
        <w:ind w:right="70"/>
        <w:rPr>
          <w:rFonts w:asciiTheme="minorHAnsi" w:hAnsiTheme="minorHAnsi" w:cstheme="minorHAnsi"/>
          <w:sz w:val="22"/>
          <w:szCs w:val="22"/>
        </w:rPr>
      </w:pPr>
    </w:p>
    <w:p w:rsidR="004214DA" w:rsidRDefault="004214DA" w:rsidP="000A426C">
      <w:pPr>
        <w:ind w:right="70"/>
        <w:rPr>
          <w:rFonts w:asciiTheme="minorHAnsi" w:hAnsiTheme="minorHAnsi" w:cstheme="minorHAnsi"/>
          <w:sz w:val="22"/>
          <w:szCs w:val="22"/>
        </w:rPr>
      </w:pPr>
    </w:p>
    <w:p w:rsidR="004214DA" w:rsidRDefault="004214DA" w:rsidP="000A426C">
      <w:pPr>
        <w:ind w:right="70"/>
        <w:rPr>
          <w:rFonts w:asciiTheme="minorHAnsi" w:hAnsiTheme="minorHAnsi" w:cstheme="minorHAnsi"/>
          <w:sz w:val="22"/>
          <w:szCs w:val="22"/>
        </w:rPr>
      </w:pPr>
    </w:p>
    <w:p w:rsidR="004214DA" w:rsidRPr="00ED0576" w:rsidRDefault="004214DA" w:rsidP="000A426C">
      <w:pPr>
        <w:ind w:right="70"/>
        <w:rPr>
          <w:rFonts w:asciiTheme="minorHAnsi" w:hAnsiTheme="minorHAnsi" w:cstheme="minorHAnsi"/>
          <w:sz w:val="22"/>
          <w:szCs w:val="22"/>
        </w:rPr>
      </w:pPr>
      <w:proofErr w:type="gramStart"/>
      <w:r>
        <w:rPr>
          <w:rFonts w:asciiTheme="minorHAnsi" w:hAnsiTheme="minorHAnsi" w:cstheme="minorHAnsi"/>
          <w:sz w:val="22"/>
          <w:szCs w:val="22"/>
        </w:rPr>
        <w:t>signatures</w:t>
      </w:r>
      <w:proofErr w:type="gramEnd"/>
    </w:p>
    <w:p w:rsidR="004214DA" w:rsidRDefault="004214DA">
      <w:pPr>
        <w:rPr>
          <w:rFonts w:asciiTheme="minorHAnsi" w:hAnsiTheme="minorHAnsi" w:cstheme="minorHAnsi"/>
          <w:sz w:val="22"/>
          <w:szCs w:val="22"/>
        </w:rPr>
      </w:pPr>
      <w:r>
        <w:rPr>
          <w:rFonts w:asciiTheme="minorHAnsi" w:hAnsiTheme="minorHAnsi" w:cstheme="minorHAnsi"/>
          <w:sz w:val="22"/>
          <w:szCs w:val="22"/>
        </w:rPr>
        <w:br w:type="page"/>
      </w:r>
    </w:p>
    <w:p w:rsidR="00ED0576" w:rsidRPr="00ED0576" w:rsidRDefault="00ED0576" w:rsidP="000A426C">
      <w:pPr>
        <w:ind w:right="70"/>
        <w:rPr>
          <w:rFonts w:asciiTheme="minorHAnsi" w:hAnsiTheme="minorHAnsi" w:cstheme="minorHAnsi"/>
          <w:sz w:val="22"/>
          <w:szCs w:val="22"/>
        </w:rPr>
      </w:pPr>
    </w:p>
    <w:p w:rsidR="00132634" w:rsidRPr="00ED0576" w:rsidRDefault="00132634" w:rsidP="00261581">
      <w:pPr>
        <w:pStyle w:val="Titre"/>
        <w:rPr>
          <w:rFonts w:asciiTheme="minorHAnsi" w:hAnsiTheme="minorHAnsi" w:cstheme="minorHAnsi"/>
          <w:sz w:val="22"/>
          <w:szCs w:val="22"/>
        </w:rPr>
      </w:pPr>
      <w:r w:rsidRPr="00ED0576">
        <w:rPr>
          <w:rFonts w:asciiTheme="minorHAnsi" w:hAnsiTheme="minorHAnsi" w:cstheme="minorHAnsi"/>
          <w:sz w:val="22"/>
          <w:szCs w:val="22"/>
        </w:rPr>
        <w:t>CURRICULUM VITAE de Jean SAINT-CRICQ</w:t>
      </w:r>
    </w:p>
    <w:p w:rsidR="00132634" w:rsidRPr="00ED0576" w:rsidRDefault="00132634" w:rsidP="00261581">
      <w:pPr>
        <w:pStyle w:val="Titre"/>
        <w:pBdr>
          <w:bottom w:val="none" w:sz="0" w:space="0" w:color="auto"/>
        </w:pBdr>
        <w:rPr>
          <w:rFonts w:asciiTheme="minorHAnsi" w:hAnsiTheme="minorHAnsi" w:cstheme="minorHAnsi"/>
          <w:sz w:val="22"/>
          <w:szCs w:val="22"/>
        </w:rPr>
      </w:pPr>
    </w:p>
    <w:p w:rsidR="00132634" w:rsidRPr="00ED0576" w:rsidRDefault="00132634" w:rsidP="00261581">
      <w:pPr>
        <w:tabs>
          <w:tab w:val="left" w:pos="2694"/>
        </w:tabs>
        <w:rPr>
          <w:rFonts w:asciiTheme="minorHAnsi" w:hAnsiTheme="minorHAnsi" w:cstheme="minorHAnsi"/>
          <w:sz w:val="22"/>
          <w:szCs w:val="22"/>
        </w:rPr>
      </w:pPr>
      <w:r w:rsidRPr="00ED0576">
        <w:rPr>
          <w:rFonts w:asciiTheme="minorHAnsi" w:hAnsiTheme="minorHAnsi" w:cstheme="minorHAnsi"/>
          <w:b/>
          <w:sz w:val="22"/>
          <w:szCs w:val="22"/>
        </w:rPr>
        <w:t>Nom, prénom :</w:t>
      </w:r>
      <w:r w:rsidRPr="00ED0576">
        <w:rPr>
          <w:rFonts w:asciiTheme="minorHAnsi" w:hAnsiTheme="minorHAnsi" w:cstheme="minorHAnsi"/>
          <w:b/>
          <w:sz w:val="22"/>
          <w:szCs w:val="22"/>
        </w:rPr>
        <w:tab/>
      </w:r>
      <w:r w:rsidRPr="00ED0576">
        <w:rPr>
          <w:rFonts w:asciiTheme="minorHAnsi" w:hAnsiTheme="minorHAnsi" w:cstheme="minorHAnsi"/>
          <w:sz w:val="22"/>
          <w:szCs w:val="22"/>
        </w:rPr>
        <w:t>SAINT-CRICQ Jean,</w:t>
      </w:r>
    </w:p>
    <w:p w:rsidR="00132634" w:rsidRPr="00ED0576" w:rsidRDefault="00132634" w:rsidP="00261581">
      <w:pPr>
        <w:tabs>
          <w:tab w:val="left" w:pos="2694"/>
        </w:tabs>
        <w:rPr>
          <w:rFonts w:asciiTheme="minorHAnsi" w:hAnsiTheme="minorHAnsi" w:cstheme="minorHAnsi"/>
          <w:sz w:val="22"/>
          <w:szCs w:val="22"/>
        </w:rPr>
      </w:pPr>
      <w:r w:rsidRPr="00ED0576">
        <w:rPr>
          <w:rFonts w:asciiTheme="minorHAnsi" w:hAnsiTheme="minorHAnsi" w:cstheme="minorHAnsi"/>
          <w:b/>
          <w:sz w:val="22"/>
          <w:szCs w:val="22"/>
        </w:rPr>
        <w:t>Né le :</w:t>
      </w:r>
      <w:r w:rsidRPr="00ED0576">
        <w:rPr>
          <w:rFonts w:asciiTheme="minorHAnsi" w:hAnsiTheme="minorHAnsi" w:cstheme="minorHAnsi"/>
          <w:b/>
          <w:sz w:val="22"/>
          <w:szCs w:val="22"/>
        </w:rPr>
        <w:tab/>
      </w:r>
      <w:r w:rsidRPr="00ED0576">
        <w:rPr>
          <w:rFonts w:asciiTheme="minorHAnsi" w:hAnsiTheme="minorHAnsi" w:cstheme="minorHAnsi"/>
          <w:sz w:val="22"/>
          <w:szCs w:val="22"/>
        </w:rPr>
        <w:t>10 octobre 1948 à Bayonne (Pyrénées Atlantiques)</w:t>
      </w:r>
    </w:p>
    <w:p w:rsidR="00132634" w:rsidRPr="00ED0576" w:rsidRDefault="00132634" w:rsidP="00261581">
      <w:pPr>
        <w:tabs>
          <w:tab w:val="left" w:pos="2694"/>
        </w:tabs>
        <w:rPr>
          <w:rFonts w:asciiTheme="minorHAnsi" w:hAnsiTheme="minorHAnsi" w:cstheme="minorHAnsi"/>
          <w:sz w:val="22"/>
          <w:szCs w:val="22"/>
        </w:rPr>
      </w:pPr>
      <w:r w:rsidRPr="00ED0576">
        <w:rPr>
          <w:rFonts w:asciiTheme="minorHAnsi" w:hAnsiTheme="minorHAnsi" w:cstheme="minorHAnsi"/>
          <w:b/>
          <w:sz w:val="22"/>
          <w:szCs w:val="22"/>
        </w:rPr>
        <w:t>Adresse personnelle :</w:t>
      </w:r>
      <w:r w:rsidRPr="00ED0576">
        <w:rPr>
          <w:rFonts w:asciiTheme="minorHAnsi" w:hAnsiTheme="minorHAnsi" w:cstheme="minorHAnsi"/>
          <w:b/>
          <w:sz w:val="22"/>
          <w:szCs w:val="22"/>
        </w:rPr>
        <w:tab/>
      </w:r>
      <w:r w:rsidRPr="00ED0576">
        <w:rPr>
          <w:rFonts w:asciiTheme="minorHAnsi" w:hAnsiTheme="minorHAnsi" w:cstheme="minorHAnsi"/>
          <w:sz w:val="22"/>
          <w:szCs w:val="22"/>
        </w:rPr>
        <w:t>101 Rue de Versailles, 78150 LE CHESNAY – Tél. : 01 39 55 58 08</w:t>
      </w:r>
    </w:p>
    <w:p w:rsidR="00132634" w:rsidRPr="00ED0576" w:rsidRDefault="00132634" w:rsidP="00261581">
      <w:pPr>
        <w:tabs>
          <w:tab w:val="left" w:pos="2694"/>
        </w:tabs>
        <w:ind w:left="2694" w:hanging="2694"/>
        <w:rPr>
          <w:rFonts w:asciiTheme="minorHAnsi" w:hAnsiTheme="minorHAnsi" w:cstheme="minorHAnsi"/>
          <w:sz w:val="22"/>
          <w:szCs w:val="22"/>
        </w:rPr>
      </w:pPr>
      <w:r w:rsidRPr="00ED0576">
        <w:rPr>
          <w:rFonts w:asciiTheme="minorHAnsi" w:hAnsiTheme="minorHAnsi" w:cstheme="minorHAnsi"/>
          <w:b/>
          <w:sz w:val="22"/>
          <w:szCs w:val="22"/>
        </w:rPr>
        <w:t>Adresse professionnelle :</w:t>
      </w:r>
      <w:r w:rsidRPr="00ED0576">
        <w:rPr>
          <w:rFonts w:asciiTheme="minorHAnsi" w:hAnsiTheme="minorHAnsi" w:cstheme="minorHAnsi"/>
          <w:b/>
          <w:sz w:val="22"/>
          <w:szCs w:val="22"/>
        </w:rPr>
        <w:tab/>
      </w:r>
      <w:r w:rsidR="00C95414">
        <w:rPr>
          <w:rFonts w:asciiTheme="minorHAnsi" w:hAnsiTheme="minorHAnsi" w:cstheme="minorHAnsi"/>
          <w:sz w:val="22"/>
          <w:szCs w:val="22"/>
        </w:rPr>
        <w:t>JSC Consultant S</w:t>
      </w:r>
      <w:r w:rsidRPr="00ED0576">
        <w:rPr>
          <w:rFonts w:asciiTheme="minorHAnsi" w:hAnsiTheme="minorHAnsi" w:cstheme="minorHAnsi"/>
          <w:sz w:val="22"/>
          <w:szCs w:val="22"/>
        </w:rPr>
        <w:t xml:space="preserve">arl - </w:t>
      </w:r>
      <w:r w:rsidRPr="00ED0576">
        <w:rPr>
          <w:rFonts w:asciiTheme="minorHAnsi" w:hAnsiTheme="minorHAnsi" w:cstheme="minorHAnsi"/>
          <w:bCs/>
          <w:sz w:val="22"/>
          <w:szCs w:val="22"/>
        </w:rPr>
        <w:t>3 Square Bugeaud, 78150 LE CHESNAY</w:t>
      </w:r>
    </w:p>
    <w:p w:rsidR="00132634" w:rsidRPr="00ED0576" w:rsidRDefault="00132634" w:rsidP="00261581">
      <w:pPr>
        <w:tabs>
          <w:tab w:val="left" w:pos="2694"/>
        </w:tabs>
        <w:ind w:left="2694" w:hanging="2694"/>
        <w:rPr>
          <w:rFonts w:asciiTheme="minorHAnsi" w:hAnsiTheme="minorHAnsi" w:cstheme="minorHAnsi"/>
          <w:sz w:val="22"/>
          <w:szCs w:val="22"/>
        </w:rPr>
      </w:pPr>
      <w:r w:rsidRPr="00ED0576">
        <w:rPr>
          <w:rFonts w:asciiTheme="minorHAnsi" w:hAnsiTheme="minorHAnsi" w:cstheme="minorHAnsi"/>
          <w:b/>
          <w:sz w:val="22"/>
          <w:szCs w:val="22"/>
        </w:rPr>
        <w:t>Téléphone cellulaire :</w:t>
      </w:r>
      <w:r w:rsidRPr="00ED0576">
        <w:rPr>
          <w:rFonts w:asciiTheme="minorHAnsi" w:hAnsiTheme="minorHAnsi" w:cstheme="minorHAnsi"/>
          <w:sz w:val="22"/>
          <w:szCs w:val="22"/>
        </w:rPr>
        <w:tab/>
        <w:t>06 07 98 09 29</w:t>
      </w:r>
    </w:p>
    <w:p w:rsidR="00132634" w:rsidRPr="00ED0576" w:rsidRDefault="00132634" w:rsidP="00261581">
      <w:pPr>
        <w:pStyle w:val="Retraitcorpsdetexte"/>
        <w:tabs>
          <w:tab w:val="clear" w:pos="3119"/>
          <w:tab w:val="left" w:pos="2694"/>
        </w:tabs>
        <w:ind w:left="2694" w:hanging="2694"/>
        <w:rPr>
          <w:rFonts w:asciiTheme="minorHAnsi" w:hAnsiTheme="minorHAnsi" w:cstheme="minorHAnsi"/>
          <w:sz w:val="22"/>
          <w:szCs w:val="22"/>
        </w:rPr>
      </w:pPr>
      <w:r w:rsidRPr="00ED0576">
        <w:rPr>
          <w:rFonts w:asciiTheme="minorHAnsi" w:hAnsiTheme="minorHAnsi" w:cstheme="minorHAnsi"/>
          <w:b/>
          <w:sz w:val="22"/>
          <w:szCs w:val="22"/>
        </w:rPr>
        <w:t>Adresse e-mail :</w:t>
      </w:r>
      <w:r w:rsidRPr="00ED0576">
        <w:rPr>
          <w:rFonts w:asciiTheme="minorHAnsi" w:hAnsiTheme="minorHAnsi" w:cstheme="minorHAnsi"/>
          <w:b/>
          <w:sz w:val="22"/>
          <w:szCs w:val="22"/>
        </w:rPr>
        <w:tab/>
      </w:r>
      <w:hyperlink r:id="rId9" w:history="1">
        <w:proofErr w:type="gramStart"/>
        <w:r w:rsidRPr="00ED0576">
          <w:rPr>
            <w:rStyle w:val="Lienhypertexte"/>
            <w:rFonts w:asciiTheme="minorHAnsi" w:hAnsiTheme="minorHAnsi" w:cstheme="minorHAnsi"/>
            <w:sz w:val="22"/>
            <w:szCs w:val="22"/>
          </w:rPr>
          <w:t>jean.saint-cricq@gaya-fp.fr</w:t>
        </w:r>
      </w:hyperlink>
      <w:r w:rsidRPr="00ED0576">
        <w:rPr>
          <w:rFonts w:asciiTheme="minorHAnsi" w:hAnsiTheme="minorHAnsi" w:cstheme="minorHAnsi"/>
          <w:sz w:val="22"/>
          <w:szCs w:val="22"/>
        </w:rPr>
        <w:t xml:space="preserve"> ,</w:t>
      </w:r>
      <w:proofErr w:type="gramEnd"/>
      <w:r w:rsidR="00B765BE">
        <w:fldChar w:fldCharType="begin"/>
      </w:r>
      <w:r w:rsidR="00B765BE">
        <w:instrText xml:space="preserve"> HYPERLINK "mailto:jean.saint-cricq@wanadoo.com" </w:instrText>
      </w:r>
      <w:r w:rsidR="00B765BE">
        <w:fldChar w:fldCharType="separate"/>
      </w:r>
      <w:r w:rsidRPr="00ED0576">
        <w:rPr>
          <w:rStyle w:val="Lienhypertexte"/>
          <w:rFonts w:asciiTheme="minorHAnsi" w:hAnsiTheme="minorHAnsi" w:cstheme="minorHAnsi"/>
          <w:bCs/>
          <w:sz w:val="22"/>
          <w:szCs w:val="22"/>
        </w:rPr>
        <w:t>jean.</w:t>
      </w:r>
      <w:r w:rsidRPr="00ED0576">
        <w:rPr>
          <w:rStyle w:val="Lienhypertexte"/>
          <w:rFonts w:asciiTheme="minorHAnsi" w:hAnsiTheme="minorHAnsi" w:cstheme="minorHAnsi"/>
          <w:sz w:val="22"/>
          <w:szCs w:val="22"/>
        </w:rPr>
        <w:t>saint-cricq@wanadoo.com</w:t>
      </w:r>
      <w:r w:rsidR="00B765BE">
        <w:rPr>
          <w:rStyle w:val="Lienhypertexte"/>
          <w:rFonts w:asciiTheme="minorHAnsi" w:hAnsiTheme="minorHAnsi" w:cstheme="minorHAnsi"/>
          <w:sz w:val="22"/>
          <w:szCs w:val="22"/>
        </w:rPr>
        <w:fldChar w:fldCharType="end"/>
      </w:r>
    </w:p>
    <w:p w:rsidR="00132634" w:rsidRPr="00ED0576" w:rsidRDefault="00132634" w:rsidP="00261581">
      <w:pPr>
        <w:pStyle w:val="Retraitcorpsdetexte"/>
        <w:tabs>
          <w:tab w:val="clear" w:pos="3119"/>
          <w:tab w:val="left" w:pos="2694"/>
        </w:tabs>
        <w:ind w:left="2694" w:hanging="2694"/>
        <w:rPr>
          <w:rFonts w:asciiTheme="minorHAnsi" w:hAnsiTheme="minorHAnsi" w:cstheme="minorHAnsi"/>
          <w:sz w:val="22"/>
          <w:szCs w:val="22"/>
        </w:rPr>
      </w:pPr>
      <w:r w:rsidRPr="00ED0576">
        <w:rPr>
          <w:rFonts w:asciiTheme="minorHAnsi" w:hAnsiTheme="minorHAnsi" w:cstheme="minorHAnsi"/>
          <w:b/>
          <w:sz w:val="22"/>
          <w:szCs w:val="22"/>
        </w:rPr>
        <w:t xml:space="preserve">Situation de famille : </w:t>
      </w:r>
      <w:r w:rsidRPr="00ED0576">
        <w:rPr>
          <w:rFonts w:asciiTheme="minorHAnsi" w:hAnsiTheme="minorHAnsi" w:cstheme="minorHAnsi"/>
          <w:b/>
          <w:sz w:val="22"/>
          <w:szCs w:val="22"/>
        </w:rPr>
        <w:tab/>
      </w:r>
      <w:r w:rsidRPr="00ED0576">
        <w:rPr>
          <w:rFonts w:asciiTheme="minorHAnsi" w:hAnsiTheme="minorHAnsi" w:cstheme="minorHAnsi"/>
          <w:sz w:val="22"/>
          <w:szCs w:val="22"/>
        </w:rPr>
        <w:t>marié 2 enfants (garçons de 27 et 20 ans)</w:t>
      </w:r>
    </w:p>
    <w:p w:rsidR="00132634" w:rsidRPr="00ED0576" w:rsidRDefault="00132634" w:rsidP="00261581">
      <w:pPr>
        <w:tabs>
          <w:tab w:val="left" w:pos="2694"/>
        </w:tabs>
        <w:rPr>
          <w:rFonts w:asciiTheme="minorHAnsi" w:hAnsiTheme="minorHAnsi" w:cstheme="minorHAnsi"/>
          <w:sz w:val="22"/>
          <w:szCs w:val="22"/>
        </w:rPr>
      </w:pPr>
      <w:r w:rsidRPr="00ED0576">
        <w:rPr>
          <w:rFonts w:asciiTheme="minorHAnsi" w:hAnsiTheme="minorHAnsi" w:cstheme="minorHAnsi"/>
          <w:b/>
          <w:sz w:val="22"/>
          <w:szCs w:val="22"/>
        </w:rPr>
        <w:t>Etudes :</w:t>
      </w:r>
      <w:r w:rsidRPr="00ED0576">
        <w:rPr>
          <w:rFonts w:asciiTheme="minorHAnsi" w:hAnsiTheme="minorHAnsi" w:cstheme="minorHAnsi"/>
          <w:b/>
          <w:sz w:val="22"/>
          <w:szCs w:val="22"/>
        </w:rPr>
        <w:tab/>
      </w:r>
      <w:r w:rsidRPr="00ED0576">
        <w:rPr>
          <w:rFonts w:asciiTheme="minorHAnsi" w:hAnsiTheme="minorHAnsi" w:cstheme="minorHAnsi"/>
          <w:bCs/>
          <w:sz w:val="22"/>
          <w:szCs w:val="22"/>
        </w:rPr>
        <w:t xml:space="preserve">1971 : </w:t>
      </w:r>
      <w:r w:rsidRPr="00ED0576">
        <w:rPr>
          <w:rFonts w:asciiTheme="minorHAnsi" w:hAnsiTheme="minorHAnsi" w:cstheme="minorHAnsi"/>
          <w:sz w:val="22"/>
          <w:szCs w:val="22"/>
        </w:rPr>
        <w:t>Diplômé de l’Ecole des HEC,</w:t>
      </w:r>
    </w:p>
    <w:p w:rsidR="00132634" w:rsidRPr="00ED0576" w:rsidRDefault="00132634" w:rsidP="00261581">
      <w:pPr>
        <w:tabs>
          <w:tab w:val="left" w:pos="2694"/>
        </w:tabs>
        <w:ind w:left="2694"/>
        <w:rPr>
          <w:rFonts w:asciiTheme="minorHAnsi" w:hAnsiTheme="minorHAnsi" w:cstheme="minorHAnsi"/>
          <w:sz w:val="22"/>
          <w:szCs w:val="22"/>
        </w:rPr>
      </w:pPr>
      <w:r w:rsidRPr="00ED0576">
        <w:rPr>
          <w:rFonts w:asciiTheme="minorHAnsi" w:hAnsiTheme="minorHAnsi" w:cstheme="minorHAnsi"/>
          <w:bCs/>
          <w:sz w:val="22"/>
          <w:szCs w:val="22"/>
        </w:rPr>
        <w:t>1980 :</w:t>
      </w:r>
      <w:r w:rsidRPr="00ED0576">
        <w:rPr>
          <w:rFonts w:asciiTheme="minorHAnsi" w:hAnsiTheme="minorHAnsi" w:cstheme="minorHAnsi"/>
          <w:sz w:val="22"/>
          <w:szCs w:val="22"/>
        </w:rPr>
        <w:t xml:space="preserve"> certif. </w:t>
      </w:r>
      <w:proofErr w:type="gramStart"/>
      <w:r w:rsidRPr="00ED0576">
        <w:rPr>
          <w:rFonts w:asciiTheme="minorHAnsi" w:hAnsiTheme="minorHAnsi" w:cstheme="minorHAnsi"/>
          <w:sz w:val="22"/>
          <w:szCs w:val="22"/>
        </w:rPr>
        <w:t>d’Economie</w:t>
      </w:r>
      <w:proofErr w:type="gramEnd"/>
      <w:r w:rsidRPr="00ED0576">
        <w:rPr>
          <w:rFonts w:asciiTheme="minorHAnsi" w:hAnsiTheme="minorHAnsi" w:cstheme="minorHAnsi"/>
          <w:sz w:val="22"/>
          <w:szCs w:val="22"/>
        </w:rPr>
        <w:t xml:space="preserve"> Monétaire et Internationale de UCLA (USA)</w:t>
      </w:r>
    </w:p>
    <w:p w:rsidR="00132634" w:rsidRPr="00ED0576" w:rsidRDefault="00132634" w:rsidP="00261581">
      <w:pPr>
        <w:tabs>
          <w:tab w:val="left" w:pos="2694"/>
        </w:tabs>
        <w:ind w:left="2694"/>
        <w:rPr>
          <w:rFonts w:asciiTheme="minorHAnsi" w:hAnsiTheme="minorHAnsi" w:cstheme="minorHAnsi"/>
          <w:sz w:val="22"/>
          <w:szCs w:val="22"/>
        </w:rPr>
      </w:pPr>
      <w:r w:rsidRPr="00ED0576">
        <w:rPr>
          <w:rFonts w:asciiTheme="minorHAnsi" w:hAnsiTheme="minorHAnsi" w:cstheme="minorHAnsi"/>
          <w:sz w:val="22"/>
          <w:szCs w:val="22"/>
        </w:rPr>
        <w:t xml:space="preserve">2009 : Master de Gestion Patrimoine, Ingénierie financière </w:t>
      </w:r>
      <w:proofErr w:type="spellStart"/>
      <w:r w:rsidRPr="00ED0576">
        <w:rPr>
          <w:rFonts w:asciiTheme="minorHAnsi" w:hAnsiTheme="minorHAnsi" w:cstheme="minorHAnsi"/>
          <w:sz w:val="22"/>
          <w:szCs w:val="22"/>
        </w:rPr>
        <w:t>mB</w:t>
      </w:r>
      <w:proofErr w:type="spellEnd"/>
      <w:r w:rsidRPr="00ED0576">
        <w:rPr>
          <w:rFonts w:asciiTheme="minorHAnsi" w:hAnsiTheme="minorHAnsi" w:cstheme="minorHAnsi"/>
          <w:sz w:val="22"/>
          <w:szCs w:val="22"/>
        </w:rPr>
        <w:t xml:space="preserve"> (Dauphine),</w:t>
      </w:r>
    </w:p>
    <w:p w:rsidR="00132634" w:rsidRPr="00ED0576" w:rsidRDefault="00132634" w:rsidP="00261581">
      <w:pPr>
        <w:pStyle w:val="Retraitcorpsdetexte"/>
        <w:tabs>
          <w:tab w:val="clear" w:pos="3119"/>
          <w:tab w:val="left" w:pos="2694"/>
        </w:tabs>
        <w:ind w:left="2694" w:hanging="2694"/>
        <w:rPr>
          <w:rFonts w:asciiTheme="minorHAnsi" w:hAnsiTheme="minorHAnsi" w:cstheme="minorHAnsi"/>
          <w:sz w:val="22"/>
          <w:szCs w:val="22"/>
        </w:rPr>
      </w:pPr>
      <w:r w:rsidRPr="00ED0576">
        <w:rPr>
          <w:rFonts w:asciiTheme="minorHAnsi" w:hAnsiTheme="minorHAnsi" w:cstheme="minorHAnsi"/>
          <w:b/>
          <w:sz w:val="22"/>
          <w:szCs w:val="22"/>
        </w:rPr>
        <w:t>Publications :</w:t>
      </w:r>
      <w:r w:rsidRPr="00ED0576">
        <w:rPr>
          <w:rFonts w:asciiTheme="minorHAnsi" w:hAnsiTheme="minorHAnsi" w:cstheme="minorHAnsi"/>
          <w:b/>
          <w:sz w:val="22"/>
          <w:szCs w:val="22"/>
        </w:rPr>
        <w:tab/>
      </w:r>
      <w:r w:rsidRPr="00ED0576">
        <w:rPr>
          <w:rFonts w:asciiTheme="minorHAnsi" w:hAnsiTheme="minorHAnsi" w:cstheme="minorHAnsi"/>
          <w:sz w:val="22"/>
          <w:szCs w:val="22"/>
        </w:rPr>
        <w:t>La Pratique du Merchandising – Editions d’Organisation – 1</w:t>
      </w:r>
      <w:r w:rsidRPr="00ED0576">
        <w:rPr>
          <w:rFonts w:asciiTheme="minorHAnsi" w:hAnsiTheme="minorHAnsi" w:cstheme="minorHAnsi"/>
          <w:sz w:val="22"/>
          <w:szCs w:val="22"/>
          <w:vertAlign w:val="superscript"/>
        </w:rPr>
        <w:t>er</w:t>
      </w:r>
      <w:r w:rsidRPr="00ED0576">
        <w:rPr>
          <w:rFonts w:asciiTheme="minorHAnsi" w:hAnsiTheme="minorHAnsi" w:cstheme="minorHAnsi"/>
          <w:sz w:val="22"/>
          <w:szCs w:val="22"/>
        </w:rPr>
        <w:t xml:space="preserve"> Prix de l’Académie des Sciences Commerciales 1971.</w:t>
      </w:r>
    </w:p>
    <w:p w:rsidR="00132634" w:rsidRPr="00ED0576" w:rsidRDefault="00132634" w:rsidP="00261581">
      <w:pPr>
        <w:pStyle w:val="Retraitcorpsdetexte"/>
        <w:tabs>
          <w:tab w:val="clear" w:pos="3119"/>
          <w:tab w:val="left" w:pos="2694"/>
        </w:tabs>
        <w:ind w:left="2694" w:hanging="2694"/>
        <w:rPr>
          <w:rFonts w:asciiTheme="minorHAnsi" w:hAnsiTheme="minorHAnsi" w:cstheme="minorHAnsi"/>
          <w:sz w:val="22"/>
          <w:szCs w:val="22"/>
        </w:rPr>
      </w:pPr>
      <w:r w:rsidRPr="00ED0576">
        <w:rPr>
          <w:rFonts w:asciiTheme="minorHAnsi" w:hAnsiTheme="minorHAnsi" w:cstheme="minorHAnsi"/>
          <w:b/>
          <w:sz w:val="22"/>
          <w:szCs w:val="22"/>
        </w:rPr>
        <w:t>Savoir faire :</w:t>
      </w:r>
      <w:r w:rsidRPr="00ED0576">
        <w:rPr>
          <w:rFonts w:asciiTheme="minorHAnsi" w:hAnsiTheme="minorHAnsi" w:cstheme="minorHAnsi"/>
          <w:sz w:val="22"/>
          <w:szCs w:val="22"/>
        </w:rPr>
        <w:tab/>
        <w:t>Cessions Acquisitions, levées de fonds, gestion de fortune.</w:t>
      </w:r>
    </w:p>
    <w:p w:rsidR="00132634" w:rsidRPr="00ED0576" w:rsidRDefault="00132634" w:rsidP="00261581">
      <w:pPr>
        <w:pStyle w:val="Retraitcorpsdetexte"/>
        <w:tabs>
          <w:tab w:val="clear" w:pos="3119"/>
          <w:tab w:val="left" w:pos="2694"/>
        </w:tabs>
        <w:ind w:left="2694" w:hanging="2694"/>
        <w:rPr>
          <w:rFonts w:asciiTheme="minorHAnsi" w:hAnsiTheme="minorHAnsi" w:cstheme="minorHAnsi"/>
          <w:sz w:val="22"/>
          <w:szCs w:val="22"/>
        </w:rPr>
      </w:pPr>
      <w:r w:rsidRPr="00ED0576">
        <w:rPr>
          <w:rFonts w:asciiTheme="minorHAnsi" w:hAnsiTheme="minorHAnsi" w:cstheme="minorHAnsi"/>
          <w:b/>
          <w:sz w:val="22"/>
          <w:szCs w:val="22"/>
        </w:rPr>
        <w:t>Langue :</w:t>
      </w:r>
      <w:r w:rsidRPr="00ED0576">
        <w:rPr>
          <w:rFonts w:asciiTheme="minorHAnsi" w:hAnsiTheme="minorHAnsi" w:cstheme="minorHAnsi"/>
          <w:sz w:val="22"/>
          <w:szCs w:val="22"/>
        </w:rPr>
        <w:tab/>
        <w:t>Anglais courant.</w:t>
      </w:r>
    </w:p>
    <w:p w:rsidR="00132634" w:rsidRPr="00ED0576" w:rsidRDefault="00132634" w:rsidP="00261581">
      <w:pPr>
        <w:pStyle w:val="Retraitcorpsdetexte"/>
        <w:tabs>
          <w:tab w:val="clear" w:pos="3119"/>
          <w:tab w:val="left" w:pos="2694"/>
        </w:tabs>
        <w:ind w:left="2694" w:hanging="2694"/>
        <w:rPr>
          <w:rFonts w:asciiTheme="minorHAnsi" w:hAnsiTheme="minorHAnsi" w:cstheme="minorHAnsi"/>
          <w:sz w:val="22"/>
          <w:szCs w:val="22"/>
        </w:rPr>
      </w:pPr>
      <w:r w:rsidRPr="00ED0576">
        <w:rPr>
          <w:rFonts w:asciiTheme="minorHAnsi" w:hAnsiTheme="minorHAnsi" w:cstheme="minorHAnsi"/>
          <w:b/>
          <w:sz w:val="22"/>
          <w:szCs w:val="22"/>
        </w:rPr>
        <w:t>Autre :</w:t>
      </w:r>
      <w:r w:rsidRPr="00ED0576">
        <w:rPr>
          <w:rFonts w:asciiTheme="minorHAnsi" w:hAnsiTheme="minorHAnsi" w:cstheme="minorHAnsi"/>
          <w:sz w:val="22"/>
          <w:szCs w:val="22"/>
        </w:rPr>
        <w:tab/>
        <w:t>Conseiller de la banque de France de 2002 à 2005.</w:t>
      </w:r>
    </w:p>
    <w:p w:rsidR="00132634" w:rsidRPr="00ED0576" w:rsidRDefault="00132634" w:rsidP="00261581">
      <w:pPr>
        <w:pStyle w:val="Corpsdetexte"/>
        <w:pBdr>
          <w:bottom w:val="single" w:sz="12" w:space="1" w:color="auto"/>
        </w:pBdr>
        <w:rPr>
          <w:rFonts w:asciiTheme="minorHAnsi" w:hAnsiTheme="minorHAnsi" w:cstheme="minorHAnsi"/>
          <w:sz w:val="22"/>
          <w:szCs w:val="22"/>
        </w:rPr>
      </w:pPr>
    </w:p>
    <w:p w:rsidR="00132634" w:rsidRPr="00ED0576" w:rsidRDefault="00132634" w:rsidP="00261581">
      <w:pPr>
        <w:pStyle w:val="Corpsdetexte"/>
        <w:rPr>
          <w:rFonts w:asciiTheme="minorHAnsi" w:hAnsiTheme="minorHAnsi" w:cstheme="minorHAnsi"/>
          <w:sz w:val="22"/>
          <w:szCs w:val="22"/>
        </w:rPr>
      </w:pPr>
      <w:r w:rsidRPr="00ED0576">
        <w:rPr>
          <w:rFonts w:asciiTheme="minorHAnsi" w:hAnsiTheme="minorHAnsi" w:cstheme="minorHAnsi"/>
          <w:sz w:val="22"/>
          <w:szCs w:val="22"/>
          <w:u w:val="single"/>
        </w:rPr>
        <w:t>De juin 2005 à aujourd’hui</w:t>
      </w:r>
      <w:r w:rsidRPr="00ED0576">
        <w:rPr>
          <w:rFonts w:asciiTheme="minorHAnsi" w:hAnsiTheme="minorHAnsi" w:cstheme="minorHAnsi"/>
          <w:sz w:val="22"/>
          <w:szCs w:val="22"/>
        </w:rPr>
        <w:t> :</w:t>
      </w:r>
    </w:p>
    <w:p w:rsidR="00132634" w:rsidRPr="00ED0576" w:rsidRDefault="00132634" w:rsidP="00261581">
      <w:pPr>
        <w:pStyle w:val="Corpsdetexte"/>
        <w:rPr>
          <w:rFonts w:asciiTheme="minorHAnsi" w:hAnsiTheme="minorHAnsi" w:cstheme="minorHAnsi"/>
          <w:b w:val="0"/>
          <w:sz w:val="22"/>
          <w:szCs w:val="22"/>
        </w:rPr>
      </w:pPr>
      <w:r w:rsidRPr="00ED0576">
        <w:rPr>
          <w:rFonts w:asciiTheme="minorHAnsi" w:hAnsiTheme="minorHAnsi" w:cstheme="minorHAnsi"/>
          <w:sz w:val="22"/>
          <w:szCs w:val="22"/>
        </w:rPr>
        <w:t xml:space="preserve">Fondateur et Gérant Majoritaire de JSC Consultant </w:t>
      </w:r>
      <w:proofErr w:type="spellStart"/>
      <w:r w:rsidRPr="00ED0576">
        <w:rPr>
          <w:rFonts w:asciiTheme="minorHAnsi" w:hAnsiTheme="minorHAnsi" w:cstheme="minorHAnsi"/>
          <w:sz w:val="22"/>
          <w:szCs w:val="22"/>
        </w:rPr>
        <w:t>sarl</w:t>
      </w:r>
      <w:proofErr w:type="spellEnd"/>
      <w:r w:rsidR="00ED0576">
        <w:rPr>
          <w:rFonts w:asciiTheme="minorHAnsi" w:hAnsiTheme="minorHAnsi" w:cstheme="minorHAnsi"/>
          <w:sz w:val="22"/>
          <w:szCs w:val="22"/>
        </w:rPr>
        <w:t xml:space="preserve"> </w:t>
      </w:r>
      <w:r w:rsidRPr="00ED0576">
        <w:rPr>
          <w:rFonts w:asciiTheme="minorHAnsi" w:hAnsiTheme="minorHAnsi" w:cstheme="minorHAnsi"/>
          <w:b w:val="0"/>
          <w:sz w:val="22"/>
          <w:szCs w:val="22"/>
        </w:rPr>
        <w:t>– Société de Conseil en Finances et Stratégie, Cessions Acquisitions, Gestion de Fortune.</w:t>
      </w:r>
    </w:p>
    <w:p w:rsidR="00132634" w:rsidRPr="00ED0576" w:rsidRDefault="00132634" w:rsidP="00261581">
      <w:pPr>
        <w:pStyle w:val="Corpsdetexte"/>
        <w:rPr>
          <w:rFonts w:asciiTheme="minorHAnsi" w:hAnsiTheme="minorHAnsi" w:cstheme="minorHAnsi"/>
          <w:b w:val="0"/>
          <w:sz w:val="22"/>
          <w:szCs w:val="22"/>
        </w:rPr>
      </w:pPr>
      <w:r w:rsidRPr="00ED0576">
        <w:rPr>
          <w:rFonts w:asciiTheme="minorHAnsi" w:hAnsiTheme="minorHAnsi" w:cstheme="minorHAnsi"/>
          <w:b w:val="0"/>
          <w:sz w:val="22"/>
          <w:szCs w:val="22"/>
        </w:rPr>
        <w:t xml:space="preserve">Contrats : </w:t>
      </w:r>
      <w:proofErr w:type="spellStart"/>
      <w:r w:rsidRPr="00ED0576">
        <w:rPr>
          <w:rFonts w:asciiTheme="minorHAnsi" w:hAnsiTheme="minorHAnsi" w:cstheme="minorHAnsi"/>
          <w:b w:val="0"/>
          <w:sz w:val="22"/>
          <w:szCs w:val="22"/>
        </w:rPr>
        <w:t>MercuriUrval</w:t>
      </w:r>
      <w:proofErr w:type="spellEnd"/>
      <w:r w:rsidRPr="00ED0576">
        <w:rPr>
          <w:rFonts w:asciiTheme="minorHAnsi" w:hAnsiTheme="minorHAnsi" w:cstheme="minorHAnsi"/>
          <w:b w:val="0"/>
          <w:sz w:val="22"/>
          <w:szCs w:val="22"/>
        </w:rPr>
        <w:t xml:space="preserve">, GMS, </w:t>
      </w:r>
      <w:proofErr w:type="spellStart"/>
      <w:r w:rsidRPr="00ED0576">
        <w:rPr>
          <w:rFonts w:asciiTheme="minorHAnsi" w:hAnsiTheme="minorHAnsi" w:cstheme="minorHAnsi"/>
          <w:b w:val="0"/>
          <w:sz w:val="22"/>
          <w:szCs w:val="22"/>
        </w:rPr>
        <w:t>Physcience</w:t>
      </w:r>
      <w:proofErr w:type="spellEnd"/>
      <w:r w:rsidRPr="00ED0576">
        <w:rPr>
          <w:rFonts w:asciiTheme="minorHAnsi" w:hAnsiTheme="minorHAnsi" w:cstheme="minorHAnsi"/>
          <w:b w:val="0"/>
          <w:sz w:val="22"/>
          <w:szCs w:val="22"/>
        </w:rPr>
        <w:t xml:space="preserve">, </w:t>
      </w:r>
      <w:proofErr w:type="spellStart"/>
      <w:r w:rsidRPr="00ED0576">
        <w:rPr>
          <w:rFonts w:asciiTheme="minorHAnsi" w:hAnsiTheme="minorHAnsi" w:cstheme="minorHAnsi"/>
          <w:b w:val="0"/>
          <w:sz w:val="22"/>
          <w:szCs w:val="22"/>
        </w:rPr>
        <w:t>Phytexel</w:t>
      </w:r>
      <w:proofErr w:type="spellEnd"/>
      <w:r w:rsidRPr="00ED0576">
        <w:rPr>
          <w:rFonts w:asciiTheme="minorHAnsi" w:hAnsiTheme="minorHAnsi" w:cstheme="minorHAnsi"/>
          <w:b w:val="0"/>
          <w:sz w:val="22"/>
          <w:szCs w:val="22"/>
        </w:rPr>
        <w:t xml:space="preserve">, </w:t>
      </w:r>
      <w:proofErr w:type="spellStart"/>
      <w:r w:rsidRPr="00ED0576">
        <w:rPr>
          <w:rFonts w:asciiTheme="minorHAnsi" w:hAnsiTheme="minorHAnsi" w:cstheme="minorHAnsi"/>
          <w:b w:val="0"/>
          <w:sz w:val="22"/>
          <w:szCs w:val="22"/>
        </w:rPr>
        <w:t>Terrafor</w:t>
      </w:r>
      <w:proofErr w:type="spellEnd"/>
      <w:r w:rsidRPr="00ED0576">
        <w:rPr>
          <w:rFonts w:asciiTheme="minorHAnsi" w:hAnsiTheme="minorHAnsi" w:cstheme="minorHAnsi"/>
          <w:b w:val="0"/>
          <w:sz w:val="22"/>
          <w:szCs w:val="22"/>
        </w:rPr>
        <w:t xml:space="preserve">, </w:t>
      </w:r>
      <w:proofErr w:type="spellStart"/>
      <w:r w:rsidRPr="00ED0576">
        <w:rPr>
          <w:rFonts w:asciiTheme="minorHAnsi" w:hAnsiTheme="minorHAnsi" w:cstheme="minorHAnsi"/>
          <w:b w:val="0"/>
          <w:sz w:val="22"/>
          <w:szCs w:val="22"/>
        </w:rPr>
        <w:t>Ingrinnov</w:t>
      </w:r>
      <w:proofErr w:type="spellEnd"/>
      <w:r w:rsidRPr="00ED0576">
        <w:rPr>
          <w:rFonts w:asciiTheme="minorHAnsi" w:hAnsiTheme="minorHAnsi" w:cstheme="minorHAnsi"/>
          <w:b w:val="0"/>
          <w:sz w:val="22"/>
          <w:szCs w:val="22"/>
        </w:rPr>
        <w:t xml:space="preserve">, </w:t>
      </w:r>
      <w:proofErr w:type="spellStart"/>
      <w:r w:rsidRPr="00ED0576">
        <w:rPr>
          <w:rFonts w:asciiTheme="minorHAnsi" w:hAnsiTheme="minorHAnsi" w:cstheme="minorHAnsi"/>
          <w:b w:val="0"/>
          <w:sz w:val="22"/>
          <w:szCs w:val="22"/>
        </w:rPr>
        <w:t>Latoxan</w:t>
      </w:r>
      <w:proofErr w:type="spellEnd"/>
      <w:r w:rsidRPr="00ED0576">
        <w:rPr>
          <w:rFonts w:asciiTheme="minorHAnsi" w:hAnsiTheme="minorHAnsi" w:cstheme="minorHAnsi"/>
          <w:b w:val="0"/>
          <w:sz w:val="22"/>
          <w:szCs w:val="22"/>
        </w:rPr>
        <w:t>, PI Services, GCO, Lanson Gastronomie, Arkanissim Finances</w:t>
      </w:r>
      <w:r w:rsidR="00E12414">
        <w:rPr>
          <w:rFonts w:asciiTheme="minorHAnsi" w:hAnsiTheme="minorHAnsi" w:cstheme="minorHAnsi"/>
          <w:b w:val="0"/>
          <w:sz w:val="22"/>
          <w:szCs w:val="22"/>
        </w:rPr>
        <w:t>, Eona,</w:t>
      </w:r>
      <w:r w:rsidRPr="00ED0576">
        <w:rPr>
          <w:rFonts w:asciiTheme="minorHAnsi" w:hAnsiTheme="minorHAnsi" w:cstheme="minorHAnsi"/>
          <w:b w:val="0"/>
          <w:sz w:val="22"/>
          <w:szCs w:val="22"/>
        </w:rPr>
        <w:t>…</w:t>
      </w:r>
    </w:p>
    <w:p w:rsidR="00132634" w:rsidRPr="00ED0576" w:rsidRDefault="00132634" w:rsidP="00261581">
      <w:pPr>
        <w:pStyle w:val="Corpsdetexte"/>
        <w:rPr>
          <w:rFonts w:asciiTheme="minorHAnsi" w:hAnsiTheme="minorHAnsi" w:cstheme="minorHAnsi"/>
          <w:b w:val="0"/>
          <w:sz w:val="22"/>
          <w:szCs w:val="22"/>
        </w:rPr>
      </w:pPr>
    </w:p>
    <w:p w:rsidR="00132634" w:rsidRPr="00ED0576" w:rsidRDefault="00132634" w:rsidP="00261581">
      <w:pPr>
        <w:pStyle w:val="Corpsdetexte"/>
        <w:rPr>
          <w:rFonts w:asciiTheme="minorHAnsi" w:hAnsiTheme="minorHAnsi" w:cstheme="minorHAnsi"/>
          <w:b w:val="0"/>
          <w:sz w:val="22"/>
          <w:szCs w:val="22"/>
        </w:rPr>
      </w:pPr>
      <w:r w:rsidRPr="00ED0576">
        <w:rPr>
          <w:rFonts w:asciiTheme="minorHAnsi" w:hAnsiTheme="minorHAnsi" w:cstheme="minorHAnsi"/>
          <w:bCs/>
          <w:sz w:val="22"/>
          <w:szCs w:val="22"/>
        </w:rPr>
        <w:t xml:space="preserve">Administrateur de la Société </w:t>
      </w:r>
      <w:proofErr w:type="spellStart"/>
      <w:r w:rsidRPr="00ED0576">
        <w:rPr>
          <w:rFonts w:asciiTheme="minorHAnsi" w:hAnsiTheme="minorHAnsi" w:cstheme="minorHAnsi"/>
          <w:bCs/>
          <w:sz w:val="22"/>
          <w:szCs w:val="22"/>
        </w:rPr>
        <w:t>Latoxan</w:t>
      </w:r>
      <w:proofErr w:type="spellEnd"/>
      <w:r w:rsidRPr="00ED0576">
        <w:rPr>
          <w:rFonts w:asciiTheme="minorHAnsi" w:hAnsiTheme="minorHAnsi" w:cstheme="minorHAnsi"/>
          <w:bCs/>
          <w:sz w:val="22"/>
          <w:szCs w:val="22"/>
        </w:rPr>
        <w:t>/</w:t>
      </w:r>
      <w:proofErr w:type="spellStart"/>
      <w:r w:rsidRPr="00ED0576">
        <w:rPr>
          <w:rFonts w:asciiTheme="minorHAnsi" w:hAnsiTheme="minorHAnsi" w:cstheme="minorHAnsi"/>
          <w:bCs/>
          <w:sz w:val="22"/>
          <w:szCs w:val="22"/>
        </w:rPr>
        <w:t>Ingrinnov</w:t>
      </w:r>
      <w:proofErr w:type="spellEnd"/>
      <w:r w:rsidRPr="00ED0576">
        <w:rPr>
          <w:rFonts w:asciiTheme="minorHAnsi" w:hAnsiTheme="minorHAnsi" w:cstheme="minorHAnsi"/>
          <w:b w:val="0"/>
          <w:sz w:val="22"/>
          <w:szCs w:val="22"/>
        </w:rPr>
        <w:t xml:space="preserve"> – Société de développement, production et commercialisation d’ingrédients et principes actifs destinés à l’industrie pharmaceutique, cosmétique, compléments alimentaires.</w:t>
      </w:r>
    </w:p>
    <w:p w:rsidR="00132634" w:rsidRPr="00ED0576" w:rsidRDefault="00132634" w:rsidP="00261581">
      <w:pPr>
        <w:pStyle w:val="Corpsdetexte"/>
        <w:pBdr>
          <w:bottom w:val="single" w:sz="12" w:space="1" w:color="auto"/>
        </w:pBdr>
        <w:rPr>
          <w:rFonts w:asciiTheme="minorHAnsi" w:hAnsiTheme="minorHAnsi" w:cstheme="minorHAnsi"/>
          <w:b w:val="0"/>
          <w:sz w:val="22"/>
          <w:szCs w:val="22"/>
        </w:rPr>
      </w:pPr>
    </w:p>
    <w:p w:rsidR="00132634" w:rsidRPr="00ED0576" w:rsidRDefault="00132634" w:rsidP="00261581">
      <w:pPr>
        <w:pStyle w:val="Corpsdetexte"/>
        <w:rPr>
          <w:rFonts w:asciiTheme="minorHAnsi" w:hAnsiTheme="minorHAnsi" w:cstheme="minorHAnsi"/>
          <w:sz w:val="22"/>
          <w:szCs w:val="22"/>
        </w:rPr>
      </w:pPr>
      <w:r w:rsidRPr="00ED0576">
        <w:rPr>
          <w:rFonts w:asciiTheme="minorHAnsi" w:hAnsiTheme="minorHAnsi" w:cstheme="minorHAnsi"/>
          <w:sz w:val="22"/>
          <w:szCs w:val="22"/>
          <w:u w:val="single"/>
        </w:rPr>
        <w:t>De novembre 1990 à mars 2005</w:t>
      </w:r>
      <w:r w:rsidRPr="00ED0576">
        <w:rPr>
          <w:rFonts w:asciiTheme="minorHAnsi" w:hAnsiTheme="minorHAnsi" w:cstheme="minorHAnsi"/>
          <w:sz w:val="22"/>
          <w:szCs w:val="22"/>
        </w:rPr>
        <w:t> :</w:t>
      </w:r>
    </w:p>
    <w:p w:rsidR="00132634" w:rsidRPr="00ED0576" w:rsidRDefault="00132634" w:rsidP="00261581">
      <w:pPr>
        <w:pStyle w:val="Corpsdetexte"/>
        <w:rPr>
          <w:rFonts w:asciiTheme="minorHAnsi" w:hAnsiTheme="minorHAnsi" w:cstheme="minorHAnsi"/>
          <w:b w:val="0"/>
          <w:sz w:val="22"/>
          <w:szCs w:val="22"/>
        </w:rPr>
      </w:pPr>
      <w:r w:rsidRPr="00ED0576">
        <w:rPr>
          <w:rFonts w:asciiTheme="minorHAnsi" w:hAnsiTheme="minorHAnsi" w:cstheme="minorHAnsi"/>
          <w:sz w:val="22"/>
          <w:szCs w:val="22"/>
        </w:rPr>
        <w:t xml:space="preserve">Fondateur et Directeur Général d'OMEGA PHARMA SA </w:t>
      </w:r>
      <w:r w:rsidRPr="00ED0576">
        <w:rPr>
          <w:rFonts w:asciiTheme="minorHAnsi" w:hAnsiTheme="minorHAnsi" w:cstheme="minorHAnsi"/>
          <w:b w:val="0"/>
          <w:bCs/>
          <w:sz w:val="22"/>
          <w:szCs w:val="22"/>
        </w:rPr>
        <w:t xml:space="preserve">- anciennement LABORATOIRE PHARMYGIENE-MEDIPOLE </w:t>
      </w:r>
      <w:r w:rsidRPr="00ED0576">
        <w:rPr>
          <w:rFonts w:asciiTheme="minorHAnsi" w:hAnsiTheme="minorHAnsi" w:cstheme="minorHAnsi"/>
          <w:b w:val="0"/>
          <w:sz w:val="22"/>
          <w:szCs w:val="22"/>
        </w:rPr>
        <w:t>(Cosmétiques et Médicaments Grand Public).</w:t>
      </w:r>
    </w:p>
    <w:p w:rsidR="00132634" w:rsidRPr="00ED0576" w:rsidRDefault="00132634" w:rsidP="00261581">
      <w:pPr>
        <w:pStyle w:val="Corpsdetexte"/>
        <w:rPr>
          <w:rFonts w:asciiTheme="minorHAnsi" w:hAnsiTheme="minorHAnsi" w:cstheme="minorHAnsi"/>
          <w:b w:val="0"/>
          <w:sz w:val="22"/>
          <w:szCs w:val="22"/>
        </w:rPr>
      </w:pPr>
      <w:r w:rsidRPr="00ED0576">
        <w:rPr>
          <w:rFonts w:asciiTheme="minorHAnsi" w:hAnsiTheme="minorHAnsi" w:cstheme="minorHAnsi"/>
          <w:b w:val="0"/>
          <w:sz w:val="22"/>
          <w:szCs w:val="22"/>
        </w:rPr>
        <w:t xml:space="preserve">* Construction du groupe qui passe sur les 15 ans de 0 à 200M€ de CA et est devenu n°1 en </w:t>
      </w:r>
      <w:r w:rsidRPr="00ED0576">
        <w:rPr>
          <w:rFonts w:asciiTheme="minorHAnsi" w:hAnsiTheme="minorHAnsi" w:cstheme="minorHAnsi"/>
          <w:b w:val="0"/>
          <w:bCs/>
          <w:sz w:val="22"/>
          <w:szCs w:val="22"/>
        </w:rPr>
        <w:t>pharmacies</w:t>
      </w:r>
      <w:r w:rsidRPr="00ED0576">
        <w:rPr>
          <w:rFonts w:asciiTheme="minorHAnsi" w:hAnsiTheme="minorHAnsi" w:cstheme="minorHAnsi"/>
          <w:b w:val="0"/>
          <w:sz w:val="22"/>
          <w:szCs w:val="22"/>
        </w:rPr>
        <w:t xml:space="preserve"> sur de nombreux segments du secteur (marques BEBISOL, BERGASOL, JOUVENCE DE L’ABBE SOURY, XLS…)</w:t>
      </w:r>
    </w:p>
    <w:p w:rsidR="00132634" w:rsidRPr="00ED0576" w:rsidRDefault="00132634" w:rsidP="00261581">
      <w:pPr>
        <w:rPr>
          <w:rFonts w:asciiTheme="minorHAnsi" w:hAnsiTheme="minorHAnsi" w:cstheme="minorHAnsi"/>
          <w:sz w:val="22"/>
          <w:szCs w:val="22"/>
        </w:rPr>
      </w:pPr>
      <w:r w:rsidRPr="00ED0576">
        <w:rPr>
          <w:rFonts w:asciiTheme="minorHAnsi" w:hAnsiTheme="minorHAnsi" w:cstheme="minorHAnsi"/>
          <w:sz w:val="22"/>
          <w:szCs w:val="22"/>
        </w:rPr>
        <w:t>* Introduction de la Société au second marché de la Bourse de Paris le 8 juillet 1998,</w:t>
      </w:r>
    </w:p>
    <w:p w:rsidR="00132634" w:rsidRPr="00ED0576" w:rsidRDefault="00132634" w:rsidP="00261581">
      <w:pPr>
        <w:rPr>
          <w:rFonts w:asciiTheme="minorHAnsi" w:hAnsiTheme="minorHAnsi" w:cstheme="minorHAnsi"/>
          <w:sz w:val="22"/>
          <w:szCs w:val="22"/>
        </w:rPr>
      </w:pPr>
      <w:r w:rsidRPr="00ED0576">
        <w:rPr>
          <w:rFonts w:asciiTheme="minorHAnsi" w:hAnsiTheme="minorHAnsi" w:cstheme="minorHAnsi"/>
          <w:sz w:val="22"/>
          <w:szCs w:val="22"/>
        </w:rPr>
        <w:t xml:space="preserve">* Participation à l’OPA amicale sur </w:t>
      </w:r>
      <w:proofErr w:type="spellStart"/>
      <w:r w:rsidRPr="00ED0576">
        <w:rPr>
          <w:rFonts w:asciiTheme="minorHAnsi" w:hAnsiTheme="minorHAnsi" w:cstheme="minorHAnsi"/>
          <w:sz w:val="22"/>
          <w:szCs w:val="22"/>
        </w:rPr>
        <w:t>Pharmygiène</w:t>
      </w:r>
      <w:proofErr w:type="spellEnd"/>
      <w:r w:rsidRPr="00ED0576">
        <w:rPr>
          <w:rFonts w:asciiTheme="minorHAnsi" w:hAnsiTheme="minorHAnsi" w:cstheme="minorHAnsi"/>
          <w:sz w:val="22"/>
          <w:szCs w:val="22"/>
        </w:rPr>
        <w:t xml:space="preserve"> par le groupe OMEGA PHARMA à l’été 2000 (350MF).</w:t>
      </w:r>
    </w:p>
    <w:p w:rsidR="00132634" w:rsidRPr="00ED0576" w:rsidRDefault="00132634" w:rsidP="00261581">
      <w:pPr>
        <w:rPr>
          <w:rFonts w:asciiTheme="minorHAnsi" w:hAnsiTheme="minorHAnsi" w:cstheme="minorHAnsi"/>
          <w:sz w:val="22"/>
          <w:szCs w:val="22"/>
        </w:rPr>
      </w:pPr>
    </w:p>
    <w:p w:rsidR="00132634" w:rsidRPr="00ED0576" w:rsidRDefault="00132634" w:rsidP="00261581">
      <w:pPr>
        <w:pBdr>
          <w:top w:val="single" w:sz="12" w:space="1" w:color="auto"/>
        </w:pBdr>
        <w:rPr>
          <w:rFonts w:asciiTheme="minorHAnsi" w:hAnsiTheme="minorHAnsi" w:cstheme="minorHAnsi"/>
          <w:b/>
          <w:sz w:val="22"/>
          <w:szCs w:val="22"/>
        </w:rPr>
      </w:pPr>
      <w:r w:rsidRPr="00ED0576">
        <w:rPr>
          <w:rFonts w:asciiTheme="minorHAnsi" w:hAnsiTheme="minorHAnsi" w:cstheme="minorHAnsi"/>
          <w:b/>
          <w:sz w:val="22"/>
          <w:szCs w:val="22"/>
          <w:u w:val="single"/>
        </w:rPr>
        <w:t>De 1983 à 1990</w:t>
      </w:r>
      <w:r w:rsidRPr="00ED0576">
        <w:rPr>
          <w:rFonts w:asciiTheme="minorHAnsi" w:hAnsiTheme="minorHAnsi" w:cstheme="minorHAnsi"/>
          <w:b/>
          <w:sz w:val="22"/>
          <w:szCs w:val="22"/>
        </w:rPr>
        <w:t> :</w:t>
      </w:r>
    </w:p>
    <w:p w:rsidR="00132634" w:rsidRPr="00ED0576" w:rsidRDefault="00132634" w:rsidP="00261581">
      <w:pPr>
        <w:pBdr>
          <w:top w:val="single" w:sz="12" w:space="1" w:color="auto"/>
        </w:pBdr>
        <w:rPr>
          <w:rFonts w:asciiTheme="minorHAnsi" w:hAnsiTheme="minorHAnsi" w:cstheme="minorHAnsi"/>
          <w:sz w:val="22"/>
          <w:szCs w:val="22"/>
        </w:rPr>
      </w:pPr>
      <w:r w:rsidRPr="00ED0576">
        <w:rPr>
          <w:rFonts w:asciiTheme="minorHAnsi" w:hAnsiTheme="minorHAnsi" w:cstheme="minorHAnsi"/>
          <w:b/>
          <w:sz w:val="22"/>
          <w:szCs w:val="22"/>
        </w:rPr>
        <w:t xml:space="preserve">KAYSERSBERG </w:t>
      </w:r>
      <w:r w:rsidRPr="00ED0576">
        <w:rPr>
          <w:rFonts w:asciiTheme="minorHAnsi" w:hAnsiTheme="minorHAnsi" w:cstheme="minorHAnsi"/>
          <w:sz w:val="22"/>
          <w:szCs w:val="22"/>
        </w:rPr>
        <w:t xml:space="preserve">(CA 5 Md Francs, 5000 personnes,  filiale de </w:t>
      </w:r>
      <w:proofErr w:type="spellStart"/>
      <w:r w:rsidRPr="00ED0576">
        <w:rPr>
          <w:rFonts w:asciiTheme="minorHAnsi" w:hAnsiTheme="minorHAnsi" w:cstheme="minorHAnsi"/>
          <w:sz w:val="22"/>
          <w:szCs w:val="22"/>
        </w:rPr>
        <w:t>Beghin</w:t>
      </w:r>
      <w:proofErr w:type="spellEnd"/>
      <w:r w:rsidRPr="00ED0576">
        <w:rPr>
          <w:rFonts w:asciiTheme="minorHAnsi" w:hAnsiTheme="minorHAnsi" w:cstheme="minorHAnsi"/>
          <w:sz w:val="22"/>
          <w:szCs w:val="22"/>
        </w:rPr>
        <w:t xml:space="preserve"> Say – Produits d’emballage et Produits grand public à base de ouate de cellulose, n°1 français du papier </w:t>
      </w:r>
      <w:proofErr w:type="spellStart"/>
      <w:r w:rsidRPr="00ED0576">
        <w:rPr>
          <w:rFonts w:asciiTheme="minorHAnsi" w:hAnsiTheme="minorHAnsi" w:cstheme="minorHAnsi"/>
          <w:sz w:val="22"/>
          <w:szCs w:val="22"/>
        </w:rPr>
        <w:t>hygiènique</w:t>
      </w:r>
      <w:proofErr w:type="spellEnd"/>
      <w:r w:rsidRPr="00ED0576">
        <w:rPr>
          <w:rFonts w:asciiTheme="minorHAnsi" w:hAnsiTheme="minorHAnsi" w:cstheme="minorHAnsi"/>
          <w:sz w:val="22"/>
          <w:szCs w:val="22"/>
        </w:rPr>
        <w:t xml:space="preserve"> – marques : LOTUS, VANIA), aujourd’hui </w:t>
      </w:r>
      <w:r w:rsidRPr="00ED0576">
        <w:rPr>
          <w:rFonts w:asciiTheme="minorHAnsi" w:hAnsiTheme="minorHAnsi" w:cstheme="minorHAnsi"/>
          <w:b/>
          <w:sz w:val="22"/>
          <w:szCs w:val="22"/>
        </w:rPr>
        <w:t>GEORGIA PACIFIC</w:t>
      </w:r>
      <w:r w:rsidRPr="00ED0576">
        <w:rPr>
          <w:rFonts w:asciiTheme="minorHAnsi" w:hAnsiTheme="minorHAnsi" w:cstheme="minorHAnsi"/>
          <w:sz w:val="22"/>
          <w:szCs w:val="22"/>
        </w:rPr>
        <w:t>.</w:t>
      </w:r>
    </w:p>
    <w:p w:rsidR="00132634" w:rsidRPr="00ED0576" w:rsidRDefault="00132634" w:rsidP="00261581">
      <w:pPr>
        <w:pBdr>
          <w:bottom w:val="single" w:sz="12" w:space="1" w:color="auto"/>
        </w:pBdr>
        <w:rPr>
          <w:rFonts w:asciiTheme="minorHAnsi" w:hAnsiTheme="minorHAnsi" w:cstheme="minorHAnsi"/>
          <w:sz w:val="22"/>
          <w:szCs w:val="22"/>
        </w:rPr>
      </w:pPr>
      <w:r w:rsidRPr="00ED0576">
        <w:rPr>
          <w:rFonts w:asciiTheme="minorHAnsi" w:hAnsiTheme="minorHAnsi" w:cstheme="minorHAnsi"/>
          <w:sz w:val="22"/>
          <w:szCs w:val="22"/>
        </w:rPr>
        <w:t xml:space="preserve">Successivement Directeur de Département, Vice </w:t>
      </w:r>
      <w:proofErr w:type="spellStart"/>
      <w:r w:rsidRPr="00ED0576">
        <w:rPr>
          <w:rFonts w:asciiTheme="minorHAnsi" w:hAnsiTheme="minorHAnsi" w:cstheme="minorHAnsi"/>
          <w:sz w:val="22"/>
          <w:szCs w:val="22"/>
        </w:rPr>
        <w:t>President</w:t>
      </w:r>
      <w:proofErr w:type="spellEnd"/>
      <w:r w:rsidRPr="00ED0576">
        <w:rPr>
          <w:rFonts w:asciiTheme="minorHAnsi" w:hAnsiTheme="minorHAnsi" w:cstheme="minorHAnsi"/>
          <w:sz w:val="22"/>
          <w:szCs w:val="22"/>
        </w:rPr>
        <w:t xml:space="preserve"> Business </w:t>
      </w:r>
      <w:proofErr w:type="spellStart"/>
      <w:r w:rsidRPr="00ED0576">
        <w:rPr>
          <w:rFonts w:asciiTheme="minorHAnsi" w:hAnsiTheme="minorHAnsi" w:cstheme="minorHAnsi"/>
          <w:sz w:val="22"/>
          <w:szCs w:val="22"/>
        </w:rPr>
        <w:t>Development</w:t>
      </w:r>
      <w:proofErr w:type="spellEnd"/>
      <w:r w:rsidRPr="00ED0576">
        <w:rPr>
          <w:rFonts w:asciiTheme="minorHAnsi" w:hAnsiTheme="minorHAnsi" w:cstheme="minorHAnsi"/>
          <w:sz w:val="22"/>
          <w:szCs w:val="22"/>
        </w:rPr>
        <w:t xml:space="preserve"> Europe, Asie.</w:t>
      </w:r>
    </w:p>
    <w:p w:rsidR="00132634" w:rsidRPr="00ED0576" w:rsidRDefault="00132634" w:rsidP="00261581">
      <w:pPr>
        <w:pBdr>
          <w:bottom w:val="single" w:sz="12" w:space="1" w:color="auto"/>
        </w:pBdr>
        <w:rPr>
          <w:rFonts w:asciiTheme="minorHAnsi" w:hAnsiTheme="minorHAnsi" w:cstheme="minorHAnsi"/>
          <w:sz w:val="22"/>
          <w:szCs w:val="22"/>
        </w:rPr>
      </w:pPr>
    </w:p>
    <w:p w:rsidR="00132634" w:rsidRPr="00ED0576" w:rsidRDefault="00132634" w:rsidP="00261581">
      <w:pPr>
        <w:pStyle w:val="Corpsdetexte"/>
        <w:rPr>
          <w:rFonts w:asciiTheme="minorHAnsi" w:hAnsiTheme="minorHAnsi" w:cstheme="minorHAnsi"/>
          <w:sz w:val="22"/>
          <w:szCs w:val="22"/>
        </w:rPr>
      </w:pPr>
      <w:r w:rsidRPr="00ED0576">
        <w:rPr>
          <w:rFonts w:asciiTheme="minorHAnsi" w:hAnsiTheme="minorHAnsi" w:cstheme="minorHAnsi"/>
          <w:sz w:val="22"/>
          <w:szCs w:val="22"/>
          <w:u w:val="single"/>
        </w:rPr>
        <w:t>De 1972 à 1983</w:t>
      </w:r>
      <w:r w:rsidRPr="00ED0576">
        <w:rPr>
          <w:rFonts w:asciiTheme="minorHAnsi" w:hAnsiTheme="minorHAnsi" w:cstheme="minorHAnsi"/>
          <w:sz w:val="22"/>
          <w:szCs w:val="22"/>
        </w:rPr>
        <w:t> :</w:t>
      </w:r>
    </w:p>
    <w:p w:rsidR="00132634" w:rsidRPr="00ED0576" w:rsidRDefault="00132634" w:rsidP="00261581">
      <w:pPr>
        <w:rPr>
          <w:rFonts w:asciiTheme="minorHAnsi" w:hAnsiTheme="minorHAnsi" w:cstheme="minorHAnsi"/>
          <w:sz w:val="22"/>
          <w:szCs w:val="22"/>
        </w:rPr>
      </w:pPr>
      <w:r w:rsidRPr="00ED0576">
        <w:rPr>
          <w:rFonts w:asciiTheme="minorHAnsi" w:hAnsiTheme="minorHAnsi" w:cstheme="minorHAnsi"/>
          <w:b/>
          <w:sz w:val="22"/>
          <w:szCs w:val="22"/>
        </w:rPr>
        <w:t>GLORIA S.A.</w:t>
      </w:r>
      <w:r w:rsidRPr="00ED0576">
        <w:rPr>
          <w:rFonts w:asciiTheme="minorHAnsi" w:hAnsiTheme="minorHAnsi" w:cstheme="minorHAnsi"/>
          <w:sz w:val="22"/>
          <w:szCs w:val="22"/>
        </w:rPr>
        <w:t xml:space="preserve"> (CA 1 Md Francs, 1000 personnes, filiale de CARNATION </w:t>
      </w:r>
      <w:proofErr w:type="spellStart"/>
      <w:r w:rsidRPr="00ED0576">
        <w:rPr>
          <w:rFonts w:asciiTheme="minorHAnsi" w:hAnsiTheme="minorHAnsi" w:cstheme="minorHAnsi"/>
          <w:sz w:val="22"/>
          <w:szCs w:val="22"/>
        </w:rPr>
        <w:t>Company</w:t>
      </w:r>
      <w:proofErr w:type="spellEnd"/>
      <w:r w:rsidRPr="00ED0576">
        <w:rPr>
          <w:rFonts w:asciiTheme="minorHAnsi" w:hAnsiTheme="minorHAnsi" w:cstheme="minorHAnsi"/>
          <w:sz w:val="22"/>
          <w:szCs w:val="22"/>
        </w:rPr>
        <w:t>, Société américaine – produits alimentaires grand public – marques : GLORIA, FRISKIES, GOURMET, COFFEE MATE…).</w:t>
      </w:r>
    </w:p>
    <w:p w:rsidR="00157402" w:rsidRDefault="00132634" w:rsidP="00ED0576">
      <w:pPr>
        <w:rPr>
          <w:rFonts w:asciiTheme="minorHAnsi" w:hAnsiTheme="minorHAnsi" w:cstheme="minorHAnsi"/>
          <w:sz w:val="22"/>
          <w:szCs w:val="22"/>
        </w:rPr>
      </w:pPr>
      <w:r w:rsidRPr="00ED0576">
        <w:rPr>
          <w:rFonts w:asciiTheme="minorHAnsi" w:hAnsiTheme="minorHAnsi" w:cstheme="minorHAnsi"/>
          <w:sz w:val="22"/>
          <w:szCs w:val="22"/>
        </w:rPr>
        <w:t xml:space="preserve">Successivement vendeur, Formateur à la vente, Chef de produit France, Chef de produit Europe basé à Londres (1976), Directeur de marketing France, Directeur « Business </w:t>
      </w:r>
      <w:proofErr w:type="spellStart"/>
      <w:r w:rsidRPr="00ED0576">
        <w:rPr>
          <w:rFonts w:asciiTheme="minorHAnsi" w:hAnsiTheme="minorHAnsi" w:cstheme="minorHAnsi"/>
          <w:sz w:val="22"/>
          <w:szCs w:val="22"/>
        </w:rPr>
        <w:t>Development</w:t>
      </w:r>
      <w:proofErr w:type="spellEnd"/>
      <w:r w:rsidRPr="00ED0576">
        <w:rPr>
          <w:rFonts w:asciiTheme="minorHAnsi" w:hAnsiTheme="minorHAnsi" w:cstheme="minorHAnsi"/>
          <w:sz w:val="22"/>
          <w:szCs w:val="22"/>
        </w:rPr>
        <w:t xml:space="preserve"> » monde basé à Los </w:t>
      </w:r>
      <w:r w:rsidRPr="00ED0576">
        <w:rPr>
          <w:rFonts w:asciiTheme="minorHAnsi" w:hAnsiTheme="minorHAnsi" w:cstheme="minorHAnsi"/>
          <w:sz w:val="22"/>
          <w:szCs w:val="22"/>
        </w:rPr>
        <w:lastRenderedPageBreak/>
        <w:t>Angeles (1979 – 81)</w:t>
      </w:r>
      <w:proofErr w:type="gramStart"/>
      <w:r w:rsidRPr="00ED0576">
        <w:rPr>
          <w:rFonts w:asciiTheme="minorHAnsi" w:hAnsiTheme="minorHAnsi" w:cstheme="minorHAnsi"/>
          <w:sz w:val="22"/>
          <w:szCs w:val="22"/>
        </w:rPr>
        <w:t>,Directeur</w:t>
      </w:r>
      <w:proofErr w:type="gramEnd"/>
      <w:r w:rsidRPr="00ED0576">
        <w:rPr>
          <w:rFonts w:asciiTheme="minorHAnsi" w:hAnsiTheme="minorHAnsi" w:cstheme="minorHAnsi"/>
          <w:sz w:val="22"/>
          <w:szCs w:val="22"/>
        </w:rPr>
        <w:t xml:space="preserve"> de Département (Aliments pour Animaux Humides),Directeur de Division (Produits alimentaires Humains)</w:t>
      </w:r>
      <w:r w:rsidR="00ED0576">
        <w:rPr>
          <w:rFonts w:asciiTheme="minorHAnsi" w:hAnsiTheme="minorHAnsi" w:cstheme="minorHAnsi"/>
          <w:sz w:val="22"/>
          <w:szCs w:val="22"/>
        </w:rPr>
        <w:t>.</w:t>
      </w:r>
    </w:p>
    <w:p w:rsidR="00BF7E6E" w:rsidRPr="0009136C" w:rsidRDefault="00F66F22" w:rsidP="00F66F22">
      <w:pPr>
        <w:ind w:right="-530"/>
        <w:rPr>
          <w:rFonts w:ascii="Calibri" w:hAnsi="Calibri" w:cs="Arial"/>
          <w:b/>
          <w:bCs/>
          <w:color w:val="000080"/>
          <w:sz w:val="22"/>
          <w:szCs w:val="22"/>
        </w:rPr>
      </w:pPr>
      <w:r>
        <w:rPr>
          <w:rFonts w:ascii="Calibri" w:hAnsi="Calibri"/>
          <w:b/>
          <w:color w:val="000080"/>
          <w:sz w:val="22"/>
          <w:szCs w:val="22"/>
        </w:rPr>
        <w:t xml:space="preserve">Evelyne REVELLAT   </w:t>
      </w:r>
      <w:r>
        <w:rPr>
          <w:rFonts w:ascii="Calibri" w:hAnsi="Calibri"/>
          <w:b/>
          <w:color w:val="000080"/>
          <w:sz w:val="22"/>
          <w:szCs w:val="22"/>
        </w:rPr>
        <w:tab/>
      </w:r>
      <w:r w:rsidR="00BF7E6E">
        <w:rPr>
          <w:rFonts w:ascii="Calibri" w:hAnsi="Calibri"/>
          <w:b/>
          <w:color w:val="000080"/>
          <w:sz w:val="22"/>
          <w:szCs w:val="22"/>
        </w:rPr>
        <w:t xml:space="preserve">Stratégies de </w:t>
      </w:r>
      <w:r w:rsidR="00BF7E6E" w:rsidRPr="0009136C">
        <w:rPr>
          <w:rFonts w:ascii="Calibri" w:hAnsi="Calibri" w:cs="Arial"/>
          <w:b/>
          <w:bCs/>
          <w:color w:val="000080"/>
          <w:sz w:val="22"/>
          <w:szCs w:val="22"/>
        </w:rPr>
        <w:t>Croissance de l'entreprise et stratégie personnelle du dirigeant</w:t>
      </w:r>
    </w:p>
    <w:p w:rsidR="00BF7E6E" w:rsidRPr="0009136C" w:rsidRDefault="00F66F22" w:rsidP="00BF7E6E">
      <w:pPr>
        <w:rPr>
          <w:rFonts w:ascii="Calibri" w:hAnsi="Calibri" w:cs="Arial"/>
          <w:b/>
          <w:color w:val="000080"/>
          <w:sz w:val="22"/>
          <w:szCs w:val="22"/>
        </w:rPr>
      </w:pPr>
      <w:r>
        <w:rPr>
          <w:rFonts w:ascii="Calibri" w:hAnsi="Calibri"/>
          <w:b/>
          <w:color w:val="000080"/>
          <w:sz w:val="22"/>
          <w:szCs w:val="22"/>
        </w:rPr>
        <w:tab/>
      </w:r>
      <w:r>
        <w:rPr>
          <w:rFonts w:ascii="Calibri" w:hAnsi="Calibri"/>
          <w:b/>
          <w:color w:val="000080"/>
          <w:sz w:val="22"/>
          <w:szCs w:val="22"/>
        </w:rPr>
        <w:tab/>
      </w:r>
      <w:r>
        <w:rPr>
          <w:rFonts w:ascii="Calibri" w:hAnsi="Calibri"/>
          <w:b/>
          <w:color w:val="000080"/>
          <w:sz w:val="22"/>
          <w:szCs w:val="22"/>
        </w:rPr>
        <w:tab/>
      </w:r>
      <w:r w:rsidR="00BF7E6E">
        <w:rPr>
          <w:rFonts w:ascii="Calibri" w:hAnsi="Calibri"/>
          <w:b/>
          <w:color w:val="000080"/>
          <w:sz w:val="22"/>
          <w:szCs w:val="22"/>
        </w:rPr>
        <w:t xml:space="preserve">Reprise - </w:t>
      </w:r>
      <w:r w:rsidR="00BF7E6E" w:rsidRPr="0009136C">
        <w:rPr>
          <w:rFonts w:ascii="Calibri" w:hAnsi="Calibri"/>
          <w:b/>
          <w:color w:val="000080"/>
          <w:sz w:val="22"/>
          <w:szCs w:val="22"/>
        </w:rPr>
        <w:t xml:space="preserve">Transmission </w:t>
      </w:r>
      <w:r w:rsidR="00BF7E6E">
        <w:rPr>
          <w:rFonts w:ascii="Calibri" w:hAnsi="Calibri"/>
          <w:b/>
          <w:color w:val="000080"/>
          <w:sz w:val="22"/>
          <w:szCs w:val="22"/>
        </w:rPr>
        <w:t>– Team Alignment – Cohésion et fusion d'équipes</w:t>
      </w:r>
    </w:p>
    <w:p w:rsidR="00BF7E6E" w:rsidRDefault="00BF7E6E" w:rsidP="00BF7E6E">
      <w:pPr>
        <w:rPr>
          <w:rFonts w:ascii="Calibri" w:hAnsi="Calibri"/>
          <w:sz w:val="20"/>
        </w:rPr>
      </w:pPr>
    </w:p>
    <w:p w:rsidR="00BF7E6E" w:rsidRDefault="00BF7E6E" w:rsidP="00BF7E6E">
      <w:pPr>
        <w:pBdr>
          <w:top w:val="single" w:sz="12" w:space="1" w:color="auto"/>
        </w:pBdr>
        <w:rPr>
          <w:rFonts w:ascii="Calibri" w:hAnsi="Calibri"/>
          <w:b/>
          <w:sz w:val="20"/>
          <w:u w:val="single"/>
        </w:rPr>
      </w:pPr>
    </w:p>
    <w:p w:rsidR="00BF7E6E" w:rsidRPr="00147A02" w:rsidRDefault="00BF7E6E" w:rsidP="00BF7E6E">
      <w:pPr>
        <w:tabs>
          <w:tab w:val="left" w:pos="2410"/>
        </w:tabs>
        <w:rPr>
          <w:rFonts w:ascii="Calibri" w:hAnsi="Calibri"/>
          <w:sz w:val="20"/>
        </w:rPr>
      </w:pPr>
      <w:r w:rsidRPr="00147A02">
        <w:rPr>
          <w:rFonts w:ascii="Calibri" w:hAnsi="Calibri"/>
          <w:b/>
          <w:sz w:val="20"/>
        </w:rPr>
        <w:t>Né</w:t>
      </w:r>
      <w:r>
        <w:rPr>
          <w:rFonts w:ascii="Calibri" w:hAnsi="Calibri"/>
          <w:b/>
          <w:sz w:val="20"/>
        </w:rPr>
        <w:t>e</w:t>
      </w:r>
      <w:r w:rsidRPr="00147A02">
        <w:rPr>
          <w:rFonts w:ascii="Calibri" w:hAnsi="Calibri"/>
          <w:b/>
          <w:sz w:val="20"/>
        </w:rPr>
        <w:t xml:space="preserve"> le :</w:t>
      </w:r>
      <w:r w:rsidRPr="00147A02">
        <w:rPr>
          <w:rFonts w:ascii="Calibri" w:hAnsi="Calibri"/>
          <w:b/>
          <w:sz w:val="20"/>
        </w:rPr>
        <w:tab/>
      </w:r>
      <w:r>
        <w:rPr>
          <w:rFonts w:ascii="Calibri" w:hAnsi="Calibri"/>
          <w:sz w:val="20"/>
        </w:rPr>
        <w:t xml:space="preserve">15 février 1961 </w:t>
      </w:r>
    </w:p>
    <w:p w:rsidR="00BF7E6E" w:rsidRPr="00147A02" w:rsidRDefault="00BF7E6E" w:rsidP="00BF7E6E">
      <w:pPr>
        <w:tabs>
          <w:tab w:val="left" w:pos="2410"/>
        </w:tabs>
        <w:rPr>
          <w:rFonts w:ascii="Calibri" w:hAnsi="Calibri"/>
          <w:sz w:val="20"/>
        </w:rPr>
      </w:pPr>
      <w:r w:rsidRPr="00147A02">
        <w:rPr>
          <w:rFonts w:ascii="Calibri" w:hAnsi="Calibri"/>
          <w:b/>
          <w:sz w:val="20"/>
        </w:rPr>
        <w:t>Adresse personnelle :</w:t>
      </w:r>
      <w:r w:rsidRPr="00147A02">
        <w:rPr>
          <w:rFonts w:ascii="Calibri" w:hAnsi="Calibri"/>
          <w:b/>
          <w:sz w:val="20"/>
        </w:rPr>
        <w:tab/>
      </w:r>
      <w:r>
        <w:rPr>
          <w:rFonts w:ascii="Calibri" w:hAnsi="Calibri"/>
          <w:sz w:val="20"/>
        </w:rPr>
        <w:t>129</w:t>
      </w:r>
      <w:r w:rsidRPr="00147A02">
        <w:rPr>
          <w:rFonts w:ascii="Calibri" w:hAnsi="Calibri"/>
          <w:sz w:val="20"/>
        </w:rPr>
        <w:t xml:space="preserve">, </w:t>
      </w:r>
      <w:r>
        <w:rPr>
          <w:rFonts w:ascii="Calibri" w:hAnsi="Calibri"/>
          <w:sz w:val="20"/>
        </w:rPr>
        <w:t xml:space="preserve"> Bd Pasteur 94360 Bry-sur-Marne </w:t>
      </w:r>
      <w:r w:rsidRPr="00147A02">
        <w:rPr>
          <w:rFonts w:ascii="Calibri" w:hAnsi="Calibri"/>
          <w:sz w:val="20"/>
        </w:rPr>
        <w:t xml:space="preserve"> – Tél.</w:t>
      </w:r>
      <w:r w:rsidRPr="00623A2E">
        <w:rPr>
          <w:rFonts w:ascii="Calibri" w:hAnsi="Calibri"/>
          <w:sz w:val="20"/>
        </w:rPr>
        <w:t> : 01 47 06 32 54</w:t>
      </w:r>
    </w:p>
    <w:p w:rsidR="00BF7E6E" w:rsidRPr="00147A02" w:rsidRDefault="00BF7E6E" w:rsidP="00BF7E6E">
      <w:pPr>
        <w:tabs>
          <w:tab w:val="left" w:pos="2410"/>
        </w:tabs>
        <w:ind w:left="2694" w:hanging="2694"/>
        <w:rPr>
          <w:rFonts w:ascii="Calibri" w:hAnsi="Calibri"/>
          <w:sz w:val="20"/>
        </w:rPr>
      </w:pPr>
      <w:r w:rsidRPr="00147A02">
        <w:rPr>
          <w:rFonts w:ascii="Calibri" w:hAnsi="Calibri"/>
          <w:b/>
          <w:sz w:val="20"/>
        </w:rPr>
        <w:t>Adresse professionnelle :</w:t>
      </w:r>
      <w:r w:rsidRPr="00147A02">
        <w:rPr>
          <w:rFonts w:ascii="Calibri" w:hAnsi="Calibri"/>
          <w:b/>
          <w:sz w:val="20"/>
        </w:rPr>
        <w:tab/>
      </w:r>
      <w:r>
        <w:rPr>
          <w:rFonts w:ascii="Calibri" w:hAnsi="Calibri"/>
          <w:sz w:val="20"/>
        </w:rPr>
        <w:t>Arkanissim</w:t>
      </w:r>
      <w:r w:rsidRPr="00147A02">
        <w:rPr>
          <w:rFonts w:ascii="Calibri" w:hAnsi="Calibri"/>
          <w:sz w:val="20"/>
        </w:rPr>
        <w:t xml:space="preserve"> </w:t>
      </w:r>
      <w:r>
        <w:rPr>
          <w:rFonts w:ascii="Calibri" w:hAnsi="Calibri"/>
          <w:sz w:val="20"/>
        </w:rPr>
        <w:t>–</w:t>
      </w:r>
      <w:r w:rsidRPr="00147A02">
        <w:rPr>
          <w:rFonts w:ascii="Calibri" w:hAnsi="Calibri"/>
          <w:sz w:val="20"/>
        </w:rPr>
        <w:t xml:space="preserve"> </w:t>
      </w:r>
      <w:r>
        <w:rPr>
          <w:rFonts w:ascii="Calibri" w:hAnsi="Calibri"/>
          <w:bCs/>
          <w:sz w:val="20"/>
        </w:rPr>
        <w:t>16 rue Anatole France</w:t>
      </w:r>
      <w:r w:rsidRPr="00147A02">
        <w:rPr>
          <w:rFonts w:ascii="Calibri" w:hAnsi="Calibri"/>
          <w:bCs/>
          <w:sz w:val="20"/>
        </w:rPr>
        <w:t>,</w:t>
      </w:r>
      <w:r>
        <w:rPr>
          <w:rFonts w:ascii="Calibri" w:hAnsi="Calibri"/>
          <w:bCs/>
          <w:sz w:val="20"/>
        </w:rPr>
        <w:t xml:space="preserve"> 92300 Levallois Perret</w:t>
      </w:r>
    </w:p>
    <w:p w:rsidR="00BF7E6E" w:rsidRPr="00147A02" w:rsidRDefault="00BF7E6E" w:rsidP="00BF7E6E">
      <w:pPr>
        <w:tabs>
          <w:tab w:val="left" w:pos="2410"/>
        </w:tabs>
        <w:ind w:left="2694" w:hanging="2694"/>
        <w:rPr>
          <w:rFonts w:ascii="Calibri" w:hAnsi="Calibri"/>
          <w:sz w:val="20"/>
        </w:rPr>
      </w:pPr>
      <w:r w:rsidRPr="00147A02">
        <w:rPr>
          <w:rFonts w:ascii="Calibri" w:hAnsi="Calibri"/>
          <w:b/>
          <w:sz w:val="20"/>
        </w:rPr>
        <w:t xml:space="preserve">Téléphone </w:t>
      </w:r>
      <w:r>
        <w:rPr>
          <w:rFonts w:ascii="Calibri" w:hAnsi="Calibri"/>
          <w:b/>
          <w:sz w:val="20"/>
        </w:rPr>
        <w:t>mobile</w:t>
      </w:r>
      <w:r w:rsidRPr="00147A02">
        <w:rPr>
          <w:rFonts w:ascii="Calibri" w:hAnsi="Calibri"/>
          <w:b/>
          <w:sz w:val="20"/>
        </w:rPr>
        <w:t> :</w:t>
      </w:r>
      <w:r w:rsidRPr="00147A02">
        <w:rPr>
          <w:rFonts w:ascii="Calibri" w:hAnsi="Calibri"/>
          <w:sz w:val="20"/>
        </w:rPr>
        <w:tab/>
        <w:t xml:space="preserve">06 </w:t>
      </w:r>
      <w:r>
        <w:rPr>
          <w:rFonts w:ascii="Calibri" w:hAnsi="Calibri"/>
          <w:sz w:val="20"/>
        </w:rPr>
        <w:t>60 47 71 64</w:t>
      </w:r>
    </w:p>
    <w:p w:rsidR="00BF7E6E" w:rsidRPr="00C30456" w:rsidRDefault="00BF7E6E" w:rsidP="00BF7E6E">
      <w:pPr>
        <w:pStyle w:val="Retraitcorpsdetexte"/>
        <w:tabs>
          <w:tab w:val="left" w:pos="2410"/>
        </w:tabs>
        <w:ind w:left="2694" w:hanging="2694"/>
        <w:rPr>
          <w:rFonts w:ascii="Calibri" w:hAnsi="Calibri"/>
        </w:rPr>
      </w:pPr>
      <w:r w:rsidRPr="00C30456">
        <w:rPr>
          <w:rFonts w:ascii="Calibri" w:hAnsi="Calibri"/>
          <w:b/>
        </w:rPr>
        <w:t>E-mail :</w:t>
      </w:r>
      <w:r w:rsidRPr="00C30456">
        <w:rPr>
          <w:rFonts w:ascii="Calibri" w:hAnsi="Calibri"/>
          <w:b/>
        </w:rPr>
        <w:tab/>
      </w:r>
      <w:r w:rsidRPr="00C30456">
        <w:rPr>
          <w:rFonts w:ascii="Calibri" w:hAnsi="Calibri"/>
          <w:bCs/>
        </w:rPr>
        <w:t>erevellat@arkanissim.fr</w:t>
      </w:r>
    </w:p>
    <w:p w:rsidR="00BF7E6E" w:rsidRPr="00147A02" w:rsidRDefault="00BF7E6E" w:rsidP="00BF7E6E">
      <w:pPr>
        <w:pStyle w:val="Retraitcorpsdetexte"/>
        <w:tabs>
          <w:tab w:val="left" w:pos="2410"/>
        </w:tabs>
        <w:ind w:left="2694" w:hanging="2694"/>
        <w:rPr>
          <w:rFonts w:ascii="Calibri" w:hAnsi="Calibri"/>
        </w:rPr>
      </w:pPr>
      <w:r w:rsidRPr="00147A02">
        <w:rPr>
          <w:rFonts w:ascii="Calibri" w:hAnsi="Calibri"/>
          <w:b/>
        </w:rPr>
        <w:t xml:space="preserve">Situation </w:t>
      </w:r>
      <w:r>
        <w:rPr>
          <w:rFonts w:ascii="Calibri" w:hAnsi="Calibri"/>
          <w:b/>
        </w:rPr>
        <w:t>familiale</w:t>
      </w:r>
      <w:r w:rsidRPr="00147A02">
        <w:rPr>
          <w:rFonts w:ascii="Calibri" w:hAnsi="Calibri"/>
          <w:b/>
        </w:rPr>
        <w:t xml:space="preserve"> : </w:t>
      </w:r>
      <w:r w:rsidRPr="00147A02">
        <w:rPr>
          <w:rFonts w:ascii="Calibri" w:hAnsi="Calibri"/>
          <w:b/>
        </w:rPr>
        <w:tab/>
      </w:r>
      <w:r w:rsidRPr="00147A02">
        <w:rPr>
          <w:rFonts w:ascii="Calibri" w:hAnsi="Calibri"/>
        </w:rPr>
        <w:t>marié</w:t>
      </w:r>
      <w:r>
        <w:rPr>
          <w:rFonts w:ascii="Calibri" w:hAnsi="Calibri"/>
        </w:rPr>
        <w:t>e</w:t>
      </w:r>
      <w:r w:rsidRPr="00147A02">
        <w:rPr>
          <w:rFonts w:ascii="Calibri" w:hAnsi="Calibri"/>
        </w:rPr>
        <w:t xml:space="preserve"> 2 enfants (garçons de </w:t>
      </w:r>
      <w:r>
        <w:rPr>
          <w:rFonts w:ascii="Calibri" w:hAnsi="Calibri"/>
        </w:rPr>
        <w:t>16</w:t>
      </w:r>
      <w:r w:rsidRPr="00147A02">
        <w:rPr>
          <w:rFonts w:ascii="Calibri" w:hAnsi="Calibri"/>
        </w:rPr>
        <w:t xml:space="preserve"> et </w:t>
      </w:r>
      <w:r>
        <w:rPr>
          <w:rFonts w:ascii="Calibri" w:hAnsi="Calibri"/>
        </w:rPr>
        <w:t>19</w:t>
      </w:r>
      <w:r w:rsidRPr="00147A02">
        <w:rPr>
          <w:rFonts w:ascii="Calibri" w:hAnsi="Calibri"/>
        </w:rPr>
        <w:t xml:space="preserve"> ans)</w:t>
      </w:r>
    </w:p>
    <w:p w:rsidR="00F66F22" w:rsidRDefault="00F66F22" w:rsidP="00BF7E6E">
      <w:pPr>
        <w:pStyle w:val="Corpsdetexte"/>
        <w:pBdr>
          <w:bottom w:val="single" w:sz="12" w:space="1" w:color="auto"/>
        </w:pBdr>
        <w:rPr>
          <w:rFonts w:ascii="Calibri" w:hAnsi="Calibri"/>
          <w:color w:val="000080"/>
          <w:sz w:val="22"/>
          <w:szCs w:val="22"/>
        </w:rPr>
      </w:pPr>
    </w:p>
    <w:p w:rsidR="00BF7E6E" w:rsidRPr="00F3221C" w:rsidRDefault="00BF7E6E" w:rsidP="00BF7E6E">
      <w:pPr>
        <w:pStyle w:val="Corpsdetexte"/>
        <w:pBdr>
          <w:bottom w:val="single" w:sz="12" w:space="1" w:color="auto"/>
        </w:pBdr>
        <w:rPr>
          <w:rFonts w:ascii="Calibri" w:hAnsi="Calibri"/>
          <w:b w:val="0"/>
          <w:color w:val="000080"/>
          <w:sz w:val="22"/>
          <w:szCs w:val="22"/>
        </w:rPr>
      </w:pPr>
      <w:r w:rsidRPr="00F3221C">
        <w:rPr>
          <w:rFonts w:ascii="Calibri" w:hAnsi="Calibri"/>
          <w:color w:val="000080"/>
          <w:sz w:val="22"/>
          <w:szCs w:val="22"/>
        </w:rPr>
        <w:t>ETUDES ET FORMATION</w:t>
      </w:r>
      <w:r>
        <w:rPr>
          <w:rFonts w:ascii="Calibri" w:hAnsi="Calibri"/>
          <w:color w:val="000080"/>
          <w:sz w:val="22"/>
          <w:szCs w:val="22"/>
        </w:rPr>
        <w:t>S</w:t>
      </w:r>
      <w:r w:rsidRPr="00F3221C">
        <w:rPr>
          <w:rFonts w:ascii="Calibri" w:hAnsi="Calibri"/>
          <w:color w:val="000080"/>
          <w:sz w:val="22"/>
          <w:szCs w:val="22"/>
        </w:rPr>
        <w:t xml:space="preserve"> PROFESSIONNELLES</w:t>
      </w:r>
    </w:p>
    <w:p w:rsidR="00BF7E6E" w:rsidRDefault="00BF7E6E" w:rsidP="00BF7E6E">
      <w:pPr>
        <w:tabs>
          <w:tab w:val="left" w:pos="2694"/>
        </w:tabs>
        <w:rPr>
          <w:rFonts w:ascii="Calibri" w:hAnsi="Calibri"/>
          <w:b/>
          <w:sz w:val="20"/>
        </w:rPr>
      </w:pPr>
    </w:p>
    <w:p w:rsidR="00BF7E6E" w:rsidRDefault="00BF7E6E" w:rsidP="00BF7E6E">
      <w:pPr>
        <w:tabs>
          <w:tab w:val="left" w:pos="0"/>
        </w:tabs>
        <w:rPr>
          <w:rFonts w:ascii="Calibri" w:hAnsi="Calibri"/>
          <w:sz w:val="20"/>
        </w:rPr>
      </w:pPr>
      <w:r w:rsidRPr="00614956">
        <w:rPr>
          <w:rFonts w:ascii="Zapf Dingbats" w:hAnsi="Zapf Dingbats"/>
          <w:sz w:val="16"/>
          <w:szCs w:val="16"/>
        </w:rPr>
        <w:t></w:t>
      </w:r>
      <w:r>
        <w:rPr>
          <w:rFonts w:ascii="Zapf Dingbats" w:hAnsi="Zapf Dingbats"/>
          <w:sz w:val="16"/>
          <w:szCs w:val="16"/>
        </w:rPr>
        <w:t></w:t>
      </w:r>
      <w:r w:rsidRPr="004940FD">
        <w:rPr>
          <w:rFonts w:ascii="Calibri" w:hAnsi="Calibri"/>
          <w:bCs/>
          <w:sz w:val="20"/>
        </w:rPr>
        <w:t xml:space="preserve">1991 : </w:t>
      </w:r>
      <w:r w:rsidRPr="004940FD">
        <w:rPr>
          <w:rFonts w:ascii="Calibri" w:hAnsi="Calibri"/>
          <w:sz w:val="20"/>
        </w:rPr>
        <w:t>Diplômé</w:t>
      </w:r>
      <w:r>
        <w:rPr>
          <w:rFonts w:ascii="Calibri" w:hAnsi="Calibri"/>
          <w:sz w:val="20"/>
        </w:rPr>
        <w:t>e</w:t>
      </w:r>
      <w:r w:rsidRPr="004940FD">
        <w:rPr>
          <w:rFonts w:ascii="Calibri" w:hAnsi="Calibri"/>
          <w:sz w:val="20"/>
        </w:rPr>
        <w:t xml:space="preserve"> de l’Ecole </w:t>
      </w:r>
      <w:r>
        <w:rPr>
          <w:rFonts w:ascii="Calibri" w:hAnsi="Calibri"/>
          <w:sz w:val="20"/>
        </w:rPr>
        <w:t>Supérieure de Commerce de Grenoble - GEM (Grenoble Ecole de Management</w:t>
      </w:r>
      <w:proofErr w:type="gramStart"/>
      <w:r>
        <w:rPr>
          <w:rFonts w:ascii="Calibri" w:hAnsi="Calibri"/>
          <w:sz w:val="20"/>
        </w:rPr>
        <w:t>)</w:t>
      </w:r>
      <w:proofErr w:type="gramEnd"/>
      <w:r w:rsidRPr="004940FD">
        <w:rPr>
          <w:rFonts w:ascii="Calibri" w:hAnsi="Calibri"/>
          <w:sz w:val="20"/>
        </w:rPr>
        <w:br/>
      </w:r>
      <w:r w:rsidRPr="00614956">
        <w:rPr>
          <w:rFonts w:ascii="Zapf Dingbats" w:hAnsi="Zapf Dingbats"/>
          <w:sz w:val="16"/>
          <w:szCs w:val="16"/>
        </w:rPr>
        <w:t></w:t>
      </w:r>
      <w:r>
        <w:rPr>
          <w:rFonts w:ascii="Zapf Dingbats" w:hAnsi="Zapf Dingbats"/>
          <w:sz w:val="16"/>
          <w:szCs w:val="16"/>
        </w:rPr>
        <w:t></w:t>
      </w:r>
      <w:r w:rsidRPr="004940FD">
        <w:rPr>
          <w:rFonts w:ascii="Calibri" w:hAnsi="Calibri"/>
          <w:sz w:val="20"/>
        </w:rPr>
        <w:t>Qualification MBTI octobre 1994,</w:t>
      </w:r>
      <w:r w:rsidRPr="004940FD">
        <w:rPr>
          <w:rFonts w:ascii="Calibri" w:hAnsi="Calibri"/>
          <w:sz w:val="20"/>
        </w:rPr>
        <w:br/>
      </w:r>
      <w:r w:rsidRPr="00614956">
        <w:rPr>
          <w:rFonts w:ascii="Zapf Dingbats" w:hAnsi="Zapf Dingbats"/>
          <w:sz w:val="16"/>
          <w:szCs w:val="16"/>
        </w:rPr>
        <w:t></w:t>
      </w:r>
      <w:r>
        <w:rPr>
          <w:rFonts w:ascii="Zapf Dingbats" w:hAnsi="Zapf Dingbats"/>
          <w:sz w:val="16"/>
          <w:szCs w:val="16"/>
        </w:rPr>
        <w:t></w:t>
      </w:r>
      <w:r w:rsidRPr="004940FD">
        <w:rPr>
          <w:rFonts w:ascii="Calibri" w:hAnsi="Calibri"/>
          <w:sz w:val="20"/>
        </w:rPr>
        <w:t>Formation à l’accompagnement individuel au changement de sept 2001 à octobre 2002, avec Osiris Conseil,</w:t>
      </w:r>
      <w:r>
        <w:br/>
      </w:r>
      <w:r w:rsidRPr="00614956">
        <w:rPr>
          <w:rFonts w:ascii="Zapf Dingbats" w:hAnsi="Zapf Dingbats"/>
          <w:sz w:val="16"/>
          <w:szCs w:val="16"/>
        </w:rPr>
        <w:t></w:t>
      </w:r>
      <w:r>
        <w:rPr>
          <w:rFonts w:ascii="Zapf Dingbats" w:hAnsi="Zapf Dingbats"/>
          <w:sz w:val="16"/>
          <w:szCs w:val="16"/>
        </w:rPr>
        <w:t></w:t>
      </w:r>
      <w:r w:rsidRPr="004133EE">
        <w:rPr>
          <w:rFonts w:ascii="Calibri" w:hAnsi="Calibri"/>
          <w:sz w:val="20"/>
        </w:rPr>
        <w:t>Management et conduite d’équipe mars 2003, avec Osiris Conseil,</w:t>
      </w:r>
      <w:r>
        <w:rPr>
          <w:rFonts w:ascii="Calibri" w:hAnsi="Calibri"/>
        </w:rPr>
        <w:br/>
      </w:r>
      <w:r w:rsidRPr="00614956">
        <w:rPr>
          <w:rFonts w:ascii="Zapf Dingbats" w:hAnsi="Zapf Dingbats"/>
          <w:sz w:val="16"/>
          <w:szCs w:val="16"/>
        </w:rPr>
        <w:t></w:t>
      </w:r>
      <w:r>
        <w:rPr>
          <w:rFonts w:ascii="Zapf Dingbats" w:hAnsi="Zapf Dingbats"/>
          <w:sz w:val="16"/>
          <w:szCs w:val="16"/>
        </w:rPr>
        <w:t></w:t>
      </w:r>
      <w:r>
        <w:rPr>
          <w:rFonts w:ascii="Calibri" w:hAnsi="Calibri"/>
          <w:sz w:val="20"/>
        </w:rPr>
        <w:t xml:space="preserve">Certification manager coach, coach d'entreprise </w:t>
      </w:r>
      <w:r w:rsidRPr="00623A2E">
        <w:rPr>
          <w:rFonts w:ascii="Calibri" w:hAnsi="Calibri"/>
          <w:sz w:val="20"/>
        </w:rPr>
        <w:t>(15 mois de sept</w:t>
      </w:r>
      <w:r>
        <w:rPr>
          <w:rFonts w:ascii="Calibri" w:hAnsi="Calibri"/>
          <w:sz w:val="20"/>
        </w:rPr>
        <w:t>.</w:t>
      </w:r>
      <w:r w:rsidRPr="00623A2E">
        <w:rPr>
          <w:rFonts w:ascii="Calibri" w:hAnsi="Calibri"/>
          <w:sz w:val="20"/>
        </w:rPr>
        <w:t xml:space="preserve"> 2003 à déc</w:t>
      </w:r>
      <w:r>
        <w:rPr>
          <w:rFonts w:ascii="Calibri" w:hAnsi="Calibri"/>
          <w:sz w:val="20"/>
        </w:rPr>
        <w:t>.</w:t>
      </w:r>
      <w:r w:rsidRPr="00623A2E">
        <w:rPr>
          <w:rFonts w:ascii="Calibri" w:hAnsi="Calibri"/>
          <w:sz w:val="20"/>
        </w:rPr>
        <w:t xml:space="preserve"> 2004)</w:t>
      </w:r>
    </w:p>
    <w:p w:rsidR="00BF7E6E" w:rsidRDefault="00BF7E6E" w:rsidP="00BF7E6E">
      <w:pPr>
        <w:tabs>
          <w:tab w:val="left" w:pos="0"/>
        </w:tabs>
        <w:rPr>
          <w:rFonts w:ascii="Calibri" w:hAnsi="Calibri"/>
          <w:sz w:val="20"/>
        </w:rPr>
      </w:pPr>
      <w:r w:rsidRPr="00614956">
        <w:rPr>
          <w:rFonts w:ascii="Zapf Dingbats" w:hAnsi="Zapf Dingbats"/>
          <w:sz w:val="16"/>
          <w:szCs w:val="16"/>
        </w:rPr>
        <w:t></w:t>
      </w:r>
      <w:r>
        <w:rPr>
          <w:rFonts w:ascii="Zapf Dingbats" w:hAnsi="Zapf Dingbats"/>
          <w:sz w:val="16"/>
          <w:szCs w:val="16"/>
        </w:rPr>
        <w:t></w:t>
      </w:r>
      <w:r w:rsidRPr="004940FD">
        <w:rPr>
          <w:rFonts w:ascii="Calibri" w:hAnsi="Calibri"/>
          <w:sz w:val="20"/>
        </w:rPr>
        <w:t xml:space="preserve">3 années </w:t>
      </w:r>
      <w:r>
        <w:rPr>
          <w:rFonts w:ascii="Calibri" w:hAnsi="Calibri"/>
          <w:sz w:val="20"/>
        </w:rPr>
        <w:t>d'étude de graphologie.</w:t>
      </w:r>
    </w:p>
    <w:p w:rsidR="00BF7E6E" w:rsidRPr="00147A02" w:rsidRDefault="00BF7E6E" w:rsidP="00BF7E6E">
      <w:pPr>
        <w:pStyle w:val="Retraitcorpsdetexte"/>
        <w:tabs>
          <w:tab w:val="left" w:pos="851"/>
          <w:tab w:val="left" w:pos="2694"/>
        </w:tabs>
        <w:ind w:left="0"/>
        <w:rPr>
          <w:rFonts w:ascii="Calibri" w:hAnsi="Calibri"/>
        </w:rPr>
      </w:pPr>
      <w:r w:rsidRPr="00147A02">
        <w:rPr>
          <w:rFonts w:ascii="Calibri" w:hAnsi="Calibri"/>
          <w:b/>
        </w:rPr>
        <w:t>Savoir faire</w:t>
      </w:r>
      <w:r>
        <w:rPr>
          <w:rFonts w:ascii="Calibri" w:hAnsi="Calibri"/>
          <w:b/>
        </w:rPr>
        <w:t xml:space="preserve"> spécifique</w:t>
      </w:r>
      <w:r w:rsidRPr="00147A02">
        <w:rPr>
          <w:rFonts w:ascii="Calibri" w:hAnsi="Calibri"/>
          <w:b/>
        </w:rPr>
        <w:t> :</w:t>
      </w:r>
      <w:r>
        <w:rPr>
          <w:rFonts w:ascii="Calibri" w:hAnsi="Calibri"/>
        </w:rPr>
        <w:t xml:space="preserve"> Double compétence Stratégie d'entreprise et management humain</w:t>
      </w:r>
    </w:p>
    <w:p w:rsidR="00F66F22" w:rsidRDefault="00F66F22" w:rsidP="00BF7E6E">
      <w:pPr>
        <w:pStyle w:val="Corpsdetexte"/>
        <w:pBdr>
          <w:bottom w:val="single" w:sz="12" w:space="1" w:color="auto"/>
        </w:pBdr>
        <w:rPr>
          <w:rFonts w:ascii="Calibri" w:hAnsi="Calibri"/>
          <w:color w:val="000080"/>
          <w:sz w:val="22"/>
          <w:szCs w:val="22"/>
        </w:rPr>
      </w:pPr>
    </w:p>
    <w:p w:rsidR="00BF7E6E" w:rsidRPr="00F3221C" w:rsidRDefault="00BF7E6E" w:rsidP="00BF7E6E">
      <w:pPr>
        <w:pStyle w:val="Corpsdetexte"/>
        <w:pBdr>
          <w:bottom w:val="single" w:sz="12" w:space="1" w:color="auto"/>
        </w:pBdr>
        <w:rPr>
          <w:rFonts w:ascii="Calibri" w:hAnsi="Calibri"/>
          <w:color w:val="000080"/>
        </w:rPr>
      </w:pPr>
      <w:r w:rsidRPr="00F3221C">
        <w:rPr>
          <w:rFonts w:ascii="Calibri" w:hAnsi="Calibri"/>
          <w:color w:val="000080"/>
          <w:sz w:val="22"/>
          <w:szCs w:val="22"/>
        </w:rPr>
        <w:t>PARCOURS PROFESSIONNEL</w:t>
      </w:r>
    </w:p>
    <w:p w:rsidR="00BF7E6E" w:rsidRPr="00F3221C" w:rsidRDefault="00BF7E6E" w:rsidP="00BF7E6E">
      <w:pPr>
        <w:pStyle w:val="Corpsdetexte"/>
        <w:rPr>
          <w:rFonts w:ascii="Calibri" w:hAnsi="Calibri"/>
          <w:b w:val="0"/>
          <w:color w:val="000080"/>
        </w:rPr>
      </w:pPr>
    </w:p>
    <w:p w:rsidR="00F66F22" w:rsidRDefault="00BF7E6E" w:rsidP="00F66F22">
      <w:pPr>
        <w:pStyle w:val="Corpsdetexte"/>
        <w:rPr>
          <w:rFonts w:ascii="Calibri" w:hAnsi="Calibri"/>
          <w:sz w:val="22"/>
          <w:szCs w:val="22"/>
          <w:u w:val="single"/>
        </w:rPr>
      </w:pPr>
      <w:r w:rsidRPr="00036EBE">
        <w:rPr>
          <w:rFonts w:ascii="Calibri" w:hAnsi="Calibri"/>
          <w:sz w:val="22"/>
          <w:szCs w:val="22"/>
          <w:u w:val="single"/>
        </w:rPr>
        <w:t>Depuis janvier 1997 : Dirigeante d'entreprise</w:t>
      </w:r>
    </w:p>
    <w:p w:rsidR="00F66F22" w:rsidRDefault="00F66F22" w:rsidP="00F66F22">
      <w:pPr>
        <w:pStyle w:val="Corpsdetexte"/>
        <w:rPr>
          <w:rFonts w:ascii="Calibri" w:hAnsi="Calibri"/>
          <w:sz w:val="22"/>
          <w:szCs w:val="22"/>
          <w:u w:val="single"/>
        </w:rPr>
      </w:pPr>
    </w:p>
    <w:p w:rsidR="00BF7E6E" w:rsidRPr="00F66F22" w:rsidRDefault="00BF7E6E" w:rsidP="00F66F22">
      <w:pPr>
        <w:pStyle w:val="Corpsdetexte"/>
        <w:rPr>
          <w:rFonts w:ascii="Calibri" w:hAnsi="Calibri"/>
          <w:sz w:val="22"/>
          <w:szCs w:val="22"/>
          <w:u w:val="single"/>
        </w:rPr>
      </w:pPr>
      <w:r w:rsidRPr="00F66F22">
        <w:rPr>
          <w:rFonts w:ascii="Calibri" w:hAnsi="Calibri"/>
          <w:sz w:val="22"/>
          <w:szCs w:val="22"/>
          <w:u w:val="single"/>
        </w:rPr>
        <w:t>Janvier 2002 et à ce jour : Khépri Développement</w:t>
      </w:r>
    </w:p>
    <w:p w:rsidR="00BF7E6E" w:rsidRPr="00BF7E6E" w:rsidRDefault="00BF7E6E" w:rsidP="00BF7E6E">
      <w:pPr>
        <w:pStyle w:val="Corpsdetexte"/>
        <w:rPr>
          <w:rFonts w:ascii="Calibri" w:hAnsi="Calibri"/>
          <w:b w:val="0"/>
        </w:rPr>
      </w:pPr>
      <w:r w:rsidRPr="00614956">
        <w:rPr>
          <w:rFonts w:ascii="Zapf Dingbats" w:hAnsi="Zapf Dingbats"/>
          <w:sz w:val="16"/>
          <w:szCs w:val="16"/>
        </w:rPr>
        <w:t></w:t>
      </w:r>
      <w:r>
        <w:rPr>
          <w:rFonts w:ascii="Zapf Dingbats" w:hAnsi="Zapf Dingbats"/>
          <w:sz w:val="16"/>
          <w:szCs w:val="16"/>
        </w:rPr>
        <w:t></w:t>
      </w:r>
      <w:r w:rsidRPr="00BF7E6E">
        <w:rPr>
          <w:rFonts w:ascii="Calibri" w:hAnsi="Calibri"/>
          <w:b w:val="0"/>
        </w:rPr>
        <w:t xml:space="preserve"> Accompagnement du changement dans le cadre de cessions, acquisitions ou levées de fond. Spécialiste de méthodes d'animation participatives particulièrement puissantes pour développer le leadership à tous les niveaux, appuyer la transformation et accélérer les projets en favorisant la mobilisation des gens dans un esprit de collaboration.</w:t>
      </w:r>
      <w:r>
        <w:rPr>
          <w:rFonts w:ascii="Calibri" w:hAnsi="Calibri"/>
          <w:b w:val="0"/>
        </w:rPr>
        <w:t xml:space="preserve"> </w:t>
      </w:r>
      <w:r w:rsidRPr="00BF7E6E">
        <w:rPr>
          <w:rFonts w:ascii="Calibri" w:hAnsi="Calibri"/>
          <w:b w:val="0"/>
        </w:rPr>
        <w:t>Diagnostic et solutions en relations humaines, Coaching d'équipes.</w:t>
      </w:r>
    </w:p>
    <w:p w:rsidR="00BF7E6E" w:rsidRPr="00641AD7" w:rsidRDefault="00BF7E6E" w:rsidP="00BF7E6E">
      <w:pPr>
        <w:pStyle w:val="Corpsdetexte"/>
        <w:spacing w:line="216" w:lineRule="auto"/>
        <w:rPr>
          <w:rFonts w:ascii="Calibri" w:hAnsi="Calibri" w:cs="Arial"/>
        </w:rPr>
      </w:pPr>
      <w:r w:rsidRPr="00614956">
        <w:rPr>
          <w:rFonts w:ascii="Zapf Dingbats" w:hAnsi="Zapf Dingbats"/>
          <w:sz w:val="16"/>
          <w:szCs w:val="16"/>
        </w:rPr>
        <w:t></w:t>
      </w:r>
      <w:r>
        <w:rPr>
          <w:rFonts w:ascii="Zapf Dingbats" w:hAnsi="Zapf Dingbats"/>
          <w:sz w:val="16"/>
          <w:szCs w:val="16"/>
        </w:rPr>
        <w:t></w:t>
      </w:r>
      <w:r>
        <w:rPr>
          <w:rFonts w:ascii="Calibri" w:hAnsi="Calibri" w:cs="Arial"/>
        </w:rPr>
        <w:t xml:space="preserve">Depuis Juillet 2007 et à ce jour : </w:t>
      </w:r>
      <w:r w:rsidRPr="00BF7E6E">
        <w:rPr>
          <w:rFonts w:ascii="Calibri" w:hAnsi="Calibri" w:cs="Arial"/>
          <w:b w:val="0"/>
          <w:sz w:val="22"/>
          <w:szCs w:val="22"/>
        </w:rPr>
        <w:t>Groupe Arkanissim Finance</w:t>
      </w:r>
      <w:r w:rsidRPr="00BF7E6E">
        <w:rPr>
          <w:rFonts w:ascii="Calibri" w:hAnsi="Calibri" w:cs="Arial"/>
          <w:b w:val="0"/>
        </w:rPr>
        <w:t xml:space="preserve"> :</w:t>
      </w:r>
      <w:r w:rsidRPr="00BF7E6E">
        <w:rPr>
          <w:rFonts w:ascii="Calibri" w:hAnsi="Calibri"/>
          <w:b w:val="0"/>
        </w:rPr>
        <w:t xml:space="preserve"> Khépri Finance, </w:t>
      </w:r>
      <w:r>
        <w:rPr>
          <w:rFonts w:ascii="Calibri" w:hAnsi="Calibri"/>
          <w:b w:val="0"/>
        </w:rPr>
        <w:t>devient</w:t>
      </w:r>
      <w:r w:rsidRPr="00BF7E6E">
        <w:rPr>
          <w:rFonts w:ascii="Calibri" w:hAnsi="Calibri"/>
          <w:b w:val="0"/>
        </w:rPr>
        <w:t xml:space="preserve"> franchise du réseau</w:t>
      </w:r>
      <w:r w:rsidRPr="00BF7E6E">
        <w:rPr>
          <w:rFonts w:ascii="Calibri" w:hAnsi="Calibri" w:cs="Arial"/>
          <w:b w:val="0"/>
        </w:rPr>
        <w:t xml:space="preserve"> Arkanissim. </w:t>
      </w:r>
      <w:r>
        <w:rPr>
          <w:rFonts w:ascii="Calibri" w:hAnsi="Calibri" w:cs="Arial"/>
          <w:b w:val="0"/>
        </w:rPr>
        <w:t>Activité :</w:t>
      </w:r>
      <w:r w:rsidRPr="00BF7E6E">
        <w:rPr>
          <w:rFonts w:ascii="Calibri" w:hAnsi="Calibri" w:cs="Arial"/>
          <w:b w:val="0"/>
        </w:rPr>
        <w:t xml:space="preserve"> Organisation financière, Financement, Investissement, Ingénierie patrimoniale</w:t>
      </w:r>
      <w:r w:rsidRPr="00BF7E6E">
        <w:rPr>
          <w:rFonts w:ascii="Calibri" w:hAnsi="Calibri" w:cs="Arial"/>
          <w:b w:val="0"/>
          <w:sz w:val="16"/>
          <w:szCs w:val="16"/>
        </w:rPr>
        <w:br/>
      </w:r>
      <w:r w:rsidRPr="00BF7E6E">
        <w:rPr>
          <w:rFonts w:ascii="Zapf Dingbats" w:hAnsi="Zapf Dingbats"/>
          <w:b w:val="0"/>
          <w:sz w:val="16"/>
          <w:szCs w:val="16"/>
        </w:rPr>
        <w:t></w:t>
      </w:r>
      <w:r w:rsidRPr="00BF7E6E">
        <w:rPr>
          <w:rFonts w:ascii="Zapf Dingbats" w:hAnsi="Zapf Dingbats"/>
          <w:b w:val="0"/>
          <w:sz w:val="16"/>
          <w:szCs w:val="16"/>
        </w:rPr>
        <w:t></w:t>
      </w:r>
      <w:r w:rsidRPr="00BF7E6E">
        <w:rPr>
          <w:rFonts w:ascii="Calibri" w:hAnsi="Calibri"/>
        </w:rPr>
        <w:t xml:space="preserve">Septembre 2005 : </w:t>
      </w:r>
      <w:r w:rsidRPr="00BF7E6E">
        <w:rPr>
          <w:rFonts w:ascii="Calibri" w:hAnsi="Calibri"/>
          <w:sz w:val="22"/>
          <w:szCs w:val="22"/>
        </w:rPr>
        <w:t>Khépri Finance</w:t>
      </w:r>
      <w:r w:rsidRPr="00BF7E6E">
        <w:rPr>
          <w:rFonts w:ascii="Calibri" w:hAnsi="Calibri"/>
          <w:b w:val="0"/>
        </w:rPr>
        <w:t xml:space="preserve">  - Société d'Ingénierie patrimoniale</w:t>
      </w:r>
    </w:p>
    <w:p w:rsidR="00BF7E6E" w:rsidRDefault="00BF7E6E" w:rsidP="00BF7E6E">
      <w:pPr>
        <w:rPr>
          <w:rFonts w:ascii="Calibri" w:hAnsi="Calibri"/>
          <w:sz w:val="20"/>
        </w:rPr>
      </w:pPr>
      <w:r w:rsidRPr="00614956">
        <w:rPr>
          <w:rFonts w:ascii="Zapf Dingbats" w:hAnsi="Zapf Dingbats"/>
          <w:sz w:val="16"/>
          <w:szCs w:val="16"/>
        </w:rPr>
        <w:t></w:t>
      </w:r>
      <w:r>
        <w:rPr>
          <w:rFonts w:ascii="Zapf Dingbats" w:hAnsi="Zapf Dingbats"/>
          <w:sz w:val="16"/>
          <w:szCs w:val="16"/>
        </w:rPr>
        <w:t></w:t>
      </w:r>
      <w:r w:rsidRPr="00F600BD">
        <w:rPr>
          <w:rFonts w:ascii="Calibri" w:hAnsi="Calibri"/>
          <w:b/>
          <w:sz w:val="20"/>
        </w:rPr>
        <w:t>Janvier 1997 : COLORICOM</w:t>
      </w:r>
      <w:r>
        <w:rPr>
          <w:rFonts w:ascii="Calibri" w:hAnsi="Calibri"/>
          <w:sz w:val="20"/>
        </w:rPr>
        <w:t xml:space="preserve">  -  Création d'une agence de communication</w:t>
      </w:r>
    </w:p>
    <w:p w:rsidR="00BF7E6E" w:rsidRPr="00624780" w:rsidRDefault="00BF7E6E" w:rsidP="00BF7E6E">
      <w:pPr>
        <w:pBdr>
          <w:bottom w:val="single" w:sz="12" w:space="1" w:color="auto"/>
        </w:pBdr>
        <w:rPr>
          <w:rFonts w:ascii="Calibri" w:hAnsi="Calibri"/>
          <w:sz w:val="20"/>
        </w:rPr>
      </w:pPr>
    </w:p>
    <w:p w:rsidR="00BF7E6E" w:rsidRPr="00BF7E6E" w:rsidRDefault="00BF7E6E" w:rsidP="00BF7E6E">
      <w:pPr>
        <w:pStyle w:val="Corpsdetexte"/>
        <w:rPr>
          <w:rFonts w:ascii="Calibri" w:hAnsi="Calibri"/>
          <w:b w:val="0"/>
          <w:sz w:val="22"/>
          <w:szCs w:val="22"/>
          <w:u w:val="single"/>
        </w:rPr>
      </w:pPr>
      <w:r w:rsidRPr="00200C65">
        <w:rPr>
          <w:rFonts w:ascii="Calibri" w:hAnsi="Calibri"/>
          <w:sz w:val="22"/>
          <w:szCs w:val="22"/>
          <w:u w:val="single"/>
        </w:rPr>
        <w:t>De Novembre 1992 à décembre 1996</w:t>
      </w:r>
      <w:proofErr w:type="gramStart"/>
      <w:r w:rsidRPr="00200C65">
        <w:rPr>
          <w:rFonts w:ascii="Calibri" w:hAnsi="Calibri"/>
          <w:sz w:val="22"/>
          <w:szCs w:val="22"/>
        </w:rPr>
        <w:t> </w:t>
      </w:r>
      <w:r>
        <w:rPr>
          <w:rFonts w:ascii="Calibri" w:hAnsi="Calibri"/>
          <w:sz w:val="22"/>
          <w:szCs w:val="22"/>
        </w:rPr>
        <w:t xml:space="preserve"> </w:t>
      </w:r>
      <w:r w:rsidRPr="00200C65">
        <w:rPr>
          <w:rFonts w:ascii="Calibri" w:hAnsi="Calibri"/>
          <w:sz w:val="22"/>
          <w:szCs w:val="22"/>
        </w:rPr>
        <w:t>:</w:t>
      </w:r>
      <w:proofErr w:type="gramEnd"/>
      <w:r w:rsidRPr="00200C65">
        <w:rPr>
          <w:rFonts w:ascii="Calibri" w:hAnsi="Calibri"/>
          <w:sz w:val="22"/>
          <w:szCs w:val="22"/>
        </w:rPr>
        <w:t xml:space="preserve"> </w:t>
      </w:r>
      <w:r w:rsidRPr="00AA5EB5">
        <w:rPr>
          <w:rFonts w:ascii="Calibri" w:hAnsi="Calibri"/>
          <w:sz w:val="22"/>
          <w:szCs w:val="22"/>
        </w:rPr>
        <w:t>Groupe ETAM</w:t>
      </w:r>
      <w:r w:rsidRPr="00200C65">
        <w:rPr>
          <w:rFonts w:ascii="Calibri" w:hAnsi="Calibri"/>
          <w:sz w:val="22"/>
          <w:szCs w:val="22"/>
        </w:rPr>
        <w:t xml:space="preserve"> </w:t>
      </w:r>
      <w:r w:rsidRPr="00AC0462">
        <w:rPr>
          <w:rFonts w:ascii="Calibri" w:hAnsi="Calibri"/>
        </w:rPr>
        <w:t>(Mode - CA 970 M€, 17000 pers.</w:t>
      </w:r>
      <w:r w:rsidRPr="00AC0462">
        <w:rPr>
          <w:rFonts w:ascii="Calibri" w:hAnsi="Calibri" w:cs="Arial"/>
        </w:rPr>
        <w:t xml:space="preserve">, </w:t>
      </w:r>
      <w:r w:rsidRPr="00AC0462">
        <w:rPr>
          <w:rStyle w:val="lev"/>
          <w:rFonts w:ascii="Calibri" w:hAnsi="Calibri" w:cs="Arial"/>
        </w:rPr>
        <w:t>3 291</w:t>
      </w:r>
      <w:r w:rsidRPr="00AC0462">
        <w:rPr>
          <w:rFonts w:ascii="Calibri" w:hAnsi="Calibri" w:cs="Arial"/>
        </w:rPr>
        <w:t xml:space="preserve"> points de vente</w:t>
      </w:r>
      <w:r>
        <w:rPr>
          <w:rFonts w:ascii="Calibri" w:hAnsi="Calibri" w:cs="Arial"/>
        </w:rPr>
        <w:t xml:space="preserve"> - monde</w:t>
      </w:r>
      <w:r w:rsidRPr="00AC0462">
        <w:rPr>
          <w:rFonts w:ascii="Calibri" w:hAnsi="Calibri" w:cs="Arial"/>
        </w:rPr>
        <w:t>)</w:t>
      </w:r>
      <w:r w:rsidRPr="00386506">
        <w:rPr>
          <w:rFonts w:cs="Arial"/>
          <w:sz w:val="17"/>
          <w:szCs w:val="17"/>
        </w:rPr>
        <w:t xml:space="preserve"> </w:t>
      </w:r>
      <w:r>
        <w:rPr>
          <w:rFonts w:ascii="Calibri" w:hAnsi="Calibri"/>
          <w:sz w:val="22"/>
          <w:szCs w:val="22"/>
        </w:rPr>
        <w:t>Responsable des Ressources Humaines</w:t>
      </w:r>
    </w:p>
    <w:p w:rsidR="00BF7E6E" w:rsidRPr="00C30456" w:rsidRDefault="00BF7E6E" w:rsidP="00BF7E6E">
      <w:pPr>
        <w:pStyle w:val="Corpsdetexte"/>
        <w:rPr>
          <w:rFonts w:ascii="Calibri" w:hAnsi="Calibri"/>
          <w:b w:val="0"/>
          <w:sz w:val="22"/>
          <w:szCs w:val="22"/>
        </w:rPr>
      </w:pPr>
      <w:r w:rsidRPr="00103FA4">
        <w:rPr>
          <w:rFonts w:ascii="Calibri" w:hAnsi="Calibri"/>
          <w:sz w:val="22"/>
          <w:szCs w:val="22"/>
        </w:rPr>
        <w:t xml:space="preserve">Création du Département Recrutement et Développement des carrières des cadres </w:t>
      </w:r>
      <w:r>
        <w:rPr>
          <w:rFonts w:ascii="Calibri" w:hAnsi="Calibri"/>
          <w:sz w:val="22"/>
          <w:szCs w:val="22"/>
        </w:rPr>
        <w:br/>
      </w:r>
      <w:r w:rsidRPr="00614956">
        <w:rPr>
          <w:rFonts w:ascii="Zapf Dingbats" w:hAnsi="Zapf Dingbats"/>
          <w:sz w:val="16"/>
          <w:szCs w:val="16"/>
        </w:rPr>
        <w:t></w:t>
      </w:r>
      <w:r>
        <w:rPr>
          <w:rFonts w:ascii="Zapf Dingbats" w:hAnsi="Zapf Dingbats"/>
          <w:sz w:val="16"/>
          <w:szCs w:val="16"/>
        </w:rPr>
        <w:t></w:t>
      </w:r>
      <w:r w:rsidRPr="00103FA4">
        <w:t xml:space="preserve">Objectif : </w:t>
      </w:r>
      <w:r w:rsidRPr="00BF7E6E">
        <w:rPr>
          <w:rFonts w:ascii="Calibri" w:hAnsi="Calibri"/>
          <w:b w:val="0"/>
        </w:rPr>
        <w:t>Fidéliser les cadres de la Société. Mise en place de la gestion prévisionnelle des emplois, mise en œuvre de la mobilité interne (avec identification des compétences, détection des potentiels), définition du plan de formation individuelle, communication interne, audit de climat social.</w:t>
      </w:r>
    </w:p>
    <w:p w:rsidR="00BF7E6E" w:rsidRPr="00624780" w:rsidRDefault="00BF7E6E" w:rsidP="00BF7E6E">
      <w:pPr>
        <w:pBdr>
          <w:bottom w:val="single" w:sz="12" w:space="1" w:color="auto"/>
        </w:pBdr>
        <w:rPr>
          <w:rFonts w:ascii="Calibri" w:hAnsi="Calibri"/>
          <w:sz w:val="20"/>
        </w:rPr>
      </w:pPr>
    </w:p>
    <w:p w:rsidR="00BF7E6E" w:rsidRPr="00067028" w:rsidRDefault="00BF7E6E" w:rsidP="00BF7E6E">
      <w:pPr>
        <w:rPr>
          <w:rFonts w:ascii="Calibri" w:hAnsi="Calibri"/>
          <w:sz w:val="22"/>
          <w:szCs w:val="22"/>
        </w:rPr>
      </w:pPr>
      <w:r w:rsidRPr="00067028">
        <w:rPr>
          <w:rFonts w:ascii="Calibri" w:hAnsi="Calibri"/>
          <w:b/>
          <w:sz w:val="22"/>
          <w:szCs w:val="22"/>
          <w:u w:val="single"/>
        </w:rPr>
        <w:t>De 1990 à 1991</w:t>
      </w:r>
      <w:r w:rsidRPr="00067028">
        <w:rPr>
          <w:rFonts w:ascii="Calibri" w:hAnsi="Calibri"/>
          <w:b/>
          <w:sz w:val="22"/>
          <w:szCs w:val="22"/>
        </w:rPr>
        <w:t xml:space="preserve"> : PRIME COMPUTERVISION - Secteur informatique</w:t>
      </w:r>
    </w:p>
    <w:p w:rsidR="00BF7E6E" w:rsidRPr="00614956" w:rsidRDefault="00BF7E6E" w:rsidP="00BF7E6E">
      <w:pPr>
        <w:pStyle w:val="Corpsdetexte"/>
        <w:rPr>
          <w:rFonts w:ascii="Calibri" w:hAnsi="Calibri"/>
          <w:b w:val="0"/>
          <w:sz w:val="22"/>
          <w:szCs w:val="22"/>
        </w:rPr>
      </w:pPr>
      <w:r w:rsidRPr="00614956">
        <w:rPr>
          <w:rFonts w:ascii="Calibri" w:hAnsi="Calibri"/>
          <w:sz w:val="22"/>
          <w:szCs w:val="22"/>
        </w:rPr>
        <w:t>Chargée de mission :</w:t>
      </w:r>
    </w:p>
    <w:p w:rsidR="00BF7E6E" w:rsidRPr="00614956" w:rsidRDefault="00BF7E6E" w:rsidP="00BF7E6E">
      <w:pPr>
        <w:pStyle w:val="Corpsdetexte"/>
        <w:rPr>
          <w:rFonts w:ascii="Calibri" w:hAnsi="Calibri"/>
          <w:b w:val="0"/>
        </w:rPr>
      </w:pPr>
      <w:r w:rsidRPr="00614956">
        <w:rPr>
          <w:rFonts w:ascii="Zapf Dingbats" w:hAnsi="Zapf Dingbats"/>
          <w:sz w:val="16"/>
          <w:szCs w:val="16"/>
        </w:rPr>
        <w:t></w:t>
      </w:r>
      <w:r>
        <w:rPr>
          <w:rFonts w:ascii="Zapf Dingbats" w:hAnsi="Zapf Dingbats"/>
          <w:sz w:val="16"/>
          <w:szCs w:val="16"/>
        </w:rPr>
        <w:t></w:t>
      </w:r>
      <w:r w:rsidRPr="00614956">
        <w:rPr>
          <w:rFonts w:ascii="Calibri" w:hAnsi="Calibri"/>
        </w:rPr>
        <w:t xml:space="preserve">Direction Formation et Développement de carrière avec pour objectif de relancer la pratique de </w:t>
      </w:r>
      <w:r>
        <w:rPr>
          <w:rFonts w:ascii="Calibri" w:hAnsi="Calibri"/>
        </w:rPr>
        <w:t xml:space="preserve">   </w:t>
      </w:r>
      <w:r>
        <w:rPr>
          <w:rFonts w:ascii="Calibri" w:hAnsi="Calibri"/>
        </w:rPr>
        <w:br/>
        <w:t xml:space="preserve">        </w:t>
      </w:r>
      <w:r w:rsidRPr="00614956">
        <w:rPr>
          <w:rFonts w:ascii="Calibri" w:hAnsi="Calibri"/>
        </w:rPr>
        <w:t>l’entretien annuel de performance</w:t>
      </w:r>
    </w:p>
    <w:p w:rsidR="00BF7E6E" w:rsidRPr="00067028" w:rsidRDefault="00BF7E6E" w:rsidP="00BF7E6E">
      <w:pPr>
        <w:rPr>
          <w:rFonts w:ascii="Calibri" w:hAnsi="Calibri"/>
          <w:sz w:val="20"/>
        </w:rPr>
      </w:pPr>
      <w:r w:rsidRPr="00614956">
        <w:rPr>
          <w:rFonts w:ascii="Zapf Dingbats" w:hAnsi="Zapf Dingbats"/>
          <w:sz w:val="16"/>
          <w:szCs w:val="16"/>
        </w:rPr>
        <w:t></w:t>
      </w:r>
      <w:r>
        <w:rPr>
          <w:rFonts w:ascii="Zapf Dingbats" w:hAnsi="Zapf Dingbats"/>
          <w:sz w:val="16"/>
          <w:szCs w:val="16"/>
        </w:rPr>
        <w:t></w:t>
      </w:r>
      <w:r w:rsidRPr="00067028">
        <w:rPr>
          <w:rFonts w:ascii="Calibri" w:hAnsi="Calibri"/>
          <w:sz w:val="20"/>
        </w:rPr>
        <w:t>Direction marketing : Positionnement imagerie 3D</w:t>
      </w:r>
    </w:p>
    <w:p w:rsidR="00BF7E6E" w:rsidRDefault="00BF7E6E" w:rsidP="00BF7E6E">
      <w:pPr>
        <w:rPr>
          <w:rFonts w:ascii="Calibri" w:hAnsi="Calibri"/>
          <w:sz w:val="20"/>
        </w:rPr>
      </w:pPr>
    </w:p>
    <w:p w:rsidR="00BF7E6E" w:rsidRPr="00BF7E6E" w:rsidRDefault="00BF7E6E" w:rsidP="00BF7E6E">
      <w:pPr>
        <w:pBdr>
          <w:top w:val="single" w:sz="12" w:space="1" w:color="auto"/>
        </w:pBdr>
        <w:rPr>
          <w:rFonts w:ascii="Calibri" w:hAnsi="Calibri"/>
          <w:b/>
          <w:sz w:val="22"/>
          <w:szCs w:val="22"/>
        </w:rPr>
      </w:pPr>
      <w:r w:rsidRPr="00067028">
        <w:rPr>
          <w:rFonts w:ascii="Calibri" w:hAnsi="Calibri"/>
          <w:b/>
          <w:sz w:val="22"/>
          <w:szCs w:val="22"/>
          <w:u w:val="single"/>
        </w:rPr>
        <w:t>De 1984 à 1989</w:t>
      </w:r>
      <w:r w:rsidRPr="00067028">
        <w:rPr>
          <w:rFonts w:ascii="Calibri" w:hAnsi="Calibri"/>
          <w:b/>
          <w:sz w:val="22"/>
          <w:szCs w:val="22"/>
        </w:rPr>
        <w:t> : HEWLETT-PACKARD - Secteur informatique</w:t>
      </w:r>
      <w:r>
        <w:rPr>
          <w:rFonts w:ascii="Calibri" w:hAnsi="Calibri"/>
          <w:b/>
          <w:sz w:val="22"/>
          <w:szCs w:val="22"/>
        </w:rPr>
        <w:t xml:space="preserve">. </w:t>
      </w:r>
      <w:r w:rsidRPr="00147A02">
        <w:rPr>
          <w:rFonts w:ascii="Calibri" w:hAnsi="Calibri"/>
          <w:sz w:val="20"/>
        </w:rPr>
        <w:t>Successivement</w:t>
      </w:r>
      <w:r>
        <w:rPr>
          <w:rFonts w:ascii="Calibri" w:hAnsi="Calibri"/>
          <w:sz w:val="20"/>
        </w:rPr>
        <w:t xml:space="preserve"> : </w:t>
      </w:r>
    </w:p>
    <w:p w:rsidR="00BF7E6E" w:rsidRDefault="00BF7E6E" w:rsidP="00BF7E6E">
      <w:pPr>
        <w:rPr>
          <w:rFonts w:ascii="Calibri" w:hAnsi="Calibri"/>
          <w:sz w:val="20"/>
        </w:rPr>
      </w:pPr>
      <w:r w:rsidRPr="00614956">
        <w:rPr>
          <w:rFonts w:ascii="Zapf Dingbats" w:hAnsi="Zapf Dingbats"/>
          <w:sz w:val="16"/>
          <w:szCs w:val="16"/>
        </w:rPr>
        <w:t></w:t>
      </w:r>
      <w:r>
        <w:rPr>
          <w:rFonts w:ascii="Zapf Dingbats" w:hAnsi="Zapf Dingbats"/>
          <w:sz w:val="16"/>
          <w:szCs w:val="16"/>
        </w:rPr>
        <w:t></w:t>
      </w:r>
      <w:r>
        <w:rPr>
          <w:rFonts w:ascii="Calibri" w:hAnsi="Calibri"/>
          <w:sz w:val="20"/>
        </w:rPr>
        <w:t>Responsable de recrutement sur le site industriel de Grenoble puis au siège à Paris</w:t>
      </w:r>
    </w:p>
    <w:p w:rsidR="00132634" w:rsidRPr="00ED0576" w:rsidRDefault="00BF7E6E" w:rsidP="00BF7E6E">
      <w:pPr>
        <w:rPr>
          <w:rFonts w:asciiTheme="minorHAnsi" w:hAnsiTheme="minorHAnsi" w:cstheme="minorHAnsi"/>
          <w:sz w:val="22"/>
          <w:szCs w:val="22"/>
        </w:rPr>
      </w:pPr>
      <w:r w:rsidRPr="00614956">
        <w:rPr>
          <w:rFonts w:ascii="Zapf Dingbats" w:hAnsi="Zapf Dingbats"/>
          <w:sz w:val="16"/>
          <w:szCs w:val="16"/>
        </w:rPr>
        <w:lastRenderedPageBreak/>
        <w:t></w:t>
      </w:r>
      <w:r>
        <w:rPr>
          <w:rFonts w:ascii="Zapf Dingbats" w:hAnsi="Zapf Dingbats"/>
          <w:sz w:val="16"/>
          <w:szCs w:val="16"/>
        </w:rPr>
        <w:t></w:t>
      </w:r>
      <w:r>
        <w:rPr>
          <w:rFonts w:ascii="Calibri" w:hAnsi="Calibri"/>
          <w:sz w:val="20"/>
        </w:rPr>
        <w:t xml:space="preserve">Ingénieur Marketing </w:t>
      </w:r>
      <w:r w:rsidRPr="00067028">
        <w:rPr>
          <w:rFonts w:ascii="Calibri" w:hAnsi="Calibri"/>
          <w:sz w:val="20"/>
        </w:rPr>
        <w:t>pour station de travail CAO</w:t>
      </w:r>
      <w:r>
        <w:rPr>
          <w:rFonts w:ascii="Calibri" w:hAnsi="Calibri"/>
          <w:sz w:val="20"/>
        </w:rPr>
        <w:t>.</w:t>
      </w:r>
    </w:p>
    <w:sectPr w:rsidR="00132634" w:rsidRPr="00ED0576" w:rsidSect="00F66F22">
      <w:headerReference w:type="default" r:id="rId10"/>
      <w:footerReference w:type="even" r:id="rId11"/>
      <w:footerReference w:type="default" r:id="rId12"/>
      <w:pgSz w:w="11906" w:h="16838"/>
      <w:pgMar w:top="899" w:right="986" w:bottom="675"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5A02" w:rsidRDefault="00095A02">
      <w:r>
        <w:separator/>
      </w:r>
    </w:p>
  </w:endnote>
  <w:endnote w:type="continuationSeparator" w:id="0">
    <w:p w:rsidR="00095A02" w:rsidRDefault="00095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Zapf Dingbats">
    <w:altName w:val="ZapfDingbats"/>
    <w:panose1 w:val="00000000000000000000"/>
    <w:charset w:val="02"/>
    <w:family w:val="auto"/>
    <w:notTrueType/>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2634" w:rsidRDefault="008E0EE3" w:rsidP="00480F58">
    <w:pPr>
      <w:pStyle w:val="Pieddepage"/>
      <w:framePr w:wrap="around" w:vAnchor="text" w:hAnchor="margin" w:xAlign="right" w:y="1"/>
      <w:rPr>
        <w:rStyle w:val="Numrodepage"/>
      </w:rPr>
    </w:pPr>
    <w:r>
      <w:rPr>
        <w:rStyle w:val="Numrodepage"/>
      </w:rPr>
      <w:fldChar w:fldCharType="begin"/>
    </w:r>
    <w:r w:rsidR="00132634">
      <w:rPr>
        <w:rStyle w:val="Numrodepage"/>
      </w:rPr>
      <w:instrText xml:space="preserve">PAGE  </w:instrText>
    </w:r>
    <w:r>
      <w:rPr>
        <w:rStyle w:val="Numrodepage"/>
      </w:rPr>
      <w:fldChar w:fldCharType="end"/>
    </w:r>
  </w:p>
  <w:p w:rsidR="00132634" w:rsidRDefault="00132634" w:rsidP="00370FB5">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4CC" w:rsidRPr="00C044CC" w:rsidRDefault="00C044CC" w:rsidP="00C95414">
    <w:pPr>
      <w:pStyle w:val="Titre1"/>
      <w:pBdr>
        <w:top w:val="single" w:sz="4" w:space="0" w:color="auto"/>
      </w:pBdr>
      <w:spacing w:line="276" w:lineRule="auto"/>
      <w:ind w:right="360"/>
      <w:jc w:val="center"/>
      <w:rPr>
        <w:rFonts w:ascii="Arial" w:hAnsi="Arial" w:cs="Arial"/>
        <w:i w:val="0"/>
        <w:color w:val="595959"/>
        <w:sz w:val="18"/>
        <w:szCs w:val="18"/>
      </w:rPr>
    </w:pPr>
    <w:r w:rsidRPr="00C044CC">
      <w:rPr>
        <w:rFonts w:ascii="Arial" w:hAnsi="Arial" w:cs="Arial"/>
        <w:i w:val="0"/>
        <w:color w:val="595959"/>
        <w:sz w:val="18"/>
        <w:szCs w:val="18"/>
      </w:rPr>
      <w:t>SARL</w:t>
    </w:r>
    <w:r w:rsidRPr="00C044CC">
      <w:rPr>
        <w:rFonts w:ascii="Arial" w:hAnsi="Arial" w:cs="Arial"/>
        <w:b/>
        <w:i w:val="0"/>
        <w:color w:val="595959"/>
        <w:sz w:val="18"/>
        <w:szCs w:val="18"/>
      </w:rPr>
      <w:t xml:space="preserve"> JSC Consultants</w:t>
    </w:r>
    <w:r w:rsidRPr="00C044CC">
      <w:rPr>
        <w:rFonts w:ascii="Arial" w:hAnsi="Arial" w:cs="Arial"/>
        <w:i w:val="0"/>
        <w:color w:val="595959"/>
        <w:sz w:val="18"/>
        <w:szCs w:val="18"/>
      </w:rPr>
      <w:t xml:space="preserve"> au capital de 185 600 €</w:t>
    </w:r>
  </w:p>
  <w:p w:rsidR="00C044CC" w:rsidRPr="00C044CC" w:rsidRDefault="00C044CC" w:rsidP="00C044CC">
    <w:pPr>
      <w:tabs>
        <w:tab w:val="center" w:pos="4860"/>
        <w:tab w:val="right" w:pos="9900"/>
      </w:tabs>
      <w:spacing w:line="276" w:lineRule="auto"/>
      <w:ind w:left="-900" w:right="-830"/>
      <w:jc w:val="center"/>
      <w:rPr>
        <w:rFonts w:ascii="Arial" w:hAnsi="Arial" w:cs="Arial"/>
        <w:iCs/>
        <w:color w:val="595959"/>
        <w:sz w:val="18"/>
        <w:szCs w:val="18"/>
      </w:rPr>
    </w:pPr>
    <w:r w:rsidRPr="00C044CC">
      <w:rPr>
        <w:rFonts w:ascii="Arial" w:hAnsi="Arial" w:cs="Arial"/>
        <w:color w:val="595959"/>
        <w:sz w:val="18"/>
        <w:szCs w:val="18"/>
      </w:rPr>
      <w:t>3 Square Bugeaud - 78150 Le Chesnay</w:t>
    </w:r>
    <w:r w:rsidRPr="00C044CC">
      <w:rPr>
        <w:rFonts w:ascii="Arial" w:hAnsi="Arial" w:cs="Arial"/>
        <w:iCs/>
        <w:color w:val="595959"/>
        <w:sz w:val="18"/>
        <w:szCs w:val="18"/>
      </w:rPr>
      <w:t xml:space="preserve"> - </w:t>
    </w:r>
    <w:r w:rsidRPr="00C044CC">
      <w:rPr>
        <w:rFonts w:ascii="Arial" w:hAnsi="Arial" w:cs="Arial"/>
        <w:color w:val="595959"/>
        <w:sz w:val="18"/>
        <w:szCs w:val="18"/>
      </w:rPr>
      <w:t>Tél. :+33 (0)</w:t>
    </w:r>
    <w:r w:rsidRPr="00C044CC">
      <w:rPr>
        <w:rFonts w:ascii="Arial" w:hAnsi="Arial" w:cs="Arial"/>
        <w:iCs/>
        <w:color w:val="595959"/>
        <w:sz w:val="18"/>
        <w:szCs w:val="18"/>
      </w:rPr>
      <w:t xml:space="preserve"> 39  43 17 23 – Fax</w:t>
    </w:r>
    <w:r w:rsidRPr="00C044CC">
      <w:rPr>
        <w:rFonts w:ascii="Arial" w:hAnsi="Arial" w:cs="Arial"/>
        <w:color w:val="595959"/>
        <w:sz w:val="18"/>
        <w:szCs w:val="18"/>
      </w:rPr>
      <w:t xml:space="preserve"> </w:t>
    </w:r>
    <w:proofErr w:type="gramStart"/>
    <w:r w:rsidRPr="00C044CC">
      <w:rPr>
        <w:rFonts w:ascii="Arial" w:hAnsi="Arial" w:cs="Arial"/>
        <w:color w:val="595959"/>
        <w:sz w:val="18"/>
        <w:szCs w:val="18"/>
      </w:rPr>
      <w:t>:+</w:t>
    </w:r>
    <w:proofErr w:type="gramEnd"/>
    <w:r w:rsidRPr="00C044CC">
      <w:rPr>
        <w:rFonts w:ascii="Arial" w:hAnsi="Arial" w:cs="Arial"/>
        <w:color w:val="595959"/>
        <w:sz w:val="18"/>
        <w:szCs w:val="18"/>
      </w:rPr>
      <w:t>33 (0)</w:t>
    </w:r>
    <w:r w:rsidRPr="00C044CC">
      <w:rPr>
        <w:rFonts w:ascii="Arial" w:hAnsi="Arial" w:cs="Arial"/>
        <w:iCs/>
        <w:color w:val="595959"/>
        <w:sz w:val="18"/>
        <w:szCs w:val="18"/>
      </w:rPr>
      <w:t xml:space="preserve"> 39 43 52 68</w:t>
    </w:r>
  </w:p>
  <w:p w:rsidR="00132634" w:rsidRPr="00C044CC" w:rsidRDefault="00C044CC" w:rsidP="00C044CC">
    <w:pPr>
      <w:tabs>
        <w:tab w:val="center" w:pos="4860"/>
        <w:tab w:val="right" w:pos="9900"/>
      </w:tabs>
      <w:spacing w:line="276" w:lineRule="auto"/>
      <w:ind w:left="-900" w:right="-830"/>
      <w:jc w:val="center"/>
      <w:rPr>
        <w:rFonts w:ascii="Arial" w:hAnsi="Arial" w:cs="Arial"/>
        <w:b/>
        <w:iCs/>
        <w:color w:val="595959"/>
        <w:sz w:val="18"/>
        <w:szCs w:val="18"/>
      </w:rPr>
    </w:pPr>
    <w:r w:rsidRPr="00C044CC">
      <w:rPr>
        <w:rFonts w:ascii="Arial" w:hAnsi="Arial" w:cs="Arial"/>
        <w:iCs/>
        <w:color w:val="595959"/>
        <w:sz w:val="18"/>
        <w:szCs w:val="18"/>
      </w:rPr>
      <w:t>R.C.S. Versailles 483 155 354 00010 - APE 741G - N° TVA FR 21483155354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5A02" w:rsidRDefault="00095A02">
      <w:r>
        <w:separator/>
      </w:r>
    </w:p>
  </w:footnote>
  <w:footnote w:type="continuationSeparator" w:id="0">
    <w:p w:rsidR="00095A02" w:rsidRDefault="00095A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4CC" w:rsidRDefault="00095A02" w:rsidP="00C044CC">
    <w:pPr>
      <w:pStyle w:val="En-tte"/>
      <w:tabs>
        <w:tab w:val="clear" w:pos="4536"/>
        <w:tab w:val="clear" w:pos="9072"/>
        <w:tab w:val="left" w:pos="3540"/>
      </w:tabs>
      <w:ind w:left="-720"/>
      <w:jc w:val="right"/>
      <w:rPr>
        <w:rFonts w:ascii="Calibri" w:hAnsi="Calibri" w:cs="Calibri"/>
        <w:b/>
        <w:i/>
        <w:iCs/>
        <w:color w:val="1F497D"/>
        <w:szCs w:val="22"/>
      </w:rPr>
    </w:pPr>
    <w:sdt>
      <w:sdtPr>
        <w:rPr>
          <w:rFonts w:ascii="Calibri" w:hAnsi="Calibri" w:cs="Calibri"/>
          <w:b/>
          <w:i/>
          <w:iCs/>
          <w:color w:val="1F497D"/>
          <w:szCs w:val="22"/>
        </w:rPr>
        <w:id w:val="348374790"/>
        <w:docPartObj>
          <w:docPartGallery w:val="Page Numbers (Margins)"/>
          <w:docPartUnique/>
        </w:docPartObj>
      </w:sdtPr>
      <w:sdtEndPr/>
      <w:sdtContent>
        <w:r w:rsidR="00AC6F8B">
          <w:rPr>
            <w:rFonts w:ascii="Calibri" w:hAnsi="Calibri" w:cs="Calibri"/>
            <w:b/>
            <w:i/>
            <w:iCs/>
            <w:noProof/>
            <w:color w:val="1F497D"/>
            <w:szCs w:val="22"/>
          </w:rPr>
          <mc:AlternateContent>
            <mc:Choice Requires="wpg">
              <w:drawing>
                <wp:anchor distT="0" distB="0" distL="114300" distR="114300" simplePos="0" relativeHeight="251660288" behindDoc="0" locked="0" layoutInCell="0" allowOverlap="1">
                  <wp:simplePos x="0" y="0"/>
                  <wp:positionH relativeFrom="rightMargin">
                    <wp:align>center</wp:align>
                  </wp:positionH>
                  <mc:AlternateContent>
                    <mc:Choice Requires="wp14">
                      <wp:positionV relativeFrom="page">
                        <wp14:pctPosVOffset>20000</wp14:pctPosVOffset>
                      </wp:positionV>
                    </mc:Choice>
                    <mc:Fallback>
                      <wp:positionV relativeFrom="page">
                        <wp:posOffset>2138045</wp:posOffset>
                      </wp:positionV>
                    </mc:Fallback>
                  </mc:AlternateContent>
                  <wp:extent cx="488315" cy="237490"/>
                  <wp:effectExtent l="0" t="9525" r="0" b="10160"/>
                  <wp:wrapNone/>
                  <wp:docPr id="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237490"/>
                            <a:chOff x="689" y="3255"/>
                            <a:chExt cx="769" cy="374"/>
                          </a:xfrm>
                        </wpg:grpSpPr>
                        <wps:wsp>
                          <wps:cNvPr id="3" name="Text Box 5"/>
                          <wps:cNvSpPr txBox="1">
                            <a:spLocks noChangeArrowheads="1"/>
                          </wps:cNvSpPr>
                          <wps:spPr bwMode="auto">
                            <a:xfrm>
                              <a:off x="689" y="3263"/>
                              <a:ext cx="76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414" w:rsidRDefault="00B765BE">
                                <w:pPr>
                                  <w:pStyle w:val="En-tte"/>
                                  <w:jc w:val="center"/>
                                </w:pPr>
                                <w:r>
                                  <w:fldChar w:fldCharType="begin"/>
                                </w:r>
                                <w:r>
                                  <w:instrText xml:space="preserve"> PAGE    \* MERGEFORMAT </w:instrText>
                                </w:r>
                                <w:r>
                                  <w:fldChar w:fldCharType="separate"/>
                                </w:r>
                                <w:r w:rsidR="00923CB9" w:rsidRPr="00923CB9">
                                  <w:rPr>
                                    <w:rStyle w:val="Numrodepage"/>
                                    <w:b/>
                                    <w:noProof/>
                                    <w:color w:val="3F3151" w:themeColor="accent4" w:themeShade="7F"/>
                                    <w:sz w:val="16"/>
                                    <w:szCs w:val="16"/>
                                  </w:rPr>
                                  <w:t>1</w:t>
                                </w:r>
                                <w:r>
                                  <w:rPr>
                                    <w:rStyle w:val="Numrodepage"/>
                                    <w:b/>
                                    <w:noProof/>
                                    <w:color w:val="3F3151" w:themeColor="accent4" w:themeShade="7F"/>
                                    <w:sz w:val="16"/>
                                    <w:szCs w:val="16"/>
                                  </w:rPr>
                                  <w:fldChar w:fldCharType="end"/>
                                </w:r>
                              </w:p>
                            </w:txbxContent>
                          </wps:txbx>
                          <wps:bodyPr rot="0" vert="horz" wrap="square" lIns="0" tIns="0" rIns="0" bIns="0" anchor="ctr" anchorCtr="0" upright="1">
                            <a:noAutofit/>
                          </wps:bodyPr>
                        </wps:wsp>
                        <wpg:grpSp>
                          <wpg:cNvPr id="4" name="Group 6"/>
                          <wpg:cNvGrpSpPr>
                            <a:grpSpLocks/>
                          </wpg:cNvGrpSpPr>
                          <wpg:grpSpPr bwMode="auto">
                            <a:xfrm>
                              <a:off x="886" y="3255"/>
                              <a:ext cx="374" cy="374"/>
                              <a:chOff x="1453" y="14832"/>
                              <a:chExt cx="374" cy="374"/>
                            </a:xfrm>
                          </wpg:grpSpPr>
                          <wps:wsp>
                            <wps:cNvPr id="5" name="Oval 7"/>
                            <wps:cNvSpPr>
                              <a:spLocks noChangeArrowheads="1"/>
                            </wps:cNvSpPr>
                            <wps:spPr bwMode="auto">
                              <a:xfrm>
                                <a:off x="1453" y="14832"/>
                                <a:ext cx="374" cy="374"/>
                              </a:xfrm>
                              <a:prstGeom prst="ellipse">
                                <a:avLst/>
                              </a:prstGeom>
                              <a:noFill/>
                              <a:ln w="6350">
                                <a:solidFill>
                                  <a:schemeClr val="accent1">
                                    <a:lumMod val="75000"/>
                                    <a:lumOff val="2500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Oval 8"/>
                            <wps:cNvSpPr>
                              <a:spLocks noChangeArrowheads="1"/>
                            </wps:cNvSpPr>
                            <wps:spPr bwMode="auto">
                              <a:xfrm>
                                <a:off x="1462" y="14835"/>
                                <a:ext cx="101" cy="101"/>
                              </a:xfrm>
                              <a:prstGeom prst="ellipse">
                                <a:avLst/>
                              </a:prstGeom>
                              <a:solidFill>
                                <a:schemeClr val="accent1">
                                  <a:lumMod val="75000"/>
                                  <a:lumOff val="25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4" o:spid="_x0000_s1026" style="position:absolute;left:0;text-align:left;margin-left:0;margin-top:0;width:38.45pt;height:18.7pt;z-index:251660288;mso-top-percent:200;mso-position-horizontal:center;mso-position-horizontal-relative:right-margin-area;mso-position-vertical-relative:page;mso-top-percent:200"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" o:allowincell="f">
                  <v:shapetype id="_x0000_t202" coordsize="21600,21600" o:spt="202" path="m,l,21600r21600,l21600,xe">
                    <v:stroke joinstyle="miter"/>
                    <v:path gradientshapeok="t" o:connecttype="rect"/>
                  </v:shapetype>
                  <v:shape id="Text Box 5" o:spid="_x0000_s1027" type="#_x0000_t202" style="position:absolute;left:689;top:3263;width:769;height:3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jb9MMA&#10;AADaAAAADwAAAGRycy9kb3ducmV2LnhtbESP3WrCQBSE7wu+w3KE3hSzUaFIzCr+oPamF1Ef4JA9&#10;JsHs2ZBdk7RP3y0IXg4z8w2TrgdTi45aV1lWMI1iEMS51RUXCq6Xw2QBwnlkjbVlUvBDDtar0VuK&#10;ibY9Z9SdfSEChF2CCkrvm0RKl5dk0EW2IQ7ezbYGfZBtIXWLfYCbWs7i+FMarDgslNjQrqT8fn4Y&#10;BbTJ7O/33R1Ntt3vjreK6UOelHofD5slCE+Df4Wf7S+tYA7/V8INk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Bjb9MMAAADaAAAADwAAAAAAAAAAAAAAAACYAgAAZHJzL2Rv&#10;d25yZXYueG1sUEsFBgAAAAAEAAQA9QAAAIgDAAAAAA==&#10;" filled="f" stroked="f">
                    <v:textbox inset="0,0,0,0">
                      <w:txbxContent>
                        <w:p w:rsidR="00C95414" w:rsidRDefault="00B765BE">
                          <w:pPr>
                            <w:pStyle w:val="En-tte"/>
                            <w:jc w:val="center"/>
                          </w:pPr>
                          <w:r>
                            <w:fldChar w:fldCharType="begin"/>
                          </w:r>
                          <w:r>
                            <w:instrText xml:space="preserve"> PAGE    \* MERGEFORMAT </w:instrText>
                          </w:r>
                          <w:r>
                            <w:fldChar w:fldCharType="separate"/>
                          </w:r>
                          <w:r w:rsidR="00923CB9" w:rsidRPr="00923CB9">
                            <w:rPr>
                              <w:rStyle w:val="Numrodepage"/>
                              <w:b/>
                              <w:noProof/>
                              <w:color w:val="3F3151" w:themeColor="accent4" w:themeShade="7F"/>
                              <w:sz w:val="16"/>
                              <w:szCs w:val="16"/>
                            </w:rPr>
                            <w:t>1</w:t>
                          </w:r>
                          <w:r>
                            <w:rPr>
                              <w:rStyle w:val="Numrodepage"/>
                              <w:b/>
                              <w:noProof/>
                              <w:color w:val="3F3151" w:themeColor="accent4" w:themeShade="7F"/>
                              <w:sz w:val="16"/>
                              <w:szCs w:val="16"/>
                            </w:rPr>
                            <w:fldChar w:fldCharType="end"/>
                          </w:r>
                        </w:p>
                      </w:txbxContent>
                    </v:textbox>
                  </v:shape>
                  <v:group id="Group 6" o:spid="_x0000_s1028" style="position:absolute;left:886;top:3255;width:374;height:374" coordorigin="1453,14832" coordsize="374,3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oval id="Oval 7" o:spid="_x0000_s1029" style="position:absolute;left:1453;top:14832;width:374;height:3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5lvcMA&#10;AADaAAAADwAAAGRycy9kb3ducmV2LnhtbESPT2sCMRTE7wW/Q3hCbzWrUClbo/iHwtKbW1G8PTav&#10;m8XNy5LEdfvtG0HwOMzMb5jFarCt6MmHxrGC6SQDQVw53XCt4PDz9fYBIkRkja1jUvBHAVbL0csC&#10;c+1uvKe+jLVIEA45KjAxdrmUoTJkMUxcR5y8X+ctxiR9LbXHW4LbVs6ybC4tNpwWDHa0NVRdyqtV&#10;cCy/zwfezY+F9f3pdN2ZdbHZKPU6HtafICIN8Rl+tAut4B3uV9INkM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B5lvcMAAADaAAAADwAAAAAAAAAAAAAAAACYAgAAZHJzL2Rv&#10;d25yZXYueG1sUEsFBgAAAAAEAAQA9QAAAIgDAAAAAA==&#10;" filled="f" strokecolor="#7ba0cd [2420]" strokeweight=".5pt"/>
                    <v:oval id="Oval 8" o:spid="_x0000_s1030" style="position:absolute;left:1462;top:14835;width:101;height:1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FejsMA&#10;AADaAAAADwAAAGRycy9kb3ducmV2LnhtbESPQWvCQBSE70L/w/IKvZlNKwSJWUVbAj14aLX0/Nh9&#10;JtHs2zS7NbG/visIHoeZ+YYpVqNtxZl63zhW8JykIIi1Mw1XCr725XQOwgdkg61jUnAhD6vlw6TA&#10;3LiBP+m8C5WIEPY5KqhD6HIpva7Jok9cRxy9g+sthij7Spoehwi3rXxJ00xabDgu1NjRa036tPu1&#10;CmZbfKs2f/pn/1F+z9Oj03pWeqWeHsf1AkSgMdzDt/a7UZDB9Uq8AXL5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GFejsMAAADaAAAADwAAAAAAAAAAAAAAAACYAgAAZHJzL2Rv&#10;d25yZXYueG1sUEsFBgAAAAAEAAQA9QAAAIgDAAAAAA==&#10;" fillcolor="#7ba0cd [2420]" stroked="f"/>
                  </v:group>
                  <w10:wrap anchorx="margin" anchory="page"/>
                </v:group>
              </w:pict>
            </mc:Fallback>
          </mc:AlternateContent>
        </w:r>
      </w:sdtContent>
    </w:sdt>
    <w:r w:rsidR="00C044CC">
      <w:rPr>
        <w:rFonts w:ascii="Calibri" w:hAnsi="Calibri" w:cs="Calibri"/>
        <w:b/>
        <w:i/>
        <w:iCs/>
        <w:noProof/>
        <w:color w:val="1F497D"/>
        <w:szCs w:val="22"/>
      </w:rPr>
      <w:drawing>
        <wp:anchor distT="0" distB="0" distL="114300" distR="114300" simplePos="0" relativeHeight="251658240" behindDoc="0" locked="0" layoutInCell="1" allowOverlap="1">
          <wp:simplePos x="0" y="0"/>
          <wp:positionH relativeFrom="column">
            <wp:posOffset>-456565</wp:posOffset>
          </wp:positionH>
          <wp:positionV relativeFrom="paragraph">
            <wp:posOffset>-25400</wp:posOffset>
          </wp:positionV>
          <wp:extent cx="1756410" cy="244475"/>
          <wp:effectExtent l="19050" t="0" r="0" b="0"/>
          <wp:wrapNone/>
          <wp:docPr id="1" name="Image 1" descr="jscconsu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scconsult"/>
                  <pic:cNvPicPr>
                    <a:picLocks noChangeAspect="1" noChangeArrowheads="1"/>
                  </pic:cNvPicPr>
                </pic:nvPicPr>
                <pic:blipFill>
                  <a:blip r:embed="rId1"/>
                  <a:srcRect/>
                  <a:stretch>
                    <a:fillRect/>
                  </a:stretch>
                </pic:blipFill>
                <pic:spPr bwMode="auto">
                  <a:xfrm>
                    <a:off x="0" y="0"/>
                    <a:ext cx="1756410" cy="244475"/>
                  </a:xfrm>
                  <a:prstGeom prst="rect">
                    <a:avLst/>
                  </a:prstGeom>
                  <a:noFill/>
                  <a:ln w="9525">
                    <a:noFill/>
                    <a:miter lim="800000"/>
                    <a:headEnd/>
                    <a:tailEnd/>
                  </a:ln>
                </pic:spPr>
              </pic:pic>
            </a:graphicData>
          </a:graphic>
        </wp:anchor>
      </w:drawing>
    </w:r>
    <w:r w:rsidR="00C044CC">
      <w:rPr>
        <w:rFonts w:ascii="Calibri" w:hAnsi="Calibri" w:cs="Calibri"/>
        <w:b/>
        <w:i/>
        <w:iCs/>
        <w:color w:val="1F497D"/>
        <w:szCs w:val="22"/>
      </w:rPr>
      <w:t xml:space="preserve">Croissance externe </w:t>
    </w:r>
  </w:p>
  <w:p w:rsidR="00C044CC" w:rsidRDefault="00C044CC" w:rsidP="00C044CC">
    <w:pPr>
      <w:pStyle w:val="En-tte"/>
      <w:tabs>
        <w:tab w:val="clear" w:pos="4536"/>
        <w:tab w:val="clear" w:pos="9072"/>
        <w:tab w:val="left" w:pos="3540"/>
      </w:tabs>
      <w:ind w:left="-720"/>
      <w:jc w:val="right"/>
      <w:rPr>
        <w:rFonts w:ascii="Calibri" w:hAnsi="Calibri" w:cs="Calibri"/>
        <w:b/>
        <w:i/>
        <w:iCs/>
        <w:color w:val="1F497D"/>
        <w:szCs w:val="22"/>
      </w:rPr>
    </w:pPr>
    <w:r>
      <w:rPr>
        <w:rFonts w:ascii="Calibri" w:hAnsi="Calibri" w:cs="Calibri"/>
        <w:b/>
        <w:i/>
        <w:iCs/>
        <w:color w:val="1F497D"/>
        <w:szCs w:val="22"/>
      </w:rPr>
      <w:tab/>
    </w:r>
    <w:r>
      <w:rPr>
        <w:rFonts w:ascii="Calibri" w:hAnsi="Calibri" w:cs="Calibri"/>
        <w:b/>
        <w:i/>
        <w:iCs/>
        <w:color w:val="1F497D"/>
        <w:szCs w:val="22"/>
      </w:rPr>
      <w:tab/>
    </w:r>
    <w:r>
      <w:rPr>
        <w:rFonts w:ascii="Calibri" w:hAnsi="Calibri" w:cs="Calibri"/>
        <w:b/>
        <w:i/>
        <w:iCs/>
        <w:color w:val="1F497D"/>
        <w:szCs w:val="22"/>
      </w:rPr>
      <w:tab/>
    </w:r>
    <w:r>
      <w:rPr>
        <w:rFonts w:ascii="Calibri" w:hAnsi="Calibri" w:cs="Calibri"/>
        <w:b/>
        <w:i/>
        <w:iCs/>
        <w:color w:val="1F497D"/>
        <w:szCs w:val="22"/>
      </w:rPr>
      <w:tab/>
    </w:r>
    <w:r>
      <w:rPr>
        <w:rFonts w:ascii="Calibri" w:hAnsi="Calibri" w:cs="Calibri"/>
        <w:b/>
        <w:i/>
        <w:iCs/>
        <w:color w:val="1F497D"/>
        <w:szCs w:val="22"/>
      </w:rPr>
      <w:tab/>
    </w:r>
    <w:r w:rsidRPr="00984B0F">
      <w:rPr>
        <w:rFonts w:ascii="Calibri" w:hAnsi="Calibri" w:cs="Calibri"/>
        <w:b/>
        <w:i/>
        <w:iCs/>
        <w:color w:val="1F497D"/>
        <w:szCs w:val="22"/>
      </w:rPr>
      <w:t>Cessions et Acquisitions</w:t>
    </w:r>
  </w:p>
  <w:p w:rsidR="00C044CC" w:rsidRDefault="00C044CC" w:rsidP="00157402">
    <w:pPr>
      <w:pStyle w:val="En-tte"/>
      <w:tabs>
        <w:tab w:val="clear" w:pos="4536"/>
        <w:tab w:val="clear" w:pos="9072"/>
        <w:tab w:val="left" w:pos="3540"/>
      </w:tabs>
      <w:ind w:left="-720"/>
      <w:jc w:val="right"/>
      <w:rPr>
        <w:rFonts w:ascii="Calibri" w:hAnsi="Calibri" w:cs="Calibri"/>
        <w:b/>
        <w:i/>
        <w:iCs/>
        <w:color w:val="1F497D"/>
        <w:szCs w:val="22"/>
      </w:rPr>
    </w:pPr>
    <w:r w:rsidRPr="00984B0F">
      <w:rPr>
        <w:rFonts w:ascii="Calibri" w:hAnsi="Calibri" w:cs="Calibri"/>
        <w:b/>
        <w:i/>
        <w:iCs/>
        <w:color w:val="1F497D"/>
        <w:szCs w:val="22"/>
      </w:rPr>
      <w:t>Participations</w:t>
    </w:r>
    <w:r>
      <w:rPr>
        <w:rFonts w:ascii="Calibri" w:hAnsi="Calibri" w:cs="Calibri"/>
        <w:i/>
        <w:iCs/>
        <w:sz w:val="20"/>
      </w:rPr>
      <w:t xml:space="preserve"> </w:t>
    </w:r>
    <w:r w:rsidRPr="00984B0F">
      <w:rPr>
        <w:rFonts w:ascii="Calibri" w:hAnsi="Calibri" w:cs="Calibri"/>
        <w:b/>
        <w:i/>
        <w:iCs/>
        <w:color w:val="1F497D"/>
        <w:szCs w:val="22"/>
      </w:rPr>
      <w:t>Financières</w:t>
    </w:r>
  </w:p>
  <w:p w:rsidR="00157402" w:rsidRPr="00157402" w:rsidRDefault="00095A02" w:rsidP="00157402">
    <w:pPr>
      <w:pStyle w:val="En-tte"/>
      <w:tabs>
        <w:tab w:val="clear" w:pos="4536"/>
        <w:tab w:val="clear" w:pos="9072"/>
        <w:tab w:val="left" w:pos="3540"/>
      </w:tabs>
      <w:ind w:left="-720"/>
      <w:jc w:val="right"/>
      <w:rPr>
        <w:rFonts w:ascii="Calibri" w:hAnsi="Calibri" w:cs="Calibri"/>
        <w:b/>
        <w:i/>
        <w:iCs/>
        <w:color w:val="1F497D"/>
        <w:szCs w:val="22"/>
      </w:rPr>
    </w:pPr>
    <w:r>
      <w:rPr>
        <w:rFonts w:asciiTheme="minorHAnsi" w:hAnsiTheme="minorHAnsi" w:cstheme="minorHAnsi"/>
        <w:sz w:val="22"/>
        <w:szCs w:val="22"/>
      </w:rPr>
      <w:pict>
        <v:rect id="_x0000_i1025" style="width:0;height:1.5pt" o:hralign="center" o:hrstd="t" o:hr="t" fillcolor="#aca899"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AE820C6"/>
    <w:lvl w:ilvl="0">
      <w:start w:val="1"/>
      <w:numFmt w:val="bullet"/>
      <w:lvlText w:val=""/>
      <w:lvlJc w:val="left"/>
      <w:pPr>
        <w:tabs>
          <w:tab w:val="num" w:pos="360"/>
        </w:tabs>
        <w:ind w:left="360" w:hanging="360"/>
      </w:pPr>
      <w:rPr>
        <w:rFonts w:ascii="Symbol" w:hAnsi="Symbol" w:hint="default"/>
      </w:rPr>
    </w:lvl>
  </w:abstractNum>
  <w:abstractNum w:abstractNumId="1">
    <w:nsid w:val="FFFFFFFE"/>
    <w:multiLevelType w:val="singleLevel"/>
    <w:tmpl w:val="0ACA5914"/>
    <w:lvl w:ilvl="0">
      <w:numFmt w:val="bullet"/>
      <w:lvlText w:val="*"/>
      <w:lvlJc w:val="left"/>
    </w:lvl>
  </w:abstractNum>
  <w:abstractNum w:abstractNumId="2">
    <w:nsid w:val="080E3D09"/>
    <w:multiLevelType w:val="hybridMultilevel"/>
    <w:tmpl w:val="BD90CD18"/>
    <w:lvl w:ilvl="0" w:tplc="040C000F">
      <w:start w:val="1"/>
      <w:numFmt w:val="decimal"/>
      <w:lvlText w:val="%1."/>
      <w:lvlJc w:val="left"/>
      <w:pPr>
        <w:tabs>
          <w:tab w:val="num" w:pos="720"/>
        </w:tabs>
        <w:ind w:left="720" w:hanging="360"/>
      </w:pPr>
      <w:rPr>
        <w:rFonts w:cs="Times New Roman"/>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3">
    <w:nsid w:val="0E08721C"/>
    <w:multiLevelType w:val="hybridMultilevel"/>
    <w:tmpl w:val="F6A6E8D6"/>
    <w:lvl w:ilvl="0" w:tplc="15E0718E">
      <w:start w:val="1"/>
      <w:numFmt w:val="bullet"/>
      <w:lvlText w:val="o"/>
      <w:lvlJc w:val="left"/>
      <w:pPr>
        <w:tabs>
          <w:tab w:val="num" w:pos="1068"/>
        </w:tabs>
        <w:ind w:left="708"/>
      </w:pPr>
      <w:rPr>
        <w:rFonts w:hAnsi="Courier New" w:hint="default"/>
      </w:rPr>
    </w:lvl>
    <w:lvl w:ilvl="1" w:tplc="040C0003" w:tentative="1">
      <w:start w:val="1"/>
      <w:numFmt w:val="bullet"/>
      <w:lvlText w:val="o"/>
      <w:lvlJc w:val="left"/>
      <w:pPr>
        <w:tabs>
          <w:tab w:val="num" w:pos="2148"/>
        </w:tabs>
        <w:ind w:left="2148" w:hanging="360"/>
      </w:pPr>
      <w:rPr>
        <w:rFonts w:ascii="Courier New" w:hAnsi="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4">
    <w:nsid w:val="0F822B31"/>
    <w:multiLevelType w:val="hybridMultilevel"/>
    <w:tmpl w:val="7032A1B2"/>
    <w:lvl w:ilvl="0" w:tplc="15E0718E">
      <w:start w:val="1"/>
      <w:numFmt w:val="bullet"/>
      <w:lvlText w:val="o"/>
      <w:lvlJc w:val="left"/>
      <w:pPr>
        <w:tabs>
          <w:tab w:val="num" w:pos="1068"/>
        </w:tabs>
        <w:ind w:left="708"/>
      </w:pPr>
      <w:rPr>
        <w:rFonts w:hAnsi="Courier New" w:hint="default"/>
      </w:rPr>
    </w:lvl>
    <w:lvl w:ilvl="1" w:tplc="040C0003" w:tentative="1">
      <w:start w:val="1"/>
      <w:numFmt w:val="bullet"/>
      <w:lvlText w:val="o"/>
      <w:lvlJc w:val="left"/>
      <w:pPr>
        <w:tabs>
          <w:tab w:val="num" w:pos="2148"/>
        </w:tabs>
        <w:ind w:left="2148" w:hanging="360"/>
      </w:pPr>
      <w:rPr>
        <w:rFonts w:ascii="Courier New" w:hAnsi="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5">
    <w:nsid w:val="1C7B57F0"/>
    <w:multiLevelType w:val="hybridMultilevel"/>
    <w:tmpl w:val="BEEACCB6"/>
    <w:lvl w:ilvl="0" w:tplc="040C000F">
      <w:start w:val="1"/>
      <w:numFmt w:val="decimal"/>
      <w:lvlText w:val="%1."/>
      <w:lvlJc w:val="left"/>
      <w:pPr>
        <w:tabs>
          <w:tab w:val="num" w:pos="720"/>
        </w:tabs>
        <w:ind w:left="720" w:hanging="360"/>
      </w:pPr>
      <w:rPr>
        <w:rFonts w:cs="Times New Roman"/>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6">
    <w:nsid w:val="1F1F2436"/>
    <w:multiLevelType w:val="hybridMultilevel"/>
    <w:tmpl w:val="E44A99BE"/>
    <w:lvl w:ilvl="0" w:tplc="040C000F">
      <w:start w:val="1"/>
      <w:numFmt w:val="decimal"/>
      <w:lvlText w:val="%1."/>
      <w:lvlJc w:val="left"/>
      <w:pPr>
        <w:tabs>
          <w:tab w:val="num" w:pos="720"/>
        </w:tabs>
        <w:ind w:left="720" w:hanging="360"/>
      </w:pPr>
      <w:rPr>
        <w:rFonts w:cs="Times New Roman"/>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7">
    <w:nsid w:val="26FF4989"/>
    <w:multiLevelType w:val="hybridMultilevel"/>
    <w:tmpl w:val="14729FF0"/>
    <w:lvl w:ilvl="0" w:tplc="040C0019">
      <w:start w:val="1"/>
      <w:numFmt w:val="lowerLetter"/>
      <w:lvlText w:val="%1."/>
      <w:lvlJc w:val="left"/>
      <w:pPr>
        <w:tabs>
          <w:tab w:val="num" w:pos="360"/>
        </w:tabs>
        <w:ind w:left="360" w:hanging="360"/>
      </w:pPr>
      <w:rPr>
        <w:rFonts w:cs="Times New Roman"/>
      </w:rPr>
    </w:lvl>
    <w:lvl w:ilvl="1" w:tplc="040C0019">
      <w:start w:val="1"/>
      <w:numFmt w:val="lowerLetter"/>
      <w:lvlText w:val="%2."/>
      <w:lvlJc w:val="left"/>
      <w:pPr>
        <w:tabs>
          <w:tab w:val="num" w:pos="360"/>
        </w:tabs>
        <w:ind w:left="360" w:hanging="360"/>
      </w:pPr>
      <w:rPr>
        <w:rFonts w:cs="Times New Roman"/>
      </w:rPr>
    </w:lvl>
    <w:lvl w:ilvl="2" w:tplc="040C0019">
      <w:start w:val="1"/>
      <w:numFmt w:val="lowerLetter"/>
      <w:lvlText w:val="%3."/>
      <w:lvlJc w:val="left"/>
      <w:pPr>
        <w:tabs>
          <w:tab w:val="num" w:pos="360"/>
        </w:tabs>
        <w:ind w:left="360" w:hanging="360"/>
      </w:pPr>
      <w:rPr>
        <w:rFonts w:cs="Times New Roman"/>
      </w:rPr>
    </w:lvl>
    <w:lvl w:ilvl="3" w:tplc="040C000F" w:tentative="1">
      <w:start w:val="1"/>
      <w:numFmt w:val="decimal"/>
      <w:lvlText w:val="%4."/>
      <w:lvlJc w:val="left"/>
      <w:pPr>
        <w:tabs>
          <w:tab w:val="num" w:pos="2520"/>
        </w:tabs>
        <w:ind w:left="2520" w:hanging="360"/>
      </w:pPr>
      <w:rPr>
        <w:rFonts w:cs="Times New Roman"/>
      </w:rPr>
    </w:lvl>
    <w:lvl w:ilvl="4" w:tplc="040C0019" w:tentative="1">
      <w:start w:val="1"/>
      <w:numFmt w:val="lowerLetter"/>
      <w:lvlText w:val="%5."/>
      <w:lvlJc w:val="left"/>
      <w:pPr>
        <w:tabs>
          <w:tab w:val="num" w:pos="3240"/>
        </w:tabs>
        <w:ind w:left="3240" w:hanging="360"/>
      </w:pPr>
      <w:rPr>
        <w:rFonts w:cs="Times New Roman"/>
      </w:rPr>
    </w:lvl>
    <w:lvl w:ilvl="5" w:tplc="040C001B" w:tentative="1">
      <w:start w:val="1"/>
      <w:numFmt w:val="lowerRoman"/>
      <w:lvlText w:val="%6."/>
      <w:lvlJc w:val="right"/>
      <w:pPr>
        <w:tabs>
          <w:tab w:val="num" w:pos="3960"/>
        </w:tabs>
        <w:ind w:left="3960" w:hanging="180"/>
      </w:pPr>
      <w:rPr>
        <w:rFonts w:cs="Times New Roman"/>
      </w:rPr>
    </w:lvl>
    <w:lvl w:ilvl="6" w:tplc="040C000F" w:tentative="1">
      <w:start w:val="1"/>
      <w:numFmt w:val="decimal"/>
      <w:lvlText w:val="%7."/>
      <w:lvlJc w:val="left"/>
      <w:pPr>
        <w:tabs>
          <w:tab w:val="num" w:pos="4680"/>
        </w:tabs>
        <w:ind w:left="4680" w:hanging="360"/>
      </w:pPr>
      <w:rPr>
        <w:rFonts w:cs="Times New Roman"/>
      </w:rPr>
    </w:lvl>
    <w:lvl w:ilvl="7" w:tplc="040C0019" w:tentative="1">
      <w:start w:val="1"/>
      <w:numFmt w:val="lowerLetter"/>
      <w:lvlText w:val="%8."/>
      <w:lvlJc w:val="left"/>
      <w:pPr>
        <w:tabs>
          <w:tab w:val="num" w:pos="5400"/>
        </w:tabs>
        <w:ind w:left="5400" w:hanging="360"/>
      </w:pPr>
      <w:rPr>
        <w:rFonts w:cs="Times New Roman"/>
      </w:rPr>
    </w:lvl>
    <w:lvl w:ilvl="8" w:tplc="040C001B" w:tentative="1">
      <w:start w:val="1"/>
      <w:numFmt w:val="lowerRoman"/>
      <w:lvlText w:val="%9."/>
      <w:lvlJc w:val="right"/>
      <w:pPr>
        <w:tabs>
          <w:tab w:val="num" w:pos="6120"/>
        </w:tabs>
        <w:ind w:left="6120" w:hanging="180"/>
      </w:pPr>
      <w:rPr>
        <w:rFonts w:cs="Times New Roman"/>
      </w:rPr>
    </w:lvl>
  </w:abstractNum>
  <w:abstractNum w:abstractNumId="8">
    <w:nsid w:val="282B3005"/>
    <w:multiLevelType w:val="multilevel"/>
    <w:tmpl w:val="FDA0A56A"/>
    <w:lvl w:ilvl="0">
      <w:start w:val="1"/>
      <w:numFmt w:val="lowerLetter"/>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9">
    <w:nsid w:val="298F0129"/>
    <w:multiLevelType w:val="hybridMultilevel"/>
    <w:tmpl w:val="B75A8650"/>
    <w:lvl w:ilvl="0" w:tplc="290E875E">
      <w:start w:val="1"/>
      <w:numFmt w:val="decimal"/>
      <w:lvlText w:val="%1"/>
      <w:lvlJc w:val="left"/>
      <w:pPr>
        <w:ind w:left="720" w:hanging="360"/>
      </w:pPr>
      <w:rPr>
        <w:rFonts w:hint="default"/>
        <w:b/>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2DBB26AA"/>
    <w:multiLevelType w:val="hybridMultilevel"/>
    <w:tmpl w:val="1C569056"/>
    <w:lvl w:ilvl="0" w:tplc="15E0718E">
      <w:start w:val="1"/>
      <w:numFmt w:val="bullet"/>
      <w:lvlText w:val="o"/>
      <w:lvlJc w:val="left"/>
      <w:pPr>
        <w:tabs>
          <w:tab w:val="num" w:pos="1068"/>
        </w:tabs>
        <w:ind w:left="708"/>
      </w:pPr>
      <w:rPr>
        <w:rFonts w:hAnsi="Courier New" w:hint="default"/>
      </w:rPr>
    </w:lvl>
    <w:lvl w:ilvl="1" w:tplc="040C0003" w:tentative="1">
      <w:start w:val="1"/>
      <w:numFmt w:val="bullet"/>
      <w:lvlText w:val="o"/>
      <w:lvlJc w:val="left"/>
      <w:pPr>
        <w:tabs>
          <w:tab w:val="num" w:pos="2148"/>
        </w:tabs>
        <w:ind w:left="2148" w:hanging="360"/>
      </w:pPr>
      <w:rPr>
        <w:rFonts w:ascii="Courier New" w:hAnsi="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11">
    <w:nsid w:val="30056060"/>
    <w:multiLevelType w:val="hybridMultilevel"/>
    <w:tmpl w:val="332C9A1E"/>
    <w:lvl w:ilvl="0" w:tplc="396C30B0">
      <w:start w:val="1"/>
      <w:numFmt w:val="bullet"/>
      <w:lvlText w:val="-"/>
      <w:lvlJc w:val="left"/>
      <w:pPr>
        <w:tabs>
          <w:tab w:val="num" w:pos="540"/>
        </w:tabs>
        <w:ind w:left="540" w:hanging="360"/>
      </w:pPr>
      <w:rPr>
        <w:rFonts w:ascii="Times New Roman" w:eastAsia="Times New Roman" w:hAnsi="Times New Roman" w:hint="default"/>
      </w:rPr>
    </w:lvl>
    <w:lvl w:ilvl="1" w:tplc="040C0003" w:tentative="1">
      <w:start w:val="1"/>
      <w:numFmt w:val="bullet"/>
      <w:lvlText w:val="o"/>
      <w:lvlJc w:val="left"/>
      <w:pPr>
        <w:tabs>
          <w:tab w:val="num" w:pos="1260"/>
        </w:tabs>
        <w:ind w:left="1260" w:hanging="360"/>
      </w:pPr>
      <w:rPr>
        <w:rFonts w:ascii="Courier New" w:hAnsi="Courier New" w:hint="default"/>
      </w:rPr>
    </w:lvl>
    <w:lvl w:ilvl="2" w:tplc="040C0005" w:tentative="1">
      <w:start w:val="1"/>
      <w:numFmt w:val="bullet"/>
      <w:lvlText w:val=""/>
      <w:lvlJc w:val="left"/>
      <w:pPr>
        <w:tabs>
          <w:tab w:val="num" w:pos="1980"/>
        </w:tabs>
        <w:ind w:left="1980" w:hanging="360"/>
      </w:pPr>
      <w:rPr>
        <w:rFonts w:ascii="Wingdings" w:hAnsi="Wingdings" w:hint="default"/>
      </w:rPr>
    </w:lvl>
    <w:lvl w:ilvl="3" w:tplc="040C0001" w:tentative="1">
      <w:start w:val="1"/>
      <w:numFmt w:val="bullet"/>
      <w:lvlText w:val=""/>
      <w:lvlJc w:val="left"/>
      <w:pPr>
        <w:tabs>
          <w:tab w:val="num" w:pos="2700"/>
        </w:tabs>
        <w:ind w:left="2700" w:hanging="360"/>
      </w:pPr>
      <w:rPr>
        <w:rFonts w:ascii="Symbol" w:hAnsi="Symbol" w:hint="default"/>
      </w:rPr>
    </w:lvl>
    <w:lvl w:ilvl="4" w:tplc="040C0003" w:tentative="1">
      <w:start w:val="1"/>
      <w:numFmt w:val="bullet"/>
      <w:lvlText w:val="o"/>
      <w:lvlJc w:val="left"/>
      <w:pPr>
        <w:tabs>
          <w:tab w:val="num" w:pos="3420"/>
        </w:tabs>
        <w:ind w:left="3420" w:hanging="360"/>
      </w:pPr>
      <w:rPr>
        <w:rFonts w:ascii="Courier New" w:hAnsi="Courier New" w:hint="default"/>
      </w:rPr>
    </w:lvl>
    <w:lvl w:ilvl="5" w:tplc="040C0005" w:tentative="1">
      <w:start w:val="1"/>
      <w:numFmt w:val="bullet"/>
      <w:lvlText w:val=""/>
      <w:lvlJc w:val="left"/>
      <w:pPr>
        <w:tabs>
          <w:tab w:val="num" w:pos="4140"/>
        </w:tabs>
        <w:ind w:left="4140" w:hanging="360"/>
      </w:pPr>
      <w:rPr>
        <w:rFonts w:ascii="Wingdings" w:hAnsi="Wingdings" w:hint="default"/>
      </w:rPr>
    </w:lvl>
    <w:lvl w:ilvl="6" w:tplc="040C0001" w:tentative="1">
      <w:start w:val="1"/>
      <w:numFmt w:val="bullet"/>
      <w:lvlText w:val=""/>
      <w:lvlJc w:val="left"/>
      <w:pPr>
        <w:tabs>
          <w:tab w:val="num" w:pos="4860"/>
        </w:tabs>
        <w:ind w:left="4860" w:hanging="360"/>
      </w:pPr>
      <w:rPr>
        <w:rFonts w:ascii="Symbol" w:hAnsi="Symbol" w:hint="default"/>
      </w:rPr>
    </w:lvl>
    <w:lvl w:ilvl="7" w:tplc="040C0003" w:tentative="1">
      <w:start w:val="1"/>
      <w:numFmt w:val="bullet"/>
      <w:lvlText w:val="o"/>
      <w:lvlJc w:val="left"/>
      <w:pPr>
        <w:tabs>
          <w:tab w:val="num" w:pos="5580"/>
        </w:tabs>
        <w:ind w:left="5580" w:hanging="360"/>
      </w:pPr>
      <w:rPr>
        <w:rFonts w:ascii="Courier New" w:hAnsi="Courier New" w:hint="default"/>
      </w:rPr>
    </w:lvl>
    <w:lvl w:ilvl="8" w:tplc="040C0005" w:tentative="1">
      <w:start w:val="1"/>
      <w:numFmt w:val="bullet"/>
      <w:lvlText w:val=""/>
      <w:lvlJc w:val="left"/>
      <w:pPr>
        <w:tabs>
          <w:tab w:val="num" w:pos="6300"/>
        </w:tabs>
        <w:ind w:left="6300" w:hanging="360"/>
      </w:pPr>
      <w:rPr>
        <w:rFonts w:ascii="Wingdings" w:hAnsi="Wingdings" w:hint="default"/>
      </w:rPr>
    </w:lvl>
  </w:abstractNum>
  <w:abstractNum w:abstractNumId="12">
    <w:nsid w:val="34DE696B"/>
    <w:multiLevelType w:val="multilevel"/>
    <w:tmpl w:val="213679EE"/>
    <w:lvl w:ilvl="0">
      <w:start w:val="1"/>
      <w:numFmt w:val="lowerLetter"/>
      <w:lvlText w:val="%1."/>
      <w:lvlJc w:val="left"/>
      <w:pPr>
        <w:tabs>
          <w:tab w:val="num" w:pos="360"/>
        </w:tabs>
        <w:ind w:left="360" w:hanging="360"/>
      </w:pPr>
      <w:rPr>
        <w:rFonts w:cs="Times New Roman"/>
      </w:rPr>
    </w:lvl>
    <w:lvl w:ilvl="1">
      <w:start w:val="1"/>
      <w:numFmt w:val="lowerLetter"/>
      <w:lvlText w:val="%2."/>
      <w:lvlJc w:val="left"/>
      <w:pPr>
        <w:tabs>
          <w:tab w:val="num" w:pos="360"/>
        </w:tabs>
        <w:ind w:left="360" w:hanging="360"/>
      </w:pPr>
      <w:rPr>
        <w:rFonts w:cs="Times New Roman"/>
      </w:rPr>
    </w:lvl>
    <w:lvl w:ilvl="2">
      <w:numFmt w:val="bullet"/>
      <w:lvlText w:val="-"/>
      <w:lvlJc w:val="left"/>
      <w:pPr>
        <w:tabs>
          <w:tab w:val="num" w:pos="1980"/>
        </w:tabs>
        <w:ind w:left="1980" w:hanging="360"/>
      </w:pPr>
      <w:rPr>
        <w:rFonts w:ascii="Times New Roman" w:eastAsia="Times New Roman" w:hAnsi="Times New Roman" w:hint="default"/>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3">
    <w:nsid w:val="364E0D9A"/>
    <w:multiLevelType w:val="hybridMultilevel"/>
    <w:tmpl w:val="FE94FF30"/>
    <w:lvl w:ilvl="0" w:tplc="15E0718E">
      <w:start w:val="1"/>
      <w:numFmt w:val="bullet"/>
      <w:lvlText w:val="o"/>
      <w:lvlJc w:val="left"/>
      <w:pPr>
        <w:tabs>
          <w:tab w:val="num" w:pos="1068"/>
        </w:tabs>
        <w:ind w:left="708"/>
      </w:pPr>
      <w:rPr>
        <w:rFonts w:hAnsi="Courier New" w:hint="default"/>
      </w:rPr>
    </w:lvl>
    <w:lvl w:ilvl="1" w:tplc="040C0003" w:tentative="1">
      <w:start w:val="1"/>
      <w:numFmt w:val="bullet"/>
      <w:lvlText w:val="o"/>
      <w:lvlJc w:val="left"/>
      <w:pPr>
        <w:tabs>
          <w:tab w:val="num" w:pos="2148"/>
        </w:tabs>
        <w:ind w:left="2148" w:hanging="360"/>
      </w:pPr>
      <w:rPr>
        <w:rFonts w:ascii="Courier New" w:hAnsi="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14">
    <w:nsid w:val="3A7E45D6"/>
    <w:multiLevelType w:val="hybridMultilevel"/>
    <w:tmpl w:val="E9C6D8E2"/>
    <w:lvl w:ilvl="0" w:tplc="040C0019">
      <w:start w:val="1"/>
      <w:numFmt w:val="lowerLetter"/>
      <w:lvlText w:val="%1."/>
      <w:lvlJc w:val="left"/>
      <w:pPr>
        <w:ind w:left="1440" w:hanging="360"/>
      </w:pPr>
      <w:rPr>
        <w:rFonts w:cs="Times New Roman"/>
      </w:rPr>
    </w:lvl>
    <w:lvl w:ilvl="1" w:tplc="040C0019" w:tentative="1">
      <w:start w:val="1"/>
      <w:numFmt w:val="lowerLetter"/>
      <w:lvlText w:val="%2."/>
      <w:lvlJc w:val="left"/>
      <w:pPr>
        <w:ind w:left="2160" w:hanging="360"/>
      </w:pPr>
      <w:rPr>
        <w:rFonts w:cs="Times New Roman"/>
      </w:rPr>
    </w:lvl>
    <w:lvl w:ilvl="2" w:tplc="040C001B" w:tentative="1">
      <w:start w:val="1"/>
      <w:numFmt w:val="lowerRoman"/>
      <w:lvlText w:val="%3."/>
      <w:lvlJc w:val="right"/>
      <w:pPr>
        <w:ind w:left="2880" w:hanging="180"/>
      </w:pPr>
      <w:rPr>
        <w:rFonts w:cs="Times New Roman"/>
      </w:rPr>
    </w:lvl>
    <w:lvl w:ilvl="3" w:tplc="040C000F" w:tentative="1">
      <w:start w:val="1"/>
      <w:numFmt w:val="decimal"/>
      <w:lvlText w:val="%4."/>
      <w:lvlJc w:val="left"/>
      <w:pPr>
        <w:ind w:left="3600" w:hanging="360"/>
      </w:pPr>
      <w:rPr>
        <w:rFonts w:cs="Times New Roman"/>
      </w:rPr>
    </w:lvl>
    <w:lvl w:ilvl="4" w:tplc="040C0019" w:tentative="1">
      <w:start w:val="1"/>
      <w:numFmt w:val="lowerLetter"/>
      <w:lvlText w:val="%5."/>
      <w:lvlJc w:val="left"/>
      <w:pPr>
        <w:ind w:left="4320" w:hanging="360"/>
      </w:pPr>
      <w:rPr>
        <w:rFonts w:cs="Times New Roman"/>
      </w:rPr>
    </w:lvl>
    <w:lvl w:ilvl="5" w:tplc="040C001B" w:tentative="1">
      <w:start w:val="1"/>
      <w:numFmt w:val="lowerRoman"/>
      <w:lvlText w:val="%6."/>
      <w:lvlJc w:val="right"/>
      <w:pPr>
        <w:ind w:left="5040" w:hanging="180"/>
      </w:pPr>
      <w:rPr>
        <w:rFonts w:cs="Times New Roman"/>
      </w:rPr>
    </w:lvl>
    <w:lvl w:ilvl="6" w:tplc="040C000F" w:tentative="1">
      <w:start w:val="1"/>
      <w:numFmt w:val="decimal"/>
      <w:lvlText w:val="%7."/>
      <w:lvlJc w:val="left"/>
      <w:pPr>
        <w:ind w:left="5760" w:hanging="360"/>
      </w:pPr>
      <w:rPr>
        <w:rFonts w:cs="Times New Roman"/>
      </w:rPr>
    </w:lvl>
    <w:lvl w:ilvl="7" w:tplc="040C0019" w:tentative="1">
      <w:start w:val="1"/>
      <w:numFmt w:val="lowerLetter"/>
      <w:lvlText w:val="%8."/>
      <w:lvlJc w:val="left"/>
      <w:pPr>
        <w:ind w:left="6480" w:hanging="360"/>
      </w:pPr>
      <w:rPr>
        <w:rFonts w:cs="Times New Roman"/>
      </w:rPr>
    </w:lvl>
    <w:lvl w:ilvl="8" w:tplc="040C001B" w:tentative="1">
      <w:start w:val="1"/>
      <w:numFmt w:val="lowerRoman"/>
      <w:lvlText w:val="%9."/>
      <w:lvlJc w:val="right"/>
      <w:pPr>
        <w:ind w:left="7200" w:hanging="180"/>
      </w:pPr>
      <w:rPr>
        <w:rFonts w:cs="Times New Roman"/>
      </w:rPr>
    </w:lvl>
  </w:abstractNum>
  <w:abstractNum w:abstractNumId="15">
    <w:nsid w:val="3D366EE6"/>
    <w:multiLevelType w:val="hybridMultilevel"/>
    <w:tmpl w:val="728E4F1A"/>
    <w:lvl w:ilvl="0" w:tplc="15E0718E">
      <w:start w:val="1"/>
      <w:numFmt w:val="bullet"/>
      <w:lvlText w:val="o"/>
      <w:lvlJc w:val="left"/>
      <w:pPr>
        <w:tabs>
          <w:tab w:val="num" w:pos="1068"/>
        </w:tabs>
        <w:ind w:left="708"/>
      </w:pPr>
      <w:rPr>
        <w:rFonts w:hAnsi="Courier New" w:hint="default"/>
      </w:rPr>
    </w:lvl>
    <w:lvl w:ilvl="1" w:tplc="040C0003" w:tentative="1">
      <w:start w:val="1"/>
      <w:numFmt w:val="bullet"/>
      <w:lvlText w:val="o"/>
      <w:lvlJc w:val="left"/>
      <w:pPr>
        <w:tabs>
          <w:tab w:val="num" w:pos="2148"/>
        </w:tabs>
        <w:ind w:left="2148" w:hanging="360"/>
      </w:pPr>
      <w:rPr>
        <w:rFonts w:ascii="Courier New" w:hAnsi="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16">
    <w:nsid w:val="40C174D8"/>
    <w:multiLevelType w:val="multilevel"/>
    <w:tmpl w:val="C8C26932"/>
    <w:lvl w:ilvl="0">
      <w:start w:val="1"/>
      <w:numFmt w:val="lowerLetter"/>
      <w:lvlText w:val="%1."/>
      <w:lvlJc w:val="left"/>
      <w:pPr>
        <w:tabs>
          <w:tab w:val="num" w:pos="360"/>
        </w:tabs>
        <w:ind w:left="360" w:hanging="360"/>
      </w:pPr>
      <w:rPr>
        <w:rFonts w:cs="Times New Roman"/>
      </w:rPr>
    </w:lvl>
    <w:lvl w:ilvl="1">
      <w:start w:val="1"/>
      <w:numFmt w:val="lowerLetter"/>
      <w:lvlText w:val="%2."/>
      <w:lvlJc w:val="left"/>
      <w:pPr>
        <w:tabs>
          <w:tab w:val="num" w:pos="360"/>
        </w:tabs>
        <w:ind w:left="36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7">
    <w:nsid w:val="42EB0344"/>
    <w:multiLevelType w:val="hybridMultilevel"/>
    <w:tmpl w:val="04384FE0"/>
    <w:lvl w:ilvl="0" w:tplc="396C30B0">
      <w:start w:val="1"/>
      <w:numFmt w:val="bullet"/>
      <w:lvlText w:val="-"/>
      <w:lvlJc w:val="left"/>
      <w:pPr>
        <w:tabs>
          <w:tab w:val="num" w:pos="360"/>
        </w:tabs>
        <w:ind w:left="360" w:hanging="360"/>
      </w:pPr>
      <w:rPr>
        <w:rFonts w:ascii="Times New Roman" w:eastAsia="Times New Roman" w:hAnsi="Times New Roman" w:hint="default"/>
      </w:rPr>
    </w:lvl>
    <w:lvl w:ilvl="1" w:tplc="040C0019">
      <w:start w:val="1"/>
      <w:numFmt w:val="lowerLetter"/>
      <w:lvlText w:val="%2."/>
      <w:lvlJc w:val="left"/>
      <w:pPr>
        <w:tabs>
          <w:tab w:val="num" w:pos="1080"/>
        </w:tabs>
        <w:ind w:left="1080" w:hanging="360"/>
      </w:pPr>
      <w:rPr>
        <w:rFonts w:cs="Times New Roman"/>
      </w:rPr>
    </w:lvl>
    <w:lvl w:ilvl="2" w:tplc="040C001B">
      <w:start w:val="1"/>
      <w:numFmt w:val="lowerRoman"/>
      <w:lvlText w:val="%3."/>
      <w:lvlJc w:val="right"/>
      <w:pPr>
        <w:tabs>
          <w:tab w:val="num" w:pos="1800"/>
        </w:tabs>
        <w:ind w:left="1800" w:hanging="180"/>
      </w:pPr>
      <w:rPr>
        <w:rFonts w:cs="Times New Roman"/>
      </w:rPr>
    </w:lvl>
    <w:lvl w:ilvl="3" w:tplc="040C000F" w:tentative="1">
      <w:start w:val="1"/>
      <w:numFmt w:val="decimal"/>
      <w:lvlText w:val="%4."/>
      <w:lvlJc w:val="left"/>
      <w:pPr>
        <w:tabs>
          <w:tab w:val="num" w:pos="2520"/>
        </w:tabs>
        <w:ind w:left="2520" w:hanging="360"/>
      </w:pPr>
      <w:rPr>
        <w:rFonts w:cs="Times New Roman"/>
      </w:rPr>
    </w:lvl>
    <w:lvl w:ilvl="4" w:tplc="040C0019" w:tentative="1">
      <w:start w:val="1"/>
      <w:numFmt w:val="lowerLetter"/>
      <w:lvlText w:val="%5."/>
      <w:lvlJc w:val="left"/>
      <w:pPr>
        <w:tabs>
          <w:tab w:val="num" w:pos="3240"/>
        </w:tabs>
        <w:ind w:left="3240" w:hanging="360"/>
      </w:pPr>
      <w:rPr>
        <w:rFonts w:cs="Times New Roman"/>
      </w:rPr>
    </w:lvl>
    <w:lvl w:ilvl="5" w:tplc="040C001B" w:tentative="1">
      <w:start w:val="1"/>
      <w:numFmt w:val="lowerRoman"/>
      <w:lvlText w:val="%6."/>
      <w:lvlJc w:val="right"/>
      <w:pPr>
        <w:tabs>
          <w:tab w:val="num" w:pos="3960"/>
        </w:tabs>
        <w:ind w:left="3960" w:hanging="180"/>
      </w:pPr>
      <w:rPr>
        <w:rFonts w:cs="Times New Roman"/>
      </w:rPr>
    </w:lvl>
    <w:lvl w:ilvl="6" w:tplc="040C000F" w:tentative="1">
      <w:start w:val="1"/>
      <w:numFmt w:val="decimal"/>
      <w:lvlText w:val="%7."/>
      <w:lvlJc w:val="left"/>
      <w:pPr>
        <w:tabs>
          <w:tab w:val="num" w:pos="4680"/>
        </w:tabs>
        <w:ind w:left="4680" w:hanging="360"/>
      </w:pPr>
      <w:rPr>
        <w:rFonts w:cs="Times New Roman"/>
      </w:rPr>
    </w:lvl>
    <w:lvl w:ilvl="7" w:tplc="040C0019" w:tentative="1">
      <w:start w:val="1"/>
      <w:numFmt w:val="lowerLetter"/>
      <w:lvlText w:val="%8."/>
      <w:lvlJc w:val="left"/>
      <w:pPr>
        <w:tabs>
          <w:tab w:val="num" w:pos="5400"/>
        </w:tabs>
        <w:ind w:left="5400" w:hanging="360"/>
      </w:pPr>
      <w:rPr>
        <w:rFonts w:cs="Times New Roman"/>
      </w:rPr>
    </w:lvl>
    <w:lvl w:ilvl="8" w:tplc="040C001B" w:tentative="1">
      <w:start w:val="1"/>
      <w:numFmt w:val="lowerRoman"/>
      <w:lvlText w:val="%9."/>
      <w:lvlJc w:val="right"/>
      <w:pPr>
        <w:tabs>
          <w:tab w:val="num" w:pos="6120"/>
        </w:tabs>
        <w:ind w:left="6120" w:hanging="180"/>
      </w:pPr>
      <w:rPr>
        <w:rFonts w:cs="Times New Roman"/>
      </w:rPr>
    </w:lvl>
  </w:abstractNum>
  <w:abstractNum w:abstractNumId="18">
    <w:nsid w:val="46950EF8"/>
    <w:multiLevelType w:val="multilevel"/>
    <w:tmpl w:val="B9FEC27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69B5A5D"/>
    <w:multiLevelType w:val="multilevel"/>
    <w:tmpl w:val="DB9463E6"/>
    <w:lvl w:ilvl="0">
      <w:start w:val="1"/>
      <w:numFmt w:val="lowerLetter"/>
      <w:lvlText w:val="%1."/>
      <w:lvlJc w:val="left"/>
      <w:pPr>
        <w:tabs>
          <w:tab w:val="num" w:pos="360"/>
        </w:tabs>
        <w:ind w:left="360" w:hanging="360"/>
      </w:pPr>
      <w:rPr>
        <w:rFonts w:cs="Times New Roman"/>
      </w:rPr>
    </w:lvl>
    <w:lvl w:ilvl="1">
      <w:start w:val="1"/>
      <w:numFmt w:val="lowerLetter"/>
      <w:lvlText w:val="%2."/>
      <w:lvlJc w:val="left"/>
      <w:pPr>
        <w:tabs>
          <w:tab w:val="num" w:pos="360"/>
        </w:tabs>
        <w:ind w:left="36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0">
    <w:nsid w:val="48453770"/>
    <w:multiLevelType w:val="hybridMultilevel"/>
    <w:tmpl w:val="1FAA1F9A"/>
    <w:lvl w:ilvl="0" w:tplc="15E0718E">
      <w:start w:val="1"/>
      <w:numFmt w:val="bullet"/>
      <w:lvlText w:val="o"/>
      <w:lvlJc w:val="left"/>
      <w:pPr>
        <w:tabs>
          <w:tab w:val="num" w:pos="1068"/>
        </w:tabs>
        <w:ind w:left="708"/>
      </w:pPr>
      <w:rPr>
        <w:rFonts w:hAnsi="Courier New" w:hint="default"/>
      </w:rPr>
    </w:lvl>
    <w:lvl w:ilvl="1" w:tplc="040C0003" w:tentative="1">
      <w:start w:val="1"/>
      <w:numFmt w:val="bullet"/>
      <w:lvlText w:val="o"/>
      <w:lvlJc w:val="left"/>
      <w:pPr>
        <w:tabs>
          <w:tab w:val="num" w:pos="2148"/>
        </w:tabs>
        <w:ind w:left="2148" w:hanging="360"/>
      </w:pPr>
      <w:rPr>
        <w:rFonts w:ascii="Courier New" w:hAnsi="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21">
    <w:nsid w:val="4CC85D83"/>
    <w:multiLevelType w:val="multilevel"/>
    <w:tmpl w:val="029C6AAC"/>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55846243"/>
    <w:multiLevelType w:val="hybridMultilevel"/>
    <w:tmpl w:val="029C6AAC"/>
    <w:lvl w:ilvl="0" w:tplc="040C000F">
      <w:start w:val="1"/>
      <w:numFmt w:val="decimal"/>
      <w:lvlText w:val="%1."/>
      <w:lvlJc w:val="left"/>
      <w:pPr>
        <w:tabs>
          <w:tab w:val="num" w:pos="720"/>
        </w:tabs>
        <w:ind w:left="720" w:hanging="360"/>
      </w:pPr>
      <w:rPr>
        <w:rFonts w:cs="Times New Roman"/>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23">
    <w:nsid w:val="56B779A9"/>
    <w:multiLevelType w:val="hybridMultilevel"/>
    <w:tmpl w:val="58065C6E"/>
    <w:lvl w:ilvl="0" w:tplc="15E0718E">
      <w:start w:val="1"/>
      <w:numFmt w:val="bullet"/>
      <w:lvlText w:val="o"/>
      <w:lvlJc w:val="left"/>
      <w:pPr>
        <w:tabs>
          <w:tab w:val="num" w:pos="360"/>
        </w:tabs>
      </w:pPr>
      <w:rPr>
        <w:rFonts w:hAnsi="Courier New"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nsid w:val="56F70121"/>
    <w:multiLevelType w:val="multilevel"/>
    <w:tmpl w:val="040C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5">
    <w:nsid w:val="596D7BD5"/>
    <w:multiLevelType w:val="hybridMultilevel"/>
    <w:tmpl w:val="B9FEC27E"/>
    <w:lvl w:ilvl="0" w:tplc="040C000F">
      <w:start w:val="1"/>
      <w:numFmt w:val="decimal"/>
      <w:lvlText w:val="%1."/>
      <w:lvlJc w:val="left"/>
      <w:pPr>
        <w:tabs>
          <w:tab w:val="num" w:pos="720"/>
        </w:tabs>
        <w:ind w:left="720" w:hanging="360"/>
      </w:pPr>
      <w:rPr>
        <w:rFonts w:cs="Times New Roman"/>
      </w:rPr>
    </w:lvl>
    <w:lvl w:ilvl="1" w:tplc="040C0019">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26">
    <w:nsid w:val="616D68BB"/>
    <w:multiLevelType w:val="multilevel"/>
    <w:tmpl w:val="14729FF0"/>
    <w:lvl w:ilvl="0">
      <w:start w:val="1"/>
      <w:numFmt w:val="lowerLetter"/>
      <w:lvlText w:val="%1."/>
      <w:lvlJc w:val="left"/>
      <w:pPr>
        <w:tabs>
          <w:tab w:val="num" w:pos="360"/>
        </w:tabs>
        <w:ind w:left="360" w:hanging="360"/>
      </w:pPr>
      <w:rPr>
        <w:rFonts w:cs="Times New Roman"/>
      </w:rPr>
    </w:lvl>
    <w:lvl w:ilvl="1">
      <w:start w:val="1"/>
      <w:numFmt w:val="lowerLetter"/>
      <w:lvlText w:val="%2."/>
      <w:lvlJc w:val="left"/>
      <w:pPr>
        <w:tabs>
          <w:tab w:val="num" w:pos="360"/>
        </w:tabs>
        <w:ind w:left="360" w:hanging="360"/>
      </w:pPr>
      <w:rPr>
        <w:rFonts w:cs="Times New Roman"/>
      </w:rPr>
    </w:lvl>
    <w:lvl w:ilvl="2">
      <w:start w:val="1"/>
      <w:numFmt w:val="lowerLetter"/>
      <w:lvlText w:val="%3."/>
      <w:lvlJc w:val="left"/>
      <w:pPr>
        <w:tabs>
          <w:tab w:val="num" w:pos="360"/>
        </w:tabs>
        <w:ind w:left="36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7">
    <w:nsid w:val="62523F23"/>
    <w:multiLevelType w:val="hybridMultilevel"/>
    <w:tmpl w:val="C97887C2"/>
    <w:lvl w:ilvl="0" w:tplc="040C0019">
      <w:start w:val="1"/>
      <w:numFmt w:val="lowerLetter"/>
      <w:lvlText w:val="%1."/>
      <w:lvlJc w:val="left"/>
      <w:pPr>
        <w:tabs>
          <w:tab w:val="num" w:pos="360"/>
        </w:tabs>
        <w:ind w:left="360" w:hanging="360"/>
      </w:pPr>
      <w:rPr>
        <w:rFonts w:cs="Times New Roman"/>
      </w:rPr>
    </w:lvl>
    <w:lvl w:ilvl="1" w:tplc="040C0019" w:tentative="1">
      <w:start w:val="1"/>
      <w:numFmt w:val="lowerLetter"/>
      <w:lvlText w:val="%2."/>
      <w:lvlJc w:val="left"/>
      <w:pPr>
        <w:tabs>
          <w:tab w:val="num" w:pos="1080"/>
        </w:tabs>
        <w:ind w:left="1080" w:hanging="360"/>
      </w:pPr>
      <w:rPr>
        <w:rFonts w:cs="Times New Roman"/>
      </w:rPr>
    </w:lvl>
    <w:lvl w:ilvl="2" w:tplc="040C001B" w:tentative="1">
      <w:start w:val="1"/>
      <w:numFmt w:val="lowerRoman"/>
      <w:lvlText w:val="%3."/>
      <w:lvlJc w:val="right"/>
      <w:pPr>
        <w:tabs>
          <w:tab w:val="num" w:pos="1800"/>
        </w:tabs>
        <w:ind w:left="1800" w:hanging="180"/>
      </w:pPr>
      <w:rPr>
        <w:rFonts w:cs="Times New Roman"/>
      </w:rPr>
    </w:lvl>
    <w:lvl w:ilvl="3" w:tplc="040C000F" w:tentative="1">
      <w:start w:val="1"/>
      <w:numFmt w:val="decimal"/>
      <w:lvlText w:val="%4."/>
      <w:lvlJc w:val="left"/>
      <w:pPr>
        <w:tabs>
          <w:tab w:val="num" w:pos="2520"/>
        </w:tabs>
        <w:ind w:left="2520" w:hanging="360"/>
      </w:pPr>
      <w:rPr>
        <w:rFonts w:cs="Times New Roman"/>
      </w:rPr>
    </w:lvl>
    <w:lvl w:ilvl="4" w:tplc="040C0019" w:tentative="1">
      <w:start w:val="1"/>
      <w:numFmt w:val="lowerLetter"/>
      <w:lvlText w:val="%5."/>
      <w:lvlJc w:val="left"/>
      <w:pPr>
        <w:tabs>
          <w:tab w:val="num" w:pos="3240"/>
        </w:tabs>
        <w:ind w:left="3240" w:hanging="360"/>
      </w:pPr>
      <w:rPr>
        <w:rFonts w:cs="Times New Roman"/>
      </w:rPr>
    </w:lvl>
    <w:lvl w:ilvl="5" w:tplc="040C001B" w:tentative="1">
      <w:start w:val="1"/>
      <w:numFmt w:val="lowerRoman"/>
      <w:lvlText w:val="%6."/>
      <w:lvlJc w:val="right"/>
      <w:pPr>
        <w:tabs>
          <w:tab w:val="num" w:pos="3960"/>
        </w:tabs>
        <w:ind w:left="3960" w:hanging="180"/>
      </w:pPr>
      <w:rPr>
        <w:rFonts w:cs="Times New Roman"/>
      </w:rPr>
    </w:lvl>
    <w:lvl w:ilvl="6" w:tplc="040C000F" w:tentative="1">
      <w:start w:val="1"/>
      <w:numFmt w:val="decimal"/>
      <w:lvlText w:val="%7."/>
      <w:lvlJc w:val="left"/>
      <w:pPr>
        <w:tabs>
          <w:tab w:val="num" w:pos="4680"/>
        </w:tabs>
        <w:ind w:left="4680" w:hanging="360"/>
      </w:pPr>
      <w:rPr>
        <w:rFonts w:cs="Times New Roman"/>
      </w:rPr>
    </w:lvl>
    <w:lvl w:ilvl="7" w:tplc="040C0019" w:tentative="1">
      <w:start w:val="1"/>
      <w:numFmt w:val="lowerLetter"/>
      <w:lvlText w:val="%8."/>
      <w:lvlJc w:val="left"/>
      <w:pPr>
        <w:tabs>
          <w:tab w:val="num" w:pos="5400"/>
        </w:tabs>
        <w:ind w:left="5400" w:hanging="360"/>
      </w:pPr>
      <w:rPr>
        <w:rFonts w:cs="Times New Roman"/>
      </w:rPr>
    </w:lvl>
    <w:lvl w:ilvl="8" w:tplc="040C001B" w:tentative="1">
      <w:start w:val="1"/>
      <w:numFmt w:val="lowerRoman"/>
      <w:lvlText w:val="%9."/>
      <w:lvlJc w:val="right"/>
      <w:pPr>
        <w:tabs>
          <w:tab w:val="num" w:pos="6120"/>
        </w:tabs>
        <w:ind w:left="6120" w:hanging="180"/>
      </w:pPr>
      <w:rPr>
        <w:rFonts w:cs="Times New Roman"/>
      </w:rPr>
    </w:lvl>
  </w:abstractNum>
  <w:abstractNum w:abstractNumId="28">
    <w:nsid w:val="65F9400F"/>
    <w:multiLevelType w:val="hybridMultilevel"/>
    <w:tmpl w:val="677A1512"/>
    <w:lvl w:ilvl="0" w:tplc="040C0019">
      <w:start w:val="1"/>
      <w:numFmt w:val="lowerLetter"/>
      <w:lvlText w:val="%1."/>
      <w:lvlJc w:val="left"/>
      <w:pPr>
        <w:tabs>
          <w:tab w:val="num" w:pos="1440"/>
        </w:tabs>
        <w:ind w:left="1440" w:hanging="360"/>
      </w:pPr>
      <w:rPr>
        <w:rFonts w:cs="Times New Roman"/>
      </w:rPr>
    </w:lvl>
    <w:lvl w:ilvl="1" w:tplc="040C0019" w:tentative="1">
      <w:start w:val="1"/>
      <w:numFmt w:val="lowerLetter"/>
      <w:lvlText w:val="%2."/>
      <w:lvlJc w:val="left"/>
      <w:pPr>
        <w:tabs>
          <w:tab w:val="num" w:pos="2160"/>
        </w:tabs>
        <w:ind w:left="2160" w:hanging="360"/>
      </w:pPr>
      <w:rPr>
        <w:rFonts w:cs="Times New Roman"/>
      </w:rPr>
    </w:lvl>
    <w:lvl w:ilvl="2" w:tplc="040C001B" w:tentative="1">
      <w:start w:val="1"/>
      <w:numFmt w:val="lowerRoman"/>
      <w:lvlText w:val="%3."/>
      <w:lvlJc w:val="right"/>
      <w:pPr>
        <w:tabs>
          <w:tab w:val="num" w:pos="2880"/>
        </w:tabs>
        <w:ind w:left="2880" w:hanging="180"/>
      </w:pPr>
      <w:rPr>
        <w:rFonts w:cs="Times New Roman"/>
      </w:rPr>
    </w:lvl>
    <w:lvl w:ilvl="3" w:tplc="040C000F" w:tentative="1">
      <w:start w:val="1"/>
      <w:numFmt w:val="decimal"/>
      <w:lvlText w:val="%4."/>
      <w:lvlJc w:val="left"/>
      <w:pPr>
        <w:tabs>
          <w:tab w:val="num" w:pos="3600"/>
        </w:tabs>
        <w:ind w:left="3600" w:hanging="360"/>
      </w:pPr>
      <w:rPr>
        <w:rFonts w:cs="Times New Roman"/>
      </w:rPr>
    </w:lvl>
    <w:lvl w:ilvl="4" w:tplc="040C0019" w:tentative="1">
      <w:start w:val="1"/>
      <w:numFmt w:val="lowerLetter"/>
      <w:lvlText w:val="%5."/>
      <w:lvlJc w:val="left"/>
      <w:pPr>
        <w:tabs>
          <w:tab w:val="num" w:pos="4320"/>
        </w:tabs>
        <w:ind w:left="4320" w:hanging="360"/>
      </w:pPr>
      <w:rPr>
        <w:rFonts w:cs="Times New Roman"/>
      </w:rPr>
    </w:lvl>
    <w:lvl w:ilvl="5" w:tplc="040C001B" w:tentative="1">
      <w:start w:val="1"/>
      <w:numFmt w:val="lowerRoman"/>
      <w:lvlText w:val="%6."/>
      <w:lvlJc w:val="right"/>
      <w:pPr>
        <w:tabs>
          <w:tab w:val="num" w:pos="5040"/>
        </w:tabs>
        <w:ind w:left="5040" w:hanging="180"/>
      </w:pPr>
      <w:rPr>
        <w:rFonts w:cs="Times New Roman"/>
      </w:rPr>
    </w:lvl>
    <w:lvl w:ilvl="6" w:tplc="040C000F" w:tentative="1">
      <w:start w:val="1"/>
      <w:numFmt w:val="decimal"/>
      <w:lvlText w:val="%7."/>
      <w:lvlJc w:val="left"/>
      <w:pPr>
        <w:tabs>
          <w:tab w:val="num" w:pos="5760"/>
        </w:tabs>
        <w:ind w:left="5760" w:hanging="360"/>
      </w:pPr>
      <w:rPr>
        <w:rFonts w:cs="Times New Roman"/>
      </w:rPr>
    </w:lvl>
    <w:lvl w:ilvl="7" w:tplc="040C0019" w:tentative="1">
      <w:start w:val="1"/>
      <w:numFmt w:val="lowerLetter"/>
      <w:lvlText w:val="%8."/>
      <w:lvlJc w:val="left"/>
      <w:pPr>
        <w:tabs>
          <w:tab w:val="num" w:pos="6480"/>
        </w:tabs>
        <w:ind w:left="6480" w:hanging="360"/>
      </w:pPr>
      <w:rPr>
        <w:rFonts w:cs="Times New Roman"/>
      </w:rPr>
    </w:lvl>
    <w:lvl w:ilvl="8" w:tplc="040C001B" w:tentative="1">
      <w:start w:val="1"/>
      <w:numFmt w:val="lowerRoman"/>
      <w:lvlText w:val="%9."/>
      <w:lvlJc w:val="right"/>
      <w:pPr>
        <w:tabs>
          <w:tab w:val="num" w:pos="7200"/>
        </w:tabs>
        <w:ind w:left="7200" w:hanging="180"/>
      </w:pPr>
      <w:rPr>
        <w:rFonts w:cs="Times New Roman"/>
      </w:rPr>
    </w:lvl>
  </w:abstractNum>
  <w:abstractNum w:abstractNumId="29">
    <w:nsid w:val="6C874D55"/>
    <w:multiLevelType w:val="hybridMultilevel"/>
    <w:tmpl w:val="F9921F82"/>
    <w:lvl w:ilvl="0" w:tplc="040C000F">
      <w:start w:val="1"/>
      <w:numFmt w:val="decimal"/>
      <w:lvlText w:val="%1."/>
      <w:lvlJc w:val="left"/>
      <w:pPr>
        <w:tabs>
          <w:tab w:val="num" w:pos="720"/>
        </w:tabs>
        <w:ind w:left="720" w:hanging="360"/>
      </w:pPr>
      <w:rPr>
        <w:rFonts w:cs="Times New Roman"/>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30">
    <w:nsid w:val="79905377"/>
    <w:multiLevelType w:val="hybridMultilevel"/>
    <w:tmpl w:val="E1BECA30"/>
    <w:lvl w:ilvl="0" w:tplc="040C000F">
      <w:start w:val="1"/>
      <w:numFmt w:val="decimal"/>
      <w:lvlText w:val="%1."/>
      <w:lvlJc w:val="left"/>
      <w:pPr>
        <w:tabs>
          <w:tab w:val="num" w:pos="720"/>
        </w:tabs>
        <w:ind w:left="720" w:hanging="360"/>
      </w:pPr>
      <w:rPr>
        <w:rFonts w:cs="Times New Roman"/>
      </w:rPr>
    </w:lvl>
    <w:lvl w:ilvl="1" w:tplc="040C0019">
      <w:start w:val="1"/>
      <w:numFmt w:val="lowerLetter"/>
      <w:lvlText w:val="%2."/>
      <w:lvlJc w:val="left"/>
      <w:pPr>
        <w:tabs>
          <w:tab w:val="num" w:pos="1440"/>
        </w:tabs>
        <w:ind w:left="1440"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0EFC27FE">
      <w:start w:val="1"/>
      <w:numFmt w:val="bullet"/>
      <w:lvlText w:val="-"/>
      <w:lvlJc w:val="left"/>
      <w:pPr>
        <w:ind w:left="2880" w:hanging="360"/>
      </w:pPr>
      <w:rPr>
        <w:rFonts w:ascii="Calibri" w:eastAsia="Times New Roman" w:hAnsi="Calibri" w:cs="Calibri" w:hint="default"/>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0"/>
  </w:num>
  <w:num w:numId="3">
    <w:abstractNumId w:val="13"/>
  </w:num>
  <w:num w:numId="4">
    <w:abstractNumId w:val="15"/>
  </w:num>
  <w:num w:numId="5">
    <w:abstractNumId w:val="3"/>
  </w:num>
  <w:num w:numId="6">
    <w:abstractNumId w:val="4"/>
  </w:num>
  <w:num w:numId="7">
    <w:abstractNumId w:val="20"/>
  </w:num>
  <w:num w:numId="8">
    <w:abstractNumId w:val="23"/>
  </w:num>
  <w:num w:numId="9">
    <w:abstractNumId w:val="10"/>
  </w:num>
  <w:num w:numId="10">
    <w:abstractNumId w:val="11"/>
  </w:num>
  <w:num w:numId="11">
    <w:abstractNumId w:val="6"/>
  </w:num>
  <w:num w:numId="12">
    <w:abstractNumId w:val="25"/>
  </w:num>
  <w:num w:numId="13">
    <w:abstractNumId w:val="27"/>
  </w:num>
  <w:num w:numId="14">
    <w:abstractNumId w:val="17"/>
  </w:num>
  <w:num w:numId="15">
    <w:abstractNumId w:val="28"/>
  </w:num>
  <w:num w:numId="16">
    <w:abstractNumId w:val="30"/>
  </w:num>
  <w:num w:numId="17">
    <w:abstractNumId w:val="2"/>
  </w:num>
  <w:num w:numId="18">
    <w:abstractNumId w:val="5"/>
  </w:num>
  <w:num w:numId="19">
    <w:abstractNumId w:val="18"/>
  </w:num>
  <w:num w:numId="20">
    <w:abstractNumId w:val="29"/>
  </w:num>
  <w:num w:numId="21">
    <w:abstractNumId w:val="22"/>
  </w:num>
  <w:num w:numId="22">
    <w:abstractNumId w:val="21"/>
  </w:num>
  <w:num w:numId="23">
    <w:abstractNumId w:val="7"/>
  </w:num>
  <w:num w:numId="24">
    <w:abstractNumId w:val="8"/>
  </w:num>
  <w:num w:numId="25">
    <w:abstractNumId w:val="19"/>
  </w:num>
  <w:num w:numId="26">
    <w:abstractNumId w:val="16"/>
  </w:num>
  <w:num w:numId="27">
    <w:abstractNumId w:val="12"/>
  </w:num>
  <w:num w:numId="28">
    <w:abstractNumId w:val="26"/>
  </w:num>
  <w:num w:numId="29">
    <w:abstractNumId w:val="24"/>
  </w:num>
  <w:num w:numId="30">
    <w:abstractNumId w:val="14"/>
  </w:num>
  <w:num w:numId="31">
    <w:abstractNumId w:val="1"/>
    <w:lvlOverride w:ilvl="0">
      <w:lvl w:ilvl="0">
        <w:start w:val="1"/>
        <w:numFmt w:val="bullet"/>
        <w:lvlText w:val=""/>
        <w:legacy w:legacy="1" w:legacySpace="0" w:legacyIndent="0"/>
        <w:lvlJc w:val="left"/>
        <w:rPr>
          <w:rFonts w:ascii="Symbol" w:hAnsi="Symbol" w:hint="default"/>
          <w:color w:val="FFFFFF"/>
        </w:rPr>
      </w:lvl>
    </w:lvlOverride>
  </w:num>
  <w:num w:numId="32">
    <w:abstractNumId w:val="9"/>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298"/>
    <w:rsid w:val="00007DE5"/>
    <w:rsid w:val="00010F7E"/>
    <w:rsid w:val="000148B4"/>
    <w:rsid w:val="00016115"/>
    <w:rsid w:val="00066AE2"/>
    <w:rsid w:val="00066AE5"/>
    <w:rsid w:val="00070FFE"/>
    <w:rsid w:val="00071323"/>
    <w:rsid w:val="000813FA"/>
    <w:rsid w:val="000826F0"/>
    <w:rsid w:val="000827C9"/>
    <w:rsid w:val="000932E5"/>
    <w:rsid w:val="00095A02"/>
    <w:rsid w:val="000A426C"/>
    <w:rsid w:val="000C0E69"/>
    <w:rsid w:val="000C31C7"/>
    <w:rsid w:val="000C692A"/>
    <w:rsid w:val="00102D91"/>
    <w:rsid w:val="0011316F"/>
    <w:rsid w:val="001143DE"/>
    <w:rsid w:val="00132634"/>
    <w:rsid w:val="0014327F"/>
    <w:rsid w:val="001563EF"/>
    <w:rsid w:val="00157402"/>
    <w:rsid w:val="001834AA"/>
    <w:rsid w:val="001C4DCC"/>
    <w:rsid w:val="001C535D"/>
    <w:rsid w:val="001D7090"/>
    <w:rsid w:val="001E2CCE"/>
    <w:rsid w:val="0021166E"/>
    <w:rsid w:val="002116C7"/>
    <w:rsid w:val="00220AAD"/>
    <w:rsid w:val="00244908"/>
    <w:rsid w:val="00261581"/>
    <w:rsid w:val="0028388E"/>
    <w:rsid w:val="00297802"/>
    <w:rsid w:val="002A0FB1"/>
    <w:rsid w:val="002A4F48"/>
    <w:rsid w:val="002B2C5B"/>
    <w:rsid w:val="002C2AEE"/>
    <w:rsid w:val="002C4925"/>
    <w:rsid w:val="002C4BB1"/>
    <w:rsid w:val="002C6127"/>
    <w:rsid w:val="002C6C29"/>
    <w:rsid w:val="002C706C"/>
    <w:rsid w:val="002C7EBA"/>
    <w:rsid w:val="002D36CC"/>
    <w:rsid w:val="002D5B0B"/>
    <w:rsid w:val="002D7582"/>
    <w:rsid w:val="003004D3"/>
    <w:rsid w:val="00300540"/>
    <w:rsid w:val="00302568"/>
    <w:rsid w:val="00305B5B"/>
    <w:rsid w:val="003112E8"/>
    <w:rsid w:val="0031527E"/>
    <w:rsid w:val="00370FB5"/>
    <w:rsid w:val="00376A24"/>
    <w:rsid w:val="003776C1"/>
    <w:rsid w:val="00380788"/>
    <w:rsid w:val="003955ED"/>
    <w:rsid w:val="003B17EA"/>
    <w:rsid w:val="003C06DF"/>
    <w:rsid w:val="003D282A"/>
    <w:rsid w:val="003D411E"/>
    <w:rsid w:val="003F5090"/>
    <w:rsid w:val="004203C4"/>
    <w:rsid w:val="004214DA"/>
    <w:rsid w:val="00452B36"/>
    <w:rsid w:val="00480F58"/>
    <w:rsid w:val="00482F6D"/>
    <w:rsid w:val="00486D1A"/>
    <w:rsid w:val="00497438"/>
    <w:rsid w:val="004D2138"/>
    <w:rsid w:val="004E5862"/>
    <w:rsid w:val="004F2E68"/>
    <w:rsid w:val="00503A88"/>
    <w:rsid w:val="005125AD"/>
    <w:rsid w:val="00522725"/>
    <w:rsid w:val="0053177F"/>
    <w:rsid w:val="005420D3"/>
    <w:rsid w:val="0054449E"/>
    <w:rsid w:val="0054669E"/>
    <w:rsid w:val="005543C7"/>
    <w:rsid w:val="00595EB3"/>
    <w:rsid w:val="005A7185"/>
    <w:rsid w:val="005B2D9A"/>
    <w:rsid w:val="005F1DF5"/>
    <w:rsid w:val="00600B21"/>
    <w:rsid w:val="00602AF0"/>
    <w:rsid w:val="00613766"/>
    <w:rsid w:val="00630D51"/>
    <w:rsid w:val="006327F7"/>
    <w:rsid w:val="00635DC3"/>
    <w:rsid w:val="00660866"/>
    <w:rsid w:val="00663D95"/>
    <w:rsid w:val="00687B42"/>
    <w:rsid w:val="00687C1C"/>
    <w:rsid w:val="0069644E"/>
    <w:rsid w:val="006A1AFF"/>
    <w:rsid w:val="006A4C51"/>
    <w:rsid w:val="006B58EA"/>
    <w:rsid w:val="006F5533"/>
    <w:rsid w:val="007052A7"/>
    <w:rsid w:val="00711D91"/>
    <w:rsid w:val="00752119"/>
    <w:rsid w:val="00782643"/>
    <w:rsid w:val="007E10A7"/>
    <w:rsid w:val="007E3213"/>
    <w:rsid w:val="007E5BDB"/>
    <w:rsid w:val="0080272A"/>
    <w:rsid w:val="00802D9B"/>
    <w:rsid w:val="00810714"/>
    <w:rsid w:val="00810DA2"/>
    <w:rsid w:val="00811230"/>
    <w:rsid w:val="00841CD2"/>
    <w:rsid w:val="00842751"/>
    <w:rsid w:val="00854C5B"/>
    <w:rsid w:val="00883CE3"/>
    <w:rsid w:val="0089157B"/>
    <w:rsid w:val="00894A6A"/>
    <w:rsid w:val="008956A4"/>
    <w:rsid w:val="00897F82"/>
    <w:rsid w:val="008A4129"/>
    <w:rsid w:val="008A5D5F"/>
    <w:rsid w:val="008B05FB"/>
    <w:rsid w:val="008D3013"/>
    <w:rsid w:val="008E0EE3"/>
    <w:rsid w:val="00900903"/>
    <w:rsid w:val="009026A9"/>
    <w:rsid w:val="00905750"/>
    <w:rsid w:val="00907EF3"/>
    <w:rsid w:val="00910F13"/>
    <w:rsid w:val="009154BF"/>
    <w:rsid w:val="0092235C"/>
    <w:rsid w:val="00923CB9"/>
    <w:rsid w:val="009342B0"/>
    <w:rsid w:val="009566A7"/>
    <w:rsid w:val="00981345"/>
    <w:rsid w:val="009816A6"/>
    <w:rsid w:val="009861DF"/>
    <w:rsid w:val="009D272B"/>
    <w:rsid w:val="009F794A"/>
    <w:rsid w:val="00A13099"/>
    <w:rsid w:val="00A14070"/>
    <w:rsid w:val="00A279D2"/>
    <w:rsid w:val="00A41810"/>
    <w:rsid w:val="00A44F48"/>
    <w:rsid w:val="00A47E25"/>
    <w:rsid w:val="00A955F9"/>
    <w:rsid w:val="00A96B22"/>
    <w:rsid w:val="00AC6F8B"/>
    <w:rsid w:val="00AD7314"/>
    <w:rsid w:val="00AE24B1"/>
    <w:rsid w:val="00AE6369"/>
    <w:rsid w:val="00AE7765"/>
    <w:rsid w:val="00B01C75"/>
    <w:rsid w:val="00B145CB"/>
    <w:rsid w:val="00B31688"/>
    <w:rsid w:val="00B46B45"/>
    <w:rsid w:val="00B5407D"/>
    <w:rsid w:val="00B54DD0"/>
    <w:rsid w:val="00B65B33"/>
    <w:rsid w:val="00B765BE"/>
    <w:rsid w:val="00B91228"/>
    <w:rsid w:val="00BA08A8"/>
    <w:rsid w:val="00BB0CC0"/>
    <w:rsid w:val="00BF683E"/>
    <w:rsid w:val="00BF7E6E"/>
    <w:rsid w:val="00C042A2"/>
    <w:rsid w:val="00C044CC"/>
    <w:rsid w:val="00C05440"/>
    <w:rsid w:val="00C25623"/>
    <w:rsid w:val="00C31BB4"/>
    <w:rsid w:val="00C452A7"/>
    <w:rsid w:val="00C470B1"/>
    <w:rsid w:val="00C57C7F"/>
    <w:rsid w:val="00C648DF"/>
    <w:rsid w:val="00C95414"/>
    <w:rsid w:val="00CA3C79"/>
    <w:rsid w:val="00CA3E39"/>
    <w:rsid w:val="00CA5E47"/>
    <w:rsid w:val="00CC3154"/>
    <w:rsid w:val="00CF1F6B"/>
    <w:rsid w:val="00D26035"/>
    <w:rsid w:val="00D419B0"/>
    <w:rsid w:val="00D432E6"/>
    <w:rsid w:val="00D45A09"/>
    <w:rsid w:val="00D52171"/>
    <w:rsid w:val="00D7356F"/>
    <w:rsid w:val="00DA1B82"/>
    <w:rsid w:val="00DC20E3"/>
    <w:rsid w:val="00DF761F"/>
    <w:rsid w:val="00E12414"/>
    <w:rsid w:val="00E31778"/>
    <w:rsid w:val="00E31F65"/>
    <w:rsid w:val="00E326B6"/>
    <w:rsid w:val="00E351D0"/>
    <w:rsid w:val="00E432C1"/>
    <w:rsid w:val="00E61BB9"/>
    <w:rsid w:val="00E63F0D"/>
    <w:rsid w:val="00E84944"/>
    <w:rsid w:val="00EA3AE1"/>
    <w:rsid w:val="00EB6277"/>
    <w:rsid w:val="00EB6282"/>
    <w:rsid w:val="00ED037A"/>
    <w:rsid w:val="00ED0576"/>
    <w:rsid w:val="00ED0FBA"/>
    <w:rsid w:val="00ED16C6"/>
    <w:rsid w:val="00ED3C5D"/>
    <w:rsid w:val="00EE0134"/>
    <w:rsid w:val="00EF1846"/>
    <w:rsid w:val="00F02361"/>
    <w:rsid w:val="00F1694E"/>
    <w:rsid w:val="00F46A8C"/>
    <w:rsid w:val="00F61D26"/>
    <w:rsid w:val="00F66F22"/>
    <w:rsid w:val="00F70B02"/>
    <w:rsid w:val="00F87ECF"/>
    <w:rsid w:val="00F93298"/>
    <w:rsid w:val="00FA71A0"/>
    <w:rsid w:val="00FB0E36"/>
    <w:rsid w:val="00FC10C9"/>
    <w:rsid w:val="00FD734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1D26"/>
    <w:rPr>
      <w:sz w:val="24"/>
      <w:szCs w:val="24"/>
    </w:rPr>
  </w:style>
  <w:style w:type="paragraph" w:styleId="Titre1">
    <w:name w:val="heading 1"/>
    <w:basedOn w:val="Normal"/>
    <w:next w:val="Normal"/>
    <w:link w:val="Titre1Car"/>
    <w:qFormat/>
    <w:rsid w:val="00F61D26"/>
    <w:pPr>
      <w:keepNext/>
      <w:pBdr>
        <w:top w:val="single" w:sz="4" w:space="1" w:color="auto"/>
      </w:pBdr>
      <w:tabs>
        <w:tab w:val="right" w:pos="9900"/>
      </w:tabs>
      <w:ind w:left="-900" w:right="-830"/>
      <w:outlineLvl w:val="0"/>
    </w:pPr>
    <w:rPr>
      <w:i/>
      <w:iCs/>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A833B2"/>
    <w:rPr>
      <w:rFonts w:asciiTheme="majorHAnsi" w:eastAsiaTheme="majorEastAsia" w:hAnsiTheme="majorHAnsi" w:cstheme="majorBidi"/>
      <w:b/>
      <w:bCs/>
      <w:kern w:val="32"/>
      <w:sz w:val="32"/>
      <w:szCs w:val="32"/>
    </w:rPr>
  </w:style>
  <w:style w:type="paragraph" w:styleId="En-tte">
    <w:name w:val="header"/>
    <w:basedOn w:val="Normal"/>
    <w:link w:val="En-tteCar"/>
    <w:uiPriority w:val="99"/>
    <w:rsid w:val="00F61D26"/>
    <w:pPr>
      <w:tabs>
        <w:tab w:val="center" w:pos="4536"/>
        <w:tab w:val="right" w:pos="9072"/>
      </w:tabs>
    </w:pPr>
  </w:style>
  <w:style w:type="character" w:customStyle="1" w:styleId="En-tteCar">
    <w:name w:val="En-tête Car"/>
    <w:basedOn w:val="Policepardfaut"/>
    <w:link w:val="En-tte"/>
    <w:uiPriority w:val="99"/>
    <w:rsid w:val="00A833B2"/>
    <w:rPr>
      <w:sz w:val="24"/>
      <w:szCs w:val="24"/>
    </w:rPr>
  </w:style>
  <w:style w:type="paragraph" w:styleId="Pieddepage">
    <w:name w:val="footer"/>
    <w:basedOn w:val="Normal"/>
    <w:link w:val="PieddepageCar"/>
    <w:rsid w:val="00F61D26"/>
    <w:pPr>
      <w:tabs>
        <w:tab w:val="center" w:pos="4536"/>
        <w:tab w:val="right" w:pos="9072"/>
      </w:tabs>
    </w:pPr>
  </w:style>
  <w:style w:type="character" w:customStyle="1" w:styleId="PieddepageCar">
    <w:name w:val="Pied de page Car"/>
    <w:basedOn w:val="Policepardfaut"/>
    <w:link w:val="Pieddepage"/>
    <w:rsid w:val="00A833B2"/>
    <w:rPr>
      <w:sz w:val="24"/>
      <w:szCs w:val="24"/>
    </w:rPr>
  </w:style>
  <w:style w:type="paragraph" w:styleId="Normalcentr">
    <w:name w:val="Block Text"/>
    <w:basedOn w:val="Normal"/>
    <w:uiPriority w:val="99"/>
    <w:rsid w:val="00F61D26"/>
    <w:pPr>
      <w:pBdr>
        <w:top w:val="single" w:sz="4" w:space="1" w:color="auto"/>
        <w:left w:val="single" w:sz="4" w:space="4" w:color="auto"/>
        <w:bottom w:val="single" w:sz="4" w:space="1" w:color="auto"/>
        <w:right w:val="single" w:sz="4" w:space="4" w:color="auto"/>
      </w:pBdr>
      <w:tabs>
        <w:tab w:val="right" w:pos="7560"/>
      </w:tabs>
      <w:ind w:left="1980" w:right="1330"/>
    </w:pPr>
  </w:style>
  <w:style w:type="paragraph" w:styleId="Textedebulles">
    <w:name w:val="Balloon Text"/>
    <w:basedOn w:val="Normal"/>
    <w:link w:val="TextedebullesCar"/>
    <w:uiPriority w:val="99"/>
    <w:semiHidden/>
    <w:rsid w:val="00F61D26"/>
    <w:rPr>
      <w:rFonts w:ascii="Tahoma" w:hAnsi="Tahoma" w:cs="Tahoma"/>
      <w:sz w:val="16"/>
      <w:szCs w:val="16"/>
    </w:rPr>
  </w:style>
  <w:style w:type="character" w:customStyle="1" w:styleId="TextedebullesCar">
    <w:name w:val="Texte de bulles Car"/>
    <w:basedOn w:val="Policepardfaut"/>
    <w:link w:val="Textedebulles"/>
    <w:uiPriority w:val="99"/>
    <w:semiHidden/>
    <w:rsid w:val="00A833B2"/>
    <w:rPr>
      <w:sz w:val="0"/>
      <w:szCs w:val="0"/>
    </w:rPr>
  </w:style>
  <w:style w:type="character" w:styleId="Numrodepage">
    <w:name w:val="page number"/>
    <w:basedOn w:val="Policepardfaut"/>
    <w:uiPriority w:val="99"/>
    <w:rsid w:val="00370FB5"/>
    <w:rPr>
      <w:rFonts w:cs="Times New Roman"/>
    </w:rPr>
  </w:style>
  <w:style w:type="paragraph" w:styleId="Corpsdetexte">
    <w:name w:val="Body Text"/>
    <w:basedOn w:val="Normal"/>
    <w:link w:val="CorpsdetexteCar"/>
    <w:uiPriority w:val="99"/>
    <w:rsid w:val="00810DA2"/>
    <w:rPr>
      <w:rFonts w:ascii="Arial" w:hAnsi="Arial"/>
      <w:b/>
      <w:sz w:val="20"/>
      <w:szCs w:val="20"/>
    </w:rPr>
  </w:style>
  <w:style w:type="character" w:customStyle="1" w:styleId="CorpsdetexteCar">
    <w:name w:val="Corps de texte Car"/>
    <w:basedOn w:val="Policepardfaut"/>
    <w:link w:val="Corpsdetexte"/>
    <w:uiPriority w:val="99"/>
    <w:semiHidden/>
    <w:rsid w:val="00A833B2"/>
    <w:rPr>
      <w:sz w:val="24"/>
      <w:szCs w:val="24"/>
    </w:rPr>
  </w:style>
  <w:style w:type="paragraph" w:styleId="Retraitcorpsdetexte">
    <w:name w:val="Body Text Indent"/>
    <w:basedOn w:val="Normal"/>
    <w:link w:val="RetraitcorpsdetexteCar"/>
    <w:uiPriority w:val="99"/>
    <w:rsid w:val="00810DA2"/>
    <w:pPr>
      <w:tabs>
        <w:tab w:val="left" w:pos="3119"/>
      </w:tabs>
      <w:ind w:left="3119"/>
    </w:pPr>
    <w:rPr>
      <w:rFonts w:ascii="Arial" w:hAnsi="Arial"/>
      <w:sz w:val="20"/>
      <w:szCs w:val="20"/>
    </w:rPr>
  </w:style>
  <w:style w:type="character" w:customStyle="1" w:styleId="RetraitcorpsdetexteCar">
    <w:name w:val="Retrait corps de texte Car"/>
    <w:basedOn w:val="Policepardfaut"/>
    <w:link w:val="Retraitcorpsdetexte"/>
    <w:uiPriority w:val="99"/>
    <w:semiHidden/>
    <w:rsid w:val="00A833B2"/>
    <w:rPr>
      <w:sz w:val="24"/>
      <w:szCs w:val="24"/>
    </w:rPr>
  </w:style>
  <w:style w:type="paragraph" w:styleId="Titre">
    <w:name w:val="Title"/>
    <w:basedOn w:val="Normal"/>
    <w:link w:val="TitreCar"/>
    <w:uiPriority w:val="99"/>
    <w:qFormat/>
    <w:rsid w:val="00810DA2"/>
    <w:pPr>
      <w:pBdr>
        <w:bottom w:val="single" w:sz="12" w:space="1" w:color="auto"/>
      </w:pBdr>
      <w:jc w:val="center"/>
    </w:pPr>
    <w:rPr>
      <w:rFonts w:ascii="Arial" w:hAnsi="Arial"/>
      <w:b/>
      <w:sz w:val="18"/>
      <w:szCs w:val="20"/>
    </w:rPr>
  </w:style>
  <w:style w:type="character" w:customStyle="1" w:styleId="TitreCar">
    <w:name w:val="Titre Car"/>
    <w:basedOn w:val="Policepardfaut"/>
    <w:link w:val="Titre"/>
    <w:uiPriority w:val="99"/>
    <w:locked/>
    <w:rsid w:val="00261581"/>
    <w:rPr>
      <w:rFonts w:ascii="Arial" w:hAnsi="Arial" w:cs="Times New Roman"/>
      <w:b/>
      <w:sz w:val="18"/>
    </w:rPr>
  </w:style>
  <w:style w:type="paragraph" w:styleId="Paragraphedeliste">
    <w:name w:val="List Paragraph"/>
    <w:basedOn w:val="Normal"/>
    <w:uiPriority w:val="99"/>
    <w:qFormat/>
    <w:rsid w:val="00C648DF"/>
    <w:pPr>
      <w:ind w:left="720"/>
      <w:contextualSpacing/>
    </w:pPr>
  </w:style>
  <w:style w:type="paragraph" w:customStyle="1" w:styleId="Default">
    <w:name w:val="Default"/>
    <w:uiPriority w:val="99"/>
    <w:rsid w:val="00B46B45"/>
    <w:pPr>
      <w:autoSpaceDE w:val="0"/>
      <w:autoSpaceDN w:val="0"/>
      <w:adjustRightInd w:val="0"/>
    </w:pPr>
    <w:rPr>
      <w:rFonts w:ascii="Calibri" w:hAnsi="Calibri" w:cs="Calibri"/>
      <w:color w:val="000000"/>
      <w:sz w:val="24"/>
      <w:szCs w:val="24"/>
    </w:rPr>
  </w:style>
  <w:style w:type="character" w:styleId="Lienhypertexte">
    <w:name w:val="Hyperlink"/>
    <w:basedOn w:val="Policepardfaut"/>
    <w:uiPriority w:val="99"/>
    <w:rsid w:val="00261581"/>
    <w:rPr>
      <w:rFonts w:cs="Times New Roman"/>
      <w:color w:val="000080"/>
      <w:u w:val="single"/>
    </w:rPr>
  </w:style>
  <w:style w:type="paragraph" w:styleId="Listepuces">
    <w:name w:val="List Bullet"/>
    <w:basedOn w:val="Normal"/>
    <w:uiPriority w:val="99"/>
    <w:rsid w:val="00261581"/>
    <w:pPr>
      <w:overflowPunct w:val="0"/>
      <w:autoSpaceDE w:val="0"/>
      <w:autoSpaceDN w:val="0"/>
      <w:adjustRightInd w:val="0"/>
      <w:ind w:left="283" w:hanging="283"/>
      <w:jc w:val="both"/>
      <w:textAlignment w:val="baseline"/>
    </w:pPr>
    <w:rPr>
      <w:rFonts w:ascii="Times" w:hAnsi="Times"/>
      <w:szCs w:val="20"/>
    </w:rPr>
  </w:style>
  <w:style w:type="character" w:styleId="lev">
    <w:name w:val="Strong"/>
    <w:basedOn w:val="Policepardfaut"/>
    <w:uiPriority w:val="99"/>
    <w:qFormat/>
    <w:locked/>
    <w:rsid w:val="00BF7E6E"/>
    <w:rPr>
      <w:rFonts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1D26"/>
    <w:rPr>
      <w:sz w:val="24"/>
      <w:szCs w:val="24"/>
    </w:rPr>
  </w:style>
  <w:style w:type="paragraph" w:styleId="Titre1">
    <w:name w:val="heading 1"/>
    <w:basedOn w:val="Normal"/>
    <w:next w:val="Normal"/>
    <w:link w:val="Titre1Car"/>
    <w:qFormat/>
    <w:rsid w:val="00F61D26"/>
    <w:pPr>
      <w:keepNext/>
      <w:pBdr>
        <w:top w:val="single" w:sz="4" w:space="1" w:color="auto"/>
      </w:pBdr>
      <w:tabs>
        <w:tab w:val="right" w:pos="9900"/>
      </w:tabs>
      <w:ind w:left="-900" w:right="-830"/>
      <w:outlineLvl w:val="0"/>
    </w:pPr>
    <w:rPr>
      <w:i/>
      <w:iCs/>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A833B2"/>
    <w:rPr>
      <w:rFonts w:asciiTheme="majorHAnsi" w:eastAsiaTheme="majorEastAsia" w:hAnsiTheme="majorHAnsi" w:cstheme="majorBidi"/>
      <w:b/>
      <w:bCs/>
      <w:kern w:val="32"/>
      <w:sz w:val="32"/>
      <w:szCs w:val="32"/>
    </w:rPr>
  </w:style>
  <w:style w:type="paragraph" w:styleId="En-tte">
    <w:name w:val="header"/>
    <w:basedOn w:val="Normal"/>
    <w:link w:val="En-tteCar"/>
    <w:uiPriority w:val="99"/>
    <w:rsid w:val="00F61D26"/>
    <w:pPr>
      <w:tabs>
        <w:tab w:val="center" w:pos="4536"/>
        <w:tab w:val="right" w:pos="9072"/>
      </w:tabs>
    </w:pPr>
  </w:style>
  <w:style w:type="character" w:customStyle="1" w:styleId="En-tteCar">
    <w:name w:val="En-tête Car"/>
    <w:basedOn w:val="Policepardfaut"/>
    <w:link w:val="En-tte"/>
    <w:uiPriority w:val="99"/>
    <w:rsid w:val="00A833B2"/>
    <w:rPr>
      <w:sz w:val="24"/>
      <w:szCs w:val="24"/>
    </w:rPr>
  </w:style>
  <w:style w:type="paragraph" w:styleId="Pieddepage">
    <w:name w:val="footer"/>
    <w:basedOn w:val="Normal"/>
    <w:link w:val="PieddepageCar"/>
    <w:rsid w:val="00F61D26"/>
    <w:pPr>
      <w:tabs>
        <w:tab w:val="center" w:pos="4536"/>
        <w:tab w:val="right" w:pos="9072"/>
      </w:tabs>
    </w:pPr>
  </w:style>
  <w:style w:type="character" w:customStyle="1" w:styleId="PieddepageCar">
    <w:name w:val="Pied de page Car"/>
    <w:basedOn w:val="Policepardfaut"/>
    <w:link w:val="Pieddepage"/>
    <w:rsid w:val="00A833B2"/>
    <w:rPr>
      <w:sz w:val="24"/>
      <w:szCs w:val="24"/>
    </w:rPr>
  </w:style>
  <w:style w:type="paragraph" w:styleId="Normalcentr">
    <w:name w:val="Block Text"/>
    <w:basedOn w:val="Normal"/>
    <w:uiPriority w:val="99"/>
    <w:rsid w:val="00F61D26"/>
    <w:pPr>
      <w:pBdr>
        <w:top w:val="single" w:sz="4" w:space="1" w:color="auto"/>
        <w:left w:val="single" w:sz="4" w:space="4" w:color="auto"/>
        <w:bottom w:val="single" w:sz="4" w:space="1" w:color="auto"/>
        <w:right w:val="single" w:sz="4" w:space="4" w:color="auto"/>
      </w:pBdr>
      <w:tabs>
        <w:tab w:val="right" w:pos="7560"/>
      </w:tabs>
      <w:ind w:left="1980" w:right="1330"/>
    </w:pPr>
  </w:style>
  <w:style w:type="paragraph" w:styleId="Textedebulles">
    <w:name w:val="Balloon Text"/>
    <w:basedOn w:val="Normal"/>
    <w:link w:val="TextedebullesCar"/>
    <w:uiPriority w:val="99"/>
    <w:semiHidden/>
    <w:rsid w:val="00F61D26"/>
    <w:rPr>
      <w:rFonts w:ascii="Tahoma" w:hAnsi="Tahoma" w:cs="Tahoma"/>
      <w:sz w:val="16"/>
      <w:szCs w:val="16"/>
    </w:rPr>
  </w:style>
  <w:style w:type="character" w:customStyle="1" w:styleId="TextedebullesCar">
    <w:name w:val="Texte de bulles Car"/>
    <w:basedOn w:val="Policepardfaut"/>
    <w:link w:val="Textedebulles"/>
    <w:uiPriority w:val="99"/>
    <w:semiHidden/>
    <w:rsid w:val="00A833B2"/>
    <w:rPr>
      <w:sz w:val="0"/>
      <w:szCs w:val="0"/>
    </w:rPr>
  </w:style>
  <w:style w:type="character" w:styleId="Numrodepage">
    <w:name w:val="page number"/>
    <w:basedOn w:val="Policepardfaut"/>
    <w:uiPriority w:val="99"/>
    <w:rsid w:val="00370FB5"/>
    <w:rPr>
      <w:rFonts w:cs="Times New Roman"/>
    </w:rPr>
  </w:style>
  <w:style w:type="paragraph" w:styleId="Corpsdetexte">
    <w:name w:val="Body Text"/>
    <w:basedOn w:val="Normal"/>
    <w:link w:val="CorpsdetexteCar"/>
    <w:uiPriority w:val="99"/>
    <w:rsid w:val="00810DA2"/>
    <w:rPr>
      <w:rFonts w:ascii="Arial" w:hAnsi="Arial"/>
      <w:b/>
      <w:sz w:val="20"/>
      <w:szCs w:val="20"/>
    </w:rPr>
  </w:style>
  <w:style w:type="character" w:customStyle="1" w:styleId="CorpsdetexteCar">
    <w:name w:val="Corps de texte Car"/>
    <w:basedOn w:val="Policepardfaut"/>
    <w:link w:val="Corpsdetexte"/>
    <w:uiPriority w:val="99"/>
    <w:semiHidden/>
    <w:rsid w:val="00A833B2"/>
    <w:rPr>
      <w:sz w:val="24"/>
      <w:szCs w:val="24"/>
    </w:rPr>
  </w:style>
  <w:style w:type="paragraph" w:styleId="Retraitcorpsdetexte">
    <w:name w:val="Body Text Indent"/>
    <w:basedOn w:val="Normal"/>
    <w:link w:val="RetraitcorpsdetexteCar"/>
    <w:uiPriority w:val="99"/>
    <w:rsid w:val="00810DA2"/>
    <w:pPr>
      <w:tabs>
        <w:tab w:val="left" w:pos="3119"/>
      </w:tabs>
      <w:ind w:left="3119"/>
    </w:pPr>
    <w:rPr>
      <w:rFonts w:ascii="Arial" w:hAnsi="Arial"/>
      <w:sz w:val="20"/>
      <w:szCs w:val="20"/>
    </w:rPr>
  </w:style>
  <w:style w:type="character" w:customStyle="1" w:styleId="RetraitcorpsdetexteCar">
    <w:name w:val="Retrait corps de texte Car"/>
    <w:basedOn w:val="Policepardfaut"/>
    <w:link w:val="Retraitcorpsdetexte"/>
    <w:uiPriority w:val="99"/>
    <w:semiHidden/>
    <w:rsid w:val="00A833B2"/>
    <w:rPr>
      <w:sz w:val="24"/>
      <w:szCs w:val="24"/>
    </w:rPr>
  </w:style>
  <w:style w:type="paragraph" w:styleId="Titre">
    <w:name w:val="Title"/>
    <w:basedOn w:val="Normal"/>
    <w:link w:val="TitreCar"/>
    <w:uiPriority w:val="99"/>
    <w:qFormat/>
    <w:rsid w:val="00810DA2"/>
    <w:pPr>
      <w:pBdr>
        <w:bottom w:val="single" w:sz="12" w:space="1" w:color="auto"/>
      </w:pBdr>
      <w:jc w:val="center"/>
    </w:pPr>
    <w:rPr>
      <w:rFonts w:ascii="Arial" w:hAnsi="Arial"/>
      <w:b/>
      <w:sz w:val="18"/>
      <w:szCs w:val="20"/>
    </w:rPr>
  </w:style>
  <w:style w:type="character" w:customStyle="1" w:styleId="TitreCar">
    <w:name w:val="Titre Car"/>
    <w:basedOn w:val="Policepardfaut"/>
    <w:link w:val="Titre"/>
    <w:uiPriority w:val="99"/>
    <w:locked/>
    <w:rsid w:val="00261581"/>
    <w:rPr>
      <w:rFonts w:ascii="Arial" w:hAnsi="Arial" w:cs="Times New Roman"/>
      <w:b/>
      <w:sz w:val="18"/>
    </w:rPr>
  </w:style>
  <w:style w:type="paragraph" w:styleId="Paragraphedeliste">
    <w:name w:val="List Paragraph"/>
    <w:basedOn w:val="Normal"/>
    <w:uiPriority w:val="99"/>
    <w:qFormat/>
    <w:rsid w:val="00C648DF"/>
    <w:pPr>
      <w:ind w:left="720"/>
      <w:contextualSpacing/>
    </w:pPr>
  </w:style>
  <w:style w:type="paragraph" w:customStyle="1" w:styleId="Default">
    <w:name w:val="Default"/>
    <w:uiPriority w:val="99"/>
    <w:rsid w:val="00B46B45"/>
    <w:pPr>
      <w:autoSpaceDE w:val="0"/>
      <w:autoSpaceDN w:val="0"/>
      <w:adjustRightInd w:val="0"/>
    </w:pPr>
    <w:rPr>
      <w:rFonts w:ascii="Calibri" w:hAnsi="Calibri" w:cs="Calibri"/>
      <w:color w:val="000000"/>
      <w:sz w:val="24"/>
      <w:szCs w:val="24"/>
    </w:rPr>
  </w:style>
  <w:style w:type="character" w:styleId="Lienhypertexte">
    <w:name w:val="Hyperlink"/>
    <w:basedOn w:val="Policepardfaut"/>
    <w:uiPriority w:val="99"/>
    <w:rsid w:val="00261581"/>
    <w:rPr>
      <w:rFonts w:cs="Times New Roman"/>
      <w:color w:val="000080"/>
      <w:u w:val="single"/>
    </w:rPr>
  </w:style>
  <w:style w:type="paragraph" w:styleId="Listepuces">
    <w:name w:val="List Bullet"/>
    <w:basedOn w:val="Normal"/>
    <w:uiPriority w:val="99"/>
    <w:rsid w:val="00261581"/>
    <w:pPr>
      <w:overflowPunct w:val="0"/>
      <w:autoSpaceDE w:val="0"/>
      <w:autoSpaceDN w:val="0"/>
      <w:adjustRightInd w:val="0"/>
      <w:ind w:left="283" w:hanging="283"/>
      <w:jc w:val="both"/>
      <w:textAlignment w:val="baseline"/>
    </w:pPr>
    <w:rPr>
      <w:rFonts w:ascii="Times" w:hAnsi="Times"/>
      <w:szCs w:val="20"/>
    </w:rPr>
  </w:style>
  <w:style w:type="character" w:styleId="lev">
    <w:name w:val="Strong"/>
    <w:basedOn w:val="Policepardfaut"/>
    <w:uiPriority w:val="99"/>
    <w:qFormat/>
    <w:locked/>
    <w:rsid w:val="00BF7E6E"/>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jean.saint-cricq@gaya-fp.f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eur\Mes%20documents\JSC%20Consultant\Factures\2005%20oct%20-1%20Mercuri.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AA4F27-3215-44ED-AC7A-7FD1BEC7D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2005 oct -1 Mercuri</Template>
  <TotalTime>8</TotalTime>
  <Pages>5</Pages>
  <Words>1557</Words>
  <Characters>8566</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ALPHA PLUS S</vt:lpstr>
    </vt:vector>
  </TitlesOfParts>
  <Company>Perso</Company>
  <LinksUpToDate>false</LinksUpToDate>
  <CharactersWithSpaces>10103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ALPHA PLUS S</dc:title>
  <dc:creator>SAINT-CRICQ</dc:creator>
  <cp:lastModifiedBy>Olivier</cp:lastModifiedBy>
  <cp:revision>3</cp:revision>
  <cp:lastPrinted>2011-04-10T16:05:00Z</cp:lastPrinted>
  <dcterms:created xsi:type="dcterms:W3CDTF">2011-11-08T08:22:00Z</dcterms:created>
  <dcterms:modified xsi:type="dcterms:W3CDTF">2011-11-08T08:30:00Z</dcterms:modified>
</cp:coreProperties>
</file>