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94" w:rsidRPr="00A16294" w:rsidRDefault="00A16294" w:rsidP="00A16294">
      <w:pPr>
        <w:spacing w:after="0"/>
        <w:jc w:val="center"/>
        <w:rPr>
          <w:b/>
          <w:sz w:val="28"/>
          <w:szCs w:val="28"/>
        </w:rPr>
      </w:pPr>
      <w:r w:rsidRPr="00A16294">
        <w:rPr>
          <w:b/>
          <w:sz w:val="28"/>
          <w:szCs w:val="28"/>
        </w:rPr>
        <w:t>Guide de première visite</w:t>
      </w:r>
    </w:p>
    <w:p w:rsidR="00A16294" w:rsidRDefault="00A16294" w:rsidP="00F2555D">
      <w:pPr>
        <w:spacing w:after="0"/>
      </w:pPr>
    </w:p>
    <w:p w:rsidR="00F2555D" w:rsidRPr="00A16294" w:rsidRDefault="00A16294" w:rsidP="00A16294">
      <w:pPr>
        <w:pStyle w:val="Paragraphedeliste"/>
        <w:numPr>
          <w:ilvl w:val="0"/>
          <w:numId w:val="3"/>
        </w:numPr>
        <w:spacing w:after="0" w:line="240" w:lineRule="auto"/>
        <w:rPr>
          <w:b/>
        </w:rPr>
      </w:pPr>
      <w:r w:rsidRPr="00A16294">
        <w:rPr>
          <w:b/>
        </w:rPr>
        <w:t>Avant de rentrer dans la pharmacie :</w:t>
      </w:r>
    </w:p>
    <w:p w:rsidR="00A16294" w:rsidRDefault="00A16294" w:rsidP="00A16294">
      <w:pPr>
        <w:pStyle w:val="Paragraphedeliste"/>
        <w:numPr>
          <w:ilvl w:val="0"/>
          <w:numId w:val="2"/>
        </w:numPr>
        <w:spacing w:after="0" w:line="240" w:lineRule="auto"/>
      </w:pPr>
      <w:r>
        <w:t>Enseigne :</w:t>
      </w:r>
    </w:p>
    <w:p w:rsidR="00A16294" w:rsidRDefault="00A16294" w:rsidP="00A16294">
      <w:pPr>
        <w:pStyle w:val="Paragraphedeliste"/>
        <w:numPr>
          <w:ilvl w:val="0"/>
          <w:numId w:val="2"/>
        </w:numPr>
        <w:spacing w:after="0" w:line="240" w:lineRule="auto"/>
      </w:pPr>
      <w:r>
        <w:t>Horaires d'ouverture :</w:t>
      </w:r>
    </w:p>
    <w:p w:rsidR="00A16294" w:rsidRDefault="00A16294" w:rsidP="00A16294">
      <w:pPr>
        <w:pStyle w:val="Paragraphedeliste"/>
        <w:numPr>
          <w:ilvl w:val="0"/>
          <w:numId w:val="2"/>
        </w:numPr>
        <w:spacing w:after="0" w:line="240" w:lineRule="auto"/>
      </w:pPr>
      <w:r>
        <w:t>Tél :</w:t>
      </w:r>
      <w:r w:rsidR="00015E4D">
        <w:tab/>
      </w:r>
      <w:r w:rsidR="00015E4D">
        <w:tab/>
      </w:r>
      <w:r w:rsidR="00015E4D">
        <w:tab/>
      </w:r>
      <w:r w:rsidR="00015E4D">
        <w:tab/>
      </w:r>
      <w:r w:rsidR="00015E4D">
        <w:tab/>
      </w:r>
      <w:r w:rsidR="00015E4D">
        <w:tab/>
        <w:t>e-mail perso :</w:t>
      </w:r>
    </w:p>
    <w:p w:rsidR="00A16294" w:rsidRDefault="00A16294" w:rsidP="00A16294">
      <w:pPr>
        <w:pStyle w:val="Paragraphedeliste"/>
        <w:numPr>
          <w:ilvl w:val="0"/>
          <w:numId w:val="2"/>
        </w:numPr>
        <w:spacing w:after="0" w:line="240" w:lineRule="auto"/>
      </w:pPr>
      <w:r>
        <w:t>Qualité de la croix :</w:t>
      </w:r>
    </w:p>
    <w:p w:rsidR="00A16294" w:rsidRDefault="00A16294" w:rsidP="00A16294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Parking : </w:t>
      </w:r>
    </w:p>
    <w:p w:rsidR="00801246" w:rsidRDefault="00801246" w:rsidP="00A16294">
      <w:pPr>
        <w:pStyle w:val="Paragraphedeliste"/>
        <w:numPr>
          <w:ilvl w:val="0"/>
          <w:numId w:val="2"/>
        </w:numPr>
        <w:spacing w:after="0" w:line="240" w:lineRule="auto"/>
      </w:pPr>
      <w:r>
        <w:t>Rayon et gammes OTC</w:t>
      </w:r>
    </w:p>
    <w:p w:rsidR="00A16294" w:rsidRDefault="00A16294" w:rsidP="00A16294">
      <w:pPr>
        <w:spacing w:after="0" w:line="240" w:lineRule="auto"/>
      </w:pPr>
    </w:p>
    <w:p w:rsidR="00A16294" w:rsidRPr="00A16294" w:rsidRDefault="00A16294" w:rsidP="00A16294">
      <w:pPr>
        <w:pStyle w:val="Paragraphedeliste"/>
        <w:numPr>
          <w:ilvl w:val="0"/>
          <w:numId w:val="3"/>
        </w:numPr>
        <w:spacing w:after="0" w:line="240" w:lineRule="auto"/>
        <w:rPr>
          <w:b/>
        </w:rPr>
      </w:pPr>
      <w:r w:rsidRPr="00A16294">
        <w:rPr>
          <w:b/>
        </w:rPr>
        <w:t>Je voudrais parler au titulaire…</w:t>
      </w:r>
    </w:p>
    <w:p w:rsidR="00A16294" w:rsidRDefault="00A16294" w:rsidP="00A16294">
      <w:pPr>
        <w:spacing w:after="0" w:line="240" w:lineRule="auto"/>
        <w:ind w:firstLine="708"/>
      </w:pPr>
      <w:r>
        <w:t>Vous être bien M…</w:t>
      </w:r>
    </w:p>
    <w:p w:rsidR="00A16294" w:rsidRDefault="00A16294" w:rsidP="00A16294">
      <w:pPr>
        <w:pStyle w:val="Paragraphedeliste"/>
        <w:numPr>
          <w:ilvl w:val="0"/>
          <w:numId w:val="3"/>
        </w:numPr>
        <w:spacing w:after="0" w:line="240" w:lineRule="auto"/>
      </w:pPr>
      <w:r>
        <w:t>Je représente Garinot, n° 1 de la transaction pharmaceutique. Nous faisons une centaine</w:t>
      </w:r>
      <w:r w:rsidR="00801246">
        <w:t xml:space="preserve"> d'opérations par an.</w:t>
      </w:r>
    </w:p>
    <w:p w:rsidR="00801246" w:rsidRDefault="00801246" w:rsidP="00801246">
      <w:pPr>
        <w:pStyle w:val="Paragraphedeliste"/>
        <w:spacing w:after="0" w:line="240" w:lineRule="auto"/>
      </w:pPr>
    </w:p>
    <w:p w:rsidR="00A16294" w:rsidRDefault="00A16294" w:rsidP="00A16294">
      <w:pPr>
        <w:pStyle w:val="Paragraphedeliste"/>
        <w:numPr>
          <w:ilvl w:val="0"/>
          <w:numId w:val="3"/>
        </w:numPr>
        <w:spacing w:after="0" w:line="240" w:lineRule="auto"/>
      </w:pPr>
      <w:r>
        <w:t>Et vous, vous êtes ici depuis quand ?</w:t>
      </w:r>
    </w:p>
    <w:p w:rsidR="00801246" w:rsidRDefault="00801246" w:rsidP="00801246">
      <w:pPr>
        <w:spacing w:after="0" w:line="240" w:lineRule="auto"/>
      </w:pPr>
    </w:p>
    <w:p w:rsidR="00801246" w:rsidRDefault="00801246" w:rsidP="00801246">
      <w:pPr>
        <w:pStyle w:val="Paragraphedeliste"/>
        <w:numPr>
          <w:ilvl w:val="0"/>
          <w:numId w:val="3"/>
        </w:numPr>
        <w:spacing w:after="0" w:line="240" w:lineRule="auto"/>
      </w:pPr>
      <w:r>
        <w:t>Les fondamentaux de notre métier, c'est VALEUR et les DISPONIBILITES financières, valoriser et lever de l'argent.</w:t>
      </w:r>
    </w:p>
    <w:p w:rsidR="00801246" w:rsidRDefault="00801246" w:rsidP="00801246">
      <w:pPr>
        <w:spacing w:after="0" w:line="240" w:lineRule="auto"/>
      </w:pPr>
    </w:p>
    <w:p w:rsidR="00A16294" w:rsidRDefault="00A16294" w:rsidP="00A16294">
      <w:pPr>
        <w:pStyle w:val="Paragraphedeliste"/>
        <w:numPr>
          <w:ilvl w:val="0"/>
          <w:numId w:val="3"/>
        </w:numPr>
        <w:spacing w:after="0" w:line="240" w:lineRule="auto"/>
      </w:pPr>
      <w:r>
        <w:t>Les taux d'intérêt sont très bas aujourd'hui… vous les avez réajustés récemment ?</w:t>
      </w:r>
    </w:p>
    <w:p w:rsidR="00801246" w:rsidRDefault="00801246" w:rsidP="00801246">
      <w:pPr>
        <w:spacing w:after="0" w:line="240" w:lineRule="auto"/>
      </w:pPr>
    </w:p>
    <w:p w:rsidR="00A16294" w:rsidRDefault="00801246" w:rsidP="00A16294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Réponses : NON </w:t>
      </w:r>
      <w:r>
        <w:sym w:font="Wingdings" w:char="F0E8"/>
      </w:r>
    </w:p>
    <w:p w:rsidR="00801246" w:rsidRDefault="00801246" w:rsidP="00801246">
      <w:pPr>
        <w:pStyle w:val="Paragraphedeliste"/>
        <w:spacing w:after="0" w:line="240" w:lineRule="auto"/>
      </w:pPr>
      <w:r>
        <w:t xml:space="preserve">Si non, exemple : Vous savez qu'avec une baisse de seulement 1% vous pouvez gagner par exemple 36 000 € pour un emprunt de 500 000 € sur 12 ans ? </w:t>
      </w:r>
    </w:p>
    <w:p w:rsidR="00801246" w:rsidRDefault="00801246" w:rsidP="00801246">
      <w:pPr>
        <w:pStyle w:val="Paragraphedeliste"/>
        <w:spacing w:after="0" w:line="240" w:lineRule="auto"/>
      </w:pPr>
    </w:p>
    <w:p w:rsidR="00801246" w:rsidRDefault="00801246" w:rsidP="00801246">
      <w:pPr>
        <w:pStyle w:val="Paragraphedeliste"/>
        <w:numPr>
          <w:ilvl w:val="0"/>
          <w:numId w:val="3"/>
        </w:numPr>
        <w:spacing w:after="0" w:line="240" w:lineRule="auto"/>
      </w:pPr>
      <w:r>
        <w:t>Voulez-vous bénéficier d'une pré-étude gratuite et confidentielle.</w:t>
      </w:r>
      <w:r w:rsidR="00BA6BA5">
        <w:t xml:space="preserve"> Oui ou non.</w:t>
      </w:r>
    </w:p>
    <w:p w:rsidR="00BA6BA5" w:rsidRDefault="00BA6BA5" w:rsidP="00BA6BA5">
      <w:pPr>
        <w:pStyle w:val="Paragraphedeliste"/>
        <w:spacing w:after="0" w:line="240" w:lineRule="auto"/>
      </w:pPr>
      <w:r>
        <w:t>Si oui : Je vous envoie dès ce soir un questionnaire à compléter. A quelle adresse mail puis-je vous l'envoyer ?</w:t>
      </w:r>
    </w:p>
    <w:p w:rsidR="00BA6BA5" w:rsidRDefault="00BA6BA5" w:rsidP="00BA6BA5">
      <w:pPr>
        <w:pStyle w:val="Paragraphedeliste"/>
        <w:numPr>
          <w:ilvl w:val="0"/>
          <w:numId w:val="3"/>
        </w:numPr>
        <w:spacing w:after="0" w:line="240" w:lineRule="auto"/>
      </w:pPr>
      <w:r>
        <w:t>NON, je ne veux de votre questionnaire. Ok, Voici notre carte de visite et un coupon réponse au où vous changeriez d'avis.</w:t>
      </w:r>
    </w:p>
    <w:p w:rsidR="00801246" w:rsidRDefault="00801246" w:rsidP="00801246">
      <w:pPr>
        <w:pStyle w:val="Paragraphedeliste"/>
        <w:spacing w:after="0" w:line="240" w:lineRule="auto"/>
      </w:pPr>
    </w:p>
    <w:p w:rsidR="00A706EA" w:rsidRDefault="00801246" w:rsidP="00801246">
      <w:pPr>
        <w:pStyle w:val="Paragraphedeliste"/>
        <w:numPr>
          <w:ilvl w:val="0"/>
          <w:numId w:val="3"/>
        </w:numPr>
        <w:spacing w:after="0" w:line="240" w:lineRule="auto"/>
      </w:pPr>
      <w:r>
        <w:t xml:space="preserve">OUI  </w:t>
      </w:r>
      <w:r>
        <w:sym w:font="Wingdings" w:char="F0E8"/>
      </w:r>
      <w:r>
        <w:t xml:space="preserve"> Bravo ! Vous suivez bien vos affaires. </w:t>
      </w:r>
      <w:r w:rsidR="00A706EA">
        <w:t xml:space="preserve">Ça </w:t>
      </w:r>
      <w:r w:rsidR="00457AB3">
        <w:t xml:space="preserve">va bien pour vous </w:t>
      </w:r>
      <w:r w:rsidR="00A706EA">
        <w:t xml:space="preserve">? La période est bonne pour vous ? </w:t>
      </w:r>
      <w:r w:rsidR="00457AB3">
        <w:t>Comment trouvez-vous le marché en ce moment ?</w:t>
      </w:r>
    </w:p>
    <w:p w:rsidR="00A706EA" w:rsidRDefault="00A706EA" w:rsidP="00A706EA">
      <w:pPr>
        <w:pStyle w:val="Paragraphedeliste"/>
      </w:pPr>
    </w:p>
    <w:p w:rsidR="00A706EA" w:rsidRDefault="00A706EA" w:rsidP="00801246">
      <w:pPr>
        <w:pStyle w:val="Paragraphedeliste"/>
        <w:numPr>
          <w:ilvl w:val="0"/>
          <w:numId w:val="3"/>
        </w:numPr>
        <w:spacing w:after="0" w:line="240" w:lineRule="auto"/>
      </w:pPr>
      <w:r>
        <w:t>Dans tous les cas j'ai des affaires en portefeuille à vous proposer, cela vous intéresse ?</w:t>
      </w:r>
    </w:p>
    <w:p w:rsidR="00A706EA" w:rsidRDefault="00A706EA" w:rsidP="00A706EA">
      <w:pPr>
        <w:pStyle w:val="Paragraphedeliste"/>
      </w:pPr>
    </w:p>
    <w:p w:rsidR="00A706EA" w:rsidRDefault="00A706EA" w:rsidP="00801246">
      <w:pPr>
        <w:pStyle w:val="Paragraphedeliste"/>
        <w:numPr>
          <w:ilvl w:val="0"/>
          <w:numId w:val="3"/>
        </w:numPr>
        <w:spacing w:after="0" w:line="240" w:lineRule="auto"/>
      </w:pPr>
      <w:r>
        <w:t>Selon âge ou date d'installation, quelle que soit la réponse, faire un courrier personnalisé.</w:t>
      </w:r>
    </w:p>
    <w:p w:rsidR="00A706EA" w:rsidRDefault="00A706EA" w:rsidP="00A706EA">
      <w:pPr>
        <w:pStyle w:val="Paragraphedeliste"/>
      </w:pPr>
    </w:p>
    <w:p w:rsidR="00457AB3" w:rsidRDefault="00457AB3" w:rsidP="00457AB3">
      <w:pPr>
        <w:pStyle w:val="Paragraphedeliste"/>
        <w:pBdr>
          <w:bottom w:val="double" w:sz="6" w:space="1" w:color="auto"/>
        </w:pBdr>
      </w:pPr>
    </w:p>
    <w:p w:rsidR="00457AB3" w:rsidRDefault="00457AB3">
      <w:r>
        <w:br w:type="page"/>
      </w:r>
    </w:p>
    <w:p w:rsidR="00457AB3" w:rsidRDefault="000D7F0E" w:rsidP="00457AB3">
      <w:pPr>
        <w:spacing w:after="0" w:line="240" w:lineRule="auto"/>
      </w:pPr>
      <w:r>
        <w:lastRenderedPageBreak/>
        <w:t>Etude Juillet 2012</w:t>
      </w:r>
    </w:p>
    <w:p w:rsidR="00801246" w:rsidRDefault="00801246" w:rsidP="00801246">
      <w:pPr>
        <w:pStyle w:val="Paragraphedeliste"/>
        <w:spacing w:after="0" w:line="240" w:lineRule="auto"/>
        <w:ind w:left="1416"/>
      </w:pPr>
    </w:p>
    <w:p w:rsidR="00801246" w:rsidRPr="00A706EA" w:rsidRDefault="00A706EA" w:rsidP="00801246">
      <w:pPr>
        <w:pStyle w:val="Paragraphedeliste"/>
        <w:numPr>
          <w:ilvl w:val="0"/>
          <w:numId w:val="3"/>
        </w:numPr>
        <w:spacing w:after="0" w:line="240" w:lineRule="auto"/>
        <w:rPr>
          <w:b/>
        </w:rPr>
      </w:pPr>
      <w:r w:rsidRPr="00A706EA">
        <w:rPr>
          <w:b/>
        </w:rPr>
        <w:t>Questionnaire à envoyer par mail :</w:t>
      </w:r>
    </w:p>
    <w:p w:rsidR="00A706EA" w:rsidRDefault="00A706EA" w:rsidP="00A706EA">
      <w:pPr>
        <w:pStyle w:val="Paragraphedeliste"/>
      </w:pPr>
    </w:p>
    <w:p w:rsidR="000D7F0E" w:rsidRDefault="000D7F0E" w:rsidP="00821CB3">
      <w:pPr>
        <w:ind w:left="360"/>
      </w:pPr>
      <w:r>
        <w:t>FONDS DE CIOMMERCE</w:t>
      </w:r>
    </w:p>
    <w:p w:rsidR="00457AB3" w:rsidRDefault="00821CB3" w:rsidP="00821CB3">
      <w:pPr>
        <w:spacing w:after="0" w:line="240" w:lineRule="auto"/>
        <w:ind w:left="360"/>
      </w:pPr>
      <w:r>
        <w:t xml:space="preserve">CA réalisé en 2011 : </w:t>
      </w:r>
      <w:r>
        <w:tab/>
      </w:r>
      <w:r w:rsidR="00A706EA">
        <w:t>Résultat d'exploitation :</w:t>
      </w:r>
    </w:p>
    <w:p w:rsidR="00457AB3" w:rsidRDefault="00457AB3" w:rsidP="00821CB3">
      <w:pPr>
        <w:spacing w:after="0" w:line="240" w:lineRule="auto"/>
        <w:ind w:left="360"/>
      </w:pPr>
      <w:r>
        <w:t>St</w:t>
      </w:r>
      <w:r w:rsidR="005D75DB">
        <w:t>atut</w:t>
      </w:r>
      <w:r>
        <w:t xml:space="preserve"> juridique de l' emprunteur pour le fonds de commerce :</w:t>
      </w:r>
    </w:p>
    <w:p w:rsidR="00457AB3" w:rsidRDefault="00457AB3" w:rsidP="00821CB3">
      <w:pPr>
        <w:spacing w:after="0" w:line="240" w:lineRule="auto"/>
        <w:ind w:left="360"/>
      </w:pPr>
      <w:r>
        <w:t>Nom de l'Etablissement prêteur :</w:t>
      </w:r>
    </w:p>
    <w:p w:rsidR="00A706EA" w:rsidRPr="00821CB3" w:rsidRDefault="00A706EA" w:rsidP="00821CB3">
      <w:pPr>
        <w:spacing w:after="0" w:line="240" w:lineRule="auto"/>
        <w:ind w:left="360"/>
        <w:rPr>
          <w:b/>
        </w:rPr>
      </w:pPr>
      <w:r w:rsidRPr="00821CB3">
        <w:rPr>
          <w:b/>
        </w:rPr>
        <w:t xml:space="preserve">Montant de l'emprunt pour le fonds </w:t>
      </w:r>
      <w:r w:rsidR="005D75DB" w:rsidRPr="00821CB3">
        <w:rPr>
          <w:b/>
        </w:rPr>
        <w:t xml:space="preserve">de commerce </w:t>
      </w:r>
      <w:r w:rsidRPr="00821CB3">
        <w:rPr>
          <w:b/>
        </w:rPr>
        <w:t>:</w:t>
      </w:r>
    </w:p>
    <w:p w:rsidR="00A706EA" w:rsidRDefault="00821CB3" w:rsidP="00821CB3">
      <w:pPr>
        <w:spacing w:after="0" w:line="240" w:lineRule="auto"/>
        <w:ind w:left="360"/>
      </w:pPr>
      <w:r>
        <w:t xml:space="preserve">Date de l'emprunt : </w:t>
      </w:r>
      <w:r>
        <w:tab/>
      </w:r>
      <w:r w:rsidR="00A706EA">
        <w:t>Date de fin :</w:t>
      </w:r>
    </w:p>
    <w:p w:rsidR="00A706EA" w:rsidRDefault="00A706EA" w:rsidP="00821CB3">
      <w:pPr>
        <w:spacing w:after="0" w:line="240" w:lineRule="auto"/>
        <w:ind w:left="360"/>
      </w:pPr>
      <w:r>
        <w:t xml:space="preserve">Restant dû : </w:t>
      </w:r>
    </w:p>
    <w:p w:rsidR="00A706EA" w:rsidRDefault="00A706EA" w:rsidP="00821CB3">
      <w:pPr>
        <w:spacing w:after="0" w:line="240" w:lineRule="auto"/>
        <w:ind w:left="360"/>
      </w:pPr>
      <w:r>
        <w:t>Mensualités</w:t>
      </w:r>
      <w:r w:rsidR="00457AB3">
        <w:t xml:space="preserve"> :</w:t>
      </w:r>
    </w:p>
    <w:p w:rsidR="00457AB3" w:rsidRDefault="007C3B97" w:rsidP="00821CB3">
      <w:pPr>
        <w:spacing w:after="0" w:line="240" w:lineRule="auto"/>
        <w:ind w:left="360"/>
      </w:pPr>
      <w:r>
        <w:t xml:space="preserve">Assurance : </w:t>
      </w:r>
      <w:r>
        <w:tab/>
      </w:r>
      <w:r w:rsidR="00457AB3">
        <w:t>Mon</w:t>
      </w:r>
      <w:r>
        <w:t>tant % d'intérêt :</w:t>
      </w:r>
      <w:r>
        <w:tab/>
      </w:r>
      <w:r w:rsidR="003863BB">
        <w:t xml:space="preserve">Variable :: </w:t>
      </w:r>
      <w:r w:rsidR="003863BB" w:rsidRPr="00821CB3">
        <w:rPr>
          <w:rFonts w:ascii="Wingdings" w:hAnsi="Wingdings"/>
        </w:rPr>
        <w:t></w:t>
      </w:r>
      <w:r w:rsidR="00457AB3">
        <w:tab/>
        <w:t xml:space="preserve">Fixe </w:t>
      </w:r>
      <w:r w:rsidR="003863BB">
        <w:t xml:space="preserve">: </w:t>
      </w:r>
      <w:r w:rsidR="003863BB" w:rsidRPr="00821CB3">
        <w:rPr>
          <w:rFonts w:ascii="Wingdings" w:hAnsi="Wingdings"/>
        </w:rPr>
        <w:t></w:t>
      </w:r>
    </w:p>
    <w:p w:rsidR="005D75DB" w:rsidRDefault="005D75DB" w:rsidP="00821CB3">
      <w:pPr>
        <w:spacing w:after="0" w:line="240" w:lineRule="auto"/>
        <w:ind w:left="360"/>
      </w:pPr>
      <w:r>
        <w:t xml:space="preserve">Garanties accordées : </w:t>
      </w:r>
    </w:p>
    <w:p w:rsidR="00457AB3" w:rsidRDefault="005D75DB" w:rsidP="00821CB3">
      <w:pPr>
        <w:spacing w:after="0" w:line="240" w:lineRule="auto"/>
        <w:ind w:left="360"/>
      </w:pPr>
      <w:r>
        <w:t>Y-a-t-il des pénalités de remboursement anticipé</w:t>
      </w:r>
      <w:r w:rsidR="00457AB3">
        <w:t xml:space="preserve"> : Oui – Non</w:t>
      </w:r>
    </w:p>
    <w:p w:rsidR="00457AB3" w:rsidRDefault="005D75DB" w:rsidP="00821CB3">
      <w:pPr>
        <w:spacing w:after="0" w:line="240" w:lineRule="auto"/>
        <w:ind w:left="360"/>
      </w:pPr>
      <w:r>
        <w:t>Montant de ces pénalités :</w:t>
      </w:r>
    </w:p>
    <w:p w:rsidR="00457AB3" w:rsidRDefault="00457AB3" w:rsidP="00821CB3">
      <w:pPr>
        <w:spacing w:after="0" w:line="240" w:lineRule="auto"/>
      </w:pPr>
    </w:p>
    <w:p w:rsidR="00457AB3" w:rsidRDefault="000D7F0E" w:rsidP="00821CB3">
      <w:pPr>
        <w:ind w:left="360"/>
      </w:pPr>
      <w:r>
        <w:t>MURS</w:t>
      </w:r>
    </w:p>
    <w:p w:rsidR="00457AB3" w:rsidRDefault="000D7F0E" w:rsidP="00821CB3">
      <w:pPr>
        <w:spacing w:after="0" w:line="240" w:lineRule="auto"/>
        <w:ind w:left="360"/>
      </w:pPr>
      <w:r>
        <w:t>Statut juridique de l' emprunteur</w:t>
      </w:r>
      <w:r w:rsidR="00457AB3">
        <w:t xml:space="preserve"> pour les Murs :</w:t>
      </w:r>
    </w:p>
    <w:p w:rsidR="00457AB3" w:rsidRDefault="00457AB3" w:rsidP="00821CB3">
      <w:pPr>
        <w:spacing w:after="0" w:line="240" w:lineRule="auto"/>
        <w:ind w:left="360"/>
      </w:pPr>
      <w:r>
        <w:t>Nom de l'Etablissement prêteur :</w:t>
      </w:r>
    </w:p>
    <w:p w:rsidR="00457AB3" w:rsidRPr="00821CB3" w:rsidRDefault="00457AB3" w:rsidP="00821CB3">
      <w:pPr>
        <w:spacing w:after="0" w:line="240" w:lineRule="auto"/>
        <w:ind w:left="360"/>
        <w:rPr>
          <w:b/>
        </w:rPr>
      </w:pPr>
      <w:r w:rsidRPr="00821CB3">
        <w:rPr>
          <w:b/>
        </w:rPr>
        <w:t>Montant de l'emprunt pour les Murs :</w:t>
      </w:r>
    </w:p>
    <w:p w:rsidR="00457AB3" w:rsidRDefault="007C3B97" w:rsidP="00821CB3">
      <w:pPr>
        <w:spacing w:after="0" w:line="240" w:lineRule="auto"/>
        <w:ind w:left="360"/>
      </w:pPr>
      <w:r>
        <w:t xml:space="preserve">Date de l'emprunt : </w:t>
      </w:r>
      <w:r>
        <w:tab/>
      </w:r>
      <w:r w:rsidR="00457AB3">
        <w:t>Date de fin :</w:t>
      </w:r>
    </w:p>
    <w:p w:rsidR="00457AB3" w:rsidRDefault="00457AB3" w:rsidP="00821CB3">
      <w:pPr>
        <w:spacing w:after="0" w:line="240" w:lineRule="auto"/>
        <w:ind w:left="360"/>
      </w:pPr>
      <w:r>
        <w:t xml:space="preserve">Restant dû : </w:t>
      </w:r>
    </w:p>
    <w:p w:rsidR="00457AB3" w:rsidRDefault="00457AB3" w:rsidP="00821CB3">
      <w:pPr>
        <w:spacing w:after="0" w:line="240" w:lineRule="auto"/>
        <w:ind w:left="360"/>
      </w:pPr>
      <w:r>
        <w:t>Mensualités :</w:t>
      </w:r>
      <w:r w:rsidR="003863BB" w:rsidRPr="003863BB">
        <w:t xml:space="preserve"> </w:t>
      </w:r>
      <w:r w:rsidR="007C3B97">
        <w:tab/>
        <w:t>% d'intérêt :</w:t>
      </w:r>
      <w:r w:rsidR="007C3B97">
        <w:tab/>
      </w:r>
      <w:r w:rsidR="003863BB">
        <w:t xml:space="preserve">Variable : </w:t>
      </w:r>
      <w:r w:rsidR="003863BB" w:rsidRPr="00821CB3">
        <w:rPr>
          <w:rFonts w:ascii="Wingdings" w:hAnsi="Wingdings"/>
        </w:rPr>
        <w:t></w:t>
      </w:r>
      <w:r w:rsidR="003863BB">
        <w:tab/>
        <w:t xml:space="preserve">Fixe : </w:t>
      </w:r>
      <w:r w:rsidR="003863BB" w:rsidRPr="00821CB3">
        <w:rPr>
          <w:rFonts w:ascii="Wingdings" w:hAnsi="Wingdings"/>
        </w:rPr>
        <w:t></w:t>
      </w:r>
    </w:p>
    <w:p w:rsidR="00457AB3" w:rsidRDefault="00457AB3" w:rsidP="00821CB3">
      <w:pPr>
        <w:spacing w:after="0" w:line="240" w:lineRule="auto"/>
        <w:ind w:left="360"/>
      </w:pPr>
      <w:r>
        <w:t xml:space="preserve">Assurance : </w:t>
      </w:r>
    </w:p>
    <w:p w:rsidR="00457AB3" w:rsidRDefault="00457AB3" w:rsidP="00821CB3">
      <w:pPr>
        <w:spacing w:after="0" w:line="240" w:lineRule="auto"/>
        <w:ind w:left="360"/>
      </w:pPr>
      <w:r>
        <w:t xml:space="preserve">Y-a-t-il des pénalités de </w:t>
      </w:r>
      <w:r w:rsidR="005D75DB">
        <w:t>remboursement anticipé</w:t>
      </w:r>
      <w:r>
        <w:t xml:space="preserve"> : Oui – Non</w:t>
      </w:r>
    </w:p>
    <w:p w:rsidR="005D75DB" w:rsidRDefault="005D75DB" w:rsidP="00821CB3">
      <w:pPr>
        <w:spacing w:after="0" w:line="240" w:lineRule="auto"/>
        <w:ind w:left="360"/>
      </w:pPr>
      <w:r>
        <w:t>Montant de ces pénalités :</w:t>
      </w:r>
    </w:p>
    <w:p w:rsidR="00457AB3" w:rsidRDefault="00457AB3" w:rsidP="00821CB3">
      <w:pPr>
        <w:spacing w:after="0" w:line="240" w:lineRule="auto"/>
        <w:ind w:left="360"/>
      </w:pPr>
    </w:p>
    <w:p w:rsidR="00801246" w:rsidRDefault="00801246" w:rsidP="00801246">
      <w:pPr>
        <w:spacing w:after="0" w:line="240" w:lineRule="auto"/>
      </w:pPr>
    </w:p>
    <w:p w:rsidR="00A16294" w:rsidRDefault="00A16294" w:rsidP="00A16294">
      <w:pPr>
        <w:spacing w:after="0" w:line="240" w:lineRule="auto"/>
      </w:pPr>
    </w:p>
    <w:p w:rsidR="00A16294" w:rsidRDefault="00A16294" w:rsidP="00A16294">
      <w:pPr>
        <w:spacing w:after="0"/>
      </w:pPr>
    </w:p>
    <w:sectPr w:rsidR="00A16294" w:rsidSect="0087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4033E"/>
    <w:multiLevelType w:val="hybridMultilevel"/>
    <w:tmpl w:val="EF7C1CF6"/>
    <w:lvl w:ilvl="0" w:tplc="A582F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477E9"/>
    <w:multiLevelType w:val="hybridMultilevel"/>
    <w:tmpl w:val="B2E23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57070"/>
    <w:rsid w:val="00015E4D"/>
    <w:rsid w:val="000D7F0E"/>
    <w:rsid w:val="002A3FD0"/>
    <w:rsid w:val="003863BB"/>
    <w:rsid w:val="003E6C49"/>
    <w:rsid w:val="00456162"/>
    <w:rsid w:val="00457AB3"/>
    <w:rsid w:val="004D4B42"/>
    <w:rsid w:val="005C06E2"/>
    <w:rsid w:val="005D15D0"/>
    <w:rsid w:val="005D75DB"/>
    <w:rsid w:val="007C3B97"/>
    <w:rsid w:val="00801246"/>
    <w:rsid w:val="00821CB3"/>
    <w:rsid w:val="00875AB4"/>
    <w:rsid w:val="009755F1"/>
    <w:rsid w:val="00A16294"/>
    <w:rsid w:val="00A706EA"/>
    <w:rsid w:val="00BA6BA5"/>
    <w:rsid w:val="00C57070"/>
    <w:rsid w:val="00E2776A"/>
    <w:rsid w:val="00ED5309"/>
    <w:rsid w:val="00F2555D"/>
    <w:rsid w:val="00F6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7</cp:revision>
  <dcterms:created xsi:type="dcterms:W3CDTF">2012-07-10T15:05:00Z</dcterms:created>
  <dcterms:modified xsi:type="dcterms:W3CDTF">2012-07-11T07:54:00Z</dcterms:modified>
</cp:coreProperties>
</file>