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075226" w:rsidRDefault="00075226"/>
    <w:p w:rsidR="00075226" w:rsidRPr="00075226" w:rsidRDefault="00075226">
      <w:pPr>
        <w:rPr>
          <w:b/>
        </w:rPr>
      </w:pPr>
      <w:r w:rsidRPr="00075226">
        <w:rPr>
          <w:b/>
        </w:rPr>
        <w:t>Scénario Garinot</w:t>
      </w:r>
    </w:p>
    <w:p w:rsidR="002C43E7" w:rsidRDefault="002C43E7"/>
    <w:p w:rsidR="002C43E7" w:rsidRDefault="002C43E7">
      <w:r>
        <w:t>Rendez-vous lundi 19-09:</w:t>
      </w:r>
    </w:p>
    <w:p w:rsidR="002C43E7" w:rsidRDefault="002C43E7">
      <w:r>
        <w:t>S'il a lieu : objectif</w:t>
      </w:r>
    </w:p>
    <w:p w:rsidR="002C43E7" w:rsidRDefault="002C43E7" w:rsidP="002C43E7">
      <w:pPr>
        <w:pStyle w:val="Paragraphedeliste"/>
        <w:numPr>
          <w:ilvl w:val="0"/>
          <w:numId w:val="1"/>
        </w:numPr>
      </w:pPr>
      <w:r>
        <w:t>Comptes détaillés</w:t>
      </w:r>
    </w:p>
    <w:p w:rsidR="002C43E7" w:rsidRDefault="002C43E7" w:rsidP="002C43E7">
      <w:pPr>
        <w:pStyle w:val="Paragraphedeliste"/>
        <w:numPr>
          <w:ilvl w:val="0"/>
          <w:numId w:val="1"/>
        </w:numPr>
      </w:pPr>
      <w:r>
        <w:t xml:space="preserve">Point fiscalité : loi Dutreil </w:t>
      </w:r>
    </w:p>
    <w:p w:rsidR="002C43E7" w:rsidRDefault="002C43E7" w:rsidP="002C43E7">
      <w:pPr>
        <w:pStyle w:val="Paragraphedeliste"/>
        <w:numPr>
          <w:ilvl w:val="0"/>
          <w:numId w:val="1"/>
        </w:numPr>
      </w:pPr>
      <w:r>
        <w:t>Valorisation de l'entreprise</w:t>
      </w:r>
    </w:p>
    <w:p w:rsidR="002C43E7" w:rsidRDefault="002C43E7" w:rsidP="002C43E7">
      <w:pPr>
        <w:ind w:left="360"/>
      </w:pPr>
      <w:r>
        <w:t>Acte I : proposition mission de management de transition à M. Sponton</w:t>
      </w:r>
      <w:r>
        <w:br/>
        <w:t>Objectif : certification ISO</w:t>
      </w:r>
    </w:p>
    <w:p w:rsidR="002C43E7" w:rsidRDefault="002C43E7" w:rsidP="002C43E7">
      <w:pPr>
        <w:ind w:left="360"/>
      </w:pPr>
      <w:r>
        <w:t>Acte II : Rendez-vous O. Lambotte</w:t>
      </w:r>
      <w:r>
        <w:br/>
        <w:t>Ordre du jour : Cycle de vente, liste du personnel, analyse du pipe</w:t>
      </w:r>
      <w:r>
        <w:br/>
        <w:t>Objectif : Offre de reprise en location gérance</w:t>
      </w:r>
    </w:p>
    <w:p w:rsidR="002C43E7" w:rsidRDefault="002C43E7" w:rsidP="002C43E7">
      <w:pPr>
        <w:ind w:left="360"/>
      </w:pPr>
      <w:r>
        <w:t>Acte II : 1</w:t>
      </w:r>
      <w:r w:rsidRPr="002C43E7">
        <w:rPr>
          <w:vertAlign w:val="superscript"/>
        </w:rPr>
        <w:t>er</w:t>
      </w:r>
      <w:r>
        <w:t xml:space="preserve"> rendez-vous Jean, Evelyne et AKS. </w:t>
      </w:r>
      <w:r>
        <w:br/>
        <w:t>Objectif : organiser une rencontre en V. G et O.L.</w:t>
      </w:r>
    </w:p>
    <w:p w:rsidR="002C43E7" w:rsidRDefault="002C43E7" w:rsidP="002C43E7">
      <w:pPr>
        <w:ind w:left="360"/>
      </w:pPr>
      <w:r>
        <w:t>Acte III : Rencontre Garinot, V.</w:t>
      </w:r>
      <w:r w:rsidR="004A6797">
        <w:t xml:space="preserve"> </w:t>
      </w:r>
      <w:proofErr w:type="spellStart"/>
      <w:r>
        <w:t>Gagnor</w:t>
      </w:r>
      <w:proofErr w:type="spellEnd"/>
      <w:r>
        <w:t xml:space="preserve"> et O. Lambotte</w:t>
      </w:r>
      <w:r w:rsidR="00E80FDC">
        <w:t xml:space="preserve"> (attention au risque d'un accord direct possible entre AKS et Garinot !)</w:t>
      </w:r>
    </w:p>
    <w:p w:rsidR="00E80FDC" w:rsidRDefault="00E80FDC" w:rsidP="002C43E7">
      <w:pPr>
        <w:ind w:left="360"/>
      </w:pPr>
      <w:r>
        <w:t>Acte IV : Alternative entre location gérance par O. Lambotte ou Direction par intérim par JSCC sous contrat de management de transition.</w:t>
      </w:r>
    </w:p>
    <w:p w:rsidR="002C43E7" w:rsidRDefault="002C43E7" w:rsidP="002C43E7">
      <w:pPr>
        <w:ind w:left="360"/>
      </w:pPr>
    </w:p>
    <w:p w:rsidR="004A6797" w:rsidRDefault="004A6797">
      <w:r>
        <w:br w:type="page"/>
      </w:r>
    </w:p>
    <w:p w:rsidR="002C43E7" w:rsidRDefault="002C43E7" w:rsidP="002C43E7"/>
    <w:p w:rsidR="00F11886" w:rsidRDefault="00F11886" w:rsidP="002C43E7"/>
    <w:p w:rsidR="004A6797" w:rsidRDefault="00527A5D" w:rsidP="00630916">
      <w:pPr>
        <w:jc w:val="center"/>
        <w:rPr>
          <w:b/>
        </w:rPr>
      </w:pPr>
      <w:r w:rsidRPr="00527A5D">
        <w:rPr>
          <w:b/>
        </w:rPr>
        <w:t>Rendez-vous lundi 10-09-2011 – 15 h avec M. Sponton</w:t>
      </w:r>
    </w:p>
    <w:p w:rsidR="00F11886" w:rsidRDefault="00F11886" w:rsidP="002C43E7">
      <w:pPr>
        <w:rPr>
          <w:b/>
        </w:rPr>
      </w:pPr>
      <w:r>
        <w:rPr>
          <w:b/>
        </w:rPr>
        <w:t>Ordre du jour :</w:t>
      </w:r>
    </w:p>
    <w:p w:rsidR="00F11886" w:rsidRDefault="00F11886" w:rsidP="00F11886">
      <w:pPr>
        <w:pStyle w:val="Paragraphedeliste"/>
        <w:numPr>
          <w:ilvl w:val="0"/>
          <w:numId w:val="1"/>
        </w:numPr>
        <w:rPr>
          <w:b/>
        </w:rPr>
      </w:pPr>
      <w:r w:rsidRPr="00F11886">
        <w:rPr>
          <w:b/>
        </w:rPr>
        <w:t>Loi de finance en faveur des cédants,</w:t>
      </w:r>
      <w:r w:rsidR="00630916">
        <w:rPr>
          <w:b/>
        </w:rPr>
        <w:t xml:space="preserve"> risque de reclassement,</w:t>
      </w:r>
    </w:p>
    <w:p w:rsidR="00F11886" w:rsidRDefault="00F11886" w:rsidP="00F11886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Notre métier (clarification du rôle de chacun et délais),</w:t>
      </w:r>
    </w:p>
    <w:p w:rsidR="00F11886" w:rsidRDefault="00F11886" w:rsidP="00F11886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1ers retours des investisseurs, les risques,</w:t>
      </w:r>
    </w:p>
    <w:p w:rsidR="00F11886" w:rsidRPr="00F11886" w:rsidRDefault="00F11886" w:rsidP="00F11886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>Les solutions.</w:t>
      </w:r>
      <w:r w:rsidRPr="00F11886">
        <w:rPr>
          <w:b/>
        </w:rPr>
        <w:br/>
      </w:r>
      <w:r>
        <w:rPr>
          <w:b/>
        </w:rPr>
        <w:t>__________________________________________________________________</w:t>
      </w:r>
    </w:p>
    <w:p w:rsidR="004A6797" w:rsidRDefault="004A6797" w:rsidP="002C43E7">
      <w:r w:rsidRPr="00E14AFD">
        <w:rPr>
          <w:b/>
        </w:rPr>
        <w:t>Introduction</w:t>
      </w:r>
      <w:r>
        <w:t xml:space="preserve"> (pour reprendre la conversation avec M. Sponton là où nous l'avons laissé au téléphone vendredi) :</w:t>
      </w:r>
    </w:p>
    <w:p w:rsidR="00ED7404" w:rsidRDefault="00486789" w:rsidP="00EE00D9">
      <w:pPr>
        <w:spacing w:line="240" w:lineRule="auto"/>
      </w:pPr>
      <w:r w:rsidRPr="00EE00D9">
        <w:rPr>
          <w:b/>
        </w:rPr>
        <w:t xml:space="preserve">Les opportunités pour les </w:t>
      </w:r>
      <w:r w:rsidR="00EE00D9" w:rsidRPr="00EE00D9">
        <w:rPr>
          <w:b/>
        </w:rPr>
        <w:t>cédants :</w:t>
      </w:r>
      <w:r w:rsidR="00EE00D9">
        <w:br/>
        <w:t>Confirmation que la vente de l'entreprise lors du départ à la retraite peut bénéficier d'une exonération des plus-values (0 % hors CSG/RDS). Le départ à la retraite ne doit pas excéder 24 mois.</w:t>
      </w:r>
      <w:r w:rsidR="00EE00D9">
        <w:br/>
        <w:t>Loi qui existe depuis 2005.</w:t>
      </w:r>
      <w:r w:rsidR="00EE00D9">
        <w:br/>
        <w:t>Entre 10 % et 0% d'imposition = une réflexion s'impose.</w:t>
      </w:r>
      <w:r w:rsidR="00ED7404">
        <w:t xml:space="preserve"> Si vous vendez en 2012, l'enjeu est de l'ordre de 500k€.</w:t>
      </w:r>
      <w:r w:rsidR="00EE00D9">
        <w:br/>
        <w:t>Si vous restez dans l'entreprise = risque de reclassement si enquête fiscale. Dans tous les cas mieux vaut créer une autre société car c'est légal.</w:t>
      </w:r>
      <w:r w:rsidR="00ED7404">
        <w:t xml:space="preserve"> Les investisseurs sont sensibles à ces dispositifs. Salarié absent avec rémunération de 17000 € </w:t>
      </w:r>
      <w:r w:rsidR="00ED7404">
        <w:sym w:font="Wingdings" w:char="F0E8"/>
      </w:r>
      <w:r w:rsidR="00ED7404">
        <w:t xml:space="preserve"> problème. </w:t>
      </w:r>
    </w:p>
    <w:p w:rsidR="00E14AFD" w:rsidRDefault="004A6797" w:rsidP="00E14AFD">
      <w:pPr>
        <w:spacing w:line="240" w:lineRule="auto"/>
      </w:pPr>
      <w:r w:rsidRPr="00ED7404">
        <w:rPr>
          <w:b/>
        </w:rPr>
        <w:t>Oui, nous faisons un métier a</w:t>
      </w:r>
      <w:r w:rsidR="00E14AFD" w:rsidRPr="00ED7404">
        <w:rPr>
          <w:b/>
        </w:rPr>
        <w:t>vec beaucoup de similitudes</w:t>
      </w:r>
      <w:r w:rsidR="00ED7404">
        <w:rPr>
          <w:b/>
        </w:rPr>
        <w:t>, pour autant de grandes différences</w:t>
      </w:r>
      <w:r w:rsidR="00E14AFD">
        <w:br/>
      </w:r>
      <w:r w:rsidRPr="00ED7404">
        <w:rPr>
          <w:b/>
        </w:rPr>
        <w:t>existent :</w:t>
      </w:r>
      <w:r>
        <w:br/>
        <w:t>- Les investisseurs et leurs méthodes de travail,</w:t>
      </w:r>
      <w:r w:rsidR="00E14AFD">
        <w:t xml:space="preserve"> (notamment audit</w:t>
      </w:r>
      <w:r w:rsidR="006E7C53">
        <w:t xml:space="preserve"> qui peuvent faire baisser le prix</w:t>
      </w:r>
      <w:r w:rsidR="00E14AFD">
        <w:t>),</w:t>
      </w:r>
      <w:r w:rsidR="00ED7404">
        <w:br/>
        <w:t xml:space="preserve">- Ils cherchent à comprendre le modèle unique de l'entreprise (pour une pharmacie le modèle est le </w:t>
      </w:r>
      <w:r w:rsidR="00ED7404">
        <w:br/>
        <w:t xml:space="preserve">  même à chaque fois)</w:t>
      </w:r>
      <w:r w:rsidR="00E14AFD">
        <w:br/>
        <w:t>- le timing du process,</w:t>
      </w:r>
      <w:r w:rsidR="00E14AFD">
        <w:br/>
        <w:t xml:space="preserve">- notre métier qui consiste à valoriser une société, </w:t>
      </w:r>
      <w:r w:rsidR="0020483C">
        <w:t>c'est aussi faire l'étude de faisabilité de la cession,</w:t>
      </w:r>
      <w:r w:rsidR="00E14AFD">
        <w:br/>
        <w:t xml:space="preserve">- </w:t>
      </w:r>
      <w:r w:rsidR="0020483C">
        <w:t>Expliquer le modèle de l'entreprise pour proposer un dossier attractif aux investisseurs,</w:t>
      </w:r>
      <w:r w:rsidR="0020483C">
        <w:br/>
        <w:t xml:space="preserve">- </w:t>
      </w:r>
      <w:r w:rsidR="00E14AFD">
        <w:t>Qu'est-ce qui les amènent à investir dans une entreprise ?</w:t>
      </w:r>
    </w:p>
    <w:p w:rsidR="00E14AFD" w:rsidRDefault="00E14AFD" w:rsidP="00E14AFD">
      <w:pPr>
        <w:spacing w:line="240" w:lineRule="auto"/>
      </w:pPr>
      <w:r w:rsidRPr="00ED7404">
        <w:rPr>
          <w:b/>
        </w:rPr>
        <w:t>Nous considérons que nous travaillons pour vous</w:t>
      </w:r>
      <w:r>
        <w:t>, et pour des raisons éthiques  nous devons vous dire quelles sont les bonnes conditions pour vendre. Il préférable de vendre en période de hausse qu'à la baisse.</w:t>
      </w:r>
      <w:r w:rsidR="00ED7404">
        <w:t xml:space="preserve"> Il faut faire un budget prévisionnel et montrer que les réalisations sont meilleures que le prévisionnel grâce au </w:t>
      </w:r>
      <w:proofErr w:type="spellStart"/>
      <w:r w:rsidR="00ED7404">
        <w:t>reporting</w:t>
      </w:r>
      <w:proofErr w:type="spellEnd"/>
      <w:r w:rsidR="00ED7404">
        <w:t xml:space="preserve"> pour éviter d'être dans une spirale </w:t>
      </w:r>
      <w:proofErr w:type="spellStart"/>
      <w:r w:rsidR="00ED7404">
        <w:t>négacioniste</w:t>
      </w:r>
      <w:proofErr w:type="spellEnd"/>
      <w:r w:rsidR="00ED7404">
        <w:t>.</w:t>
      </w:r>
    </w:p>
    <w:p w:rsidR="00E14AFD" w:rsidRDefault="00E14AFD" w:rsidP="00E14AFD">
      <w:pPr>
        <w:spacing w:line="240" w:lineRule="auto"/>
      </w:pPr>
      <w:r w:rsidRPr="001A29D8">
        <w:rPr>
          <w:b/>
        </w:rPr>
        <w:t>Notre objectif :</w:t>
      </w:r>
      <w:r>
        <w:br/>
        <w:t>Vous aider à démontrer que vous n'êtes pas pressés de vendre et que la société peut fonctionner sans vous.</w:t>
      </w:r>
      <w:r w:rsidR="001A29D8">
        <w:t xml:space="preserve"> Il faut vendre dans les meilleures conditions pour obtenir le meilleur prix de vente </w:t>
      </w:r>
      <w:r w:rsidR="001A29D8" w:rsidRPr="001A29D8">
        <w:rPr>
          <w:sz w:val="20"/>
        </w:rPr>
        <w:sym w:font="Wingdings" w:char="F0E8"/>
      </w:r>
      <w:r w:rsidR="001A29D8">
        <w:rPr>
          <w:sz w:val="20"/>
        </w:rPr>
        <w:t xml:space="preserve"> </w:t>
      </w:r>
      <w:r w:rsidR="001A29D8" w:rsidRPr="001A29D8">
        <w:rPr>
          <w:b/>
          <w:sz w:val="20"/>
        </w:rPr>
        <w:t>LA VALORISATION</w:t>
      </w:r>
      <w:r w:rsidR="001A29D8">
        <w:rPr>
          <w:sz w:val="20"/>
        </w:rPr>
        <w:t xml:space="preserve"> </w:t>
      </w:r>
      <w:r w:rsidR="001A29D8" w:rsidRPr="001A29D8">
        <w:t>= de l'évaluation</w:t>
      </w:r>
      <w:r w:rsidR="001A29D8">
        <w:t xml:space="preserve"> d'une entreprise. Ce qui évite le risque d'une négociation de prix de vente et ses désagréments.</w:t>
      </w:r>
    </w:p>
    <w:p w:rsidR="00630916" w:rsidRDefault="00630916" w:rsidP="00E14AFD">
      <w:pPr>
        <w:spacing w:line="240" w:lineRule="auto"/>
        <w:rPr>
          <w:b/>
        </w:rPr>
      </w:pPr>
    </w:p>
    <w:p w:rsidR="00630916" w:rsidRDefault="00630916" w:rsidP="00E14AFD">
      <w:pPr>
        <w:spacing w:line="240" w:lineRule="auto"/>
        <w:rPr>
          <w:b/>
        </w:rPr>
      </w:pPr>
    </w:p>
    <w:p w:rsidR="00630916" w:rsidRDefault="00630916" w:rsidP="00E14AFD">
      <w:pPr>
        <w:spacing w:line="240" w:lineRule="auto"/>
        <w:rPr>
          <w:b/>
        </w:rPr>
      </w:pPr>
    </w:p>
    <w:p w:rsidR="00630916" w:rsidRDefault="00630916" w:rsidP="00E14AFD">
      <w:pPr>
        <w:spacing w:line="240" w:lineRule="auto"/>
        <w:rPr>
          <w:b/>
        </w:rPr>
      </w:pPr>
    </w:p>
    <w:p w:rsidR="00630916" w:rsidRDefault="00630916" w:rsidP="00E14AFD">
      <w:pPr>
        <w:spacing w:line="240" w:lineRule="auto"/>
        <w:rPr>
          <w:b/>
        </w:rPr>
      </w:pPr>
    </w:p>
    <w:p w:rsidR="001A29D8" w:rsidRDefault="007C551B" w:rsidP="00E14AFD">
      <w:pPr>
        <w:spacing w:line="240" w:lineRule="auto"/>
      </w:pPr>
      <w:r w:rsidRPr="00630916">
        <w:rPr>
          <w:b/>
        </w:rPr>
        <w:t xml:space="preserve">Ce que vous voulez : </w:t>
      </w:r>
      <w:r>
        <w:br/>
        <w:t>- Retirer des revenus à court terme,</w:t>
      </w:r>
      <w:r>
        <w:br/>
        <w:t>- Rester dans l'entreprise jusqu'à l'âge de la retraite,</w:t>
      </w:r>
      <w:r>
        <w:br/>
        <w:t>- Vendre en retirant l'intégralité du prix de vente (garantie de passif moindre).</w:t>
      </w:r>
    </w:p>
    <w:p w:rsidR="00ED7404" w:rsidRPr="00630916" w:rsidRDefault="007C551B" w:rsidP="00630916">
      <w:pPr>
        <w:spacing w:line="240" w:lineRule="auto"/>
        <w:ind w:left="708"/>
      </w:pPr>
      <w:r w:rsidRPr="007C551B">
        <w:rPr>
          <w:b/>
        </w:rPr>
        <w:t>Conditions pour bien vendre :</w:t>
      </w:r>
      <w:r w:rsidRPr="007C551B">
        <w:rPr>
          <w:b/>
        </w:rPr>
        <w:br/>
      </w:r>
      <w:r>
        <w:rPr>
          <w:b/>
        </w:rPr>
        <w:t>1/ Démontrer que la force de vente est la force vive de l'entreprise :</w:t>
      </w:r>
      <w:r>
        <w:rPr>
          <w:b/>
        </w:rPr>
        <w:br/>
      </w:r>
      <w:r>
        <w:rPr>
          <w:b/>
        </w:rPr>
        <w:tab/>
        <w:t xml:space="preserve">- </w:t>
      </w:r>
      <w:r>
        <w:t xml:space="preserve">Organiser le </w:t>
      </w:r>
      <w:proofErr w:type="spellStart"/>
      <w:r>
        <w:t>reporting</w:t>
      </w:r>
      <w:proofErr w:type="spellEnd"/>
      <w:r>
        <w:t>,</w:t>
      </w:r>
      <w:r>
        <w:br/>
      </w:r>
      <w:r>
        <w:tab/>
        <w:t>- Montrer le niveau d'activité des agents,</w:t>
      </w:r>
      <w:r>
        <w:br/>
      </w:r>
      <w:r>
        <w:tab/>
        <w:t xml:space="preserve">- Montrer comment est animée la force de vente (recrutement, intégration, </w:t>
      </w:r>
      <w:r>
        <w:br/>
        <w:t xml:space="preserve">                 formation, fidélisation…)</w:t>
      </w:r>
      <w:r>
        <w:br/>
      </w:r>
      <w:r>
        <w:tab/>
        <w:t>- Démontrer que les agents co ne sont pas des "électrons libres" malgré leur contrat.</w:t>
      </w:r>
    </w:p>
    <w:p w:rsidR="00E14AFD" w:rsidRDefault="007C551B" w:rsidP="00ED7404">
      <w:pPr>
        <w:spacing w:line="240" w:lineRule="auto"/>
        <w:ind w:left="708"/>
      </w:pPr>
      <w:r>
        <w:rPr>
          <w:b/>
        </w:rPr>
        <w:t>2/ Démontrer que la société est structurée selon les normes du marché actuelles :</w:t>
      </w:r>
      <w:r>
        <w:rPr>
          <w:b/>
        </w:rPr>
        <w:br/>
      </w:r>
      <w:r>
        <w:rPr>
          <w:b/>
        </w:rPr>
        <w:tab/>
        <w:t xml:space="preserve">- </w:t>
      </w:r>
      <w:r w:rsidRPr="007C551B">
        <w:t>Niveau d'informatisation de l'entreprise,</w:t>
      </w:r>
      <w:r>
        <w:rPr>
          <w:b/>
        </w:rPr>
        <w:br/>
      </w:r>
      <w:r>
        <w:rPr>
          <w:b/>
        </w:rPr>
        <w:tab/>
        <w:t xml:space="preserve">- </w:t>
      </w:r>
      <w:r w:rsidRPr="007C551B">
        <w:t xml:space="preserve">Montrer que la société peut tourner seule et ne dépend pas uniquement du </w:t>
      </w:r>
      <w:r w:rsidRPr="007C551B">
        <w:br/>
        <w:t xml:space="preserve">                 dirigeant</w:t>
      </w:r>
      <w:r>
        <w:t xml:space="preserve"> (si vous êtes l'ordinateur de bord de l'entreprise, que se passera-t-il ?)</w:t>
      </w:r>
      <w:r>
        <w:br/>
      </w:r>
      <w:r>
        <w:tab/>
      </w:r>
      <w:r w:rsidR="003808B3">
        <w:t xml:space="preserve">- Montrer l'organisation de l'entreprise, c'est prouvé les encours, avoir des tableaux </w:t>
      </w:r>
      <w:r w:rsidR="003808B3">
        <w:br/>
        <w:t xml:space="preserve">                de bord</w:t>
      </w:r>
      <w:r w:rsidR="00ED7404">
        <w:t xml:space="preserve"> mensuels</w:t>
      </w:r>
      <w:r w:rsidR="003808B3">
        <w:t>, pouvoir exploiter le passé aisément.</w:t>
      </w:r>
    </w:p>
    <w:p w:rsidR="004A6797" w:rsidRPr="006E7C53" w:rsidRDefault="003808B3" w:rsidP="004A6797">
      <w:pPr>
        <w:spacing w:line="240" w:lineRule="auto"/>
        <w:rPr>
          <w:b/>
        </w:rPr>
      </w:pPr>
      <w:r>
        <w:tab/>
      </w:r>
      <w:r w:rsidRPr="006E7C53">
        <w:rPr>
          <w:b/>
        </w:rPr>
        <w:t>3/ Valorisation de la société :</w:t>
      </w:r>
    </w:p>
    <w:p w:rsidR="003808B3" w:rsidRDefault="003808B3" w:rsidP="004A6797">
      <w:pPr>
        <w:spacing w:line="240" w:lineRule="auto"/>
      </w:pPr>
      <w:r>
        <w:tab/>
        <w:t>Dans le cadre d'une mission de management de transition, nous vous proposons :</w:t>
      </w:r>
    </w:p>
    <w:p w:rsidR="004A2416" w:rsidRPr="00630916" w:rsidRDefault="003808B3" w:rsidP="00630916">
      <w:pPr>
        <w:spacing w:line="240" w:lineRule="auto"/>
        <w:ind w:left="705"/>
      </w:pPr>
      <w:r>
        <w:tab/>
      </w:r>
      <w:r w:rsidR="00630916">
        <w:rPr>
          <w:b/>
        </w:rPr>
        <w:t>a</w:t>
      </w:r>
      <w:r w:rsidRPr="006E7C53">
        <w:rPr>
          <w:b/>
        </w:rPr>
        <w:t>/ Organisation</w:t>
      </w:r>
      <w:r w:rsidR="006E7C53">
        <w:br/>
      </w:r>
      <w:r w:rsidR="006E7C53">
        <w:tab/>
        <w:t xml:space="preserve"> </w:t>
      </w:r>
      <w:r w:rsidR="006E7C53">
        <w:tab/>
        <w:t xml:space="preserve">- Rédaction des procédures du cycle de vente (procédures légales, financières, </w:t>
      </w:r>
      <w:r w:rsidR="00630916">
        <w:br/>
        <w:t xml:space="preserve">                </w:t>
      </w:r>
      <w:r w:rsidR="006E7C53">
        <w:t>commerciales,</w:t>
      </w:r>
      <w:r w:rsidR="006E7C53">
        <w:br/>
      </w:r>
      <w:r w:rsidR="006E7C53">
        <w:tab/>
      </w:r>
      <w:r w:rsidR="006E7C53">
        <w:tab/>
        <w:t>- Réalisation des bords d'activité et leurs suivis,</w:t>
      </w:r>
      <w:r w:rsidR="006E7C53">
        <w:br/>
      </w:r>
      <w:r w:rsidR="006E7C53">
        <w:tab/>
      </w:r>
      <w:r w:rsidR="006E7C53">
        <w:tab/>
        <w:t>- Indexation des archives pour exploitation.</w:t>
      </w:r>
      <w:r w:rsidR="00630916">
        <w:br/>
      </w:r>
      <w:r w:rsidR="00630916">
        <w:rPr>
          <w:b/>
        </w:rPr>
        <w:t>b</w:t>
      </w:r>
      <w:r w:rsidRPr="006E7C53">
        <w:rPr>
          <w:b/>
        </w:rPr>
        <w:t>/ Informatisation</w:t>
      </w:r>
      <w:r w:rsidR="006E7C53">
        <w:br/>
      </w:r>
      <w:r w:rsidR="006E7C53">
        <w:tab/>
      </w:r>
      <w:r w:rsidR="006E7C53">
        <w:tab/>
        <w:t xml:space="preserve">- Numérisation des données, banque de données, bases de données clients, fichiers </w:t>
      </w:r>
      <w:r w:rsidR="006E7C53">
        <w:br/>
        <w:t xml:space="preserve">                clients, dossiers du personnel…</w:t>
      </w:r>
      <w:r w:rsidR="006E7C53">
        <w:br/>
      </w:r>
      <w:r w:rsidR="006E7C53">
        <w:tab/>
      </w:r>
      <w:r w:rsidR="006E7C53">
        <w:tab/>
        <w:t>- Créer un intranet</w:t>
      </w:r>
      <w:r w:rsidR="00630916">
        <w:br/>
      </w:r>
      <w:r w:rsidR="00630916">
        <w:rPr>
          <w:b/>
        </w:rPr>
        <w:t>c</w:t>
      </w:r>
      <w:r w:rsidRPr="006E7C53">
        <w:rPr>
          <w:b/>
        </w:rPr>
        <w:t xml:space="preserve">/ </w:t>
      </w:r>
      <w:r w:rsidR="00ED7404">
        <w:rPr>
          <w:b/>
        </w:rPr>
        <w:t>Construction de la force de vente</w:t>
      </w:r>
      <w:r w:rsidR="006E7C53">
        <w:rPr>
          <w:b/>
        </w:rPr>
        <w:br/>
      </w:r>
      <w:r w:rsidR="006E7C53">
        <w:rPr>
          <w:b/>
        </w:rPr>
        <w:tab/>
      </w:r>
      <w:r w:rsidR="006E7C53">
        <w:rPr>
          <w:b/>
        </w:rPr>
        <w:tab/>
      </w:r>
      <w:r w:rsidR="006E7C53" w:rsidRPr="006E7C53">
        <w:t>- Equipement informatique de la force de vente,</w:t>
      </w:r>
      <w:r w:rsidR="006E7C53" w:rsidRPr="006E7C53">
        <w:br/>
      </w:r>
      <w:r w:rsidR="006E7C53" w:rsidRPr="006E7C53">
        <w:tab/>
      </w:r>
      <w:r w:rsidR="006E7C53" w:rsidRPr="006E7C53">
        <w:tab/>
        <w:t>- Outils de gestion,</w:t>
      </w:r>
      <w:r w:rsidR="006E7C53" w:rsidRPr="006E7C53">
        <w:br/>
      </w:r>
      <w:r w:rsidR="006E7C53" w:rsidRPr="006E7C53">
        <w:tab/>
      </w:r>
      <w:r w:rsidR="006E7C53" w:rsidRPr="006E7C53">
        <w:tab/>
        <w:t>- Coordination des formations, de l'accompagnement,</w:t>
      </w:r>
      <w:r w:rsidR="00ED7404">
        <w:t xml:space="preserve"> programmes, séminaires, </w:t>
      </w:r>
      <w:r w:rsidR="00ED7404">
        <w:br/>
        <w:t xml:space="preserve">                 book…</w:t>
      </w:r>
      <w:r w:rsidR="006E7C53" w:rsidRPr="006E7C53">
        <w:br/>
      </w:r>
      <w:r w:rsidR="006E7C53" w:rsidRPr="006E7C53">
        <w:tab/>
      </w:r>
      <w:r w:rsidR="006E7C53" w:rsidRPr="006E7C53">
        <w:tab/>
        <w:t>- Construire le plan de formation,</w:t>
      </w:r>
      <w:r w:rsidR="006E7C53" w:rsidRPr="006E7C53">
        <w:br/>
      </w:r>
      <w:r w:rsidR="006E7C53" w:rsidRPr="006E7C53">
        <w:tab/>
      </w:r>
      <w:r w:rsidR="006E7C53" w:rsidRPr="006E7C53">
        <w:tab/>
        <w:t>- Mise en place d'une structure intermédiaire.</w:t>
      </w:r>
      <w:r w:rsidR="00630916">
        <w:br/>
      </w:r>
      <w:r w:rsidR="00630916">
        <w:rPr>
          <w:b/>
        </w:rPr>
        <w:t>d</w:t>
      </w:r>
      <w:r w:rsidR="006E7C53" w:rsidRPr="004A2416">
        <w:rPr>
          <w:b/>
        </w:rPr>
        <w:t>/ Optimisation des leviers mis en place :</w:t>
      </w:r>
      <w:r w:rsidR="006E7C53">
        <w:br/>
      </w:r>
      <w:r w:rsidR="006E7C53">
        <w:tab/>
      </w:r>
      <w:r w:rsidR="006E7C53">
        <w:tab/>
        <w:t>- Contrat avec la CERP : l'</w:t>
      </w:r>
      <w:proofErr w:type="spellStart"/>
      <w:r w:rsidR="006E7C53">
        <w:t>insentive</w:t>
      </w:r>
      <w:proofErr w:type="spellEnd"/>
      <w:r w:rsidR="006E7C53">
        <w:t xml:space="preserve"> e</w:t>
      </w:r>
      <w:r w:rsidR="000A4E96">
        <w:t>st-il suffisant ?</w:t>
      </w:r>
      <w:r w:rsidR="000A4E96">
        <w:br/>
      </w:r>
      <w:r w:rsidR="000A4E96">
        <w:tab/>
      </w:r>
      <w:r w:rsidR="000A4E96">
        <w:tab/>
        <w:t xml:space="preserve">- Motivation des commerciaux : au-delà des objectifs du contrat prévoir </w:t>
      </w:r>
      <w:proofErr w:type="spellStart"/>
      <w:r w:rsidR="000A4E96">
        <w:t>insentive</w:t>
      </w:r>
      <w:proofErr w:type="spellEnd"/>
      <w:r w:rsidR="000A4E96">
        <w:t xml:space="preserve"> de </w:t>
      </w:r>
      <w:r w:rsidR="000A4E96">
        <w:br/>
      </w:r>
      <w:r w:rsidR="004A2416">
        <w:t xml:space="preserve">                 dépassement (I</w:t>
      </w:r>
      <w:r w:rsidR="000A4E96">
        <w:t>ntéressement aux résultats</w:t>
      </w:r>
      <w:r w:rsidR="004A2416">
        <w:t xml:space="preserve"> sous forme de primes par exemple…).</w:t>
      </w:r>
    </w:p>
    <w:p w:rsidR="00075226" w:rsidRDefault="004A2416" w:rsidP="00630916">
      <w:pPr>
        <w:spacing w:line="240" w:lineRule="auto"/>
        <w:ind w:left="705"/>
      </w:pPr>
      <w:r>
        <w:rPr>
          <w:b/>
        </w:rPr>
        <w:t>Résultat final d'une telle mission</w:t>
      </w:r>
      <w:r w:rsidR="006E7C53" w:rsidRPr="004A2416">
        <w:rPr>
          <w:b/>
        </w:rPr>
        <w:t xml:space="preserve"> :</w:t>
      </w:r>
      <w:r w:rsidR="006E7C53">
        <w:t xml:space="preserve"> </w:t>
      </w:r>
      <w:r>
        <w:br/>
        <w:t>Aller jusqu'à la</w:t>
      </w:r>
      <w:r w:rsidR="006E7C53">
        <w:t xml:space="preserve"> Certification ISO </w:t>
      </w:r>
      <w:r w:rsidR="006E7C53">
        <w:sym w:font="Wingdings" w:char="F0E8"/>
      </w:r>
      <w:r w:rsidR="006E7C53">
        <w:t xml:space="preserve"> symbolique forte sur le marché des PME.</w:t>
      </w:r>
    </w:p>
    <w:sectPr w:rsidR="0007522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5261"/>
    <w:multiLevelType w:val="hybridMultilevel"/>
    <w:tmpl w:val="E27099DE"/>
    <w:lvl w:ilvl="0" w:tplc="7EA87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5226"/>
    <w:rsid w:val="00075226"/>
    <w:rsid w:val="000A4E96"/>
    <w:rsid w:val="001A29D8"/>
    <w:rsid w:val="0020392C"/>
    <w:rsid w:val="0020483C"/>
    <w:rsid w:val="002C43E7"/>
    <w:rsid w:val="003808B3"/>
    <w:rsid w:val="00486789"/>
    <w:rsid w:val="00494E6D"/>
    <w:rsid w:val="004A2416"/>
    <w:rsid w:val="004A6797"/>
    <w:rsid w:val="00527A5D"/>
    <w:rsid w:val="00630916"/>
    <w:rsid w:val="006B037D"/>
    <w:rsid w:val="006E7C53"/>
    <w:rsid w:val="007C551B"/>
    <w:rsid w:val="00C32BBC"/>
    <w:rsid w:val="00D95664"/>
    <w:rsid w:val="00E14AFD"/>
    <w:rsid w:val="00E80FDC"/>
    <w:rsid w:val="00ED7404"/>
    <w:rsid w:val="00EE00D9"/>
    <w:rsid w:val="00EE5F4B"/>
    <w:rsid w:val="00F1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C4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8</cp:revision>
  <cp:lastPrinted>2011-09-19T11:46:00Z</cp:lastPrinted>
  <dcterms:created xsi:type="dcterms:W3CDTF">2011-09-16T09:45:00Z</dcterms:created>
  <dcterms:modified xsi:type="dcterms:W3CDTF">2011-09-19T11:48:00Z</dcterms:modified>
</cp:coreProperties>
</file>