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424ECF">
      <w:proofErr w:type="gramStart"/>
      <w:r>
        <w:t>caducée</w:t>
      </w:r>
      <w:proofErr w:type="gramEnd"/>
    </w:p>
    <w:p w:rsidR="00C9734D" w:rsidRDefault="009410D5">
      <w:r>
        <w:rPr>
          <w:noProof/>
          <w:lang w:eastAsia="fr-FR"/>
        </w:rPr>
        <w:drawing>
          <wp:inline distT="0" distB="0" distL="0" distR="0" wp14:anchorId="4F5E88C0" wp14:editId="78B118F8">
            <wp:extent cx="2838202" cy="2208811"/>
            <wp:effectExtent l="0" t="0" r="63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F5E88C0" wp14:editId="78B118F8">
            <wp:extent cx="2838202" cy="2208811"/>
            <wp:effectExtent l="0" t="0" r="63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/>
    <w:p w:rsidR="00C9734D" w:rsidRDefault="009410D5">
      <w:r>
        <w:rPr>
          <w:noProof/>
          <w:lang w:eastAsia="fr-FR"/>
        </w:rPr>
        <w:drawing>
          <wp:inline distT="0" distB="0" distL="0" distR="0" wp14:anchorId="4F5E88C0" wp14:editId="78B118F8">
            <wp:extent cx="2838202" cy="2208811"/>
            <wp:effectExtent l="0" t="0" r="63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>
      <w:bookmarkStart w:id="0" w:name="_GoBack"/>
    </w:p>
    <w:p w:rsidR="00C9734D" w:rsidRDefault="00424ECF">
      <w:r>
        <w:rPr>
          <w:noProof/>
          <w:lang w:eastAsia="fr-FR"/>
        </w:rPr>
        <w:drawing>
          <wp:inline distT="0" distB="0" distL="0" distR="0" wp14:anchorId="57E6F437" wp14:editId="5233C855">
            <wp:extent cx="2838202" cy="2208811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1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 w:rsidP="00C9734D">
      <w:pPr>
        <w:rPr>
          <w:b/>
          <w:color w:val="4F6228" w:themeColor="accent3" w:themeShade="80"/>
        </w:rPr>
      </w:pPr>
      <w:r>
        <w:t xml:space="preserve">                       </w:t>
      </w:r>
      <w:proofErr w:type="spellStart"/>
      <w:r w:rsidRPr="00C9734D">
        <w:rPr>
          <w:b/>
          <w:color w:val="4F6228" w:themeColor="accent3" w:themeShade="80"/>
        </w:rPr>
        <w:t>MursPharma</w:t>
      </w:r>
      <w:proofErr w:type="spellEnd"/>
      <w:r w:rsidRPr="00C9734D">
        <w:rPr>
          <w:b/>
          <w:color w:val="4F6228" w:themeColor="accent3" w:themeShade="80"/>
        </w:rPr>
        <w:br/>
        <w:t>La Foncière des Pharmaciens d’Officine</w:t>
      </w:r>
    </w:p>
    <w:bookmarkEnd w:id="0"/>
    <w:p w:rsidR="00C9734D" w:rsidRDefault="00C9734D" w:rsidP="00C9734D">
      <w:pPr>
        <w:rPr>
          <w:b/>
          <w:color w:val="4F6228" w:themeColor="accent3" w:themeShade="80"/>
        </w:rPr>
      </w:pPr>
    </w:p>
    <w:p w:rsidR="00C9734D" w:rsidRDefault="00C9734D" w:rsidP="00C9734D"/>
    <w:p w:rsidR="00C9734D" w:rsidRDefault="00C9734D" w:rsidP="00C9734D">
      <w:r>
        <w:rPr>
          <w:noProof/>
          <w:lang w:eastAsia="fr-FR"/>
        </w:rPr>
        <w:drawing>
          <wp:inline distT="0" distB="0" distL="0" distR="0" wp14:anchorId="5DCAC261" wp14:editId="468FDD27">
            <wp:extent cx="2838202" cy="2208811"/>
            <wp:effectExtent l="0" t="0" r="635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Pr="00C9734D" w:rsidRDefault="00C9734D" w:rsidP="00C9734D">
      <w:pPr>
        <w:rPr>
          <w:b/>
          <w:color w:val="4F6228" w:themeColor="accent3" w:themeShade="80"/>
        </w:rPr>
      </w:pPr>
      <w:r>
        <w:t xml:space="preserve">                       </w:t>
      </w:r>
      <w:proofErr w:type="spellStart"/>
      <w:r w:rsidRPr="00C9734D">
        <w:rPr>
          <w:b/>
          <w:color w:val="4F6228" w:themeColor="accent3" w:themeShade="80"/>
        </w:rPr>
        <w:t>MursPharma</w:t>
      </w:r>
      <w:proofErr w:type="spellEnd"/>
      <w:r w:rsidRPr="00C9734D">
        <w:rPr>
          <w:b/>
          <w:color w:val="4F6228" w:themeColor="accent3" w:themeShade="80"/>
        </w:rPr>
        <w:br/>
        <w:t>La Foncière des Pharmaciens d’Officine</w:t>
      </w:r>
    </w:p>
    <w:p w:rsidR="00C9734D" w:rsidRPr="00C9734D" w:rsidRDefault="00C9734D" w:rsidP="00C9734D">
      <w:pPr>
        <w:rPr>
          <w:b/>
          <w:color w:val="4F6228" w:themeColor="accent3" w:themeShade="80"/>
        </w:rPr>
      </w:pPr>
    </w:p>
    <w:p w:rsidR="009410D5" w:rsidRDefault="009410D5"/>
    <w:p w:rsidR="009410D5" w:rsidRDefault="009410D5"/>
    <w:sectPr w:rsidR="0094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CF"/>
    <w:rsid w:val="00336892"/>
    <w:rsid w:val="00424ECF"/>
    <w:rsid w:val="009410D5"/>
    <w:rsid w:val="00C86715"/>
    <w:rsid w:val="00C9734D"/>
    <w:rsid w:val="00C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Olivier</dc:creator>
  <cp:lastModifiedBy>Olivier</cp:lastModifiedBy>
  <cp:revision>3</cp:revision>
  <dcterms:created xsi:type="dcterms:W3CDTF">2012-02-21T13:33:00Z</dcterms:created>
  <dcterms:modified xsi:type="dcterms:W3CDTF">2012-02-21T14:12:00Z</dcterms:modified>
</cp:coreProperties>
</file>