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8C" w:rsidRDefault="00570E8C" w:rsidP="00502231">
      <w:pPr>
        <w:jc w:val="both"/>
        <w:rPr>
          <w:rFonts w:ascii="Garamond" w:hAnsi="Garamond" w:cs="Garamond"/>
          <w:spacing w:val="2"/>
          <w:u w:val="single"/>
        </w:rPr>
      </w:pPr>
    </w:p>
    <w:p w:rsidR="00754BE9" w:rsidRDefault="00754BE9" w:rsidP="00502231">
      <w:pPr>
        <w:jc w:val="both"/>
        <w:rPr>
          <w:rFonts w:ascii="Garamond" w:hAnsi="Garamond" w:cs="Garamond"/>
          <w:spacing w:val="2"/>
          <w:u w:val="single"/>
        </w:rPr>
      </w:pPr>
    </w:p>
    <w:p w:rsidR="00754BE9" w:rsidRDefault="00754BE9" w:rsidP="00502231">
      <w:pPr>
        <w:jc w:val="both"/>
        <w:rPr>
          <w:rFonts w:ascii="Garamond" w:hAnsi="Garamond" w:cs="Garamond"/>
          <w:spacing w:val="2"/>
          <w:u w:val="single"/>
        </w:rPr>
      </w:pPr>
    </w:p>
    <w:p w:rsidR="00754BE9" w:rsidRDefault="00754BE9" w:rsidP="00502231">
      <w:pPr>
        <w:jc w:val="both"/>
        <w:rPr>
          <w:rFonts w:ascii="Garamond" w:hAnsi="Garamond" w:cs="Garamond"/>
          <w:spacing w:val="2"/>
          <w:u w:val="single"/>
        </w:rPr>
      </w:pPr>
    </w:p>
    <w:p w:rsidR="00754BE9" w:rsidRDefault="00754BE9" w:rsidP="00502231">
      <w:pPr>
        <w:jc w:val="both"/>
        <w:rPr>
          <w:rFonts w:ascii="Garamond" w:hAnsi="Garamond" w:cs="Garamond"/>
          <w:spacing w:val="2"/>
          <w:u w:val="single"/>
        </w:rPr>
      </w:pPr>
    </w:p>
    <w:p w:rsidR="00570E8C" w:rsidRPr="00FC6041" w:rsidRDefault="00570E8C" w:rsidP="00502231">
      <w:pPr>
        <w:jc w:val="center"/>
        <w:rPr>
          <w:rFonts w:ascii="Arial" w:hAnsi="Arial" w:cs="Arial"/>
          <w:b/>
          <w:spacing w:val="2"/>
          <w:sz w:val="32"/>
          <w:szCs w:val="32"/>
          <w:u w:val="single"/>
        </w:rPr>
      </w:pPr>
      <w:r w:rsidRPr="00FC6041">
        <w:rPr>
          <w:rFonts w:ascii="Arial" w:hAnsi="Arial" w:cs="Arial"/>
          <w:b/>
          <w:spacing w:val="2"/>
          <w:sz w:val="32"/>
          <w:szCs w:val="32"/>
          <w:u w:val="single"/>
        </w:rPr>
        <w:t>CONTRAT DE COLLABORATION COMMERCIALE</w:t>
      </w:r>
    </w:p>
    <w:p w:rsidR="003E0DAF" w:rsidRPr="00FC6041" w:rsidRDefault="003E0DAF" w:rsidP="00502231">
      <w:pPr>
        <w:jc w:val="both"/>
        <w:rPr>
          <w:rFonts w:ascii="Arial" w:hAnsi="Arial" w:cs="Arial"/>
          <w:spacing w:val="2"/>
          <w:u w:val="single"/>
        </w:rPr>
      </w:pPr>
    </w:p>
    <w:p w:rsidR="003E0DAF" w:rsidRPr="00FC6041" w:rsidRDefault="007154DC" w:rsidP="00502231">
      <w:pPr>
        <w:jc w:val="center"/>
        <w:rPr>
          <w:rFonts w:ascii="Arial" w:hAnsi="Arial" w:cs="Arial"/>
          <w:i/>
          <w:spacing w:val="2"/>
          <w:u w:val="single"/>
        </w:rPr>
      </w:pPr>
      <w:r w:rsidRPr="00FC6041">
        <w:rPr>
          <w:rFonts w:ascii="Arial" w:hAnsi="Arial" w:cs="Arial"/>
          <w:i/>
          <w:spacing w:val="7"/>
        </w:rPr>
        <w:t>Collaboration en Conseil et Intermédiation de transmission de Pharmacies d’officine</w:t>
      </w:r>
    </w:p>
    <w:p w:rsidR="003E0DAF" w:rsidRDefault="003E0DAF" w:rsidP="00502231">
      <w:pPr>
        <w:jc w:val="both"/>
        <w:rPr>
          <w:rFonts w:ascii="Arial" w:hAnsi="Arial" w:cs="Arial"/>
          <w:spacing w:val="2"/>
          <w:u w:val="single"/>
        </w:rPr>
      </w:pPr>
    </w:p>
    <w:p w:rsidR="00754BE9" w:rsidRDefault="00754BE9" w:rsidP="00502231">
      <w:pPr>
        <w:jc w:val="both"/>
        <w:rPr>
          <w:rFonts w:ascii="Arial" w:hAnsi="Arial" w:cs="Arial"/>
          <w:spacing w:val="2"/>
          <w:u w:val="single"/>
        </w:rPr>
      </w:pPr>
    </w:p>
    <w:p w:rsidR="00754BE9" w:rsidRDefault="00754BE9" w:rsidP="00502231">
      <w:pPr>
        <w:jc w:val="both"/>
        <w:rPr>
          <w:rFonts w:ascii="Arial" w:hAnsi="Arial" w:cs="Arial"/>
          <w:spacing w:val="2"/>
          <w:u w:val="single"/>
        </w:rPr>
      </w:pPr>
    </w:p>
    <w:p w:rsidR="00754BE9" w:rsidRPr="00FC6041" w:rsidRDefault="00754BE9" w:rsidP="00502231">
      <w:pPr>
        <w:jc w:val="both"/>
        <w:rPr>
          <w:rFonts w:ascii="Arial" w:hAnsi="Arial" w:cs="Arial"/>
          <w:spacing w:val="2"/>
          <w:u w:val="single"/>
        </w:rPr>
      </w:pPr>
    </w:p>
    <w:p w:rsidR="00E140A2" w:rsidRPr="00EB11E9" w:rsidRDefault="00925C2F" w:rsidP="00502231">
      <w:pPr>
        <w:jc w:val="both"/>
        <w:rPr>
          <w:rFonts w:ascii="Arial" w:hAnsi="Arial" w:cs="Arial"/>
          <w:b/>
          <w:spacing w:val="4"/>
        </w:rPr>
      </w:pPr>
      <w:r w:rsidRPr="00EB11E9">
        <w:rPr>
          <w:rFonts w:ascii="Arial" w:hAnsi="Arial" w:cs="Arial"/>
          <w:b/>
          <w:spacing w:val="2"/>
          <w:u w:val="single"/>
        </w:rPr>
        <w:t>ENTRE LES SOUSSIGNES</w:t>
      </w:r>
      <w:r w:rsidRPr="00EB11E9">
        <w:rPr>
          <w:rFonts w:ascii="Arial" w:hAnsi="Arial" w:cs="Arial"/>
          <w:b/>
          <w:spacing w:val="2"/>
        </w:rPr>
        <w:t xml:space="preserve"> :</w:t>
      </w:r>
      <w:r w:rsidR="00E140A2" w:rsidRPr="00EB11E9">
        <w:rPr>
          <w:rFonts w:ascii="Arial" w:hAnsi="Arial" w:cs="Arial"/>
          <w:b/>
          <w:spacing w:val="4"/>
        </w:rPr>
        <w:t xml:space="preserve"> </w:t>
      </w:r>
    </w:p>
    <w:p w:rsidR="009813D8" w:rsidRPr="00FC6041" w:rsidRDefault="009813D8" w:rsidP="00502231">
      <w:pPr>
        <w:jc w:val="both"/>
        <w:rPr>
          <w:rFonts w:ascii="Arial" w:hAnsi="Arial" w:cs="Arial"/>
          <w:spacing w:val="11"/>
        </w:rPr>
      </w:pPr>
    </w:p>
    <w:p w:rsidR="00925C2F" w:rsidRPr="00FC6041" w:rsidRDefault="00925C2F" w:rsidP="00502231">
      <w:pPr>
        <w:ind w:left="720"/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b/>
          <w:spacing w:val="11"/>
        </w:rPr>
        <w:t>Monsieur Fabrice SPONTON</w:t>
      </w:r>
      <w:r w:rsidRPr="00FC6041">
        <w:rPr>
          <w:rFonts w:ascii="Arial" w:hAnsi="Arial" w:cs="Arial"/>
          <w:spacing w:val="11"/>
        </w:rPr>
        <w:t xml:space="preserve">, agissant en qualité de Directeur Général de la </w:t>
      </w:r>
      <w:r w:rsidRPr="00FC6041">
        <w:rPr>
          <w:rFonts w:ascii="Arial" w:hAnsi="Arial" w:cs="Arial"/>
          <w:b/>
          <w:spacing w:val="11"/>
        </w:rPr>
        <w:t xml:space="preserve">Société </w:t>
      </w:r>
      <w:r w:rsidRPr="00FC6041">
        <w:rPr>
          <w:rFonts w:ascii="Arial" w:hAnsi="Arial" w:cs="Arial"/>
          <w:b/>
          <w:spacing w:val="4"/>
        </w:rPr>
        <w:t>GARINOT CONSEIL</w:t>
      </w:r>
      <w:r w:rsidRPr="00FC6041">
        <w:rPr>
          <w:rFonts w:ascii="Arial" w:hAnsi="Arial" w:cs="Arial"/>
          <w:spacing w:val="4"/>
        </w:rPr>
        <w:t xml:space="preserve"> dont l'activité est la transaction sur immeubles et fonds de commerce, </w:t>
      </w:r>
      <w:r w:rsidRPr="00FC6041">
        <w:rPr>
          <w:rFonts w:ascii="Arial" w:hAnsi="Arial" w:cs="Arial"/>
          <w:spacing w:val="5"/>
        </w:rPr>
        <w:t xml:space="preserve">SAS au capital de 100.000 €, dont le siège est situé Tour Montparnasse - 33 Avenue du Maine </w:t>
      </w:r>
      <w:r w:rsidRPr="00FC6041">
        <w:rPr>
          <w:rFonts w:ascii="Arial" w:hAnsi="Arial" w:cs="Arial"/>
          <w:spacing w:val="4"/>
        </w:rPr>
        <w:t>- BP 171 - 75755 PARIS Cedex 15.</w:t>
      </w:r>
    </w:p>
    <w:p w:rsidR="00925C2F" w:rsidRPr="00FC6041" w:rsidRDefault="00925C2F" w:rsidP="00502231">
      <w:pPr>
        <w:ind w:left="720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Immatriculée au Registre du Commerce de PARIS sous le numéro B 572 044 436.</w:t>
      </w:r>
    </w:p>
    <w:p w:rsidR="00925C2F" w:rsidRPr="00FC6041" w:rsidRDefault="00925C2F" w:rsidP="00502231">
      <w:pPr>
        <w:ind w:left="720"/>
        <w:jc w:val="both"/>
        <w:rPr>
          <w:rFonts w:ascii="Arial" w:hAnsi="Arial" w:cs="Arial"/>
          <w:spacing w:val="3"/>
        </w:rPr>
      </w:pPr>
      <w:r w:rsidRPr="00FC6041">
        <w:rPr>
          <w:rFonts w:ascii="Arial" w:hAnsi="Arial" w:cs="Arial"/>
          <w:spacing w:val="2"/>
        </w:rPr>
        <w:t xml:space="preserve">Titulaire de la carte professionnelle T 0983 délivrée par la Préfecture de Police de PARIS, et </w:t>
      </w:r>
      <w:r w:rsidRPr="00FC6041">
        <w:rPr>
          <w:rFonts w:ascii="Arial" w:hAnsi="Arial" w:cs="Arial"/>
          <w:spacing w:val="9"/>
        </w:rPr>
        <w:t xml:space="preserve">adhérente à la CEGI, 128, rue La Boétie - 75378 PARIS CEDEX 8, pour un montant de </w:t>
      </w:r>
      <w:r w:rsidR="00570E8C" w:rsidRPr="00FC6041">
        <w:rPr>
          <w:rFonts w:ascii="Arial" w:hAnsi="Arial" w:cs="Arial"/>
          <w:spacing w:val="4"/>
        </w:rPr>
        <w:t xml:space="preserve">CENT MILLE EUROS. </w:t>
      </w:r>
      <w:r w:rsidRPr="00FC6041">
        <w:rPr>
          <w:rFonts w:ascii="Arial" w:hAnsi="Arial" w:cs="Arial"/>
          <w:spacing w:val="3"/>
        </w:rPr>
        <w:t>Cette carte a été délivrée avec la possibilité de percevoir des fonds.</w:t>
      </w:r>
    </w:p>
    <w:p w:rsidR="003E0DAF" w:rsidRPr="00FC6041" w:rsidRDefault="003E0DAF" w:rsidP="00502231">
      <w:pPr>
        <w:ind w:left="720"/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3"/>
        </w:rPr>
        <w:t xml:space="preserve">La Société </w:t>
      </w:r>
      <w:proofErr w:type="spellStart"/>
      <w:r w:rsidRPr="00FC6041">
        <w:rPr>
          <w:rFonts w:ascii="Arial" w:hAnsi="Arial" w:cs="Arial"/>
          <w:spacing w:val="3"/>
        </w:rPr>
        <w:t>Garinot</w:t>
      </w:r>
      <w:proofErr w:type="spellEnd"/>
      <w:r w:rsidRPr="00FC6041">
        <w:rPr>
          <w:rFonts w:ascii="Arial" w:hAnsi="Arial" w:cs="Arial"/>
          <w:spacing w:val="3"/>
        </w:rPr>
        <w:t xml:space="preserve"> Conseil est d</w:t>
      </w:r>
      <w:r w:rsidR="007E363E" w:rsidRPr="00FC6041">
        <w:rPr>
          <w:rFonts w:ascii="Arial" w:hAnsi="Arial" w:cs="Arial"/>
          <w:spacing w:val="3"/>
        </w:rPr>
        <w:t>ésignée ci-après sous le vocabl</w:t>
      </w:r>
      <w:r w:rsidRPr="00FC6041">
        <w:rPr>
          <w:rFonts w:ascii="Arial" w:hAnsi="Arial" w:cs="Arial"/>
          <w:spacing w:val="3"/>
        </w:rPr>
        <w:t>e « G</w:t>
      </w:r>
      <w:r w:rsidR="007E363E" w:rsidRPr="00FC6041">
        <w:rPr>
          <w:rFonts w:ascii="Arial" w:hAnsi="Arial" w:cs="Arial"/>
          <w:spacing w:val="3"/>
        </w:rPr>
        <w:t>ARINOT</w:t>
      </w:r>
      <w:r w:rsidRPr="00FC6041">
        <w:rPr>
          <w:rFonts w:ascii="Arial" w:hAnsi="Arial" w:cs="Arial"/>
          <w:spacing w:val="3"/>
        </w:rPr>
        <w:t> »,</w:t>
      </w:r>
    </w:p>
    <w:p w:rsidR="00570E8C" w:rsidRPr="00FC6041" w:rsidRDefault="00570E8C" w:rsidP="00502231">
      <w:pPr>
        <w:rPr>
          <w:rFonts w:ascii="Arial" w:hAnsi="Arial" w:cs="Arial"/>
          <w:b/>
        </w:rPr>
      </w:pPr>
    </w:p>
    <w:p w:rsidR="00925C2F" w:rsidRPr="00FC6041" w:rsidRDefault="00925C2F" w:rsidP="00502231">
      <w:pPr>
        <w:rPr>
          <w:rFonts w:ascii="Arial" w:hAnsi="Arial" w:cs="Arial"/>
          <w:b/>
        </w:rPr>
      </w:pPr>
      <w:r w:rsidRPr="00FC6041">
        <w:rPr>
          <w:rFonts w:ascii="Arial" w:hAnsi="Arial" w:cs="Arial"/>
          <w:b/>
        </w:rPr>
        <w:t>D'UNE PART,</w:t>
      </w:r>
    </w:p>
    <w:p w:rsidR="009813D8" w:rsidRPr="00FC6041" w:rsidRDefault="009813D8" w:rsidP="00502231">
      <w:pPr>
        <w:rPr>
          <w:rFonts w:ascii="Arial" w:hAnsi="Arial" w:cs="Arial"/>
        </w:rPr>
      </w:pPr>
    </w:p>
    <w:p w:rsidR="000A3E8E" w:rsidRDefault="000A3E8E" w:rsidP="000A3E8E">
      <w:pPr>
        <w:ind w:left="720"/>
        <w:jc w:val="both"/>
        <w:rPr>
          <w:rFonts w:ascii="Arial" w:hAnsi="Arial" w:cs="Arial"/>
          <w:spacing w:val="2"/>
        </w:rPr>
      </w:pPr>
      <w:r>
        <w:rPr>
          <w:rFonts w:ascii="Arial" w:hAnsi="Arial" w:cs="Arial"/>
          <w:b/>
        </w:rPr>
        <w:t>Madame Evelyne REVELLAT,</w:t>
      </w:r>
      <w:r>
        <w:rPr>
          <w:rFonts w:ascii="Arial" w:hAnsi="Arial" w:cs="Arial"/>
        </w:rPr>
        <w:t xml:space="preserve"> agissant en qualité de </w:t>
      </w:r>
      <w:r>
        <w:rPr>
          <w:rFonts w:ascii="Arial" w:hAnsi="Arial" w:cs="Arial"/>
          <w:b/>
        </w:rPr>
        <w:t>Gérant de la Société KHEPRI FINANCES</w:t>
      </w:r>
      <w:r w:rsidR="00A60A61">
        <w:rPr>
          <w:rFonts w:ascii="Arial" w:hAnsi="Arial" w:cs="Arial"/>
          <w:b/>
        </w:rPr>
        <w:t>,</w:t>
      </w:r>
      <w:r w:rsidR="00A60A61" w:rsidRPr="00A60A61">
        <w:rPr>
          <w:rFonts w:ascii="Arial" w:hAnsi="Arial" w:cs="Arial"/>
        </w:rPr>
        <w:t xml:space="preserve"> </w:t>
      </w:r>
      <w:r w:rsidR="00A60A61" w:rsidRPr="00BD6F4B">
        <w:rPr>
          <w:rFonts w:ascii="Arial" w:hAnsi="Arial" w:cs="Arial"/>
        </w:rPr>
        <w:t xml:space="preserve">Société à Responsabilité limitée au capital de </w:t>
      </w:r>
      <w:r w:rsidR="00BD6F4B" w:rsidRPr="00BD6F4B">
        <w:rPr>
          <w:rFonts w:ascii="Arial" w:hAnsi="Arial" w:cs="Arial"/>
        </w:rPr>
        <w:t xml:space="preserve">10.000 </w:t>
      </w:r>
      <w:r w:rsidR="00A60A61" w:rsidRPr="00BD6F4B">
        <w:rPr>
          <w:rFonts w:ascii="Arial" w:hAnsi="Arial" w:cs="Arial"/>
        </w:rPr>
        <w:t>Euros,</w:t>
      </w:r>
      <w:bookmarkStart w:id="0" w:name="_GoBack"/>
      <w:bookmarkEnd w:id="0"/>
      <w:r w:rsidRPr="00A60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sise 129 Boulevard Pasteur, 94360 BRY-SUR-MARNE I</w:t>
      </w:r>
      <w:r>
        <w:rPr>
          <w:rFonts w:ascii="Arial" w:hAnsi="Arial" w:cs="Arial"/>
          <w:spacing w:val="4"/>
        </w:rPr>
        <w:t xml:space="preserve">mmatriculée au Registre du Commerce de Créteil sous le numéro </w:t>
      </w:r>
      <w:r>
        <w:rPr>
          <w:rFonts w:ascii="Arial" w:hAnsi="Arial" w:cs="Arial"/>
          <w:spacing w:val="6"/>
        </w:rPr>
        <w:t>498 837 939, n° TVA FR 60 498 837 939, T</w:t>
      </w:r>
      <w:r>
        <w:rPr>
          <w:rFonts w:ascii="Arial" w:hAnsi="Arial" w:cs="Arial"/>
          <w:spacing w:val="2"/>
        </w:rPr>
        <w:t>itulaire des cartes, enregistrements et accréditations professionnelles suivantes :</w:t>
      </w:r>
    </w:p>
    <w:p w:rsidR="000A3E8E" w:rsidRDefault="000A3E8E" w:rsidP="000A3E8E">
      <w:pPr>
        <w:ind w:left="720"/>
        <w:jc w:val="both"/>
        <w:rPr>
          <w:rFonts w:ascii="Arial" w:hAnsi="Arial" w:cs="Arial"/>
          <w:spacing w:val="4"/>
        </w:rPr>
      </w:pP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Carte Transaction et Gestion immobilière : N° 08-042 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AMF : ECCIF056770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ORIAS 07 034 134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ANACOFI E001371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Identification Banque de France : ACPCOU07034134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Assurance professionnelle n° FN4448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ERES (PEE) : 1081356670EN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N° Formateur : 11 94 07867 94</w:t>
      </w:r>
    </w:p>
    <w:p w:rsidR="000A3E8E" w:rsidRDefault="000A3E8E" w:rsidP="000A3E8E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pacing w:val="6"/>
        </w:rPr>
      </w:pPr>
      <w:r>
        <w:rPr>
          <w:rFonts w:ascii="Arial" w:hAnsi="Arial" w:cs="Arial"/>
          <w:spacing w:val="6"/>
        </w:rPr>
        <w:t xml:space="preserve"> N° SIREN : 498837939</w:t>
      </w:r>
    </w:p>
    <w:p w:rsidR="007E363E" w:rsidRPr="00FC6041" w:rsidRDefault="007E363E" w:rsidP="00502231">
      <w:pPr>
        <w:ind w:left="720"/>
        <w:rPr>
          <w:rFonts w:ascii="Arial" w:hAnsi="Arial" w:cs="Arial"/>
          <w:spacing w:val="6"/>
        </w:rPr>
      </w:pPr>
    </w:p>
    <w:p w:rsidR="009246FB" w:rsidRPr="00FC6041" w:rsidRDefault="009246FB" w:rsidP="00502231">
      <w:pPr>
        <w:ind w:left="720"/>
        <w:rPr>
          <w:rFonts w:ascii="Arial" w:hAnsi="Arial" w:cs="Arial"/>
          <w:spacing w:val="6"/>
        </w:rPr>
      </w:pPr>
      <w:r w:rsidRPr="00FC6041">
        <w:rPr>
          <w:rFonts w:ascii="Arial" w:hAnsi="Arial" w:cs="Arial"/>
          <w:spacing w:val="6"/>
        </w:rPr>
        <w:t xml:space="preserve">et </w:t>
      </w:r>
      <w:r w:rsidRPr="00FC6041">
        <w:rPr>
          <w:rFonts w:ascii="Arial" w:hAnsi="Arial" w:cs="Arial"/>
          <w:b/>
          <w:spacing w:val="6"/>
        </w:rPr>
        <w:t>Monsieur Jean SAINT-CRICQ,</w:t>
      </w:r>
      <w:r w:rsidRPr="00FC6041">
        <w:rPr>
          <w:rFonts w:ascii="Arial" w:hAnsi="Arial" w:cs="Arial"/>
          <w:spacing w:val="6"/>
        </w:rPr>
        <w:t xml:space="preserve"> agissant en qualité de </w:t>
      </w:r>
      <w:r w:rsidRPr="00FC6041">
        <w:rPr>
          <w:rFonts w:ascii="Arial" w:hAnsi="Arial" w:cs="Arial"/>
          <w:b/>
          <w:spacing w:val="6"/>
        </w:rPr>
        <w:t>Président d</w:t>
      </w:r>
      <w:r w:rsidR="00CC346C">
        <w:rPr>
          <w:rFonts w:ascii="Arial" w:hAnsi="Arial" w:cs="Arial"/>
          <w:b/>
          <w:spacing w:val="6"/>
        </w:rPr>
        <w:t>e la Société JSC Consultants</w:t>
      </w:r>
      <w:r w:rsidRPr="00FC6041">
        <w:rPr>
          <w:rFonts w:ascii="Arial" w:hAnsi="Arial" w:cs="Arial"/>
          <w:spacing w:val="6"/>
        </w:rPr>
        <w:t>,</w:t>
      </w:r>
      <w:r w:rsidR="00CC346C">
        <w:rPr>
          <w:rFonts w:ascii="Arial" w:hAnsi="Arial" w:cs="Arial"/>
          <w:spacing w:val="6"/>
        </w:rPr>
        <w:t xml:space="preserve"> </w:t>
      </w:r>
      <w:r w:rsidR="00CC346C" w:rsidRPr="00A60A61">
        <w:rPr>
          <w:rFonts w:ascii="Arial" w:hAnsi="Arial" w:cs="Arial"/>
          <w:spacing w:val="6"/>
          <w:highlight w:val="yellow"/>
        </w:rPr>
        <w:t>SAS au capital de 218.600 Euros</w:t>
      </w:r>
      <w:r w:rsidR="00CC346C">
        <w:rPr>
          <w:rFonts w:ascii="Arial" w:hAnsi="Arial" w:cs="Arial"/>
          <w:spacing w:val="6"/>
        </w:rPr>
        <w:t>,</w:t>
      </w:r>
      <w:r w:rsidRPr="00FC6041">
        <w:rPr>
          <w:rFonts w:ascii="Arial" w:hAnsi="Arial" w:cs="Arial"/>
          <w:spacing w:val="6"/>
        </w:rPr>
        <w:t xml:space="preserve"> sise au </w:t>
      </w:r>
      <w:r w:rsidRPr="00FC6041">
        <w:rPr>
          <w:rFonts w:ascii="Arial" w:hAnsi="Arial" w:cs="Arial"/>
          <w:spacing w:val="6"/>
        </w:rPr>
        <w:lastRenderedPageBreak/>
        <w:t xml:space="preserve">3 Square Bugeaud, 78150 – LE CHESNAY, immatriculée au registre du commerce de Versailles sous le </w:t>
      </w:r>
      <w:proofErr w:type="gramStart"/>
      <w:r w:rsidRPr="00FC6041">
        <w:rPr>
          <w:rFonts w:ascii="Arial" w:hAnsi="Arial" w:cs="Arial"/>
          <w:spacing w:val="6"/>
        </w:rPr>
        <w:t>numéro  :</w:t>
      </w:r>
      <w:proofErr w:type="gramEnd"/>
      <w:r w:rsidRPr="00FC6041">
        <w:rPr>
          <w:rFonts w:ascii="Arial" w:hAnsi="Arial" w:cs="Arial"/>
          <w:spacing w:val="6"/>
        </w:rPr>
        <w:t xml:space="preserve"> 483 155 354, NAF 741G, n° TVA FR2148315535400010,</w:t>
      </w:r>
    </w:p>
    <w:p w:rsidR="00570E8C" w:rsidRPr="00FC6041" w:rsidRDefault="00570E8C" w:rsidP="00502231">
      <w:pPr>
        <w:ind w:left="720"/>
        <w:rPr>
          <w:rFonts w:ascii="Arial" w:hAnsi="Arial" w:cs="Arial"/>
          <w:spacing w:val="6"/>
        </w:rPr>
      </w:pPr>
    </w:p>
    <w:p w:rsidR="00570E8C" w:rsidRPr="00FC6041" w:rsidRDefault="00570E8C" w:rsidP="00502231">
      <w:pPr>
        <w:ind w:left="720"/>
        <w:rPr>
          <w:rFonts w:ascii="Arial" w:hAnsi="Arial" w:cs="Arial"/>
          <w:spacing w:val="6"/>
        </w:rPr>
      </w:pPr>
      <w:r w:rsidRPr="00FC6041">
        <w:rPr>
          <w:rFonts w:ascii="Arial" w:hAnsi="Arial" w:cs="Arial"/>
          <w:b/>
          <w:spacing w:val="6"/>
        </w:rPr>
        <w:t>Les Sociétés KHEPRI Finances et JSC Consultants</w:t>
      </w:r>
      <w:r w:rsidRPr="00FC6041">
        <w:rPr>
          <w:rFonts w:ascii="Arial" w:hAnsi="Arial" w:cs="Arial"/>
          <w:spacing w:val="6"/>
        </w:rPr>
        <w:t xml:space="preserve"> étant contractuellement associées aux termes des présentes et engagées solidairement vis-à-vis de la partie </w:t>
      </w:r>
      <w:proofErr w:type="gramStart"/>
      <w:r w:rsidRPr="00FC6041">
        <w:rPr>
          <w:rFonts w:ascii="Arial" w:hAnsi="Arial" w:cs="Arial"/>
          <w:spacing w:val="6"/>
        </w:rPr>
        <w:t>co-contractante</w:t>
      </w:r>
      <w:proofErr w:type="gramEnd"/>
      <w:r w:rsidRPr="00FC6041">
        <w:rPr>
          <w:rFonts w:ascii="Arial" w:hAnsi="Arial" w:cs="Arial"/>
          <w:spacing w:val="6"/>
        </w:rPr>
        <w:t>,</w:t>
      </w:r>
      <w:r w:rsidR="003E0DAF" w:rsidRPr="00FC6041">
        <w:rPr>
          <w:rFonts w:ascii="Arial" w:hAnsi="Arial" w:cs="Arial"/>
          <w:spacing w:val="6"/>
        </w:rPr>
        <w:t xml:space="preserve"> sont conjointement désignées ci-après « K</w:t>
      </w:r>
      <w:r w:rsidR="007E363E" w:rsidRPr="00FC6041">
        <w:rPr>
          <w:rFonts w:ascii="Arial" w:hAnsi="Arial" w:cs="Arial"/>
          <w:spacing w:val="6"/>
        </w:rPr>
        <w:t>HEPRI</w:t>
      </w:r>
      <w:r w:rsidR="003E0DAF" w:rsidRPr="00FC6041">
        <w:rPr>
          <w:rFonts w:ascii="Arial" w:hAnsi="Arial" w:cs="Arial"/>
          <w:spacing w:val="6"/>
        </w:rPr>
        <w:t> ».</w:t>
      </w:r>
    </w:p>
    <w:p w:rsidR="00570E8C" w:rsidRPr="00FC6041" w:rsidRDefault="00570E8C" w:rsidP="00502231">
      <w:pPr>
        <w:rPr>
          <w:rFonts w:ascii="Arial" w:hAnsi="Arial" w:cs="Arial"/>
          <w:spacing w:val="12"/>
        </w:rPr>
      </w:pPr>
    </w:p>
    <w:p w:rsidR="00925C2F" w:rsidRPr="00FC6041" w:rsidRDefault="00925C2F" w:rsidP="00502231">
      <w:pPr>
        <w:rPr>
          <w:rFonts w:ascii="Arial" w:hAnsi="Arial" w:cs="Arial"/>
          <w:b/>
          <w:spacing w:val="12"/>
        </w:rPr>
      </w:pPr>
      <w:r w:rsidRPr="00FC6041">
        <w:rPr>
          <w:rFonts w:ascii="Arial" w:hAnsi="Arial" w:cs="Arial"/>
          <w:b/>
          <w:spacing w:val="12"/>
        </w:rPr>
        <w:t>D'AUTRE PART,</w:t>
      </w:r>
    </w:p>
    <w:p w:rsidR="009813D8" w:rsidRPr="00FC6041" w:rsidRDefault="009813D8" w:rsidP="00502231">
      <w:pPr>
        <w:rPr>
          <w:rFonts w:ascii="Arial" w:hAnsi="Arial" w:cs="Arial"/>
          <w:spacing w:val="12"/>
        </w:rPr>
      </w:pPr>
    </w:p>
    <w:p w:rsidR="00570E8C" w:rsidRPr="00FC6041" w:rsidRDefault="00570E8C" w:rsidP="00502231">
      <w:pPr>
        <w:rPr>
          <w:rFonts w:ascii="Arial" w:hAnsi="Arial" w:cs="Arial"/>
          <w:b/>
          <w:spacing w:val="4"/>
        </w:rPr>
      </w:pPr>
      <w:r w:rsidRPr="00FC6041">
        <w:rPr>
          <w:rFonts w:ascii="Arial" w:hAnsi="Arial" w:cs="Arial"/>
          <w:b/>
          <w:spacing w:val="4"/>
        </w:rPr>
        <w:t>PREAMBULE :</w:t>
      </w:r>
    </w:p>
    <w:p w:rsidR="00570E8C" w:rsidRPr="00FC6041" w:rsidRDefault="00570E8C" w:rsidP="00502231">
      <w:pPr>
        <w:rPr>
          <w:rFonts w:ascii="Arial" w:hAnsi="Arial" w:cs="Arial"/>
          <w:spacing w:val="4"/>
        </w:rPr>
      </w:pPr>
    </w:p>
    <w:p w:rsidR="00570E8C" w:rsidRPr="00FC6041" w:rsidRDefault="003E0DAF" w:rsidP="00502231">
      <w:p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7"/>
        </w:rPr>
        <w:t xml:space="preserve">GARINOT </w:t>
      </w:r>
      <w:r w:rsidR="00570E8C" w:rsidRPr="00FC6041">
        <w:rPr>
          <w:rFonts w:ascii="Arial" w:hAnsi="Arial" w:cs="Arial"/>
          <w:spacing w:val="7"/>
        </w:rPr>
        <w:t xml:space="preserve">exerce de manière habituelle l'activité de transaction sur les immeubles et les </w:t>
      </w:r>
      <w:r w:rsidR="00570E8C" w:rsidRPr="00FC6041">
        <w:rPr>
          <w:rFonts w:ascii="Arial" w:hAnsi="Arial" w:cs="Arial"/>
          <w:spacing w:val="3"/>
        </w:rPr>
        <w:t xml:space="preserve">fonds de commerce appartenant à autrui, telle que définie par </w:t>
      </w:r>
      <w:r w:rsidR="00570E8C" w:rsidRPr="008A48A7">
        <w:rPr>
          <w:rFonts w:ascii="Arial" w:hAnsi="Arial" w:cs="Arial"/>
          <w:spacing w:val="3"/>
        </w:rPr>
        <w:t xml:space="preserve">l'article 1 de la loi n° 70-9 du 2 </w:t>
      </w:r>
      <w:r w:rsidR="00570E8C" w:rsidRPr="008A48A7">
        <w:rPr>
          <w:rFonts w:ascii="Arial" w:hAnsi="Arial" w:cs="Arial"/>
          <w:spacing w:val="4"/>
        </w:rPr>
        <w:t>janvier 1970.</w:t>
      </w:r>
    </w:p>
    <w:p w:rsidR="007E363E" w:rsidRPr="00FC6041" w:rsidRDefault="00D43FBD" w:rsidP="00502231">
      <w:pPr>
        <w:jc w:val="both"/>
        <w:rPr>
          <w:rFonts w:ascii="Arial" w:hAnsi="Arial" w:cs="Arial"/>
          <w:spacing w:val="4"/>
        </w:rPr>
      </w:pPr>
      <w:r w:rsidRPr="00A60A61">
        <w:rPr>
          <w:rFonts w:ascii="Arial" w:hAnsi="Arial" w:cs="Arial"/>
          <w:spacing w:val="4"/>
          <w:highlight w:val="yellow"/>
        </w:rPr>
        <w:t>GARIN</w:t>
      </w:r>
      <w:r w:rsidR="00A60A61" w:rsidRPr="00A60A61">
        <w:rPr>
          <w:rFonts w:ascii="Arial" w:hAnsi="Arial" w:cs="Arial"/>
          <w:spacing w:val="4"/>
          <w:highlight w:val="yellow"/>
        </w:rPr>
        <w:t>OT</w:t>
      </w:r>
      <w:r w:rsidRPr="00FC6041">
        <w:rPr>
          <w:rFonts w:ascii="Arial" w:hAnsi="Arial" w:cs="Arial"/>
          <w:spacing w:val="4"/>
        </w:rPr>
        <w:t xml:space="preserve"> est notamment connu et réputé </w:t>
      </w:r>
      <w:r w:rsidR="00A60A61">
        <w:rPr>
          <w:rFonts w:ascii="Arial" w:hAnsi="Arial" w:cs="Arial"/>
          <w:spacing w:val="4"/>
        </w:rPr>
        <w:t xml:space="preserve">pour son activité de Conseil </w:t>
      </w:r>
      <w:r w:rsidR="00A60A61" w:rsidRPr="00A60A61">
        <w:rPr>
          <w:rFonts w:ascii="Arial" w:hAnsi="Arial" w:cs="Arial"/>
          <w:spacing w:val="4"/>
          <w:highlight w:val="yellow"/>
        </w:rPr>
        <w:t>et</w:t>
      </w:r>
      <w:r w:rsidR="00B11A35" w:rsidRPr="00FC6041">
        <w:rPr>
          <w:rFonts w:ascii="Arial" w:hAnsi="Arial" w:cs="Arial"/>
          <w:spacing w:val="4"/>
        </w:rPr>
        <w:t xml:space="preserve"> Intermédiation en transmission de pharmacies </w:t>
      </w:r>
      <w:r w:rsidR="00B11A35" w:rsidRPr="00A60A61">
        <w:rPr>
          <w:rFonts w:ascii="Arial" w:hAnsi="Arial" w:cs="Arial"/>
          <w:spacing w:val="4"/>
          <w:highlight w:val="yellow"/>
        </w:rPr>
        <w:t>d’offi</w:t>
      </w:r>
      <w:r w:rsidR="00A60A61" w:rsidRPr="00A60A61">
        <w:rPr>
          <w:rFonts w:ascii="Arial" w:hAnsi="Arial" w:cs="Arial"/>
          <w:spacing w:val="4"/>
          <w:highlight w:val="yellow"/>
        </w:rPr>
        <w:t>ci</w:t>
      </w:r>
      <w:r w:rsidR="00B11A35" w:rsidRPr="00A60A61">
        <w:rPr>
          <w:rFonts w:ascii="Arial" w:hAnsi="Arial" w:cs="Arial"/>
          <w:spacing w:val="4"/>
          <w:highlight w:val="yellow"/>
        </w:rPr>
        <w:t>ne</w:t>
      </w:r>
      <w:r w:rsidR="00B11A35" w:rsidRPr="00FC6041">
        <w:rPr>
          <w:rFonts w:ascii="Arial" w:hAnsi="Arial" w:cs="Arial"/>
          <w:spacing w:val="4"/>
        </w:rPr>
        <w:t>, qu’il exerce sur l’ensemble du territoire français au travers d’un réseau d’Agents Commerciaux indépendants, chacun bénéficiant, en exclusivité ou non, d’un secteur géographique déterminé.</w:t>
      </w:r>
    </w:p>
    <w:p w:rsidR="00FC4C7E" w:rsidRPr="00FC6041" w:rsidRDefault="00FC4C7E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KHEPRI exerce les activités suivante</w:t>
      </w:r>
      <w:r w:rsidR="00A60A61">
        <w:rPr>
          <w:rFonts w:ascii="Arial" w:hAnsi="Arial" w:cs="Arial"/>
          <w:spacing w:val="4"/>
        </w:rPr>
        <w:t xml:space="preserve">s telles que définies dans </w:t>
      </w:r>
      <w:r w:rsidR="00A60A61" w:rsidRPr="00A60A61">
        <w:rPr>
          <w:rFonts w:ascii="Arial" w:hAnsi="Arial" w:cs="Arial"/>
          <w:spacing w:val="4"/>
          <w:highlight w:val="yellow"/>
        </w:rPr>
        <w:t>ses</w:t>
      </w:r>
      <w:r w:rsidRPr="00FC6041">
        <w:rPr>
          <w:rFonts w:ascii="Arial" w:hAnsi="Arial" w:cs="Arial"/>
          <w:spacing w:val="4"/>
        </w:rPr>
        <w:t xml:space="preserve"> statuts :</w:t>
      </w: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213724" w:rsidP="00502231">
      <w:pPr>
        <w:jc w:val="both"/>
        <w:rPr>
          <w:rFonts w:ascii="Arial" w:hAnsi="Arial" w:cs="Arial"/>
          <w:spacing w:val="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posOffset>83820</wp:posOffset>
            </wp:positionV>
            <wp:extent cx="5055870" cy="4034155"/>
            <wp:effectExtent l="0" t="0" r="0" b="444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87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jc w:val="both"/>
        <w:rPr>
          <w:rFonts w:ascii="Arial" w:hAnsi="Arial" w:cs="Arial"/>
          <w:spacing w:val="4"/>
        </w:rPr>
      </w:pPr>
    </w:p>
    <w:p w:rsidR="00570E8C" w:rsidRPr="00FC6041" w:rsidRDefault="00570E8C" w:rsidP="00502231">
      <w:pPr>
        <w:rPr>
          <w:rFonts w:ascii="Arial" w:hAnsi="Arial" w:cs="Arial"/>
          <w:spacing w:val="4"/>
        </w:rPr>
      </w:pPr>
    </w:p>
    <w:p w:rsidR="0007556A" w:rsidRPr="00FC6041" w:rsidRDefault="0007556A" w:rsidP="00502231">
      <w:pPr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rPr>
          <w:rFonts w:ascii="Arial" w:hAnsi="Arial" w:cs="Arial"/>
          <w:spacing w:val="4"/>
        </w:rPr>
      </w:pPr>
    </w:p>
    <w:p w:rsidR="00FC4C7E" w:rsidRPr="00FC6041" w:rsidRDefault="00FC4C7E" w:rsidP="00502231">
      <w:pPr>
        <w:rPr>
          <w:rFonts w:ascii="Arial" w:hAnsi="Arial" w:cs="Arial"/>
          <w:spacing w:val="4"/>
        </w:rPr>
      </w:pPr>
    </w:p>
    <w:p w:rsidR="0007556A" w:rsidRPr="00FC6041" w:rsidRDefault="0007556A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KHEPRI a notamment une activité en conseils et intermédiations en transmissions d’entreprises. La majeure partie de sa clientèle fait partie du Secteur de la Santé, et comprend des laboratoires pharmaceutiques. K</w:t>
      </w:r>
      <w:r w:rsidR="007154DC" w:rsidRPr="00FC6041">
        <w:rPr>
          <w:rFonts w:ascii="Arial" w:hAnsi="Arial" w:cs="Arial"/>
          <w:spacing w:val="4"/>
        </w:rPr>
        <w:t>HEPRI in</w:t>
      </w:r>
      <w:r w:rsidRPr="00FC6041">
        <w:rPr>
          <w:rFonts w:ascii="Arial" w:hAnsi="Arial" w:cs="Arial"/>
          <w:spacing w:val="4"/>
        </w:rPr>
        <w:t xml:space="preserve">tervient aussi en conseil en levées de fonds, endettement et gestion de </w:t>
      </w:r>
      <w:r w:rsidRPr="00FC6041">
        <w:rPr>
          <w:rFonts w:ascii="Arial" w:hAnsi="Arial" w:cs="Arial"/>
          <w:spacing w:val="4"/>
        </w:rPr>
        <w:lastRenderedPageBreak/>
        <w:t>patrimoine.</w:t>
      </w:r>
    </w:p>
    <w:p w:rsidR="00B11A35" w:rsidRPr="00FC6041" w:rsidRDefault="00B11A35" w:rsidP="00502231">
      <w:pPr>
        <w:rPr>
          <w:rFonts w:ascii="Arial" w:hAnsi="Arial" w:cs="Arial"/>
          <w:spacing w:val="4"/>
        </w:rPr>
      </w:pPr>
    </w:p>
    <w:p w:rsidR="00570E8C" w:rsidRPr="00FC6041" w:rsidRDefault="003E0DAF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 xml:space="preserve">Constatant des similitudes et complémentarités dans leurs activités, GARINOT et KHEPRI </w:t>
      </w:r>
      <w:r w:rsidR="00B11A35" w:rsidRPr="00FC6041">
        <w:rPr>
          <w:rFonts w:ascii="Arial" w:hAnsi="Arial" w:cs="Arial"/>
          <w:spacing w:val="4"/>
        </w:rPr>
        <w:t>se s</w:t>
      </w:r>
      <w:r w:rsidRPr="00FC6041">
        <w:rPr>
          <w:rFonts w:ascii="Arial" w:hAnsi="Arial" w:cs="Arial"/>
          <w:spacing w:val="4"/>
        </w:rPr>
        <w:t xml:space="preserve">ont </w:t>
      </w:r>
      <w:r w:rsidR="00B11A35" w:rsidRPr="00FC6041">
        <w:rPr>
          <w:rFonts w:ascii="Arial" w:hAnsi="Arial" w:cs="Arial"/>
          <w:spacing w:val="4"/>
        </w:rPr>
        <w:t>rapprochées</w:t>
      </w:r>
      <w:r w:rsidRPr="00FC6041">
        <w:rPr>
          <w:rFonts w:ascii="Arial" w:hAnsi="Arial" w:cs="Arial"/>
          <w:spacing w:val="4"/>
        </w:rPr>
        <w:t xml:space="preserve"> pour mettre en place une collaboration commerciale dans les domaines suivants :</w:t>
      </w:r>
    </w:p>
    <w:p w:rsidR="003E0DAF" w:rsidRPr="00FC6041" w:rsidRDefault="007E363E" w:rsidP="00502231">
      <w:pPr>
        <w:numPr>
          <w:ilvl w:val="0"/>
          <w:numId w:val="11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Conseil et Intermédiation en Transmission de fonds de commerce de pharmacies d’</w:t>
      </w:r>
      <w:proofErr w:type="spellStart"/>
      <w:r w:rsidRPr="00FC6041">
        <w:rPr>
          <w:rFonts w:ascii="Arial" w:hAnsi="Arial" w:cs="Arial"/>
          <w:spacing w:val="4"/>
        </w:rPr>
        <w:t>offine</w:t>
      </w:r>
      <w:proofErr w:type="spellEnd"/>
      <w:r w:rsidRPr="00FC6041">
        <w:rPr>
          <w:rFonts w:ascii="Arial" w:hAnsi="Arial" w:cs="Arial"/>
          <w:spacing w:val="4"/>
        </w:rPr>
        <w:t>,</w:t>
      </w:r>
    </w:p>
    <w:p w:rsidR="007E363E" w:rsidRPr="00FC6041" w:rsidRDefault="007E363E" w:rsidP="00502231">
      <w:pPr>
        <w:numPr>
          <w:ilvl w:val="0"/>
          <w:numId w:val="11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Conseil et Intermédiation en transmission de locaux d’activité (officines) de pharmacies,</w:t>
      </w:r>
    </w:p>
    <w:p w:rsidR="007E363E" w:rsidRPr="00FC6041" w:rsidRDefault="007E363E" w:rsidP="00502231">
      <w:pPr>
        <w:numPr>
          <w:ilvl w:val="0"/>
          <w:numId w:val="11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 xml:space="preserve">Conseil et Intermédiation en levées de fonds, notamment dans le domaine des pharmacies d’officine, que ces levées de fonds prennent la forme d’apports en capital, d’endettement ou de </w:t>
      </w:r>
      <w:proofErr w:type="spellStart"/>
      <w:r w:rsidRPr="00FC6041">
        <w:rPr>
          <w:rFonts w:ascii="Arial" w:hAnsi="Arial" w:cs="Arial"/>
          <w:spacing w:val="4"/>
        </w:rPr>
        <w:t>réendettement</w:t>
      </w:r>
      <w:proofErr w:type="spellEnd"/>
      <w:r w:rsidRPr="00FC6041">
        <w:rPr>
          <w:rFonts w:ascii="Arial" w:hAnsi="Arial" w:cs="Arial"/>
          <w:spacing w:val="4"/>
        </w:rPr>
        <w:t>,</w:t>
      </w:r>
    </w:p>
    <w:p w:rsidR="007E363E" w:rsidRPr="00FC6041" w:rsidRDefault="007E363E" w:rsidP="00502231">
      <w:pPr>
        <w:numPr>
          <w:ilvl w:val="0"/>
          <w:numId w:val="11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 xml:space="preserve">Conseil et Intermédiation en </w:t>
      </w:r>
      <w:r w:rsidR="00240DD6" w:rsidRPr="00FC6041">
        <w:rPr>
          <w:rFonts w:ascii="Arial" w:hAnsi="Arial" w:cs="Arial"/>
          <w:spacing w:val="4"/>
        </w:rPr>
        <w:t>Gestion de Patrimoine.</w:t>
      </w:r>
    </w:p>
    <w:p w:rsidR="008A7233" w:rsidRPr="00FC6041" w:rsidRDefault="008A7233" w:rsidP="00502231">
      <w:pPr>
        <w:rPr>
          <w:rFonts w:ascii="Arial" w:hAnsi="Arial" w:cs="Arial"/>
          <w:spacing w:val="4"/>
        </w:rPr>
      </w:pPr>
    </w:p>
    <w:p w:rsidR="00925C2F" w:rsidRPr="00FC6041" w:rsidRDefault="00925C2F" w:rsidP="00502231">
      <w:pPr>
        <w:rPr>
          <w:rFonts w:ascii="Arial" w:hAnsi="Arial" w:cs="Arial"/>
          <w:b/>
          <w:spacing w:val="2"/>
        </w:rPr>
      </w:pPr>
      <w:r w:rsidRPr="00FC6041">
        <w:rPr>
          <w:rFonts w:ascii="Arial" w:hAnsi="Arial" w:cs="Arial"/>
          <w:b/>
          <w:spacing w:val="2"/>
          <w:u w:val="single"/>
        </w:rPr>
        <w:t>CELA EXPOSE, IL A ETE ARRETE ET CONVENU CE QUI SUIT</w:t>
      </w:r>
      <w:r w:rsidR="00BA3104" w:rsidRPr="00FC6041">
        <w:rPr>
          <w:rFonts w:ascii="Arial" w:hAnsi="Arial" w:cs="Arial"/>
          <w:b/>
          <w:spacing w:val="2"/>
        </w:rPr>
        <w:t xml:space="preserve"> :</w:t>
      </w:r>
    </w:p>
    <w:p w:rsidR="00A60A61" w:rsidRDefault="00A60A61" w:rsidP="00502231">
      <w:pPr>
        <w:rPr>
          <w:rFonts w:ascii="Arial" w:hAnsi="Arial" w:cs="Arial"/>
          <w:b/>
          <w:spacing w:val="7"/>
          <w:u w:val="single"/>
        </w:rPr>
      </w:pPr>
    </w:p>
    <w:p w:rsidR="00BA3104" w:rsidRPr="00FC6041" w:rsidRDefault="00A60A61" w:rsidP="00502231">
      <w:pPr>
        <w:rPr>
          <w:rFonts w:ascii="Arial" w:hAnsi="Arial" w:cs="Arial"/>
          <w:b/>
          <w:spacing w:val="7"/>
          <w:u w:val="single"/>
        </w:rPr>
      </w:pPr>
      <w:r>
        <w:rPr>
          <w:rFonts w:ascii="Arial" w:hAnsi="Arial" w:cs="Arial"/>
          <w:b/>
          <w:spacing w:val="7"/>
          <w:u w:val="single"/>
        </w:rPr>
        <w:t>ARTICLE 1</w:t>
      </w:r>
      <w:r w:rsidR="00BA3104" w:rsidRPr="00FC6041">
        <w:rPr>
          <w:rFonts w:ascii="Arial" w:hAnsi="Arial" w:cs="Arial"/>
          <w:b/>
          <w:spacing w:val="7"/>
          <w:u w:val="single"/>
        </w:rPr>
        <w:t>er : Champ du présent contrat :</w:t>
      </w:r>
    </w:p>
    <w:p w:rsidR="00BA3104" w:rsidRPr="00FC6041" w:rsidRDefault="00BA3104" w:rsidP="00502231">
      <w:pPr>
        <w:rPr>
          <w:rFonts w:ascii="Arial" w:hAnsi="Arial" w:cs="Arial"/>
          <w:b/>
          <w:spacing w:val="7"/>
          <w:u w:val="single"/>
        </w:rPr>
      </w:pPr>
    </w:p>
    <w:p w:rsidR="00A6094C" w:rsidRPr="00FC6041" w:rsidRDefault="00BA3104" w:rsidP="00502231">
      <w:pPr>
        <w:rPr>
          <w:rFonts w:ascii="Arial" w:hAnsi="Arial" w:cs="Arial"/>
          <w:spacing w:val="7"/>
        </w:rPr>
      </w:pPr>
      <w:r w:rsidRPr="00FC6041">
        <w:rPr>
          <w:rFonts w:ascii="Arial" w:hAnsi="Arial" w:cs="Arial"/>
          <w:spacing w:val="7"/>
        </w:rPr>
        <w:t>Le présent contrat vise à organiser les relations contractuelles entre GARINOT et KHEPRI dans le domaine de la « </w:t>
      </w:r>
      <w:r w:rsidR="00A6094C" w:rsidRPr="00FC6041">
        <w:rPr>
          <w:rFonts w:ascii="Arial" w:hAnsi="Arial" w:cs="Arial"/>
          <w:spacing w:val="7"/>
        </w:rPr>
        <w:t>Collaboration en</w:t>
      </w:r>
      <w:r w:rsidR="00577298" w:rsidRPr="00FC6041">
        <w:rPr>
          <w:rFonts w:ascii="Arial" w:hAnsi="Arial" w:cs="Arial"/>
          <w:spacing w:val="7"/>
        </w:rPr>
        <w:t xml:space="preserve"> Conseil et </w:t>
      </w:r>
      <w:r w:rsidR="00A6094C" w:rsidRPr="00FC6041">
        <w:rPr>
          <w:rFonts w:ascii="Arial" w:hAnsi="Arial" w:cs="Arial"/>
          <w:spacing w:val="7"/>
        </w:rPr>
        <w:t>Intermédiation de transmission de Pharmacies d’of</w:t>
      </w:r>
      <w:r w:rsidRPr="00FC6041">
        <w:rPr>
          <w:rFonts w:ascii="Arial" w:hAnsi="Arial" w:cs="Arial"/>
          <w:spacing w:val="7"/>
        </w:rPr>
        <w:t>ficine ».</w:t>
      </w:r>
    </w:p>
    <w:p w:rsidR="00577298" w:rsidRPr="00FC6041" w:rsidRDefault="00577298" w:rsidP="00502231">
      <w:pPr>
        <w:rPr>
          <w:rFonts w:ascii="Arial" w:hAnsi="Arial" w:cs="Arial"/>
          <w:b/>
          <w:spacing w:val="7"/>
          <w:u w:val="single"/>
        </w:rPr>
      </w:pPr>
    </w:p>
    <w:p w:rsidR="00871E4A" w:rsidRPr="00FC6041" w:rsidRDefault="00BA3104" w:rsidP="00502231">
      <w:pPr>
        <w:rPr>
          <w:rFonts w:ascii="Arial" w:hAnsi="Arial" w:cs="Arial"/>
          <w:b/>
          <w:spacing w:val="7"/>
          <w:u w:val="single"/>
        </w:rPr>
      </w:pPr>
      <w:r w:rsidRPr="00FC6041">
        <w:rPr>
          <w:rFonts w:ascii="Arial" w:hAnsi="Arial" w:cs="Arial"/>
          <w:b/>
          <w:spacing w:val="7"/>
          <w:u w:val="single"/>
        </w:rPr>
        <w:t>ARTICLE 2</w:t>
      </w:r>
      <w:r w:rsidR="00925C2F" w:rsidRPr="00FC6041">
        <w:rPr>
          <w:rFonts w:ascii="Arial" w:hAnsi="Arial" w:cs="Arial"/>
          <w:b/>
          <w:spacing w:val="7"/>
          <w:u w:val="single"/>
        </w:rPr>
        <w:t xml:space="preserve"> : </w:t>
      </w:r>
      <w:r w:rsidR="00A6094C" w:rsidRPr="00FC6041">
        <w:rPr>
          <w:rFonts w:ascii="Arial" w:hAnsi="Arial" w:cs="Arial"/>
          <w:b/>
          <w:spacing w:val="7"/>
          <w:u w:val="single"/>
        </w:rPr>
        <w:t>INTUITU PERSONAE :</w:t>
      </w:r>
    </w:p>
    <w:p w:rsidR="00577298" w:rsidRPr="00FC6041" w:rsidRDefault="00577298" w:rsidP="00502231">
      <w:pPr>
        <w:jc w:val="both"/>
        <w:rPr>
          <w:rFonts w:ascii="Arial" w:hAnsi="Arial" w:cs="Arial"/>
          <w:spacing w:val="5"/>
        </w:rPr>
      </w:pPr>
    </w:p>
    <w:p w:rsidR="00A6094C" w:rsidRPr="00FC6041" w:rsidRDefault="00A6094C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5"/>
        </w:rPr>
        <w:t>Le présent contrat est conclu en considération de</w:t>
      </w:r>
      <w:r w:rsidR="005B467C" w:rsidRPr="00FC6041">
        <w:rPr>
          <w:rFonts w:ascii="Arial" w:hAnsi="Arial" w:cs="Arial"/>
          <w:spacing w:val="5"/>
        </w:rPr>
        <w:t xml:space="preserve">s </w:t>
      </w:r>
      <w:r w:rsidRPr="00FC6041">
        <w:rPr>
          <w:rFonts w:ascii="Arial" w:hAnsi="Arial" w:cs="Arial"/>
          <w:spacing w:val="5"/>
        </w:rPr>
        <w:t>personne</w:t>
      </w:r>
      <w:r w:rsidR="005B467C" w:rsidRPr="00FC6041">
        <w:rPr>
          <w:rFonts w:ascii="Arial" w:hAnsi="Arial" w:cs="Arial"/>
          <w:spacing w:val="5"/>
        </w:rPr>
        <w:t>s</w:t>
      </w:r>
      <w:r w:rsidRPr="00FC6041">
        <w:rPr>
          <w:rFonts w:ascii="Arial" w:hAnsi="Arial" w:cs="Arial"/>
          <w:spacing w:val="5"/>
        </w:rPr>
        <w:t xml:space="preserve"> physique</w:t>
      </w:r>
      <w:r w:rsidR="005B467C" w:rsidRPr="00FC6041">
        <w:rPr>
          <w:rFonts w:ascii="Arial" w:hAnsi="Arial" w:cs="Arial"/>
          <w:spacing w:val="5"/>
        </w:rPr>
        <w:t>s</w:t>
      </w:r>
      <w:r w:rsidRPr="00FC6041">
        <w:rPr>
          <w:rFonts w:ascii="Arial" w:hAnsi="Arial" w:cs="Arial"/>
          <w:spacing w:val="5"/>
        </w:rPr>
        <w:t xml:space="preserve"> </w:t>
      </w:r>
      <w:r w:rsidR="00577298" w:rsidRPr="00FC6041">
        <w:rPr>
          <w:rFonts w:ascii="Arial" w:hAnsi="Arial" w:cs="Arial"/>
          <w:spacing w:val="5"/>
        </w:rPr>
        <w:t>signataires</w:t>
      </w:r>
      <w:r w:rsidR="005B467C" w:rsidRPr="00FC6041">
        <w:rPr>
          <w:rFonts w:ascii="Arial" w:hAnsi="Arial" w:cs="Arial"/>
          <w:spacing w:val="5"/>
        </w:rPr>
        <w:t>.</w:t>
      </w:r>
    </w:p>
    <w:p w:rsidR="00A6094C" w:rsidRPr="00FC6041" w:rsidRDefault="00A6094C" w:rsidP="00502231">
      <w:pPr>
        <w:jc w:val="both"/>
        <w:rPr>
          <w:rFonts w:ascii="Arial" w:hAnsi="Arial" w:cs="Arial"/>
        </w:rPr>
      </w:pPr>
    </w:p>
    <w:p w:rsidR="00A6094C" w:rsidRPr="00FC6041" w:rsidRDefault="00A6094C" w:rsidP="00502231">
      <w:p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</w:rPr>
        <w:t xml:space="preserve">Compte tenu de son caractère intuitu personae, le présent contrat ne pourra </w:t>
      </w:r>
      <w:r w:rsidR="00577298" w:rsidRPr="00FC6041">
        <w:rPr>
          <w:rFonts w:ascii="Arial" w:hAnsi="Arial" w:cs="Arial"/>
        </w:rPr>
        <w:t xml:space="preserve">donc </w:t>
      </w:r>
      <w:r w:rsidRPr="00FC6041">
        <w:rPr>
          <w:rFonts w:ascii="Arial" w:hAnsi="Arial" w:cs="Arial"/>
        </w:rPr>
        <w:t xml:space="preserve">pas être cédé ou </w:t>
      </w:r>
      <w:r w:rsidRPr="00FC6041">
        <w:rPr>
          <w:rFonts w:ascii="Arial" w:hAnsi="Arial" w:cs="Arial"/>
          <w:spacing w:val="3"/>
        </w:rPr>
        <w:t>transféré, de quelque manière</w:t>
      </w:r>
      <w:r w:rsidR="00577298" w:rsidRPr="00FC6041">
        <w:rPr>
          <w:rFonts w:ascii="Arial" w:hAnsi="Arial" w:cs="Arial"/>
          <w:spacing w:val="3"/>
        </w:rPr>
        <w:t xml:space="preserve"> que ce soit, à un tiers sans</w:t>
      </w:r>
      <w:r w:rsidR="005B467C" w:rsidRPr="00FC6041">
        <w:rPr>
          <w:rFonts w:ascii="Arial" w:hAnsi="Arial" w:cs="Arial"/>
          <w:spacing w:val="3"/>
        </w:rPr>
        <w:t xml:space="preserve"> l'accord préalable et écrit de la partie co-contractante,</w:t>
      </w:r>
      <w:r w:rsidRPr="00FC6041">
        <w:rPr>
          <w:rFonts w:ascii="Arial" w:hAnsi="Arial" w:cs="Arial"/>
          <w:spacing w:val="8"/>
        </w:rPr>
        <w:t xml:space="preserve"> après présentation</w:t>
      </w:r>
      <w:r w:rsidR="005B467C" w:rsidRPr="00FC6041">
        <w:rPr>
          <w:rFonts w:ascii="Arial" w:hAnsi="Arial" w:cs="Arial"/>
          <w:spacing w:val="8"/>
        </w:rPr>
        <w:t>, dans un cas comme dans l’autre,</w:t>
      </w:r>
      <w:r w:rsidRPr="00FC6041">
        <w:rPr>
          <w:rFonts w:ascii="Arial" w:hAnsi="Arial" w:cs="Arial"/>
          <w:spacing w:val="8"/>
        </w:rPr>
        <w:t xml:space="preserve"> du successeur et agrément</w:t>
      </w:r>
      <w:r w:rsidR="005B467C" w:rsidRPr="00FC6041">
        <w:rPr>
          <w:rFonts w:ascii="Arial" w:hAnsi="Arial" w:cs="Arial"/>
          <w:spacing w:val="8"/>
        </w:rPr>
        <w:t xml:space="preserve"> de ce dernier par la partie co-contractante</w:t>
      </w:r>
      <w:r w:rsidRPr="00FC6041">
        <w:rPr>
          <w:rFonts w:ascii="Arial" w:hAnsi="Arial" w:cs="Arial"/>
          <w:spacing w:val="4"/>
        </w:rPr>
        <w:t>.</w:t>
      </w:r>
    </w:p>
    <w:p w:rsidR="005B467C" w:rsidRPr="00FC6041" w:rsidRDefault="005B467C" w:rsidP="00502231">
      <w:pPr>
        <w:jc w:val="both"/>
        <w:rPr>
          <w:rFonts w:ascii="Arial" w:hAnsi="Arial" w:cs="Arial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4"/>
          <w:u w:val="single"/>
        </w:rPr>
      </w:pPr>
      <w:r w:rsidRPr="00FC6041">
        <w:rPr>
          <w:rFonts w:ascii="Arial" w:hAnsi="Arial" w:cs="Arial"/>
          <w:b/>
          <w:spacing w:val="4"/>
          <w:u w:val="single"/>
        </w:rPr>
        <w:t>ARTICLE 3</w:t>
      </w:r>
      <w:r w:rsidR="00925C2F" w:rsidRPr="00FC6041">
        <w:rPr>
          <w:rFonts w:ascii="Arial" w:hAnsi="Arial" w:cs="Arial"/>
          <w:b/>
          <w:spacing w:val="4"/>
          <w:u w:val="single"/>
        </w:rPr>
        <w:t xml:space="preserve"> : PERIODE D'ESSAI</w:t>
      </w:r>
    </w:p>
    <w:p w:rsidR="00FC6041" w:rsidRDefault="00FC6041" w:rsidP="00502231">
      <w:pPr>
        <w:jc w:val="both"/>
        <w:rPr>
          <w:rFonts w:ascii="Arial" w:hAnsi="Arial" w:cs="Arial"/>
          <w:spacing w:val="3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>Les parties au contrat convienn</w:t>
      </w:r>
      <w:r w:rsidR="00577298" w:rsidRPr="00FC6041">
        <w:rPr>
          <w:rFonts w:ascii="Arial" w:hAnsi="Arial" w:cs="Arial"/>
          <w:spacing w:val="3"/>
        </w:rPr>
        <w:t>ent d'une période d'essai de douze</w:t>
      </w:r>
      <w:r w:rsidRPr="00FC6041">
        <w:rPr>
          <w:rFonts w:ascii="Arial" w:hAnsi="Arial" w:cs="Arial"/>
          <w:spacing w:val="3"/>
        </w:rPr>
        <w:t xml:space="preserve"> mois</w:t>
      </w:r>
      <w:r w:rsidR="00A60A61">
        <w:rPr>
          <w:rFonts w:ascii="Arial" w:hAnsi="Arial" w:cs="Arial"/>
          <w:spacing w:val="3"/>
        </w:rPr>
        <w:t xml:space="preserve"> </w:t>
      </w:r>
      <w:r w:rsidR="00A60A61" w:rsidRPr="00A60A61">
        <w:rPr>
          <w:rFonts w:ascii="Arial" w:hAnsi="Arial" w:cs="Arial"/>
          <w:spacing w:val="3"/>
          <w:highlight w:val="yellow"/>
        </w:rPr>
        <w:t>maximum</w:t>
      </w:r>
      <w:r w:rsidRPr="00FC6041">
        <w:rPr>
          <w:rFonts w:ascii="Arial" w:hAnsi="Arial" w:cs="Arial"/>
          <w:spacing w:val="3"/>
        </w:rPr>
        <w:t xml:space="preserve">, au cours de laquelle, </w:t>
      </w:r>
      <w:r w:rsidRPr="00FC6041">
        <w:rPr>
          <w:rFonts w:ascii="Arial" w:hAnsi="Arial" w:cs="Arial"/>
          <w:spacing w:val="2"/>
        </w:rPr>
        <w:t xml:space="preserve">elles pourront mettre fin au présent contrat sans préavis ni indemnité. Cette période d'essai </w:t>
      </w:r>
      <w:r w:rsidRPr="00FC6041">
        <w:rPr>
          <w:rFonts w:ascii="Arial" w:hAnsi="Arial" w:cs="Arial"/>
        </w:rPr>
        <w:t>débute le jour de la signature du contrat.</w:t>
      </w:r>
    </w:p>
    <w:p w:rsidR="00A6094C" w:rsidRPr="00FC6041" w:rsidRDefault="00A6094C" w:rsidP="00502231">
      <w:pPr>
        <w:jc w:val="both"/>
        <w:rPr>
          <w:rFonts w:ascii="Arial" w:hAnsi="Arial" w:cs="Arial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4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OBJET DU CONTRAT</w:t>
      </w:r>
    </w:p>
    <w:p w:rsidR="00FC6041" w:rsidRDefault="00FC6041" w:rsidP="00502231">
      <w:pPr>
        <w:jc w:val="both"/>
        <w:rPr>
          <w:rFonts w:ascii="Arial" w:hAnsi="Arial" w:cs="Arial"/>
          <w:spacing w:val="1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 xml:space="preserve">Par les présentes, conformément aux droits et obligations résultant pour lui des dispositions de </w:t>
      </w:r>
      <w:r w:rsidRPr="00FC6041">
        <w:rPr>
          <w:rFonts w:ascii="Arial" w:hAnsi="Arial" w:cs="Arial"/>
          <w:spacing w:val="-2"/>
        </w:rPr>
        <w:t xml:space="preserve">la Loi n° 70-9 du 2 janvier 1970 et du décret 72-678 du 20 juillet 1972, </w:t>
      </w:r>
      <w:r w:rsidR="00B11A35" w:rsidRPr="00FC6041">
        <w:rPr>
          <w:rFonts w:ascii="Arial" w:hAnsi="Arial" w:cs="Arial"/>
          <w:spacing w:val="-2"/>
        </w:rPr>
        <w:t xml:space="preserve">GARINOT </w:t>
      </w:r>
      <w:r w:rsidRPr="00FC6041">
        <w:rPr>
          <w:rFonts w:ascii="Arial" w:hAnsi="Arial" w:cs="Arial"/>
          <w:spacing w:val="-2"/>
        </w:rPr>
        <w:t xml:space="preserve">donne </w:t>
      </w:r>
      <w:r w:rsidR="00B11A35" w:rsidRPr="00FC6041">
        <w:rPr>
          <w:rFonts w:ascii="Arial" w:hAnsi="Arial" w:cs="Arial"/>
          <w:spacing w:val="-2"/>
        </w:rPr>
        <w:t>à KHEPRI</w:t>
      </w:r>
      <w:r w:rsidRPr="00FC6041">
        <w:rPr>
          <w:rFonts w:ascii="Arial" w:hAnsi="Arial" w:cs="Arial"/>
          <w:spacing w:val="7"/>
        </w:rPr>
        <w:t xml:space="preserve">, qui l'accepte, mandat de le représenter valablement dans les transactions </w:t>
      </w:r>
      <w:r w:rsidRPr="00FC6041">
        <w:rPr>
          <w:rFonts w:ascii="Arial" w:hAnsi="Arial" w:cs="Arial"/>
          <w:spacing w:val="2"/>
        </w:rPr>
        <w:t xml:space="preserve">d'officines de pharmacies et opérations annexes et complémentaires liées à ces transactions </w:t>
      </w:r>
      <w:r w:rsidRPr="00FC6041">
        <w:rPr>
          <w:rFonts w:ascii="Arial" w:hAnsi="Arial" w:cs="Arial"/>
          <w:spacing w:val="1"/>
        </w:rPr>
        <w:t xml:space="preserve">(actes juridiques, conseils, financements, séquestre...), prospecter, négocier, ou s'entremettre, </w:t>
      </w:r>
      <w:r w:rsidRPr="00FC6041">
        <w:rPr>
          <w:rFonts w:ascii="Arial" w:hAnsi="Arial" w:cs="Arial"/>
        </w:rPr>
        <w:t xml:space="preserve">au </w:t>
      </w:r>
      <w:r w:rsidR="00B11A35" w:rsidRPr="00FC6041">
        <w:rPr>
          <w:rFonts w:ascii="Arial" w:hAnsi="Arial" w:cs="Arial"/>
        </w:rPr>
        <w:t>nom et pour le compte de GARINOT</w:t>
      </w:r>
      <w:r w:rsidRPr="00FC6041">
        <w:rPr>
          <w:rFonts w:ascii="Arial" w:hAnsi="Arial" w:cs="Arial"/>
        </w:rPr>
        <w:t>, dans les conditions prévues à l'article 4 de la loi du 2 janvier 1970.</w:t>
      </w:r>
    </w:p>
    <w:p w:rsidR="00925C2F" w:rsidRPr="00FC6041" w:rsidRDefault="00925C2F" w:rsidP="00502231">
      <w:pPr>
        <w:rPr>
          <w:rFonts w:ascii="Arial" w:hAnsi="Arial" w:cs="Arial"/>
        </w:rPr>
      </w:pPr>
      <w:r w:rsidRPr="00FC6041">
        <w:rPr>
          <w:rFonts w:ascii="Arial" w:hAnsi="Arial" w:cs="Arial"/>
        </w:rPr>
        <w:t xml:space="preserve">A ce titre et en application des articles L. 134-1 et suivants du Code de commerce, </w:t>
      </w:r>
      <w:r w:rsidR="00B11A35" w:rsidRPr="00FC6041">
        <w:rPr>
          <w:rFonts w:ascii="Arial" w:hAnsi="Arial" w:cs="Arial"/>
        </w:rPr>
        <w:lastRenderedPageBreak/>
        <w:t xml:space="preserve">GARINOT </w:t>
      </w:r>
      <w:r w:rsidR="00B11A35" w:rsidRPr="00FC6041">
        <w:rPr>
          <w:rFonts w:ascii="Arial" w:hAnsi="Arial" w:cs="Arial"/>
          <w:spacing w:val="1"/>
        </w:rPr>
        <w:t>habilite KHEPRI</w:t>
      </w:r>
      <w:r w:rsidRPr="00FC6041">
        <w:rPr>
          <w:rFonts w:ascii="Arial" w:hAnsi="Arial" w:cs="Arial"/>
          <w:spacing w:val="1"/>
        </w:rPr>
        <w:t>, qui l'accepte, à négocier, à prospecter en son nom et pour son compte,</w:t>
      </w:r>
      <w:r w:rsidR="00B11A35" w:rsidRPr="00FC6041">
        <w:rPr>
          <w:rFonts w:ascii="Arial" w:hAnsi="Arial" w:cs="Arial"/>
          <w:spacing w:val="1"/>
        </w:rPr>
        <w:t xml:space="preserve"> </w:t>
      </w:r>
      <w:r w:rsidRPr="00FC6041">
        <w:rPr>
          <w:rFonts w:ascii="Arial" w:hAnsi="Arial" w:cs="Arial"/>
          <w:spacing w:val="8"/>
        </w:rPr>
        <w:t xml:space="preserve">à rechercher des affaires à vendre, à obtenir un mandat écrit de les vendre ainsi qu'à </w:t>
      </w:r>
      <w:r w:rsidRPr="00FC6041">
        <w:rPr>
          <w:rFonts w:ascii="Arial" w:hAnsi="Arial" w:cs="Arial"/>
        </w:rPr>
        <w:t>rechercher des acquéreurs ou preneurs.</w:t>
      </w:r>
    </w:p>
    <w:p w:rsidR="00925C2F" w:rsidRPr="00FC6041" w:rsidRDefault="00B11A35" w:rsidP="00502231">
      <w:pPr>
        <w:rPr>
          <w:rFonts w:ascii="Arial" w:hAnsi="Arial" w:cs="Arial"/>
        </w:rPr>
      </w:pPr>
      <w:r w:rsidRPr="00FC6041">
        <w:rPr>
          <w:rFonts w:ascii="Arial" w:hAnsi="Arial" w:cs="Arial"/>
          <w:spacing w:val="8"/>
        </w:rPr>
        <w:t>GARINOT</w:t>
      </w:r>
      <w:r w:rsidR="00925C2F" w:rsidRPr="00FC6041">
        <w:rPr>
          <w:rFonts w:ascii="Arial" w:hAnsi="Arial" w:cs="Arial"/>
          <w:spacing w:val="8"/>
        </w:rPr>
        <w:t xml:space="preserve"> concède à </w:t>
      </w:r>
      <w:r w:rsidRPr="00FC6041">
        <w:rPr>
          <w:rFonts w:ascii="Arial" w:hAnsi="Arial" w:cs="Arial"/>
          <w:spacing w:val="8"/>
        </w:rPr>
        <w:t>KHEPRI,</w:t>
      </w:r>
      <w:r w:rsidR="00925C2F" w:rsidRPr="00FC6041">
        <w:rPr>
          <w:rFonts w:ascii="Arial" w:hAnsi="Arial" w:cs="Arial"/>
          <w:spacing w:val="8"/>
        </w:rPr>
        <w:t xml:space="preserve"> qui l'accepte, l'exploitation de l'enseigne "GARINOT </w:t>
      </w:r>
      <w:r w:rsidR="00925C2F" w:rsidRPr="00FC6041">
        <w:rPr>
          <w:rFonts w:ascii="Arial" w:hAnsi="Arial" w:cs="Arial"/>
        </w:rPr>
        <w:t>CONSEIL".</w:t>
      </w:r>
    </w:p>
    <w:p w:rsidR="00925C2F" w:rsidRPr="00FC6041" w:rsidRDefault="00B11A35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8"/>
        </w:rPr>
        <w:t>KHEPRI</w:t>
      </w:r>
      <w:r w:rsidR="00925C2F" w:rsidRPr="00FC6041">
        <w:rPr>
          <w:rFonts w:ascii="Arial" w:hAnsi="Arial" w:cs="Arial"/>
          <w:spacing w:val="8"/>
        </w:rPr>
        <w:t xml:space="preserve"> s'engage à faire figurer sur ses documents commerciaux, notamment sa qualité de </w:t>
      </w:r>
      <w:r w:rsidR="00925C2F" w:rsidRPr="00FC6041">
        <w:rPr>
          <w:rFonts w:ascii="Arial" w:hAnsi="Arial" w:cs="Arial"/>
        </w:rPr>
        <w:t>négociateur immobilier et les références professionnelles du titulaire de la carte professionnelle.</w:t>
      </w:r>
    </w:p>
    <w:p w:rsidR="00925C2F" w:rsidRPr="00FC6041" w:rsidRDefault="00A94361" w:rsidP="00502231">
      <w:pPr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se chargera des rapports avec les vendeurs et les acquéreurs.</w:t>
      </w:r>
    </w:p>
    <w:p w:rsidR="00925C2F" w:rsidRPr="00FC6041" w:rsidRDefault="00925C2F" w:rsidP="00502231">
      <w:pPr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 xml:space="preserve">Ainsi, il examinera les affaires à vendre, en fera l'évaluation, recueillera les directives des </w:t>
      </w:r>
      <w:r w:rsidRPr="00FC6041">
        <w:rPr>
          <w:rFonts w:ascii="Arial" w:hAnsi="Arial" w:cs="Arial"/>
        </w:rPr>
        <w:t>vendeurs, se les fera donner à la vente, par mandat simple ou exclusif.</w:t>
      </w:r>
    </w:p>
    <w:p w:rsidR="00925C2F" w:rsidRPr="00FC6041" w:rsidRDefault="009A1FD1" w:rsidP="00502231">
      <w:pPr>
        <w:rPr>
          <w:rFonts w:ascii="Arial" w:hAnsi="Arial" w:cs="Arial"/>
        </w:rPr>
      </w:pPr>
      <w:r>
        <w:rPr>
          <w:rFonts w:ascii="Arial" w:hAnsi="Arial" w:cs="Arial"/>
          <w:spacing w:val="1"/>
        </w:rPr>
        <w:t>E</w:t>
      </w:r>
      <w:r w:rsidR="00925C2F" w:rsidRPr="00FC6041"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1"/>
        </w:rPr>
        <w:t>le</w:t>
      </w:r>
      <w:r w:rsidR="00925C2F" w:rsidRPr="00FC6041">
        <w:rPr>
          <w:rFonts w:ascii="Arial" w:hAnsi="Arial" w:cs="Arial"/>
          <w:spacing w:val="1"/>
        </w:rPr>
        <w:t xml:space="preserve"> établira un rapport pour chaque affaire prise à la vente, en mandat simple ou exclusif. </w:t>
      </w:r>
      <w:r>
        <w:rPr>
          <w:rFonts w:ascii="Arial" w:hAnsi="Arial" w:cs="Arial"/>
        </w:rPr>
        <w:t>E</w:t>
      </w:r>
      <w:r w:rsidR="00925C2F" w:rsidRPr="00FC6041">
        <w:rPr>
          <w:rFonts w:ascii="Arial" w:hAnsi="Arial" w:cs="Arial"/>
        </w:rPr>
        <w:t>l</w:t>
      </w:r>
      <w:r>
        <w:rPr>
          <w:rFonts w:ascii="Arial" w:hAnsi="Arial" w:cs="Arial"/>
        </w:rPr>
        <w:t>le</w:t>
      </w:r>
      <w:r w:rsidR="00925C2F" w:rsidRPr="00FC6041">
        <w:rPr>
          <w:rFonts w:ascii="Arial" w:hAnsi="Arial" w:cs="Arial"/>
        </w:rPr>
        <w:t xml:space="preserve"> tiendra informé </w:t>
      </w:r>
      <w:r w:rsidR="00A9436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 xml:space="preserve"> des desiderata des prospects du secteur visité.</w:t>
      </w:r>
    </w:p>
    <w:p w:rsidR="00925C2F" w:rsidRPr="00FC6041" w:rsidRDefault="009A1FD1" w:rsidP="00502231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 w:rsidR="00925C2F" w:rsidRPr="00FC6041"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1"/>
        </w:rPr>
        <w:t>le</w:t>
      </w:r>
      <w:r w:rsidR="00925C2F" w:rsidRPr="00FC6041">
        <w:rPr>
          <w:rFonts w:ascii="Arial" w:hAnsi="Arial" w:cs="Arial"/>
          <w:spacing w:val="-1"/>
        </w:rPr>
        <w:t xml:space="preserve"> présentera ces affaires aux acheteurs éventuels, provoquera leur offre d'achat, et si possible </w:t>
      </w:r>
      <w:r>
        <w:rPr>
          <w:rFonts w:ascii="Arial" w:hAnsi="Arial" w:cs="Arial"/>
          <w:spacing w:val="4"/>
        </w:rPr>
        <w:t>l'accord des parties, elle</w:t>
      </w:r>
      <w:r w:rsidR="00925C2F" w:rsidRPr="00FC6041">
        <w:rPr>
          <w:rFonts w:ascii="Arial" w:hAnsi="Arial" w:cs="Arial"/>
          <w:spacing w:val="4"/>
        </w:rPr>
        <w:t xml:space="preserve"> se fera remettre les éléments comptables, les titres de propriété, et </w:t>
      </w:r>
      <w:r w:rsidR="00925C2F" w:rsidRPr="00FC6041">
        <w:rPr>
          <w:rFonts w:ascii="Arial" w:hAnsi="Arial" w:cs="Arial"/>
        </w:rPr>
        <w:t>autres pièces nécessaires à la réalisation de ces affaires.</w:t>
      </w:r>
    </w:p>
    <w:p w:rsidR="00925C2F" w:rsidRPr="00FC6041" w:rsidRDefault="00A94361" w:rsidP="00502231">
      <w:pPr>
        <w:rPr>
          <w:rFonts w:ascii="Arial" w:hAnsi="Arial" w:cs="Arial"/>
        </w:rPr>
      </w:pPr>
      <w:r w:rsidRPr="00FC6041">
        <w:rPr>
          <w:rFonts w:ascii="Arial" w:hAnsi="Arial" w:cs="Arial"/>
          <w:spacing w:val="2"/>
        </w:rPr>
        <w:t>GARINOT</w:t>
      </w:r>
      <w:r w:rsidR="00925C2F" w:rsidRPr="00FC6041">
        <w:rPr>
          <w:rFonts w:ascii="Arial" w:hAnsi="Arial" w:cs="Arial"/>
          <w:spacing w:val="2"/>
        </w:rPr>
        <w:t xml:space="preserve"> fera bénéficier </w:t>
      </w:r>
      <w:r w:rsidRPr="00FC6041">
        <w:rPr>
          <w:rFonts w:ascii="Arial" w:hAnsi="Arial" w:cs="Arial"/>
          <w:spacing w:val="2"/>
        </w:rPr>
        <w:t>KHEPRI</w:t>
      </w:r>
      <w:r w:rsidR="00925C2F" w:rsidRPr="00FC6041">
        <w:rPr>
          <w:rFonts w:ascii="Arial" w:hAnsi="Arial" w:cs="Arial"/>
          <w:spacing w:val="2"/>
        </w:rPr>
        <w:t xml:space="preserve"> de s</w:t>
      </w:r>
      <w:r w:rsidRPr="00FC6041">
        <w:rPr>
          <w:rFonts w:ascii="Arial" w:hAnsi="Arial" w:cs="Arial"/>
          <w:spacing w:val="2"/>
        </w:rPr>
        <w:t>on expérience, et de son savoir-</w:t>
      </w:r>
      <w:r w:rsidR="00925C2F" w:rsidRPr="00FC6041">
        <w:rPr>
          <w:rFonts w:ascii="Arial" w:hAnsi="Arial" w:cs="Arial"/>
          <w:spacing w:val="2"/>
        </w:rPr>
        <w:t xml:space="preserve">faire dans les </w:t>
      </w:r>
      <w:r w:rsidR="00925C2F" w:rsidRPr="00FC6041">
        <w:rPr>
          <w:rFonts w:ascii="Arial" w:hAnsi="Arial" w:cs="Arial"/>
        </w:rPr>
        <w:t>termes du présent contrat.</w:t>
      </w:r>
    </w:p>
    <w:p w:rsidR="00925C2F" w:rsidRPr="00FC6041" w:rsidRDefault="00A9436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Si GARINOT</w:t>
      </w:r>
      <w:r w:rsidR="00925C2F" w:rsidRPr="00FC6041">
        <w:rPr>
          <w:rFonts w:ascii="Arial" w:hAnsi="Arial" w:cs="Arial"/>
        </w:rPr>
        <w:t xml:space="preserve"> met en vente de nouveaux produits ou services non compris dans l'énumération </w:t>
      </w:r>
      <w:r w:rsidR="009A1FD1">
        <w:rPr>
          <w:rFonts w:ascii="Arial" w:hAnsi="Arial" w:cs="Arial"/>
          <w:spacing w:val="5"/>
        </w:rPr>
        <w:t>qui précède, elle</w:t>
      </w:r>
      <w:r w:rsidR="00925C2F" w:rsidRPr="00FC6041">
        <w:rPr>
          <w:rFonts w:ascii="Arial" w:hAnsi="Arial" w:cs="Arial"/>
          <w:spacing w:val="5"/>
        </w:rPr>
        <w:t xml:space="preserve"> se réserve le droit d'en confier la vente </w:t>
      </w:r>
      <w:r w:rsidR="000276AC" w:rsidRPr="00FC6041">
        <w:rPr>
          <w:rFonts w:ascii="Arial" w:hAnsi="Arial" w:cs="Arial"/>
          <w:spacing w:val="5"/>
        </w:rPr>
        <w:t>à KHEPRI</w:t>
      </w:r>
      <w:r w:rsidR="00925C2F" w:rsidRPr="00FC6041">
        <w:rPr>
          <w:rFonts w:ascii="Arial" w:hAnsi="Arial" w:cs="Arial"/>
          <w:spacing w:val="5"/>
        </w:rPr>
        <w:t xml:space="preserve"> qui reste libre de </w:t>
      </w:r>
      <w:r w:rsidR="00925C2F" w:rsidRPr="00FC6041">
        <w:rPr>
          <w:rFonts w:ascii="Arial" w:hAnsi="Arial" w:cs="Arial"/>
          <w:spacing w:val="3"/>
        </w:rPr>
        <w:t>l'acc</w:t>
      </w:r>
      <w:r w:rsidR="000276AC" w:rsidRPr="00FC6041">
        <w:rPr>
          <w:rFonts w:ascii="Arial" w:hAnsi="Arial" w:cs="Arial"/>
          <w:spacing w:val="3"/>
        </w:rPr>
        <w:t>epter</w:t>
      </w:r>
      <w:r w:rsidR="00925C2F" w:rsidRPr="00FC6041">
        <w:rPr>
          <w:rFonts w:ascii="Arial" w:hAnsi="Arial" w:cs="Arial"/>
          <w:spacing w:val="3"/>
        </w:rPr>
        <w:t xml:space="preserve"> ou de la refuser sans que ce refus puisse faire obstacle à la poursuite du présent </w:t>
      </w:r>
      <w:r w:rsidR="00925C2F" w:rsidRPr="00FC6041">
        <w:rPr>
          <w:rFonts w:ascii="Arial" w:hAnsi="Arial" w:cs="Arial"/>
        </w:rPr>
        <w:t>contrat.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 xml:space="preserve">S'agissant des compromis de vente et des mandats, </w:t>
      </w:r>
      <w:r w:rsidR="005846B1" w:rsidRPr="00FC6041">
        <w:rPr>
          <w:rFonts w:ascii="Arial" w:hAnsi="Arial" w:cs="Arial"/>
          <w:spacing w:val="1"/>
        </w:rPr>
        <w:t>KHEPRI</w:t>
      </w:r>
      <w:r w:rsidR="000276AC" w:rsidRPr="00FC6041">
        <w:rPr>
          <w:rFonts w:ascii="Arial" w:hAnsi="Arial" w:cs="Arial"/>
          <w:spacing w:val="1"/>
        </w:rPr>
        <w:t xml:space="preserve"> est</w:t>
      </w:r>
      <w:r w:rsidRPr="00FC6041">
        <w:rPr>
          <w:rFonts w:ascii="Arial" w:hAnsi="Arial" w:cs="Arial"/>
          <w:spacing w:val="1"/>
        </w:rPr>
        <w:t xml:space="preserve"> habilité</w:t>
      </w:r>
      <w:r w:rsidR="009A1FD1">
        <w:rPr>
          <w:rFonts w:ascii="Arial" w:hAnsi="Arial" w:cs="Arial"/>
          <w:spacing w:val="1"/>
        </w:rPr>
        <w:t>e</w:t>
      </w:r>
      <w:r w:rsidRPr="00FC6041">
        <w:rPr>
          <w:rFonts w:ascii="Arial" w:hAnsi="Arial" w:cs="Arial"/>
          <w:spacing w:val="1"/>
        </w:rPr>
        <w:t xml:space="preserve"> à recueillir la signature </w:t>
      </w:r>
      <w:r w:rsidR="009A1FD1">
        <w:rPr>
          <w:rFonts w:ascii="Arial" w:hAnsi="Arial" w:cs="Arial"/>
          <w:spacing w:val="1"/>
        </w:rPr>
        <w:t>des parties au bas des actes. Elle</w:t>
      </w:r>
      <w:r w:rsidRPr="00FC6041">
        <w:rPr>
          <w:rFonts w:ascii="Arial" w:hAnsi="Arial" w:cs="Arial"/>
          <w:spacing w:val="1"/>
        </w:rPr>
        <w:t xml:space="preserve"> n'est habilité</w:t>
      </w:r>
      <w:r w:rsidR="009A1FD1">
        <w:rPr>
          <w:rFonts w:ascii="Arial" w:hAnsi="Arial" w:cs="Arial"/>
          <w:spacing w:val="1"/>
        </w:rPr>
        <w:t>e</w:t>
      </w:r>
      <w:r w:rsidRPr="00FC6041">
        <w:rPr>
          <w:rFonts w:ascii="Arial" w:hAnsi="Arial" w:cs="Arial"/>
          <w:spacing w:val="1"/>
        </w:rPr>
        <w:t xml:space="preserve"> ni à les rédiger, ni à les valider par sa </w:t>
      </w:r>
      <w:r w:rsidRPr="00FC6041">
        <w:rPr>
          <w:rFonts w:ascii="Arial" w:hAnsi="Arial" w:cs="Arial"/>
        </w:rPr>
        <w:t>propre signature.</w:t>
      </w:r>
    </w:p>
    <w:p w:rsidR="00925C2F" w:rsidRPr="00FC6041" w:rsidRDefault="006E2C71" w:rsidP="00502231">
      <w:pPr>
        <w:rPr>
          <w:rFonts w:ascii="Arial" w:hAnsi="Arial" w:cs="Arial"/>
          <w:spacing w:val="1"/>
        </w:rPr>
      </w:pPr>
      <w:r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 xml:space="preserve"> est seul responsable des actes ainsi établis qui ne seront définitivement validés </w:t>
      </w:r>
      <w:r w:rsidR="00925C2F" w:rsidRPr="00FC6041">
        <w:rPr>
          <w:rFonts w:ascii="Arial" w:hAnsi="Arial" w:cs="Arial"/>
          <w:spacing w:val="1"/>
        </w:rPr>
        <w:t>qu'après acceptation de sa part.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9A1FD1">
        <w:rPr>
          <w:rFonts w:ascii="Arial" w:hAnsi="Arial" w:cs="Arial"/>
        </w:rPr>
        <w:t>En application de l'alinéa 3 de l'article 4 de la loi n° 70-9 du 2 janvier 1970,</w:t>
      </w:r>
      <w:r w:rsidR="00577298" w:rsidRPr="009A1FD1">
        <w:rPr>
          <w:rFonts w:ascii="Arial" w:hAnsi="Arial" w:cs="Arial"/>
        </w:rPr>
        <w:t xml:space="preserve"> et sauf stipulation contraire entre les parties,</w:t>
      </w:r>
      <w:r w:rsidRPr="00FC6041">
        <w:rPr>
          <w:rFonts w:ascii="Arial" w:hAnsi="Arial" w:cs="Arial"/>
        </w:rPr>
        <w:t xml:space="preserve"> </w:t>
      </w:r>
      <w:r w:rsidR="006E2C71" w:rsidRPr="00FC6041">
        <w:rPr>
          <w:rFonts w:ascii="Arial" w:hAnsi="Arial" w:cs="Arial"/>
        </w:rPr>
        <w:t>KHEPRI</w:t>
      </w:r>
      <w:r w:rsidRPr="00FC6041">
        <w:rPr>
          <w:rFonts w:ascii="Arial" w:hAnsi="Arial" w:cs="Arial"/>
        </w:rPr>
        <w:t xml:space="preserve"> ne </w:t>
      </w:r>
      <w:r w:rsidRPr="00FC6041">
        <w:rPr>
          <w:rFonts w:ascii="Arial" w:hAnsi="Arial" w:cs="Arial"/>
          <w:spacing w:val="2"/>
        </w:rPr>
        <w:t>pourra recevoir ou détenir des sommes d'argent, des biens, des effets ou des valeurs ou en disposer à l'occasion de ses activités t</w:t>
      </w:r>
      <w:r w:rsidR="009A1FD1">
        <w:rPr>
          <w:rFonts w:ascii="Arial" w:hAnsi="Arial" w:cs="Arial"/>
          <w:spacing w:val="2"/>
        </w:rPr>
        <w:t>elles que définies ci-dessus. Elle</w:t>
      </w:r>
      <w:r w:rsidRPr="00FC6041">
        <w:rPr>
          <w:rFonts w:ascii="Arial" w:hAnsi="Arial" w:cs="Arial"/>
          <w:spacing w:val="2"/>
        </w:rPr>
        <w:t xml:space="preserve"> ne pourra donner de </w:t>
      </w:r>
      <w:r w:rsidRPr="00FC6041">
        <w:rPr>
          <w:rFonts w:ascii="Arial" w:hAnsi="Arial" w:cs="Arial"/>
          <w:spacing w:val="1"/>
        </w:rPr>
        <w:t xml:space="preserve">consultations juridiques ou rédiger des actes sous seing privé, à l'exception de ce qui lui est </w:t>
      </w:r>
      <w:r w:rsidRPr="00FC6041">
        <w:rPr>
          <w:rFonts w:ascii="Arial" w:hAnsi="Arial" w:cs="Arial"/>
        </w:rPr>
        <w:t>permis dans le cadre de son mandat.</w:t>
      </w:r>
    </w:p>
    <w:p w:rsidR="00925C2F" w:rsidRPr="00FC6041" w:rsidRDefault="006E2C71" w:rsidP="00502231">
      <w:pPr>
        <w:jc w:val="both"/>
        <w:rPr>
          <w:rFonts w:ascii="Arial" w:hAnsi="Arial" w:cs="Arial"/>
          <w:spacing w:val="1"/>
        </w:rPr>
      </w:pPr>
      <w:r w:rsidRPr="00FC6041">
        <w:rPr>
          <w:rFonts w:ascii="Arial" w:hAnsi="Arial" w:cs="Arial"/>
        </w:rPr>
        <w:t>KHEPRI</w:t>
      </w:r>
      <w:r w:rsidR="009A1FD1">
        <w:rPr>
          <w:rFonts w:ascii="Arial" w:hAnsi="Arial" w:cs="Arial"/>
        </w:rPr>
        <w:t xml:space="preserve"> a</w:t>
      </w:r>
      <w:r w:rsidR="00925C2F" w:rsidRPr="00FC6041">
        <w:rPr>
          <w:rFonts w:ascii="Arial" w:hAnsi="Arial" w:cs="Arial"/>
        </w:rPr>
        <w:t xml:space="preserve"> pour unique activité de représenter </w:t>
      </w:r>
      <w:r w:rsidR="005846B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 xml:space="preserve"> dans le cadre de son activité </w:t>
      </w:r>
      <w:r w:rsidR="00925C2F" w:rsidRPr="00FC6041">
        <w:rPr>
          <w:rFonts w:ascii="Arial" w:hAnsi="Arial" w:cs="Arial"/>
          <w:spacing w:val="5"/>
        </w:rPr>
        <w:t xml:space="preserve">d'agent immobilier. Cette activité ne constitue pas une délégation des mandats dont est titulaire </w:t>
      </w:r>
      <w:r w:rsidRPr="00FC6041">
        <w:rPr>
          <w:rFonts w:ascii="Arial" w:hAnsi="Arial" w:cs="Arial"/>
          <w:spacing w:val="5"/>
        </w:rPr>
        <w:t>GARINOT</w:t>
      </w:r>
      <w:r w:rsidR="00925C2F" w:rsidRPr="00FC6041">
        <w:rPr>
          <w:rFonts w:ascii="Arial" w:hAnsi="Arial" w:cs="Arial"/>
          <w:spacing w:val="5"/>
        </w:rPr>
        <w:t xml:space="preserve"> dans le cadre de son activité réglementée d'intermédiaire, lesquels </w:t>
      </w:r>
      <w:proofErr w:type="gramStart"/>
      <w:r w:rsidR="00925C2F" w:rsidRPr="00FC6041">
        <w:rPr>
          <w:rFonts w:ascii="Arial" w:hAnsi="Arial" w:cs="Arial"/>
          <w:spacing w:val="1"/>
        </w:rPr>
        <w:t>demeurent</w:t>
      </w:r>
      <w:proofErr w:type="gramEnd"/>
      <w:r w:rsidR="00925C2F" w:rsidRPr="00FC6041">
        <w:rPr>
          <w:rFonts w:ascii="Arial" w:hAnsi="Arial" w:cs="Arial"/>
          <w:spacing w:val="1"/>
        </w:rPr>
        <w:t xml:space="preserve"> sou</w:t>
      </w:r>
      <w:r w:rsidRPr="00FC6041">
        <w:rPr>
          <w:rFonts w:ascii="Arial" w:hAnsi="Arial" w:cs="Arial"/>
          <w:spacing w:val="1"/>
        </w:rPr>
        <w:t>s la responsabilité exclusive de</w:t>
      </w:r>
      <w:r w:rsidR="00925C2F" w:rsidRPr="00FC6041">
        <w:rPr>
          <w:rFonts w:ascii="Arial" w:hAnsi="Arial" w:cs="Arial"/>
          <w:spacing w:val="1"/>
        </w:rPr>
        <w:t xml:space="preserve"> </w:t>
      </w:r>
      <w:r w:rsidRPr="00FC6041">
        <w:rPr>
          <w:rFonts w:ascii="Arial" w:hAnsi="Arial" w:cs="Arial"/>
          <w:spacing w:val="1"/>
        </w:rPr>
        <w:t>GARINOT</w:t>
      </w:r>
      <w:r w:rsidR="00925C2F" w:rsidRPr="00FC6041">
        <w:rPr>
          <w:rFonts w:ascii="Arial" w:hAnsi="Arial" w:cs="Arial"/>
          <w:spacing w:val="1"/>
        </w:rPr>
        <w:t>.</w:t>
      </w:r>
    </w:p>
    <w:p w:rsidR="006E2C71" w:rsidRPr="00FC6041" w:rsidRDefault="006E2C71" w:rsidP="00502231">
      <w:pPr>
        <w:jc w:val="both"/>
        <w:rPr>
          <w:rFonts w:ascii="Arial" w:hAnsi="Arial" w:cs="Arial"/>
          <w:spacing w:val="1"/>
        </w:rPr>
      </w:pPr>
    </w:p>
    <w:p w:rsidR="00577298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5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CONDITIONS D'EXERCICE</w:t>
      </w:r>
    </w:p>
    <w:p w:rsidR="007E5A55" w:rsidRPr="00FC6041" w:rsidRDefault="007E5A55" w:rsidP="00502231">
      <w:pPr>
        <w:rPr>
          <w:rFonts w:ascii="Arial" w:hAnsi="Arial" w:cs="Arial"/>
          <w:b/>
          <w:spacing w:val="2"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u w:val="single"/>
        </w:rPr>
      </w:pPr>
      <w:r w:rsidRPr="00FC6041">
        <w:rPr>
          <w:rFonts w:ascii="Arial" w:hAnsi="Arial" w:cs="Arial"/>
          <w:b/>
          <w:u w:val="single"/>
        </w:rPr>
        <w:t>5</w:t>
      </w:r>
      <w:r w:rsidR="00925C2F" w:rsidRPr="00FC6041">
        <w:rPr>
          <w:rFonts w:ascii="Arial" w:hAnsi="Arial" w:cs="Arial"/>
          <w:b/>
          <w:u w:val="single"/>
        </w:rPr>
        <w:t>-1 SECTEUR</w:t>
      </w:r>
    </w:p>
    <w:p w:rsidR="00925C2F" w:rsidRPr="00FC6041" w:rsidRDefault="006E2C71" w:rsidP="00502231">
      <w:pPr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4"/>
        </w:rPr>
        <w:t>KHEPRI</w:t>
      </w:r>
      <w:r w:rsidR="00925C2F" w:rsidRPr="00FC6041">
        <w:rPr>
          <w:rFonts w:ascii="Arial" w:hAnsi="Arial" w:cs="Arial"/>
          <w:spacing w:val="4"/>
        </w:rPr>
        <w:t xml:space="preserve"> exercera son activité sans limite géographique de secteur, sur tous types </w:t>
      </w:r>
      <w:r w:rsidR="00925C2F" w:rsidRPr="00FC6041">
        <w:rPr>
          <w:rFonts w:ascii="Arial" w:hAnsi="Arial" w:cs="Arial"/>
          <w:spacing w:val="1"/>
        </w:rPr>
        <w:t xml:space="preserve">d'opérations et de biens immobiliers objet de l'activité du </w:t>
      </w:r>
      <w:r w:rsidRPr="00FC6041">
        <w:rPr>
          <w:rFonts w:ascii="Arial" w:hAnsi="Arial" w:cs="Arial"/>
          <w:spacing w:val="1"/>
        </w:rPr>
        <w:t>GARINOT</w:t>
      </w:r>
      <w:r w:rsidR="00925C2F" w:rsidRPr="00FC6041">
        <w:rPr>
          <w:rFonts w:ascii="Arial" w:hAnsi="Arial" w:cs="Arial"/>
          <w:spacing w:val="1"/>
        </w:rPr>
        <w:t>.</w:t>
      </w:r>
    </w:p>
    <w:p w:rsidR="00925C2F" w:rsidRDefault="00925C2F" w:rsidP="00502231">
      <w:pPr>
        <w:rPr>
          <w:rFonts w:ascii="Arial" w:hAnsi="Arial" w:cs="Arial"/>
          <w:spacing w:val="2"/>
        </w:rPr>
      </w:pPr>
      <w:r w:rsidRPr="00FC6041">
        <w:rPr>
          <w:rFonts w:ascii="Arial" w:hAnsi="Arial" w:cs="Arial"/>
          <w:spacing w:val="1"/>
        </w:rPr>
        <w:t>Tou</w:t>
      </w:r>
      <w:r w:rsidR="009A1FD1">
        <w:rPr>
          <w:rFonts w:ascii="Arial" w:hAnsi="Arial" w:cs="Arial"/>
          <w:spacing w:val="1"/>
        </w:rPr>
        <w:t>tefois, en raison du domicile d</w:t>
      </w:r>
      <w:r w:rsidR="005846B1" w:rsidRPr="00FC6041">
        <w:rPr>
          <w:rFonts w:ascii="Arial" w:hAnsi="Arial" w:cs="Arial"/>
          <w:spacing w:val="1"/>
        </w:rPr>
        <w:t>e Madame REVELLAT et de Monsieur SAINT-CRICQ</w:t>
      </w:r>
      <w:r w:rsidR="00502231">
        <w:rPr>
          <w:rFonts w:ascii="Arial" w:hAnsi="Arial" w:cs="Arial"/>
          <w:spacing w:val="1"/>
        </w:rPr>
        <w:t>,</w:t>
      </w:r>
      <w:r w:rsidRPr="00FC6041">
        <w:rPr>
          <w:rFonts w:ascii="Arial" w:hAnsi="Arial" w:cs="Arial"/>
          <w:spacing w:val="1"/>
        </w:rPr>
        <w:t xml:space="preserve"> GARINOT confie </w:t>
      </w:r>
      <w:r w:rsidR="005846B1" w:rsidRPr="00FC6041">
        <w:rPr>
          <w:rFonts w:ascii="Arial" w:hAnsi="Arial" w:cs="Arial"/>
          <w:spacing w:val="1"/>
        </w:rPr>
        <w:t xml:space="preserve">à KHEPRI </w:t>
      </w:r>
      <w:r w:rsidRPr="00FC6041">
        <w:rPr>
          <w:rFonts w:ascii="Arial" w:hAnsi="Arial" w:cs="Arial"/>
          <w:b/>
          <w:bCs/>
          <w:spacing w:val="2"/>
        </w:rPr>
        <w:t xml:space="preserve">un secteur de prospection </w:t>
      </w:r>
      <w:r w:rsidRPr="00FC6041">
        <w:rPr>
          <w:rFonts w:ascii="Arial" w:hAnsi="Arial" w:cs="Arial"/>
          <w:spacing w:val="2"/>
        </w:rPr>
        <w:t>sur les régions suivantes :</w:t>
      </w:r>
    </w:p>
    <w:p w:rsidR="007E5A55" w:rsidRPr="00FC6041" w:rsidRDefault="007E5A55" w:rsidP="00502231">
      <w:pPr>
        <w:rPr>
          <w:rFonts w:ascii="Arial" w:hAnsi="Arial" w:cs="Arial"/>
          <w:spacing w:val="2"/>
        </w:rPr>
      </w:pPr>
    </w:p>
    <w:p w:rsidR="00925C2F" w:rsidRDefault="00A60A61" w:rsidP="007E5A55">
      <w:pPr>
        <w:jc w:val="center"/>
        <w:rPr>
          <w:rFonts w:ascii="Arial" w:hAnsi="Arial" w:cs="Arial"/>
          <w:b/>
          <w:bCs/>
          <w:spacing w:val="2"/>
          <w:u w:val="single"/>
        </w:rPr>
      </w:pPr>
      <w:r>
        <w:rPr>
          <w:rFonts w:ascii="Arial" w:hAnsi="Arial" w:cs="Arial"/>
          <w:b/>
          <w:bCs/>
          <w:spacing w:val="2"/>
          <w:u w:val="single"/>
        </w:rPr>
        <w:t xml:space="preserve">Départements : 92 et 75 </w:t>
      </w:r>
      <w:r w:rsidRPr="00A60A61">
        <w:rPr>
          <w:rFonts w:ascii="Arial" w:hAnsi="Arial" w:cs="Arial"/>
          <w:b/>
          <w:bCs/>
          <w:spacing w:val="2"/>
          <w:highlight w:val="yellow"/>
          <w:u w:val="single"/>
        </w:rPr>
        <w:t>sans exclusivité.</w:t>
      </w:r>
    </w:p>
    <w:p w:rsidR="007E5A55" w:rsidRPr="00FC6041" w:rsidRDefault="007E5A55" w:rsidP="007E5A55">
      <w:pPr>
        <w:jc w:val="center"/>
        <w:rPr>
          <w:rFonts w:ascii="Arial" w:hAnsi="Arial" w:cs="Arial"/>
          <w:b/>
          <w:bCs/>
          <w:spacing w:val="2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 xml:space="preserve">L'objet du présent contrat étant la prospection, </w:t>
      </w:r>
      <w:r w:rsidR="005846B1" w:rsidRPr="00FC6041">
        <w:rPr>
          <w:rFonts w:ascii="Arial" w:hAnsi="Arial" w:cs="Arial"/>
          <w:spacing w:val="1"/>
        </w:rPr>
        <w:t>KHEPRI</w:t>
      </w:r>
      <w:r w:rsidRPr="00FC6041">
        <w:rPr>
          <w:rFonts w:ascii="Arial" w:hAnsi="Arial" w:cs="Arial"/>
          <w:spacing w:val="1"/>
        </w:rPr>
        <w:t xml:space="preserve"> organise son travail à sa guise, </w:t>
      </w:r>
      <w:r w:rsidRPr="00FC6041">
        <w:rPr>
          <w:rFonts w:ascii="Arial" w:hAnsi="Arial" w:cs="Arial"/>
        </w:rPr>
        <w:t>mais dans le but de réali</w:t>
      </w:r>
      <w:r w:rsidR="00E02BF2" w:rsidRPr="00FC6041">
        <w:rPr>
          <w:rFonts w:ascii="Arial" w:hAnsi="Arial" w:cs="Arial"/>
        </w:rPr>
        <w:t>ser un maximum d'affaires et d’obtenir</w:t>
      </w:r>
      <w:r w:rsidRPr="00FC6041">
        <w:rPr>
          <w:rFonts w:ascii="Arial" w:hAnsi="Arial" w:cs="Arial"/>
        </w:rPr>
        <w:t xml:space="preserve"> un maximum de mandats de vente de pharmacies.</w:t>
      </w: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2"/>
        </w:rPr>
        <w:t>GARINOT</w:t>
      </w:r>
      <w:r w:rsidR="00925C2F" w:rsidRPr="00FC6041">
        <w:rPr>
          <w:rFonts w:ascii="Arial" w:hAnsi="Arial" w:cs="Arial"/>
          <w:spacing w:val="2"/>
        </w:rPr>
        <w:t xml:space="preserve"> se réserve la possibilité de confier ce secteur de prospection à un ou plusieurs </w:t>
      </w:r>
      <w:r w:rsidR="00E02BF2" w:rsidRPr="00FC6041">
        <w:rPr>
          <w:rFonts w:ascii="Arial" w:hAnsi="Arial" w:cs="Arial"/>
          <w:spacing w:val="2"/>
        </w:rPr>
        <w:t>autres commerciaux de GARINOT, si</w:t>
      </w:r>
      <w:r w:rsidR="00925C2F" w:rsidRPr="00FC6041">
        <w:rPr>
          <w:rFonts w:ascii="Arial" w:hAnsi="Arial" w:cs="Arial"/>
          <w:spacing w:val="2"/>
        </w:rPr>
        <w:t xml:space="preserve"> le résultat du </w:t>
      </w:r>
      <w:r w:rsidR="006E2C71" w:rsidRPr="00FC6041">
        <w:rPr>
          <w:rFonts w:ascii="Arial" w:hAnsi="Arial" w:cs="Arial"/>
          <w:spacing w:val="2"/>
        </w:rPr>
        <w:t>KHEPRI</w:t>
      </w:r>
      <w:r w:rsidR="00925C2F" w:rsidRPr="00FC6041">
        <w:rPr>
          <w:rFonts w:ascii="Arial" w:hAnsi="Arial" w:cs="Arial"/>
          <w:spacing w:val="2"/>
        </w:rPr>
        <w:t xml:space="preserve"> dans la </w:t>
      </w:r>
      <w:r w:rsidR="00E02BF2" w:rsidRPr="00FC6041">
        <w:rPr>
          <w:rFonts w:ascii="Arial" w:hAnsi="Arial" w:cs="Arial"/>
        </w:rPr>
        <w:t xml:space="preserve">région de prospection </w:t>
      </w:r>
      <w:r w:rsidR="00925C2F" w:rsidRPr="00FC6041">
        <w:rPr>
          <w:rFonts w:ascii="Arial" w:hAnsi="Arial" w:cs="Arial"/>
        </w:rPr>
        <w:t>se</w:t>
      </w:r>
      <w:r w:rsidR="00E02BF2" w:rsidRPr="00FC6041">
        <w:rPr>
          <w:rFonts w:ascii="Arial" w:hAnsi="Arial" w:cs="Arial"/>
        </w:rPr>
        <w:t xml:space="preserve"> révélait insuffisant.</w:t>
      </w:r>
    </w:p>
    <w:p w:rsidR="00925C2F" w:rsidRPr="00FC6041" w:rsidRDefault="005846B1" w:rsidP="00502231">
      <w:pPr>
        <w:tabs>
          <w:tab w:val="right" w:pos="8773"/>
        </w:tabs>
        <w:rPr>
          <w:rFonts w:ascii="Arial" w:hAnsi="Arial" w:cs="Arial"/>
        </w:rPr>
      </w:pPr>
      <w:r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a l'obligation d</w:t>
      </w:r>
      <w:r w:rsidR="00A60A61">
        <w:rPr>
          <w:rFonts w:ascii="Arial" w:hAnsi="Arial" w:cs="Arial"/>
        </w:rPr>
        <w:t xml:space="preserve">’obtenir au minimum </w:t>
      </w:r>
      <w:r w:rsidR="00A60A61" w:rsidRPr="00A60A61">
        <w:rPr>
          <w:rFonts w:ascii="Arial" w:hAnsi="Arial" w:cs="Arial"/>
          <w:highlight w:val="yellow"/>
        </w:rPr>
        <w:t>70</w:t>
      </w:r>
      <w:r w:rsidR="00E02BF2" w:rsidRPr="00A60A61">
        <w:rPr>
          <w:rFonts w:ascii="Arial" w:hAnsi="Arial" w:cs="Arial"/>
          <w:highlight w:val="yellow"/>
        </w:rPr>
        <w:t xml:space="preserve"> </w:t>
      </w:r>
      <w:proofErr w:type="gramStart"/>
      <w:r w:rsidR="00E02BF2" w:rsidRPr="00A60A61">
        <w:rPr>
          <w:rFonts w:ascii="Arial" w:hAnsi="Arial" w:cs="Arial"/>
          <w:highlight w:val="yellow"/>
        </w:rPr>
        <w:t>mandat</w:t>
      </w:r>
      <w:proofErr w:type="gramEnd"/>
      <w:r w:rsidR="00925C2F" w:rsidRPr="00A60A61">
        <w:rPr>
          <w:rFonts w:ascii="Arial" w:hAnsi="Arial" w:cs="Arial"/>
          <w:highlight w:val="yellow"/>
        </w:rPr>
        <w:t xml:space="preserve"> </w:t>
      </w:r>
      <w:r w:rsidR="00E02BF2" w:rsidRPr="00A60A61">
        <w:rPr>
          <w:rFonts w:ascii="Arial" w:hAnsi="Arial" w:cs="Arial"/>
          <w:highlight w:val="yellow"/>
        </w:rPr>
        <w:t>pour les 12 premiers mois</w:t>
      </w:r>
      <w:r w:rsidR="00E02BF2" w:rsidRPr="00FC6041">
        <w:rPr>
          <w:rFonts w:ascii="Arial" w:hAnsi="Arial" w:cs="Arial"/>
        </w:rPr>
        <w:t xml:space="preserve"> compte</w:t>
      </w:r>
      <w:r w:rsidR="00925C2F" w:rsidRPr="00FC6041">
        <w:rPr>
          <w:rFonts w:ascii="Arial" w:hAnsi="Arial" w:cs="Arial"/>
        </w:rPr>
        <w:t xml:space="preserve"> tenu des ventes réalisées sur le secteur confié.</w:t>
      </w:r>
    </w:p>
    <w:p w:rsidR="00925C2F" w:rsidRDefault="00925C2F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La moyenne des ventes annuelles sur le</w:t>
      </w:r>
      <w:r w:rsidR="00502231">
        <w:rPr>
          <w:rFonts w:ascii="Arial" w:hAnsi="Arial" w:cs="Arial"/>
          <w:spacing w:val="4"/>
        </w:rPr>
        <w:t>s départements du</w:t>
      </w:r>
      <w:r w:rsidRPr="00FC6041">
        <w:rPr>
          <w:rFonts w:ascii="Arial" w:hAnsi="Arial" w:cs="Arial"/>
          <w:spacing w:val="4"/>
        </w:rPr>
        <w:t xml:space="preserve"> secteur déterminé ci-dessus est de</w:t>
      </w:r>
      <w:r w:rsidR="00502231">
        <w:rPr>
          <w:rFonts w:ascii="Arial" w:hAnsi="Arial" w:cs="Arial"/>
          <w:spacing w:val="4"/>
        </w:rPr>
        <w:t> :</w:t>
      </w:r>
    </w:p>
    <w:p w:rsidR="00502231" w:rsidRDefault="00502231" w:rsidP="00502231">
      <w:pPr>
        <w:rPr>
          <w:rFonts w:ascii="Arial" w:hAnsi="Arial" w:cs="Arial"/>
          <w:spacing w:val="4"/>
        </w:rPr>
      </w:pPr>
    </w:p>
    <w:p w:rsidR="00502231" w:rsidRDefault="00456952" w:rsidP="00502231">
      <w:pPr>
        <w:rPr>
          <w:rFonts w:ascii="Arial" w:hAnsi="Arial" w:cs="Arial"/>
          <w:spacing w:val="4"/>
        </w:rPr>
      </w:pPr>
      <w:r w:rsidRPr="00456952">
        <w:rPr>
          <w:noProof/>
        </w:rPr>
        <w:drawing>
          <wp:anchor distT="0" distB="0" distL="114300" distR="114300" simplePos="0" relativeHeight="251660288" behindDoc="0" locked="0" layoutInCell="1" allowOverlap="1" wp14:anchorId="562640D4" wp14:editId="1491E41A">
            <wp:simplePos x="0" y="0"/>
            <wp:positionH relativeFrom="column">
              <wp:posOffset>44450</wp:posOffset>
            </wp:positionH>
            <wp:positionV relativeFrom="paragraph">
              <wp:posOffset>209550</wp:posOffset>
            </wp:positionV>
            <wp:extent cx="5500370" cy="1151890"/>
            <wp:effectExtent l="0" t="0" r="508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115189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231" w:rsidRDefault="00502231" w:rsidP="00502231">
      <w:pPr>
        <w:rPr>
          <w:rFonts w:ascii="Arial" w:hAnsi="Arial" w:cs="Arial"/>
          <w:spacing w:val="4"/>
        </w:rPr>
      </w:pPr>
    </w:p>
    <w:p w:rsidR="00502231" w:rsidRDefault="00502231" w:rsidP="00502231">
      <w:pPr>
        <w:rPr>
          <w:rFonts w:ascii="Arial" w:hAnsi="Arial" w:cs="Arial"/>
          <w:spacing w:val="4"/>
        </w:rPr>
      </w:pP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s'oblige à réaliser pour GARINOT</w:t>
      </w:r>
      <w:r w:rsidR="00E02BF2" w:rsidRPr="00FC6041">
        <w:rPr>
          <w:rFonts w:ascii="Arial" w:hAnsi="Arial" w:cs="Arial"/>
        </w:rPr>
        <w:t xml:space="preserve"> qu'elle</w:t>
      </w:r>
      <w:r w:rsidR="00925C2F" w:rsidRPr="00FC6041">
        <w:rPr>
          <w:rFonts w:ascii="Arial" w:hAnsi="Arial" w:cs="Arial"/>
        </w:rPr>
        <w:t xml:space="preserve"> représente auprès des pharmaciens, un Chiffre d'Affaires de transaction</w:t>
      </w:r>
      <w:r w:rsidR="007E5A55">
        <w:rPr>
          <w:rFonts w:ascii="Arial" w:hAnsi="Arial" w:cs="Arial"/>
        </w:rPr>
        <w:t>s</w:t>
      </w:r>
      <w:r w:rsidR="00925C2F" w:rsidRPr="00FC6041">
        <w:rPr>
          <w:rFonts w:ascii="Arial" w:hAnsi="Arial" w:cs="Arial"/>
        </w:rPr>
        <w:t xml:space="preserve"> </w:t>
      </w:r>
      <w:r w:rsidR="00925C2F" w:rsidRPr="00456952">
        <w:rPr>
          <w:rFonts w:ascii="Arial" w:hAnsi="Arial" w:cs="Arial"/>
          <w:highlight w:val="yellow"/>
        </w:rPr>
        <w:t xml:space="preserve">de </w:t>
      </w:r>
      <w:r w:rsidR="00456952" w:rsidRPr="00456952">
        <w:rPr>
          <w:rFonts w:ascii="Arial" w:hAnsi="Arial" w:cs="Arial"/>
          <w:highlight w:val="yellow"/>
        </w:rPr>
        <w:t xml:space="preserve">200.000 </w:t>
      </w:r>
      <w:r w:rsidR="00925C2F" w:rsidRPr="00456952">
        <w:rPr>
          <w:rFonts w:ascii="Arial" w:hAnsi="Arial" w:cs="Arial"/>
          <w:highlight w:val="yellow"/>
        </w:rPr>
        <w:t xml:space="preserve"> € H.T.</w:t>
      </w:r>
      <w:r w:rsidR="00925C2F" w:rsidRPr="00FC6041">
        <w:rPr>
          <w:rFonts w:ascii="Arial" w:hAnsi="Arial" w:cs="Arial"/>
        </w:rPr>
        <w:t xml:space="preserve"> minimum par an. En cas de non-respect de ce minimum de Chiffre d'Affaires, le contrat liant les parties deviendrait </w:t>
      </w:r>
      <w:r w:rsidR="00925C2F" w:rsidRPr="00FC6041">
        <w:rPr>
          <w:rFonts w:ascii="Arial" w:hAnsi="Arial" w:cs="Arial"/>
          <w:spacing w:val="5"/>
        </w:rPr>
        <w:t>nul et inexistant et la rupture de ce contrat serai</w:t>
      </w:r>
      <w:r w:rsidR="00E02BF2" w:rsidRPr="00FC6041">
        <w:rPr>
          <w:rFonts w:ascii="Arial" w:hAnsi="Arial" w:cs="Arial"/>
          <w:spacing w:val="5"/>
        </w:rPr>
        <w:t>t sans indemnités pour qui que c</w:t>
      </w:r>
      <w:r w:rsidR="00925C2F" w:rsidRPr="00FC6041">
        <w:rPr>
          <w:rFonts w:ascii="Arial" w:hAnsi="Arial" w:cs="Arial"/>
          <w:spacing w:val="5"/>
        </w:rPr>
        <w:t>e soit</w:t>
      </w:r>
      <w:r w:rsidR="00E02BF2" w:rsidRPr="00FC6041">
        <w:rPr>
          <w:rFonts w:ascii="Arial" w:hAnsi="Arial" w:cs="Arial"/>
          <w:spacing w:val="5"/>
        </w:rPr>
        <w:t>, et</w:t>
      </w:r>
      <w:r w:rsidR="00925C2F" w:rsidRPr="00FC6041">
        <w:rPr>
          <w:rFonts w:ascii="Arial" w:hAnsi="Arial" w:cs="Arial"/>
          <w:spacing w:val="5"/>
        </w:rPr>
        <w:t xml:space="preserve"> </w:t>
      </w:r>
      <w:r w:rsidR="00925C2F" w:rsidRPr="00FC6041">
        <w:rPr>
          <w:rFonts w:ascii="Arial" w:hAnsi="Arial" w:cs="Arial"/>
        </w:rPr>
        <w:t>immédiate après un préavis de 3 mois.</w:t>
      </w:r>
    </w:p>
    <w:p w:rsidR="00E02BF2" w:rsidRPr="00FC6041" w:rsidRDefault="00E02BF2" w:rsidP="00502231">
      <w:pPr>
        <w:ind w:left="3672"/>
        <w:rPr>
          <w:rFonts w:ascii="Arial" w:hAnsi="Arial" w:cs="Arial"/>
          <w:b/>
          <w:bCs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b/>
          <w:bCs/>
          <w:u w:val="single"/>
        </w:rPr>
      </w:pPr>
      <w:r w:rsidRPr="00FC6041">
        <w:rPr>
          <w:rFonts w:ascii="Arial" w:hAnsi="Arial" w:cs="Arial"/>
          <w:b/>
          <w:bCs/>
          <w:u w:val="single"/>
        </w:rPr>
        <w:t>5</w:t>
      </w:r>
      <w:r w:rsidR="00925C2F" w:rsidRPr="00FC6041">
        <w:rPr>
          <w:rFonts w:ascii="Arial" w:hAnsi="Arial" w:cs="Arial"/>
          <w:b/>
          <w:bCs/>
          <w:u w:val="single"/>
        </w:rPr>
        <w:t>-2 LOCAUX</w:t>
      </w:r>
    </w:p>
    <w:p w:rsidR="00925C2F" w:rsidRPr="00FC6041" w:rsidRDefault="00E02BF2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En vue de  la collaboration, objet du présent contrat, GARINOT met gracieusement à disposition de KHEPRI un bureau dans les locaux de son siège social.</w:t>
      </w:r>
    </w:p>
    <w:p w:rsidR="00925C2F" w:rsidRPr="00FC6041" w:rsidRDefault="00E02BF2" w:rsidP="00502231">
      <w:pPr>
        <w:rPr>
          <w:rFonts w:ascii="Arial" w:hAnsi="Arial" w:cs="Arial"/>
        </w:rPr>
      </w:pPr>
      <w:r w:rsidRPr="00FC6041">
        <w:rPr>
          <w:rFonts w:ascii="Arial" w:hAnsi="Arial" w:cs="Arial"/>
          <w:spacing w:val="-5"/>
        </w:rPr>
        <w:t>Ces locaux de</w:t>
      </w:r>
      <w:r w:rsidR="00925C2F" w:rsidRPr="00FC6041">
        <w:rPr>
          <w:rFonts w:ascii="Arial" w:hAnsi="Arial" w:cs="Arial"/>
          <w:spacing w:val="-5"/>
        </w:rPr>
        <w:t xml:space="preserve"> </w:t>
      </w:r>
      <w:r w:rsidR="006E2C71" w:rsidRPr="00FC6041">
        <w:rPr>
          <w:rFonts w:ascii="Arial" w:hAnsi="Arial" w:cs="Arial"/>
          <w:spacing w:val="-5"/>
        </w:rPr>
        <w:t>GARINOT</w:t>
      </w:r>
      <w:r w:rsidR="00925C2F" w:rsidRPr="00FC6041">
        <w:rPr>
          <w:rFonts w:ascii="Arial" w:hAnsi="Arial" w:cs="Arial"/>
          <w:spacing w:val="-5"/>
        </w:rPr>
        <w:t xml:space="preserve"> </w:t>
      </w:r>
      <w:r w:rsidRPr="00FC6041">
        <w:rPr>
          <w:rFonts w:ascii="Arial" w:hAnsi="Arial" w:cs="Arial"/>
          <w:spacing w:val="-5"/>
        </w:rPr>
        <w:t xml:space="preserve">pourront être utilisés </w:t>
      </w:r>
      <w:r w:rsidR="00925C2F" w:rsidRPr="00FC6041">
        <w:rPr>
          <w:rFonts w:ascii="Arial" w:hAnsi="Arial" w:cs="Arial"/>
          <w:spacing w:val="-5"/>
        </w:rPr>
        <w:t xml:space="preserve">par </w:t>
      </w:r>
      <w:r w:rsidR="005846B1" w:rsidRPr="00FC6041">
        <w:rPr>
          <w:rFonts w:ascii="Arial" w:hAnsi="Arial" w:cs="Arial"/>
          <w:spacing w:val="-5"/>
        </w:rPr>
        <w:t>KHEPRI</w:t>
      </w:r>
      <w:r w:rsidR="00925C2F" w:rsidRPr="00FC6041">
        <w:rPr>
          <w:rFonts w:ascii="Arial" w:hAnsi="Arial" w:cs="Arial"/>
        </w:rPr>
        <w:t xml:space="preserve"> </w:t>
      </w:r>
      <w:r w:rsidRPr="00FC6041">
        <w:rPr>
          <w:rFonts w:ascii="Arial" w:hAnsi="Arial" w:cs="Arial"/>
        </w:rPr>
        <w:t xml:space="preserve">pour </w:t>
      </w:r>
      <w:r w:rsidR="00925C2F" w:rsidRPr="00FC6041">
        <w:rPr>
          <w:rFonts w:ascii="Arial" w:hAnsi="Arial" w:cs="Arial"/>
        </w:rPr>
        <w:t>y recevoir des clients.</w:t>
      </w:r>
    </w:p>
    <w:p w:rsidR="00E02BF2" w:rsidRPr="00FC6041" w:rsidRDefault="00E02BF2" w:rsidP="00502231">
      <w:pPr>
        <w:rPr>
          <w:rFonts w:ascii="Arial" w:hAnsi="Arial" w:cs="Arial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6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INFORMATION RECIPROQUE</w:t>
      </w:r>
    </w:p>
    <w:p w:rsidR="00FC6041" w:rsidRDefault="00FC6041" w:rsidP="00502231">
      <w:pPr>
        <w:jc w:val="both"/>
        <w:rPr>
          <w:rFonts w:ascii="Arial" w:hAnsi="Arial" w:cs="Arial"/>
          <w:spacing w:val="3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 xml:space="preserve">Il est ici rappelé que le contrat est conclu dans l'intérêt commun des parties. Les rapports </w:t>
      </w:r>
      <w:r w:rsidRPr="00FC6041">
        <w:rPr>
          <w:rFonts w:ascii="Arial" w:hAnsi="Arial" w:cs="Arial"/>
          <w:spacing w:val="4"/>
        </w:rPr>
        <w:t xml:space="preserve">entre </w:t>
      </w:r>
      <w:r w:rsidR="005846B1" w:rsidRPr="00FC6041">
        <w:rPr>
          <w:rFonts w:ascii="Arial" w:hAnsi="Arial" w:cs="Arial"/>
          <w:spacing w:val="4"/>
        </w:rPr>
        <w:t>KHEPRI</w:t>
      </w:r>
      <w:r w:rsidRPr="00FC6041">
        <w:rPr>
          <w:rFonts w:ascii="Arial" w:hAnsi="Arial" w:cs="Arial"/>
          <w:spacing w:val="4"/>
        </w:rPr>
        <w:t xml:space="preserve"> et </w:t>
      </w:r>
      <w:r w:rsidR="005846B1" w:rsidRPr="00FC6041">
        <w:rPr>
          <w:rFonts w:ascii="Arial" w:hAnsi="Arial" w:cs="Arial"/>
          <w:spacing w:val="4"/>
        </w:rPr>
        <w:t>GARINOT</w:t>
      </w:r>
      <w:r w:rsidRPr="00FC6041">
        <w:rPr>
          <w:rFonts w:ascii="Arial" w:hAnsi="Arial" w:cs="Arial"/>
          <w:spacing w:val="4"/>
        </w:rPr>
        <w:t xml:space="preserve"> sont régis par une obligation de loyauté et un devoir </w:t>
      </w:r>
      <w:r w:rsidRPr="00FC6041">
        <w:rPr>
          <w:rFonts w:ascii="Arial" w:hAnsi="Arial" w:cs="Arial"/>
          <w:spacing w:val="3"/>
        </w:rPr>
        <w:t>réciproque d'information</w:t>
      </w:r>
      <w:r w:rsidR="00E02BF2" w:rsidRPr="00FC6041">
        <w:rPr>
          <w:rFonts w:ascii="Arial" w:hAnsi="Arial" w:cs="Arial"/>
          <w:spacing w:val="3"/>
        </w:rPr>
        <w:t>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0"/>
        </w:rPr>
        <w:t>Afin de permettre</w:t>
      </w:r>
      <w:r w:rsidR="00E02BF2" w:rsidRPr="00FC6041">
        <w:rPr>
          <w:rFonts w:ascii="Arial" w:hAnsi="Arial" w:cs="Arial"/>
          <w:spacing w:val="10"/>
        </w:rPr>
        <w:t>,</w:t>
      </w:r>
      <w:r w:rsidRPr="00FC6041">
        <w:rPr>
          <w:rFonts w:ascii="Arial" w:hAnsi="Arial" w:cs="Arial"/>
          <w:spacing w:val="10"/>
        </w:rPr>
        <w:t xml:space="preserve"> dans l'intérêt commun des parties</w:t>
      </w:r>
      <w:r w:rsidR="00E02BF2" w:rsidRPr="00FC6041">
        <w:rPr>
          <w:rFonts w:ascii="Arial" w:hAnsi="Arial" w:cs="Arial"/>
          <w:spacing w:val="10"/>
        </w:rPr>
        <w:t>,</w:t>
      </w:r>
      <w:r w:rsidRPr="00FC6041">
        <w:rPr>
          <w:rFonts w:ascii="Arial" w:hAnsi="Arial" w:cs="Arial"/>
          <w:spacing w:val="10"/>
        </w:rPr>
        <w:t xml:space="preserve"> la meilleure efficacité de leur </w:t>
      </w:r>
      <w:r w:rsidRPr="00FC6041">
        <w:rPr>
          <w:rFonts w:ascii="Arial" w:hAnsi="Arial" w:cs="Arial"/>
        </w:rPr>
        <w:t xml:space="preserve">collaboration, </w:t>
      </w:r>
      <w:r w:rsidR="005846B1" w:rsidRPr="00FC6041">
        <w:rPr>
          <w:rFonts w:ascii="Arial" w:hAnsi="Arial" w:cs="Arial"/>
        </w:rPr>
        <w:t>KHEPRI</w:t>
      </w:r>
      <w:r w:rsidRPr="00FC6041">
        <w:rPr>
          <w:rFonts w:ascii="Arial" w:hAnsi="Arial" w:cs="Arial"/>
        </w:rPr>
        <w:t xml:space="preserve"> s'engage à tenir informé</w:t>
      </w:r>
      <w:r w:rsidR="009A1FD1">
        <w:rPr>
          <w:rFonts w:ascii="Arial" w:hAnsi="Arial" w:cs="Arial"/>
        </w:rPr>
        <w:t>e</w:t>
      </w:r>
      <w:r w:rsidRPr="00FC6041">
        <w:rPr>
          <w:rFonts w:ascii="Arial" w:hAnsi="Arial" w:cs="Arial"/>
        </w:rPr>
        <w:t xml:space="preserve"> régulièrement </w:t>
      </w:r>
      <w:r w:rsidR="005846B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 xml:space="preserve"> de l'état du marché, des souhaits de la clientèle, e</w:t>
      </w:r>
      <w:r w:rsidR="00283A8C" w:rsidRPr="00FC6041">
        <w:rPr>
          <w:rFonts w:ascii="Arial" w:hAnsi="Arial" w:cs="Arial"/>
        </w:rPr>
        <w:t>t des actions de la concurrence. U</w:t>
      </w:r>
      <w:r w:rsidRPr="00FC6041">
        <w:rPr>
          <w:rFonts w:ascii="Arial" w:hAnsi="Arial" w:cs="Arial"/>
        </w:rPr>
        <w:t xml:space="preserve">n compte rendu </w:t>
      </w:r>
      <w:r w:rsidR="00283A8C" w:rsidRPr="00FC6041">
        <w:rPr>
          <w:rFonts w:ascii="Arial" w:hAnsi="Arial" w:cs="Arial"/>
        </w:rPr>
        <w:t>mentionnant également l</w:t>
      </w:r>
      <w:r w:rsidRPr="00FC6041">
        <w:rPr>
          <w:rFonts w:ascii="Arial" w:hAnsi="Arial" w:cs="Arial"/>
        </w:rPr>
        <w:t xml:space="preserve">es </w:t>
      </w:r>
      <w:r w:rsidR="00283A8C" w:rsidRPr="00FC6041">
        <w:rPr>
          <w:rFonts w:ascii="Arial" w:hAnsi="Arial" w:cs="Arial"/>
        </w:rPr>
        <w:t>appels clients doit être fourni</w:t>
      </w:r>
      <w:r w:rsidRPr="00FC6041">
        <w:rPr>
          <w:rFonts w:ascii="Arial" w:hAnsi="Arial" w:cs="Arial"/>
        </w:rPr>
        <w:t xml:space="preserve"> 2 à 3 fois par mois par </w:t>
      </w:r>
      <w:r w:rsidR="005846B1" w:rsidRPr="00FC6041">
        <w:rPr>
          <w:rFonts w:ascii="Arial" w:hAnsi="Arial" w:cs="Arial"/>
        </w:rPr>
        <w:t>KHEPRI</w:t>
      </w:r>
      <w:r w:rsidRPr="00FC6041">
        <w:rPr>
          <w:rFonts w:ascii="Arial" w:hAnsi="Arial" w:cs="Arial"/>
        </w:rPr>
        <w:t xml:space="preserve"> à </w:t>
      </w:r>
      <w:r w:rsidR="00283A8C" w:rsidRPr="00FC6041">
        <w:rPr>
          <w:rFonts w:ascii="Arial" w:hAnsi="Arial" w:cs="Arial"/>
        </w:rPr>
        <w:t>GARINOT.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-4"/>
        </w:rPr>
        <w:t xml:space="preserve">De même, </w:t>
      </w:r>
      <w:r w:rsidR="005846B1" w:rsidRPr="00FC6041">
        <w:rPr>
          <w:rFonts w:ascii="Arial" w:hAnsi="Arial" w:cs="Arial"/>
          <w:spacing w:val="-4"/>
        </w:rPr>
        <w:t>KHEPRI</w:t>
      </w:r>
      <w:r w:rsidR="00456952">
        <w:rPr>
          <w:rFonts w:ascii="Arial" w:hAnsi="Arial" w:cs="Arial"/>
          <w:spacing w:val="-4"/>
        </w:rPr>
        <w:t xml:space="preserve"> s'engage à faire parvenir </w:t>
      </w:r>
      <w:r w:rsidR="00456952" w:rsidRPr="00456952">
        <w:rPr>
          <w:rFonts w:ascii="Arial" w:hAnsi="Arial" w:cs="Arial"/>
          <w:spacing w:val="-4"/>
          <w:highlight w:val="yellow"/>
        </w:rPr>
        <w:t>à</w:t>
      </w:r>
      <w:r w:rsidRPr="00FC6041">
        <w:rPr>
          <w:rFonts w:ascii="Arial" w:hAnsi="Arial" w:cs="Arial"/>
          <w:spacing w:val="-4"/>
        </w:rPr>
        <w:t xml:space="preserve"> </w:t>
      </w:r>
      <w:r w:rsidR="006E2C71" w:rsidRPr="00FC6041">
        <w:rPr>
          <w:rFonts w:ascii="Arial" w:hAnsi="Arial" w:cs="Arial"/>
          <w:spacing w:val="-4"/>
        </w:rPr>
        <w:t>GARINOT</w:t>
      </w:r>
      <w:r w:rsidRPr="00FC6041">
        <w:rPr>
          <w:rFonts w:ascii="Arial" w:hAnsi="Arial" w:cs="Arial"/>
          <w:spacing w:val="-4"/>
        </w:rPr>
        <w:t xml:space="preserve"> dans des délais aussi courts que </w:t>
      </w:r>
      <w:r w:rsidRPr="00FC6041">
        <w:rPr>
          <w:rFonts w:ascii="Arial" w:hAnsi="Arial" w:cs="Arial"/>
        </w:rPr>
        <w:t xml:space="preserve">possible, toutes informations concernant la prise d'ordre, mandats ou résultats de négociation </w:t>
      </w:r>
      <w:r w:rsidRPr="00FC6041">
        <w:rPr>
          <w:rFonts w:ascii="Arial" w:hAnsi="Arial" w:cs="Arial"/>
          <w:spacing w:val="3"/>
        </w:rPr>
        <w:t xml:space="preserve">pour les contrats en cours ainsi que tous documents nécessaires à la réalisation desdites </w:t>
      </w:r>
      <w:r w:rsidRPr="00FC6041">
        <w:rPr>
          <w:rFonts w:ascii="Arial" w:hAnsi="Arial" w:cs="Arial"/>
        </w:rPr>
        <w:t>transactions.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>Pour c</w:t>
      </w:r>
      <w:r w:rsidR="00283A8C" w:rsidRPr="00FC6041">
        <w:rPr>
          <w:rFonts w:ascii="Arial" w:hAnsi="Arial" w:cs="Arial"/>
          <w:spacing w:val="1"/>
        </w:rPr>
        <w:t>haque dossier de vente obtenu</w:t>
      </w:r>
      <w:r w:rsidRPr="00FC6041">
        <w:rPr>
          <w:rFonts w:ascii="Arial" w:hAnsi="Arial" w:cs="Arial"/>
          <w:spacing w:val="1"/>
        </w:rPr>
        <w:t xml:space="preserve">, </w:t>
      </w:r>
      <w:r w:rsidR="005846B1" w:rsidRPr="00FC6041">
        <w:rPr>
          <w:rFonts w:ascii="Arial" w:hAnsi="Arial" w:cs="Arial"/>
          <w:spacing w:val="1"/>
        </w:rPr>
        <w:t>KHEPRI</w:t>
      </w:r>
      <w:r w:rsidR="00283A8C" w:rsidRPr="00FC6041">
        <w:rPr>
          <w:rFonts w:ascii="Arial" w:hAnsi="Arial" w:cs="Arial"/>
          <w:spacing w:val="1"/>
        </w:rPr>
        <w:t xml:space="preserve"> a</w:t>
      </w:r>
      <w:r w:rsidRPr="00FC6041">
        <w:rPr>
          <w:rFonts w:ascii="Arial" w:hAnsi="Arial" w:cs="Arial"/>
          <w:spacing w:val="1"/>
        </w:rPr>
        <w:t xml:space="preserve"> l'</w:t>
      </w:r>
      <w:r w:rsidR="00283A8C" w:rsidRPr="00FC6041">
        <w:rPr>
          <w:rFonts w:ascii="Arial" w:hAnsi="Arial" w:cs="Arial"/>
          <w:spacing w:val="1"/>
        </w:rPr>
        <w:t xml:space="preserve">obligation d'adresser une </w:t>
      </w:r>
      <w:proofErr w:type="spellStart"/>
      <w:r w:rsidR="00283A8C" w:rsidRPr="00FC6041">
        <w:rPr>
          <w:rFonts w:ascii="Arial" w:hAnsi="Arial" w:cs="Arial"/>
          <w:spacing w:val="1"/>
        </w:rPr>
        <w:t>copie-</w:t>
      </w:r>
      <w:r w:rsidRPr="00FC6041">
        <w:rPr>
          <w:rFonts w:ascii="Arial" w:hAnsi="Arial" w:cs="Arial"/>
          <w:spacing w:val="1"/>
        </w:rPr>
        <w:t>papier</w:t>
      </w:r>
      <w:proofErr w:type="spellEnd"/>
      <w:r w:rsidRPr="00FC6041">
        <w:rPr>
          <w:rFonts w:ascii="Arial" w:hAnsi="Arial" w:cs="Arial"/>
          <w:spacing w:val="1"/>
        </w:rPr>
        <w:t xml:space="preserve"> </w:t>
      </w:r>
      <w:r w:rsidRPr="00FC6041">
        <w:rPr>
          <w:rFonts w:ascii="Arial" w:hAnsi="Arial" w:cs="Arial"/>
        </w:rPr>
        <w:t xml:space="preserve">des éléments indispensables à l'étude de ce </w:t>
      </w:r>
      <w:r w:rsidR="00283A8C" w:rsidRPr="00FC6041">
        <w:rPr>
          <w:rFonts w:ascii="Arial" w:hAnsi="Arial" w:cs="Arial"/>
        </w:rPr>
        <w:t xml:space="preserve">dernier à </w:t>
      </w:r>
      <w:r w:rsidR="005846B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 xml:space="preserve"> afin qu'un suivi soit possible.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-3"/>
        </w:rPr>
        <w:lastRenderedPageBreak/>
        <w:t xml:space="preserve">De son côté, </w:t>
      </w:r>
      <w:r w:rsidR="005846B1" w:rsidRPr="00FC6041">
        <w:rPr>
          <w:rFonts w:ascii="Arial" w:hAnsi="Arial" w:cs="Arial"/>
          <w:spacing w:val="-3"/>
        </w:rPr>
        <w:t>GARINOT</w:t>
      </w:r>
      <w:r w:rsidRPr="00FC6041">
        <w:rPr>
          <w:rFonts w:ascii="Arial" w:hAnsi="Arial" w:cs="Arial"/>
          <w:spacing w:val="-3"/>
        </w:rPr>
        <w:t xml:space="preserve"> s'engage à tenir </w:t>
      </w:r>
      <w:r w:rsidR="005846B1" w:rsidRPr="00FC6041">
        <w:rPr>
          <w:rFonts w:ascii="Arial" w:hAnsi="Arial" w:cs="Arial"/>
          <w:spacing w:val="-3"/>
        </w:rPr>
        <w:t>KHEPRI</w:t>
      </w:r>
      <w:r w:rsidRPr="00FC6041">
        <w:rPr>
          <w:rFonts w:ascii="Arial" w:hAnsi="Arial" w:cs="Arial"/>
          <w:spacing w:val="-3"/>
        </w:rPr>
        <w:t xml:space="preserve"> régulièrement informé</w:t>
      </w:r>
      <w:r w:rsidR="009A1FD1">
        <w:rPr>
          <w:rFonts w:ascii="Arial" w:hAnsi="Arial" w:cs="Arial"/>
          <w:spacing w:val="-3"/>
        </w:rPr>
        <w:t>e</w:t>
      </w:r>
      <w:r w:rsidRPr="00FC6041">
        <w:rPr>
          <w:rFonts w:ascii="Arial" w:hAnsi="Arial" w:cs="Arial"/>
          <w:spacing w:val="-3"/>
        </w:rPr>
        <w:t xml:space="preserve"> de sa politique </w:t>
      </w:r>
      <w:r w:rsidRPr="00FC6041">
        <w:rPr>
          <w:rFonts w:ascii="Arial" w:hAnsi="Arial" w:cs="Arial"/>
          <w:spacing w:val="2"/>
        </w:rPr>
        <w:t xml:space="preserve">commerciale, et de tous les événements relatifs à la commercialisation de ses produits ou </w:t>
      </w:r>
      <w:r w:rsidRPr="00FC6041">
        <w:rPr>
          <w:rFonts w:ascii="Arial" w:hAnsi="Arial" w:cs="Arial"/>
        </w:rPr>
        <w:t>services.</w:t>
      </w: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>KHEPRI</w:t>
      </w:r>
      <w:r w:rsidR="00925C2F" w:rsidRPr="00FC6041">
        <w:rPr>
          <w:rFonts w:ascii="Arial" w:hAnsi="Arial" w:cs="Arial"/>
          <w:spacing w:val="4"/>
        </w:rPr>
        <w:t xml:space="preserve"> doit apporter tous les soins requis par la diligence professionnelle, pour </w:t>
      </w:r>
      <w:r w:rsidR="00925C2F" w:rsidRPr="00FC6041">
        <w:rPr>
          <w:rFonts w:ascii="Arial" w:hAnsi="Arial" w:cs="Arial"/>
        </w:rPr>
        <w:t>promouvoir les ventes de produits faisant l'objet du contrat et pour entretenir les relations confiantes avec la clientèle.</w:t>
      </w:r>
    </w:p>
    <w:p w:rsidR="00925C2F" w:rsidRPr="00FC6041" w:rsidRDefault="00283A8C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5"/>
        </w:rPr>
        <w:t>KHEPRI</w:t>
      </w:r>
      <w:r w:rsidR="00925C2F" w:rsidRPr="00FC6041">
        <w:rPr>
          <w:rFonts w:ascii="Arial" w:hAnsi="Arial" w:cs="Arial"/>
          <w:spacing w:val="5"/>
        </w:rPr>
        <w:t xml:space="preserve">, ne peut accepter la </w:t>
      </w:r>
      <w:r w:rsidR="00925C2F" w:rsidRPr="00FC6041">
        <w:rPr>
          <w:rFonts w:ascii="Arial" w:hAnsi="Arial" w:cs="Arial"/>
        </w:rPr>
        <w:t>représentation de produits susceptibles de concurrencer ceux faisant l'objet du présent contrat.</w:t>
      </w: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</w:t>
      </w:r>
      <w:r w:rsidR="00283A8C" w:rsidRPr="00FC6041">
        <w:rPr>
          <w:rFonts w:ascii="Arial" w:hAnsi="Arial" w:cs="Arial"/>
        </w:rPr>
        <w:t>s’engage à respecter les directives de</w:t>
      </w:r>
      <w:r w:rsidR="00925C2F" w:rsidRPr="00FC6041">
        <w:rPr>
          <w:rFonts w:ascii="Arial" w:hAnsi="Arial" w:cs="Arial"/>
        </w:rPr>
        <w:t xml:space="preserve"> </w:t>
      </w:r>
      <w:r w:rsidR="006E2C7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 xml:space="preserve"> </w:t>
      </w:r>
      <w:r w:rsidR="00283A8C" w:rsidRPr="00FC6041">
        <w:rPr>
          <w:rFonts w:ascii="Arial" w:hAnsi="Arial" w:cs="Arial"/>
        </w:rPr>
        <w:t>en ce qui concerne</w:t>
      </w:r>
      <w:r w:rsidR="00925C2F" w:rsidRPr="00FC6041">
        <w:rPr>
          <w:rFonts w:ascii="Arial" w:hAnsi="Arial" w:cs="Arial"/>
        </w:rPr>
        <w:t xml:space="preserve"> tarifs et </w:t>
      </w:r>
      <w:r w:rsidR="009A1FD1">
        <w:rPr>
          <w:rFonts w:ascii="Arial" w:hAnsi="Arial" w:cs="Arial"/>
        </w:rPr>
        <w:t>c</w:t>
      </w:r>
      <w:r w:rsidR="00925C2F" w:rsidRPr="00FC6041">
        <w:rPr>
          <w:rFonts w:ascii="Arial" w:hAnsi="Arial" w:cs="Arial"/>
        </w:rPr>
        <w:t xml:space="preserve">onditions de </w:t>
      </w:r>
      <w:r w:rsidR="00283A8C" w:rsidRPr="00FC6041">
        <w:rPr>
          <w:rFonts w:ascii="Arial" w:hAnsi="Arial" w:cs="Arial"/>
          <w:spacing w:val="2"/>
        </w:rPr>
        <w:t>paiement à concéder</w:t>
      </w:r>
      <w:r w:rsidR="00925C2F" w:rsidRPr="00FC6041">
        <w:rPr>
          <w:rFonts w:ascii="Arial" w:hAnsi="Arial" w:cs="Arial"/>
          <w:spacing w:val="2"/>
        </w:rPr>
        <w:t xml:space="preserve"> à la clientèle</w:t>
      </w:r>
      <w:r w:rsidR="00283A8C" w:rsidRPr="00FC6041">
        <w:rPr>
          <w:rFonts w:ascii="Arial" w:hAnsi="Arial" w:cs="Arial"/>
          <w:spacing w:val="2"/>
        </w:rPr>
        <w:t>. En cas de non-</w:t>
      </w:r>
      <w:r w:rsidR="00925C2F" w:rsidRPr="00FC6041">
        <w:rPr>
          <w:rFonts w:ascii="Arial" w:hAnsi="Arial" w:cs="Arial"/>
          <w:spacing w:val="2"/>
        </w:rPr>
        <w:t xml:space="preserve">respect des us et coutumes pratiqués dans la </w:t>
      </w:r>
      <w:r w:rsidR="00925C2F" w:rsidRPr="00FC6041">
        <w:rPr>
          <w:rFonts w:ascii="Arial" w:hAnsi="Arial" w:cs="Arial"/>
          <w:spacing w:val="5"/>
        </w:rPr>
        <w:t>profession et plus parti</w:t>
      </w:r>
      <w:r w:rsidR="00283A8C" w:rsidRPr="00FC6041">
        <w:rPr>
          <w:rFonts w:ascii="Arial" w:hAnsi="Arial" w:cs="Arial"/>
          <w:spacing w:val="5"/>
        </w:rPr>
        <w:t>culièrement chez GARINOT</w:t>
      </w:r>
      <w:r w:rsidR="00925C2F" w:rsidRPr="00FC6041">
        <w:rPr>
          <w:rFonts w:ascii="Arial" w:hAnsi="Arial" w:cs="Arial"/>
          <w:spacing w:val="5"/>
        </w:rPr>
        <w:t xml:space="preserve">, </w:t>
      </w:r>
      <w:r w:rsidRPr="00FC6041">
        <w:rPr>
          <w:rFonts w:ascii="Arial" w:hAnsi="Arial" w:cs="Arial"/>
          <w:spacing w:val="5"/>
        </w:rPr>
        <w:t>KHEPRI</w:t>
      </w:r>
      <w:r w:rsidR="00925C2F" w:rsidRPr="00FC6041">
        <w:rPr>
          <w:rFonts w:ascii="Arial" w:hAnsi="Arial" w:cs="Arial"/>
          <w:spacing w:val="5"/>
        </w:rPr>
        <w:t xml:space="preserve"> engagerait sa </w:t>
      </w:r>
      <w:r w:rsidR="00925C2F" w:rsidRPr="00FC6041">
        <w:rPr>
          <w:rFonts w:ascii="Arial" w:hAnsi="Arial" w:cs="Arial"/>
        </w:rPr>
        <w:t>responsabi</w:t>
      </w:r>
      <w:r w:rsidR="00283A8C" w:rsidRPr="00FC6041">
        <w:rPr>
          <w:rFonts w:ascii="Arial" w:hAnsi="Arial" w:cs="Arial"/>
        </w:rPr>
        <w:t>lité financière vis à vis de</w:t>
      </w:r>
      <w:r w:rsidR="00925C2F" w:rsidRPr="00FC6041">
        <w:rPr>
          <w:rFonts w:ascii="Arial" w:hAnsi="Arial" w:cs="Arial"/>
        </w:rPr>
        <w:t xml:space="preserve"> </w:t>
      </w:r>
      <w:r w:rsidR="006E2C7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>.</w:t>
      </w: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7"/>
        </w:rPr>
        <w:t>KHEPRI</w:t>
      </w:r>
      <w:r w:rsidR="00925C2F" w:rsidRPr="00FC6041">
        <w:rPr>
          <w:rFonts w:ascii="Arial" w:hAnsi="Arial" w:cs="Arial"/>
          <w:spacing w:val="7"/>
        </w:rPr>
        <w:t xml:space="preserve">, dans le cadre de son activité, devra respecter les qualités de sérieux, </w:t>
      </w:r>
      <w:r w:rsidR="00925C2F" w:rsidRPr="00FC6041">
        <w:rPr>
          <w:rFonts w:ascii="Arial" w:hAnsi="Arial" w:cs="Arial"/>
          <w:spacing w:val="2"/>
        </w:rPr>
        <w:t xml:space="preserve">d'efficacité et de moralité, actuellement présentées par </w:t>
      </w:r>
      <w:r w:rsidRPr="00FC6041">
        <w:rPr>
          <w:rFonts w:ascii="Arial" w:hAnsi="Arial" w:cs="Arial"/>
          <w:spacing w:val="2"/>
        </w:rPr>
        <w:t>GARINOT</w:t>
      </w:r>
      <w:r w:rsidR="00925C2F" w:rsidRPr="00FC6041">
        <w:rPr>
          <w:rFonts w:ascii="Arial" w:hAnsi="Arial" w:cs="Arial"/>
          <w:spacing w:val="2"/>
        </w:rPr>
        <w:t xml:space="preserve"> ; </w:t>
      </w:r>
      <w:r w:rsidRPr="00FC6041">
        <w:rPr>
          <w:rFonts w:ascii="Arial" w:hAnsi="Arial" w:cs="Arial"/>
          <w:spacing w:val="2"/>
        </w:rPr>
        <w:t>KHEPRI</w:t>
      </w:r>
      <w:r w:rsidR="00925C2F" w:rsidRPr="00FC6041">
        <w:rPr>
          <w:rFonts w:ascii="Arial" w:hAnsi="Arial" w:cs="Arial"/>
          <w:spacing w:val="2"/>
        </w:rPr>
        <w:t xml:space="preserve"> ne devra </w:t>
      </w:r>
      <w:r w:rsidR="00925C2F" w:rsidRPr="00FC6041">
        <w:rPr>
          <w:rFonts w:ascii="Arial" w:hAnsi="Arial" w:cs="Arial"/>
        </w:rPr>
        <w:t xml:space="preserve">pas consentir de rabais, ristournes, ou remises dont le caractère abusif aurait pour effet de </w:t>
      </w:r>
      <w:r w:rsidR="00925C2F" w:rsidRPr="00FC6041">
        <w:rPr>
          <w:rFonts w:ascii="Arial" w:hAnsi="Arial" w:cs="Arial"/>
          <w:spacing w:val="3"/>
        </w:rPr>
        <w:t xml:space="preserve">discréditer </w:t>
      </w:r>
      <w:r w:rsidRPr="00FC6041">
        <w:rPr>
          <w:rFonts w:ascii="Arial" w:hAnsi="Arial" w:cs="Arial"/>
          <w:spacing w:val="3"/>
        </w:rPr>
        <w:t>GARINOT</w:t>
      </w:r>
      <w:r w:rsidR="00925C2F" w:rsidRPr="00FC6041">
        <w:rPr>
          <w:rFonts w:ascii="Arial" w:hAnsi="Arial" w:cs="Arial"/>
          <w:spacing w:val="3"/>
        </w:rPr>
        <w:t>, et d'amoindrir sa notoriété sauf ac</w:t>
      </w:r>
      <w:r w:rsidR="00283A8C" w:rsidRPr="00FC6041">
        <w:rPr>
          <w:rFonts w:ascii="Arial" w:hAnsi="Arial" w:cs="Arial"/>
          <w:spacing w:val="3"/>
        </w:rPr>
        <w:t>cord express et préalable de GARINOT</w:t>
      </w:r>
      <w:r w:rsidR="00925C2F" w:rsidRPr="00FC6041">
        <w:rPr>
          <w:rFonts w:ascii="Arial" w:hAnsi="Arial" w:cs="Arial"/>
          <w:spacing w:val="-4"/>
        </w:rPr>
        <w:t>.</w:t>
      </w:r>
      <w:r w:rsidR="00283A8C" w:rsidRPr="00FC6041">
        <w:rPr>
          <w:rFonts w:ascii="Arial" w:hAnsi="Arial" w:cs="Arial"/>
          <w:spacing w:val="-4"/>
        </w:rPr>
        <w:t xml:space="preserve"> Toutefois, KHEPRI</w:t>
      </w:r>
      <w:r w:rsidR="00925C2F" w:rsidRPr="00FC6041">
        <w:rPr>
          <w:rFonts w:ascii="Arial" w:hAnsi="Arial" w:cs="Arial"/>
          <w:spacing w:val="-4"/>
        </w:rPr>
        <w:t xml:space="preserve"> pourra consentir des remises sur ses commissions </w:t>
      </w:r>
      <w:r w:rsidR="00283A8C" w:rsidRPr="00FC6041">
        <w:rPr>
          <w:rFonts w:ascii="Arial" w:hAnsi="Arial" w:cs="Arial"/>
        </w:rPr>
        <w:t>si elle</w:t>
      </w:r>
      <w:r w:rsidR="00925C2F" w:rsidRPr="00FC6041">
        <w:rPr>
          <w:rFonts w:ascii="Arial" w:hAnsi="Arial" w:cs="Arial"/>
        </w:rPr>
        <w:t xml:space="preserve"> veut satisfaire certains clients.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 xml:space="preserve">A la demande du </w:t>
      </w:r>
      <w:r w:rsidR="006E2C71" w:rsidRPr="00FC6041">
        <w:rPr>
          <w:rFonts w:ascii="Arial" w:hAnsi="Arial" w:cs="Arial"/>
        </w:rPr>
        <w:t>KHEPRI</w:t>
      </w:r>
      <w:r w:rsidRPr="00FC6041">
        <w:rPr>
          <w:rFonts w:ascii="Arial" w:hAnsi="Arial" w:cs="Arial"/>
        </w:rPr>
        <w:t xml:space="preserve">, </w:t>
      </w:r>
      <w:r w:rsidR="005846B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 xml:space="preserve"> s'efforcera de lui faciliter le financement de telle ou telle opération, en le mettant en relation avec ses partenaires financiers habituels.</w:t>
      </w:r>
    </w:p>
    <w:p w:rsidR="00925C2F" w:rsidRPr="00FC6041" w:rsidRDefault="005846B1" w:rsidP="00502231">
      <w:pPr>
        <w:rPr>
          <w:rFonts w:ascii="Arial" w:hAnsi="Arial" w:cs="Arial"/>
        </w:rPr>
      </w:pPr>
      <w:r w:rsidRPr="00FC6041">
        <w:rPr>
          <w:rFonts w:ascii="Arial" w:hAnsi="Arial" w:cs="Arial"/>
          <w:spacing w:val="-2"/>
        </w:rPr>
        <w:t>GARINOT</w:t>
      </w:r>
      <w:r w:rsidR="00925C2F" w:rsidRPr="00FC6041">
        <w:rPr>
          <w:rFonts w:ascii="Arial" w:hAnsi="Arial" w:cs="Arial"/>
          <w:spacing w:val="-2"/>
        </w:rPr>
        <w:t xml:space="preserve"> devra fournir tous documents, ou imprimés nécessaires à l'exploitation. Il devra </w:t>
      </w:r>
      <w:r w:rsidR="00925C2F" w:rsidRPr="00FC6041">
        <w:rPr>
          <w:rFonts w:ascii="Arial" w:hAnsi="Arial" w:cs="Arial"/>
        </w:rPr>
        <w:t>répercuter toutes informations lui parvenant et pouvant ê</w:t>
      </w:r>
      <w:r w:rsidR="00283A8C" w:rsidRPr="00FC6041">
        <w:rPr>
          <w:rFonts w:ascii="Arial" w:hAnsi="Arial" w:cs="Arial"/>
        </w:rPr>
        <w:t>tre utiles à</w:t>
      </w:r>
      <w:r w:rsidR="00925C2F" w:rsidRPr="00FC6041">
        <w:rPr>
          <w:rFonts w:ascii="Arial" w:hAnsi="Arial" w:cs="Arial"/>
        </w:rPr>
        <w:t xml:space="preserve"> </w:t>
      </w:r>
      <w:r w:rsidR="006E2C71"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>.</w:t>
      </w: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-2"/>
        </w:rPr>
        <w:t>GARINOT</w:t>
      </w:r>
      <w:r w:rsidR="00925C2F" w:rsidRPr="00FC6041">
        <w:rPr>
          <w:rFonts w:ascii="Arial" w:hAnsi="Arial" w:cs="Arial"/>
          <w:spacing w:val="-2"/>
        </w:rPr>
        <w:t xml:space="preserve"> s'interdit de confier en concomitance ce secteur à un autre </w:t>
      </w:r>
      <w:r w:rsidR="00283A8C" w:rsidRPr="00FC6041">
        <w:rPr>
          <w:rFonts w:ascii="Arial" w:hAnsi="Arial" w:cs="Arial"/>
          <w:spacing w:val="-2"/>
        </w:rPr>
        <w:t>Agent, mandataire ou collaborateur</w:t>
      </w:r>
      <w:r w:rsidR="00925C2F" w:rsidRPr="00FC6041">
        <w:rPr>
          <w:rFonts w:ascii="Arial" w:hAnsi="Arial" w:cs="Arial"/>
          <w:spacing w:val="-2"/>
        </w:rPr>
        <w:t xml:space="preserve"> à partir du </w:t>
      </w:r>
      <w:r w:rsidR="00925C2F" w:rsidRPr="00FC6041">
        <w:rPr>
          <w:rFonts w:ascii="Arial" w:hAnsi="Arial" w:cs="Arial"/>
          <w:spacing w:val="2"/>
        </w:rPr>
        <w:t xml:space="preserve">moment où le résultat dans </w:t>
      </w:r>
      <w:r w:rsidR="00283A8C" w:rsidRPr="00FC6041">
        <w:rPr>
          <w:rFonts w:ascii="Arial" w:hAnsi="Arial" w:cs="Arial"/>
          <w:spacing w:val="2"/>
        </w:rPr>
        <w:t>la région et sur le secteur est satisfaisant et ne justifie</w:t>
      </w:r>
      <w:r w:rsidR="00925C2F" w:rsidRPr="00FC6041">
        <w:rPr>
          <w:rFonts w:ascii="Arial" w:hAnsi="Arial" w:cs="Arial"/>
          <w:spacing w:val="2"/>
        </w:rPr>
        <w:t xml:space="preserve"> pas la </w:t>
      </w:r>
      <w:r w:rsidR="00925C2F" w:rsidRPr="00FC6041">
        <w:rPr>
          <w:rFonts w:ascii="Arial" w:hAnsi="Arial" w:cs="Arial"/>
        </w:rPr>
        <w:t>mise en place d'un autre négociateur.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 xml:space="preserve">La rédaction des actes et les demandes de financement </w:t>
      </w:r>
      <w:r w:rsidR="007E2B12" w:rsidRPr="00FC6041">
        <w:rPr>
          <w:rFonts w:ascii="Arial" w:hAnsi="Arial" w:cs="Arial"/>
          <w:spacing w:val="3"/>
        </w:rPr>
        <w:t>auprès des organismes bancaires</w:t>
      </w:r>
      <w:r w:rsidR="00283A8C" w:rsidRPr="00FC6041">
        <w:rPr>
          <w:rFonts w:ascii="Arial" w:hAnsi="Arial" w:cs="Arial"/>
        </w:rPr>
        <w:t xml:space="preserve"> </w:t>
      </w:r>
      <w:r w:rsidR="007E2B12" w:rsidRPr="00FC6041">
        <w:rPr>
          <w:rFonts w:ascii="Arial" w:hAnsi="Arial" w:cs="Arial"/>
        </w:rPr>
        <w:t xml:space="preserve">seront accomplies </w:t>
      </w:r>
      <w:r w:rsidR="00283A8C" w:rsidRPr="00FC6041">
        <w:rPr>
          <w:rFonts w:ascii="Arial" w:hAnsi="Arial" w:cs="Arial"/>
        </w:rPr>
        <w:t xml:space="preserve">d’un commun accord et </w:t>
      </w:r>
      <w:r w:rsidR="007E2B12" w:rsidRPr="00FC6041">
        <w:rPr>
          <w:rFonts w:ascii="Arial" w:hAnsi="Arial" w:cs="Arial"/>
        </w:rPr>
        <w:t xml:space="preserve">en </w:t>
      </w:r>
      <w:r w:rsidR="00283A8C" w:rsidRPr="00FC6041">
        <w:rPr>
          <w:rFonts w:ascii="Arial" w:hAnsi="Arial" w:cs="Arial"/>
        </w:rPr>
        <w:t>coordination entre GARINOT et KHEPRI</w:t>
      </w:r>
      <w:r w:rsidRPr="00FC6041">
        <w:rPr>
          <w:rFonts w:ascii="Arial" w:hAnsi="Arial" w:cs="Arial"/>
        </w:rPr>
        <w:t>.</w:t>
      </w:r>
    </w:p>
    <w:p w:rsidR="007E2B12" w:rsidRPr="00FC6041" w:rsidRDefault="007E2B12" w:rsidP="00502231">
      <w:pPr>
        <w:jc w:val="both"/>
        <w:rPr>
          <w:rFonts w:ascii="Arial" w:hAnsi="Arial" w:cs="Arial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7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DROITS ET OBLIGATIONS DES PARTIES </w:t>
      </w:r>
    </w:p>
    <w:p w:rsidR="00577298" w:rsidRPr="00FC6041" w:rsidRDefault="00577298" w:rsidP="00502231">
      <w:pPr>
        <w:jc w:val="both"/>
        <w:rPr>
          <w:rFonts w:ascii="Arial" w:hAnsi="Arial" w:cs="Arial"/>
          <w:spacing w:val="1"/>
        </w:rPr>
      </w:pPr>
    </w:p>
    <w:p w:rsidR="00925C2F" w:rsidRPr="00FC6041" w:rsidRDefault="005846B1" w:rsidP="00502231">
      <w:pPr>
        <w:jc w:val="both"/>
        <w:rPr>
          <w:rFonts w:ascii="Arial" w:hAnsi="Arial" w:cs="Arial"/>
          <w:spacing w:val="3"/>
        </w:rPr>
      </w:pP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déclare avoir parfaite connaissance de la réglementation lui étant applicable et </w:t>
      </w:r>
      <w:r w:rsidR="00925C2F" w:rsidRPr="00FC6041">
        <w:rPr>
          <w:rFonts w:ascii="Arial" w:hAnsi="Arial" w:cs="Arial"/>
          <w:spacing w:val="3"/>
        </w:rPr>
        <w:t xml:space="preserve">en particulier satisfaire aux dispositions du </w:t>
      </w:r>
      <w:r w:rsidR="00925C2F" w:rsidRPr="00553B1B">
        <w:rPr>
          <w:rFonts w:ascii="Arial" w:hAnsi="Arial" w:cs="Arial"/>
          <w:spacing w:val="3"/>
        </w:rPr>
        <w:t>titre II de la Loi n° 70-9 du 2 janvier 1970.</w:t>
      </w:r>
    </w:p>
    <w:p w:rsidR="00577298" w:rsidRPr="00FC6041" w:rsidRDefault="00577298" w:rsidP="00502231">
      <w:pPr>
        <w:jc w:val="both"/>
        <w:rPr>
          <w:rFonts w:ascii="Arial" w:hAnsi="Arial" w:cs="Arial"/>
          <w:spacing w:val="2"/>
        </w:rPr>
      </w:pPr>
    </w:p>
    <w:p w:rsidR="00925C2F" w:rsidRPr="00FC6041" w:rsidRDefault="00BA3104" w:rsidP="00502231">
      <w:pPr>
        <w:rPr>
          <w:rFonts w:ascii="Arial" w:hAnsi="Arial" w:cs="Arial"/>
          <w:i/>
          <w:iCs/>
          <w:spacing w:val="-7"/>
          <w:u w:val="single"/>
        </w:rPr>
      </w:pPr>
      <w:r w:rsidRPr="00FC6041">
        <w:rPr>
          <w:rFonts w:ascii="Arial" w:hAnsi="Arial" w:cs="Arial"/>
          <w:i/>
          <w:iCs/>
          <w:spacing w:val="-7"/>
          <w:u w:val="single"/>
        </w:rPr>
        <w:t>7</w:t>
      </w:r>
      <w:r w:rsidR="00925C2F" w:rsidRPr="00FC6041">
        <w:rPr>
          <w:rFonts w:ascii="Arial" w:hAnsi="Arial" w:cs="Arial"/>
          <w:i/>
          <w:iCs/>
          <w:spacing w:val="-7"/>
          <w:u w:val="single"/>
        </w:rPr>
        <w:t xml:space="preserve">-1 °/ Droits et obligations du </w:t>
      </w:r>
      <w:r w:rsidR="006E2C71" w:rsidRPr="00FC6041">
        <w:rPr>
          <w:rFonts w:ascii="Arial" w:hAnsi="Arial" w:cs="Arial"/>
          <w:i/>
          <w:iCs/>
          <w:spacing w:val="-7"/>
          <w:u w:val="single"/>
        </w:rPr>
        <w:t>KHEPRI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exerce son activité </w:t>
      </w:r>
      <w:r w:rsidR="00577298" w:rsidRPr="00FC6041">
        <w:rPr>
          <w:rFonts w:ascii="Arial" w:hAnsi="Arial" w:cs="Arial"/>
          <w:spacing w:val="1"/>
        </w:rPr>
        <w:t xml:space="preserve">aux termes du présent contrat </w:t>
      </w:r>
      <w:r w:rsidR="00925C2F" w:rsidRPr="00FC6041">
        <w:rPr>
          <w:rFonts w:ascii="Arial" w:hAnsi="Arial" w:cs="Arial"/>
          <w:spacing w:val="2"/>
        </w:rPr>
        <w:t xml:space="preserve">dans la limite des </w:t>
      </w:r>
      <w:r w:rsidR="00925C2F" w:rsidRPr="00FC6041">
        <w:rPr>
          <w:rFonts w:ascii="Arial" w:hAnsi="Arial" w:cs="Arial"/>
          <w:spacing w:val="-1"/>
        </w:rPr>
        <w:t xml:space="preserve">pouvoirs exposés à l'article 5 du contrat. Les risques et les pertes liés à l'activité du </w:t>
      </w:r>
      <w:r w:rsidR="006E2C71"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sont exclus</w:t>
      </w:r>
      <w:r w:rsidR="00577298" w:rsidRPr="00FC6041">
        <w:rPr>
          <w:rFonts w:ascii="Arial" w:hAnsi="Arial" w:cs="Arial"/>
        </w:rPr>
        <w:t>ivement supportés par elle</w:t>
      </w:r>
      <w:r w:rsidR="00925C2F" w:rsidRPr="00FC6041">
        <w:rPr>
          <w:rFonts w:ascii="Arial" w:hAnsi="Arial" w:cs="Arial"/>
        </w:rPr>
        <w:t>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-3"/>
        </w:rPr>
        <w:t>KHEPRI</w:t>
      </w:r>
      <w:r w:rsidR="00925C2F" w:rsidRPr="00FC6041">
        <w:rPr>
          <w:rFonts w:ascii="Arial" w:hAnsi="Arial" w:cs="Arial"/>
          <w:spacing w:val="-3"/>
        </w:rPr>
        <w:t xml:space="preserve"> effectuera, pendant la durée des présentes, toutes formalités légales et </w:t>
      </w:r>
      <w:r w:rsidR="00925C2F" w:rsidRPr="00FC6041">
        <w:rPr>
          <w:rFonts w:ascii="Arial" w:hAnsi="Arial" w:cs="Arial"/>
          <w:spacing w:val="4"/>
        </w:rPr>
        <w:t xml:space="preserve">réglementaires qui pourraient lui incomber et s'oblige, notamment, à renouveler </w:t>
      </w:r>
      <w:r w:rsidR="00925C2F" w:rsidRPr="00FC6041">
        <w:rPr>
          <w:rFonts w:ascii="Arial" w:hAnsi="Arial" w:cs="Arial"/>
        </w:rPr>
        <w:t>régulièrement s</w:t>
      </w:r>
      <w:r w:rsidR="00577298" w:rsidRPr="00FC6041">
        <w:rPr>
          <w:rFonts w:ascii="Arial" w:hAnsi="Arial" w:cs="Arial"/>
        </w:rPr>
        <w:t>es accréditations professionnelles.</w:t>
      </w:r>
    </w:p>
    <w:p w:rsidR="00577298" w:rsidRPr="00FC6041" w:rsidRDefault="005846B1" w:rsidP="00502231">
      <w:pPr>
        <w:numPr>
          <w:ilvl w:val="0"/>
          <w:numId w:val="13"/>
        </w:numPr>
        <w:rPr>
          <w:rFonts w:ascii="Arial" w:hAnsi="Arial" w:cs="Arial"/>
        </w:rPr>
      </w:pPr>
      <w:r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devra justifier à toute demande du </w:t>
      </w:r>
      <w:r w:rsidR="006E2C7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>, de la régularité de s</w:t>
      </w:r>
      <w:r w:rsidR="00577298" w:rsidRPr="00FC6041">
        <w:rPr>
          <w:rFonts w:ascii="Arial" w:hAnsi="Arial" w:cs="Arial"/>
        </w:rPr>
        <w:t>es inscriptions et accréditations.</w:t>
      </w:r>
    </w:p>
    <w:p w:rsidR="00925C2F" w:rsidRPr="00FC6041" w:rsidRDefault="005846B1" w:rsidP="00502231">
      <w:pPr>
        <w:numPr>
          <w:ilvl w:val="0"/>
          <w:numId w:val="13"/>
        </w:numPr>
        <w:rPr>
          <w:rFonts w:ascii="Arial" w:hAnsi="Arial" w:cs="Arial"/>
        </w:rPr>
      </w:pPr>
      <w:r w:rsidRPr="00553B1B">
        <w:rPr>
          <w:rFonts w:ascii="Arial" w:hAnsi="Arial" w:cs="Arial"/>
        </w:rPr>
        <w:t>KHEPRI</w:t>
      </w:r>
      <w:r w:rsidR="00925C2F" w:rsidRPr="00553B1B">
        <w:rPr>
          <w:rFonts w:ascii="Arial" w:hAnsi="Arial" w:cs="Arial"/>
        </w:rPr>
        <w:t xml:space="preserve"> devra fournir à </w:t>
      </w:r>
      <w:r w:rsidRPr="00553B1B">
        <w:rPr>
          <w:rFonts w:ascii="Arial" w:hAnsi="Arial" w:cs="Arial"/>
        </w:rPr>
        <w:t>GARINOT</w:t>
      </w:r>
      <w:r w:rsidR="00925C2F" w:rsidRPr="00553B1B">
        <w:rPr>
          <w:rFonts w:ascii="Arial" w:hAnsi="Arial" w:cs="Arial"/>
        </w:rPr>
        <w:t xml:space="preserve"> un </w:t>
      </w:r>
      <w:r w:rsidR="00925C2F" w:rsidRPr="00456952">
        <w:rPr>
          <w:rFonts w:ascii="Arial" w:hAnsi="Arial" w:cs="Arial"/>
        </w:rPr>
        <w:t xml:space="preserve">KBIS de </w:t>
      </w:r>
      <w:r w:rsidR="00925C2F" w:rsidRPr="00456952">
        <w:rPr>
          <w:rFonts w:ascii="Arial" w:hAnsi="Arial" w:cs="Arial"/>
          <w:spacing w:val="1"/>
        </w:rPr>
        <w:t>moins de 15 jours</w:t>
      </w:r>
      <w:r w:rsidR="00925C2F" w:rsidRPr="00553B1B">
        <w:rPr>
          <w:rFonts w:ascii="Arial" w:hAnsi="Arial" w:cs="Arial"/>
          <w:spacing w:val="1"/>
        </w:rPr>
        <w:t xml:space="preserve"> chaque année courant février, à défaut de ces obligations ci-dessus, </w:t>
      </w:r>
      <w:r w:rsidR="00925C2F" w:rsidRPr="00553B1B">
        <w:rPr>
          <w:rFonts w:ascii="Arial" w:hAnsi="Arial" w:cs="Arial"/>
        </w:rPr>
        <w:t xml:space="preserve">le contrat, </w:t>
      </w:r>
      <w:r w:rsidR="00925C2F" w:rsidRPr="00553B1B">
        <w:rPr>
          <w:rFonts w:ascii="Arial" w:hAnsi="Arial" w:cs="Arial"/>
        </w:rPr>
        <w:lastRenderedPageBreak/>
        <w:t>objet des présentes</w:t>
      </w:r>
      <w:r w:rsidR="00925C2F" w:rsidRPr="00FC6041">
        <w:rPr>
          <w:rFonts w:ascii="Arial" w:hAnsi="Arial" w:cs="Arial"/>
        </w:rPr>
        <w:t xml:space="preserve"> deviendrait ipso facto nul.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  <w:spacing w:val="3"/>
        </w:rPr>
      </w:pPr>
      <w:r w:rsidRPr="00FC6041">
        <w:rPr>
          <w:rFonts w:ascii="Arial" w:hAnsi="Arial" w:cs="Arial"/>
          <w:spacing w:val="13"/>
        </w:rPr>
        <w:t>KHEPRI</w:t>
      </w:r>
      <w:r w:rsidR="00925C2F" w:rsidRPr="00FC6041">
        <w:rPr>
          <w:rFonts w:ascii="Arial" w:hAnsi="Arial" w:cs="Arial"/>
          <w:spacing w:val="13"/>
        </w:rPr>
        <w:t xml:space="preserve"> s'engage à faire figurer sur tous ses documents commerciaux </w:t>
      </w:r>
      <w:r w:rsidR="00925C2F" w:rsidRPr="00FC6041">
        <w:rPr>
          <w:rFonts w:ascii="Arial" w:hAnsi="Arial" w:cs="Arial"/>
          <w:spacing w:val="4"/>
        </w:rPr>
        <w:t xml:space="preserve">notamment, sa qualité de négociateur immobilier indépendant, la mention du lieu et </w:t>
      </w:r>
      <w:r w:rsidR="00925C2F" w:rsidRPr="00FC6041">
        <w:rPr>
          <w:rFonts w:ascii="Arial" w:hAnsi="Arial" w:cs="Arial"/>
          <w:spacing w:val="10"/>
        </w:rPr>
        <w:t xml:space="preserve">numéro d'immatriculation au Registre Spécial des Agents Commerciaux et les </w:t>
      </w:r>
      <w:r w:rsidR="00925C2F" w:rsidRPr="00FC6041">
        <w:rPr>
          <w:rFonts w:ascii="Arial" w:hAnsi="Arial" w:cs="Arial"/>
          <w:spacing w:val="3"/>
        </w:rPr>
        <w:t>références professionnelles du titula</w:t>
      </w:r>
      <w:r w:rsidR="00577298" w:rsidRPr="00FC6041">
        <w:rPr>
          <w:rFonts w:ascii="Arial" w:hAnsi="Arial" w:cs="Arial"/>
          <w:spacing w:val="3"/>
        </w:rPr>
        <w:t>ire de la carte professionnelle</w:t>
      </w:r>
      <w:r w:rsidR="00925C2F" w:rsidRPr="00FC6041">
        <w:rPr>
          <w:rFonts w:ascii="Arial" w:hAnsi="Arial" w:cs="Arial"/>
          <w:spacing w:val="4"/>
        </w:rPr>
        <w:t>.</w:t>
      </w:r>
    </w:p>
    <w:p w:rsidR="00082518" w:rsidRPr="00FC6041" w:rsidRDefault="00082518" w:rsidP="00502231">
      <w:pPr>
        <w:numPr>
          <w:ilvl w:val="0"/>
          <w:numId w:val="13"/>
        </w:numPr>
        <w:jc w:val="both"/>
        <w:rPr>
          <w:rFonts w:ascii="Arial" w:hAnsi="Arial" w:cs="Arial"/>
          <w:spacing w:val="2"/>
        </w:rPr>
      </w:pPr>
      <w:r w:rsidRPr="00FC6041">
        <w:rPr>
          <w:rFonts w:ascii="Arial" w:hAnsi="Arial" w:cs="Arial"/>
          <w:spacing w:val="1"/>
        </w:rPr>
        <w:t xml:space="preserve">Sauf accord express de GARINOT, </w:t>
      </w:r>
      <w:r w:rsidR="005846B1" w:rsidRPr="00FC6041">
        <w:rPr>
          <w:rFonts w:ascii="Arial" w:hAnsi="Arial" w:cs="Arial"/>
          <w:spacing w:val="1"/>
        </w:rPr>
        <w:t>KHEPRI</w:t>
      </w:r>
      <w:r w:rsidRPr="00FC6041">
        <w:rPr>
          <w:rFonts w:ascii="Arial" w:hAnsi="Arial" w:cs="Arial"/>
          <w:spacing w:val="1"/>
        </w:rPr>
        <w:t xml:space="preserve"> s'engage, pour la durée du présent contrat, à ne pas</w:t>
      </w:r>
      <w:r w:rsidR="00925C2F" w:rsidRPr="00FC6041">
        <w:rPr>
          <w:rFonts w:ascii="Arial" w:hAnsi="Arial" w:cs="Arial"/>
          <w:spacing w:val="1"/>
        </w:rPr>
        <w:t xml:space="preserve"> s'intéresser, </w:t>
      </w:r>
      <w:r w:rsidR="00925C2F" w:rsidRPr="00FC6041">
        <w:rPr>
          <w:rFonts w:ascii="Arial" w:hAnsi="Arial" w:cs="Arial"/>
          <w:spacing w:val="3"/>
        </w:rPr>
        <w:t xml:space="preserve">directement ou indirectement, à des opérations entrant </w:t>
      </w:r>
      <w:r w:rsidRPr="00FC6041">
        <w:rPr>
          <w:rFonts w:ascii="Arial" w:hAnsi="Arial" w:cs="Arial"/>
          <w:spacing w:val="3"/>
        </w:rPr>
        <w:t xml:space="preserve">dans le cadre du présent contrat, </w:t>
      </w:r>
      <w:r w:rsidR="00925C2F" w:rsidRPr="00FC6041">
        <w:rPr>
          <w:rFonts w:ascii="Arial" w:hAnsi="Arial" w:cs="Arial"/>
          <w:spacing w:val="4"/>
        </w:rPr>
        <w:t>qui lui seraient proposées p</w:t>
      </w:r>
      <w:r w:rsidRPr="00FC6041">
        <w:rPr>
          <w:rFonts w:ascii="Arial" w:hAnsi="Arial" w:cs="Arial"/>
          <w:spacing w:val="4"/>
        </w:rPr>
        <w:t>ar des tiers.</w:t>
      </w:r>
    </w:p>
    <w:p w:rsidR="00925C2F" w:rsidRPr="00FC6041" w:rsidRDefault="00082518" w:rsidP="00502231">
      <w:pPr>
        <w:numPr>
          <w:ilvl w:val="0"/>
          <w:numId w:val="13"/>
        </w:numPr>
        <w:jc w:val="both"/>
        <w:rPr>
          <w:rFonts w:ascii="Arial" w:hAnsi="Arial" w:cs="Arial"/>
          <w:spacing w:val="2"/>
        </w:rPr>
      </w:pPr>
      <w:r w:rsidRPr="00FC6041">
        <w:rPr>
          <w:rFonts w:ascii="Arial" w:hAnsi="Arial" w:cs="Arial"/>
          <w:spacing w:val="4"/>
        </w:rPr>
        <w:t xml:space="preserve"> Cet engagement</w:t>
      </w:r>
      <w:r w:rsidR="00925C2F" w:rsidRPr="00FC6041">
        <w:rPr>
          <w:rFonts w:ascii="Arial" w:hAnsi="Arial" w:cs="Arial"/>
          <w:spacing w:val="4"/>
        </w:rPr>
        <w:t xml:space="preserve"> concerne également toute </w:t>
      </w:r>
      <w:r w:rsidR="00925C2F" w:rsidRPr="00FC6041">
        <w:rPr>
          <w:rFonts w:ascii="Arial" w:hAnsi="Arial" w:cs="Arial"/>
          <w:spacing w:val="12"/>
        </w:rPr>
        <w:t xml:space="preserve">opération de marchand de biens ou de promotion immobilière. </w:t>
      </w:r>
      <w:r w:rsidR="005846B1" w:rsidRPr="00FC6041">
        <w:rPr>
          <w:rFonts w:ascii="Arial" w:hAnsi="Arial" w:cs="Arial"/>
          <w:spacing w:val="12"/>
        </w:rPr>
        <w:t>KHEPRI</w:t>
      </w:r>
      <w:r w:rsidR="00925C2F" w:rsidRPr="00FC6041">
        <w:rPr>
          <w:rFonts w:ascii="Arial" w:hAnsi="Arial" w:cs="Arial"/>
          <w:spacing w:val="12"/>
        </w:rPr>
        <w:t xml:space="preserve"> </w:t>
      </w:r>
      <w:r w:rsidR="00925C2F" w:rsidRPr="00FC6041">
        <w:rPr>
          <w:rFonts w:ascii="Arial" w:hAnsi="Arial" w:cs="Arial"/>
          <w:spacing w:val="9"/>
        </w:rPr>
        <w:t xml:space="preserve">s'interdit de s'intéresser directement ou indirectement à toutes les entreprises ou </w:t>
      </w:r>
      <w:r w:rsidR="00925C2F" w:rsidRPr="00FC6041">
        <w:rPr>
          <w:rFonts w:ascii="Arial" w:hAnsi="Arial" w:cs="Arial"/>
          <w:spacing w:val="6"/>
        </w:rPr>
        <w:t xml:space="preserve">sociétés concurrentes ou pouvant faire concurrence au </w:t>
      </w:r>
      <w:r w:rsidR="006E2C71" w:rsidRPr="00FC6041">
        <w:rPr>
          <w:rFonts w:ascii="Arial" w:hAnsi="Arial" w:cs="Arial"/>
          <w:spacing w:val="6"/>
        </w:rPr>
        <w:t>GARINOT</w:t>
      </w:r>
      <w:r w:rsidR="00925C2F" w:rsidRPr="00FC6041">
        <w:rPr>
          <w:rFonts w:ascii="Arial" w:hAnsi="Arial" w:cs="Arial"/>
          <w:spacing w:val="6"/>
        </w:rPr>
        <w:t xml:space="preserve"> sauf accord préalable </w:t>
      </w:r>
      <w:r w:rsidR="00925C2F" w:rsidRPr="00FC6041">
        <w:rPr>
          <w:rFonts w:ascii="Arial" w:hAnsi="Arial" w:cs="Arial"/>
          <w:spacing w:val="2"/>
        </w:rPr>
        <w:t xml:space="preserve">et écrit du </w:t>
      </w:r>
      <w:r w:rsidR="006E2C71" w:rsidRPr="00FC6041">
        <w:rPr>
          <w:rFonts w:ascii="Arial" w:hAnsi="Arial" w:cs="Arial"/>
          <w:spacing w:val="2"/>
        </w:rPr>
        <w:t>GARINOT</w:t>
      </w:r>
      <w:r w:rsidR="00925C2F" w:rsidRPr="00FC6041">
        <w:rPr>
          <w:rFonts w:ascii="Arial" w:hAnsi="Arial" w:cs="Arial"/>
          <w:spacing w:val="2"/>
        </w:rPr>
        <w:t>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KHEPRI</w:t>
      </w:r>
      <w:r w:rsidR="00925C2F" w:rsidRPr="00FC6041">
        <w:rPr>
          <w:rFonts w:ascii="Arial" w:hAnsi="Arial" w:cs="Arial"/>
          <w:spacing w:val="4"/>
        </w:rPr>
        <w:t xml:space="preserve"> </w:t>
      </w:r>
      <w:r w:rsidR="00082518" w:rsidRPr="00FC6041">
        <w:rPr>
          <w:rFonts w:ascii="Arial" w:hAnsi="Arial" w:cs="Arial"/>
          <w:spacing w:val="4"/>
        </w:rPr>
        <w:t>rendra</w:t>
      </w:r>
      <w:r w:rsidR="00925C2F" w:rsidRPr="00FC6041">
        <w:rPr>
          <w:rFonts w:ascii="Arial" w:hAnsi="Arial" w:cs="Arial"/>
          <w:spacing w:val="4"/>
        </w:rPr>
        <w:t xml:space="preserve"> compte à </w:t>
      </w:r>
      <w:r w:rsidR="006E2C71" w:rsidRPr="00FC6041">
        <w:rPr>
          <w:rFonts w:ascii="Arial" w:hAnsi="Arial" w:cs="Arial"/>
          <w:spacing w:val="4"/>
        </w:rPr>
        <w:t>GARINOT</w:t>
      </w:r>
      <w:r w:rsidR="00925C2F" w:rsidRPr="00FC6041">
        <w:rPr>
          <w:rFonts w:ascii="Arial" w:hAnsi="Arial" w:cs="Arial"/>
          <w:spacing w:val="4"/>
        </w:rPr>
        <w:t xml:space="preserve"> de l'accomplissement du présent mandat</w:t>
      </w:r>
      <w:r w:rsidR="00082518" w:rsidRPr="00FC6041">
        <w:rPr>
          <w:rFonts w:ascii="Arial" w:hAnsi="Arial" w:cs="Arial"/>
          <w:spacing w:val="4"/>
        </w:rPr>
        <w:t>. El</w:t>
      </w:r>
      <w:r w:rsidR="00925C2F" w:rsidRPr="00FC6041">
        <w:rPr>
          <w:rFonts w:ascii="Arial" w:hAnsi="Arial" w:cs="Arial"/>
          <w:spacing w:val="4"/>
        </w:rPr>
        <w:t>l</w:t>
      </w:r>
      <w:r w:rsidR="00082518" w:rsidRPr="00FC6041">
        <w:rPr>
          <w:rFonts w:ascii="Arial" w:hAnsi="Arial" w:cs="Arial"/>
          <w:spacing w:val="4"/>
        </w:rPr>
        <w:t>e</w:t>
      </w:r>
      <w:r w:rsidR="00925C2F" w:rsidRPr="00FC6041">
        <w:rPr>
          <w:rFonts w:ascii="Arial" w:hAnsi="Arial" w:cs="Arial"/>
          <w:spacing w:val="4"/>
        </w:rPr>
        <w:t xml:space="preserve"> s'oblige notamment à transmettre</w:t>
      </w:r>
      <w:r w:rsidR="00082518" w:rsidRPr="00FC6041">
        <w:rPr>
          <w:rFonts w:ascii="Arial" w:hAnsi="Arial" w:cs="Arial"/>
          <w:spacing w:val="4"/>
        </w:rPr>
        <w:t xml:space="preserve"> à ce dernier</w:t>
      </w:r>
      <w:r w:rsidR="00925C2F" w:rsidRPr="00FC6041">
        <w:rPr>
          <w:rFonts w:ascii="Arial" w:hAnsi="Arial" w:cs="Arial"/>
          <w:spacing w:val="4"/>
        </w:rPr>
        <w:t>, dans un délai de 15 jours toutes pièces relatives à son activité.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KHEPRI</w:t>
      </w:r>
      <w:r w:rsidR="00925C2F" w:rsidRPr="00FC6041">
        <w:rPr>
          <w:rFonts w:ascii="Arial" w:hAnsi="Arial" w:cs="Arial"/>
          <w:spacing w:val="4"/>
        </w:rPr>
        <w:t xml:space="preserve"> s'engage à respecter les tarifs du </w:t>
      </w:r>
      <w:r w:rsidR="006E2C71" w:rsidRPr="00FC6041">
        <w:rPr>
          <w:rFonts w:ascii="Arial" w:hAnsi="Arial" w:cs="Arial"/>
          <w:spacing w:val="4"/>
        </w:rPr>
        <w:t>GARINOT</w:t>
      </w:r>
      <w:r w:rsidR="00925C2F" w:rsidRPr="00FC6041">
        <w:rPr>
          <w:rFonts w:ascii="Arial" w:hAnsi="Arial" w:cs="Arial"/>
          <w:spacing w:val="4"/>
        </w:rPr>
        <w:t xml:space="preserve"> et les conditions de paiement </w:t>
      </w:r>
      <w:r w:rsidR="00925C2F" w:rsidRPr="00FC6041">
        <w:rPr>
          <w:rFonts w:ascii="Arial" w:hAnsi="Arial" w:cs="Arial"/>
        </w:rPr>
        <w:t xml:space="preserve">à faire à la clientèle qui lui seront indiquées pour chaque affaire. </w:t>
      </w:r>
      <w:r w:rsidRPr="00FC6041">
        <w:rPr>
          <w:rFonts w:ascii="Arial" w:hAnsi="Arial" w:cs="Arial"/>
        </w:rPr>
        <w:t>KHEPRI</w:t>
      </w:r>
      <w:r w:rsidR="00925C2F" w:rsidRPr="00FC6041">
        <w:rPr>
          <w:rFonts w:ascii="Arial" w:hAnsi="Arial" w:cs="Arial"/>
        </w:rPr>
        <w:t xml:space="preserve"> devra </w:t>
      </w:r>
      <w:r w:rsidR="00925C2F" w:rsidRPr="00FC6041">
        <w:rPr>
          <w:rFonts w:ascii="Arial" w:hAnsi="Arial" w:cs="Arial"/>
          <w:spacing w:val="4"/>
        </w:rPr>
        <w:t>provoquer les instructions particulières pour les affaires de très grande importance.</w:t>
      </w:r>
    </w:p>
    <w:p w:rsidR="00925C2F" w:rsidRPr="00FC6041" w:rsidRDefault="00925C2F" w:rsidP="00502231">
      <w:pPr>
        <w:numPr>
          <w:ilvl w:val="0"/>
          <w:numId w:val="13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5"/>
        </w:rPr>
        <w:t xml:space="preserve">Toutes les factures seront établies par </w:t>
      </w:r>
      <w:r w:rsidR="005846B1" w:rsidRPr="00FC6041">
        <w:rPr>
          <w:rFonts w:ascii="Arial" w:hAnsi="Arial" w:cs="Arial"/>
          <w:spacing w:val="5"/>
        </w:rPr>
        <w:t>GARINOT</w:t>
      </w:r>
      <w:r w:rsidRPr="00FC6041">
        <w:rPr>
          <w:rFonts w:ascii="Arial" w:hAnsi="Arial" w:cs="Arial"/>
          <w:spacing w:val="5"/>
        </w:rPr>
        <w:t xml:space="preserve">. En conséquence, </w:t>
      </w:r>
      <w:r w:rsidR="005846B1" w:rsidRPr="00FC6041">
        <w:rPr>
          <w:rFonts w:ascii="Arial" w:hAnsi="Arial" w:cs="Arial"/>
          <w:spacing w:val="5"/>
        </w:rPr>
        <w:t>KHEPRI</w:t>
      </w:r>
      <w:r w:rsidRPr="00FC6041">
        <w:rPr>
          <w:rFonts w:ascii="Arial" w:hAnsi="Arial" w:cs="Arial"/>
          <w:spacing w:val="5"/>
        </w:rPr>
        <w:t xml:space="preserve"> </w:t>
      </w:r>
      <w:r w:rsidRPr="00FC6041">
        <w:rPr>
          <w:rFonts w:ascii="Arial" w:hAnsi="Arial" w:cs="Arial"/>
          <w:spacing w:val="4"/>
        </w:rPr>
        <w:t>s'interdit d'encaisser quelque som</w:t>
      </w:r>
      <w:r w:rsidR="004F38BA">
        <w:rPr>
          <w:rFonts w:ascii="Arial" w:hAnsi="Arial" w:cs="Arial"/>
          <w:spacing w:val="4"/>
        </w:rPr>
        <w:t xml:space="preserve">me que ce soit pour le compte </w:t>
      </w:r>
      <w:r w:rsidR="004F38BA" w:rsidRPr="004F38BA">
        <w:rPr>
          <w:rFonts w:ascii="Arial" w:hAnsi="Arial" w:cs="Arial"/>
          <w:spacing w:val="4"/>
          <w:highlight w:val="yellow"/>
        </w:rPr>
        <w:t>de</w:t>
      </w:r>
      <w:r w:rsidRPr="00FC6041">
        <w:rPr>
          <w:rFonts w:ascii="Arial" w:hAnsi="Arial" w:cs="Arial"/>
          <w:spacing w:val="4"/>
        </w:rPr>
        <w:t xml:space="preserve"> </w:t>
      </w:r>
      <w:r w:rsidR="006E2C71" w:rsidRPr="00FC6041">
        <w:rPr>
          <w:rFonts w:ascii="Arial" w:hAnsi="Arial" w:cs="Arial"/>
          <w:spacing w:val="4"/>
        </w:rPr>
        <w:t>GARINOT</w:t>
      </w:r>
      <w:r w:rsidRPr="00FC6041">
        <w:rPr>
          <w:rFonts w:ascii="Arial" w:hAnsi="Arial" w:cs="Arial"/>
          <w:spacing w:val="4"/>
        </w:rPr>
        <w:t>.</w:t>
      </w:r>
    </w:p>
    <w:p w:rsidR="00925C2F" w:rsidRPr="00FC6041" w:rsidRDefault="00925C2F" w:rsidP="00502231">
      <w:pPr>
        <w:numPr>
          <w:ilvl w:val="0"/>
          <w:numId w:val="13"/>
        </w:numPr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 xml:space="preserve">D'une manière générale, </w:t>
      </w:r>
      <w:r w:rsidR="005846B1" w:rsidRPr="00FC6041">
        <w:rPr>
          <w:rFonts w:ascii="Arial" w:hAnsi="Arial" w:cs="Arial"/>
          <w:spacing w:val="4"/>
        </w:rPr>
        <w:t>KHEPRI</w:t>
      </w:r>
      <w:r w:rsidRPr="00FC6041">
        <w:rPr>
          <w:rFonts w:ascii="Arial" w:hAnsi="Arial" w:cs="Arial"/>
          <w:spacing w:val="4"/>
        </w:rPr>
        <w:t xml:space="preserve"> supportera personnellement et exclusivement tous les frais occasionnés par l'exercice de son activité et par l'accomplissement du </w:t>
      </w:r>
      <w:r w:rsidRPr="00FC6041">
        <w:rPr>
          <w:rFonts w:ascii="Arial" w:hAnsi="Arial" w:cs="Arial"/>
          <w:spacing w:val="5"/>
        </w:rPr>
        <w:t xml:space="preserve">présent contrat, et notamment les frais d'assurances, de location de son bureau, de </w:t>
      </w:r>
      <w:r w:rsidRPr="00FC6041">
        <w:rPr>
          <w:rFonts w:ascii="Arial" w:hAnsi="Arial" w:cs="Arial"/>
          <w:spacing w:val="8"/>
        </w:rPr>
        <w:t xml:space="preserve">publicités personnelle, de déplacements, de réception, d'embauche de personnel </w:t>
      </w:r>
      <w:r w:rsidRPr="00FC6041">
        <w:rPr>
          <w:rFonts w:ascii="Arial" w:hAnsi="Arial" w:cs="Arial"/>
          <w:spacing w:val="6"/>
        </w:rPr>
        <w:t>administratifs, et tous frais pouvant être occasionnés dans l'exercice de sa fonction.</w:t>
      </w:r>
    </w:p>
    <w:p w:rsidR="00925C2F" w:rsidRPr="00FC6041" w:rsidRDefault="00925C2F" w:rsidP="00502231">
      <w:pPr>
        <w:numPr>
          <w:ilvl w:val="0"/>
          <w:numId w:val="13"/>
        </w:num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Il</w:t>
      </w:r>
      <w:r w:rsidR="00082518" w:rsidRPr="00FC6041">
        <w:rPr>
          <w:rFonts w:ascii="Arial" w:hAnsi="Arial" w:cs="Arial"/>
          <w:spacing w:val="4"/>
        </w:rPr>
        <w:t xml:space="preserve"> est précisé qu'il appartient à</w:t>
      </w:r>
      <w:r w:rsidRPr="00FC6041">
        <w:rPr>
          <w:rFonts w:ascii="Arial" w:hAnsi="Arial" w:cs="Arial"/>
          <w:spacing w:val="4"/>
        </w:rPr>
        <w:t xml:space="preserve"> </w:t>
      </w:r>
      <w:r w:rsidR="006E2C71" w:rsidRPr="00FC6041">
        <w:rPr>
          <w:rFonts w:ascii="Arial" w:hAnsi="Arial" w:cs="Arial"/>
          <w:spacing w:val="4"/>
        </w:rPr>
        <w:t>KHEPRI</w:t>
      </w:r>
      <w:r w:rsidRPr="00FC6041">
        <w:rPr>
          <w:rFonts w:ascii="Arial" w:hAnsi="Arial" w:cs="Arial"/>
          <w:spacing w:val="4"/>
        </w:rPr>
        <w:t xml:space="preserve"> de souscrire l'ensemble des assurances </w:t>
      </w:r>
      <w:r w:rsidRPr="00FC6041">
        <w:rPr>
          <w:rFonts w:ascii="Arial" w:hAnsi="Arial" w:cs="Arial"/>
          <w:spacing w:val="6"/>
        </w:rPr>
        <w:t xml:space="preserve">professionnelles nécessaires à l'exercice de son activité </w:t>
      </w:r>
      <w:r w:rsidRPr="00FC6041">
        <w:rPr>
          <w:rFonts w:ascii="Arial" w:hAnsi="Arial" w:cs="Arial"/>
          <w:spacing w:val="16"/>
          <w:u w:val="single"/>
        </w:rPr>
        <w:t xml:space="preserve">couvrant notamment sa </w:t>
      </w:r>
      <w:r w:rsidRPr="00FC6041">
        <w:rPr>
          <w:rFonts w:ascii="Arial" w:hAnsi="Arial" w:cs="Arial"/>
          <w:spacing w:val="8"/>
          <w:u w:val="single"/>
        </w:rPr>
        <w:t>responsabilité civile professionnelle et sa responsabilité civile d'exploitant,</w:t>
      </w:r>
      <w:r w:rsidRPr="00FC6041">
        <w:rPr>
          <w:rFonts w:ascii="Arial" w:hAnsi="Arial" w:cs="Arial"/>
          <w:spacing w:val="-2"/>
        </w:rPr>
        <w:t xml:space="preserve"> l'emploi </w:t>
      </w:r>
      <w:r w:rsidRPr="00FC6041">
        <w:rPr>
          <w:rFonts w:ascii="Arial" w:hAnsi="Arial" w:cs="Arial"/>
          <w:spacing w:val="12"/>
        </w:rPr>
        <w:t xml:space="preserve">de son personnel administratif; l'utilisation de son bureau et de son véhicule </w:t>
      </w:r>
      <w:r w:rsidRPr="00FC6041">
        <w:rPr>
          <w:rFonts w:ascii="Arial" w:hAnsi="Arial" w:cs="Arial"/>
          <w:spacing w:val="7"/>
        </w:rPr>
        <w:t>(Assurance activité professionnelle et transport de</w:t>
      </w:r>
      <w:r w:rsidR="00082518" w:rsidRPr="00FC6041">
        <w:rPr>
          <w:rFonts w:ascii="Arial" w:hAnsi="Arial" w:cs="Arial"/>
          <w:spacing w:val="7"/>
        </w:rPr>
        <w:t>s clients), la responsabilité de</w:t>
      </w:r>
      <w:r w:rsidRPr="00FC6041">
        <w:rPr>
          <w:rFonts w:ascii="Arial" w:hAnsi="Arial" w:cs="Arial"/>
          <w:spacing w:val="7"/>
        </w:rPr>
        <w:t xml:space="preserve"> </w:t>
      </w:r>
      <w:r w:rsidR="006E2C71" w:rsidRPr="00FC6041">
        <w:rPr>
          <w:rFonts w:ascii="Arial" w:hAnsi="Arial" w:cs="Arial"/>
          <w:spacing w:val="3"/>
        </w:rPr>
        <w:t>GARINOT</w:t>
      </w:r>
      <w:r w:rsidRPr="00FC6041">
        <w:rPr>
          <w:rFonts w:ascii="Arial" w:hAnsi="Arial" w:cs="Arial"/>
          <w:spacing w:val="3"/>
        </w:rPr>
        <w:t xml:space="preserve"> ne pouvant jamais être recherchée.</w:t>
      </w:r>
    </w:p>
    <w:p w:rsidR="00925C2F" w:rsidRPr="00FC6041" w:rsidRDefault="005846B1" w:rsidP="00502231">
      <w:pPr>
        <w:numPr>
          <w:ilvl w:val="0"/>
          <w:numId w:val="13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s'engage à justifier de la souscription desdites assurances </w:t>
      </w:r>
      <w:r w:rsidR="00082518" w:rsidRPr="00FC6041">
        <w:rPr>
          <w:rFonts w:ascii="Arial" w:hAnsi="Arial" w:cs="Arial"/>
          <w:spacing w:val="1"/>
        </w:rPr>
        <w:t>à GARINOT ch</w:t>
      </w:r>
      <w:r w:rsidR="00925C2F" w:rsidRPr="00FC6041">
        <w:rPr>
          <w:rFonts w:ascii="Arial" w:hAnsi="Arial" w:cs="Arial"/>
          <w:spacing w:val="4"/>
        </w:rPr>
        <w:t>aque année.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-3"/>
        </w:rPr>
        <w:t>KHEPRI</w:t>
      </w:r>
      <w:r w:rsidR="00925C2F" w:rsidRPr="00FC6041">
        <w:rPr>
          <w:rFonts w:ascii="Arial" w:hAnsi="Arial" w:cs="Arial"/>
          <w:spacing w:val="-3"/>
        </w:rPr>
        <w:t xml:space="preserve">, dans le cadre de son activité, devra respecter les qualités de sérieux, </w:t>
      </w:r>
      <w:r w:rsidR="00925C2F" w:rsidRPr="00FC6041">
        <w:rPr>
          <w:rFonts w:ascii="Arial" w:hAnsi="Arial" w:cs="Arial"/>
          <w:spacing w:val="-1"/>
        </w:rPr>
        <w:t xml:space="preserve">d'efficacité et de moralité, actuellement présentées par </w:t>
      </w:r>
      <w:r w:rsidRPr="00FC6041">
        <w:rPr>
          <w:rFonts w:ascii="Arial" w:hAnsi="Arial" w:cs="Arial"/>
          <w:spacing w:val="-1"/>
        </w:rPr>
        <w:t>GARINO</w:t>
      </w:r>
      <w:r w:rsidRPr="004F38BA">
        <w:rPr>
          <w:rFonts w:ascii="Arial" w:hAnsi="Arial" w:cs="Arial"/>
          <w:spacing w:val="-1"/>
          <w:highlight w:val="yellow"/>
        </w:rPr>
        <w:t>T</w:t>
      </w:r>
      <w:r w:rsidR="004F38BA" w:rsidRPr="004F38BA">
        <w:rPr>
          <w:rFonts w:ascii="Arial" w:hAnsi="Arial" w:cs="Arial"/>
          <w:spacing w:val="-1"/>
          <w:highlight w:val="yellow"/>
        </w:rPr>
        <w:t> ;</w:t>
      </w:r>
      <w:r w:rsidR="00925C2F" w:rsidRPr="00FC6041">
        <w:rPr>
          <w:rFonts w:ascii="Arial" w:hAnsi="Arial" w:cs="Arial"/>
          <w:spacing w:val="-1"/>
        </w:rPr>
        <w:t xml:space="preserve"> </w:t>
      </w:r>
      <w:r w:rsidRPr="00FC6041">
        <w:rPr>
          <w:rFonts w:ascii="Arial" w:hAnsi="Arial" w:cs="Arial"/>
          <w:spacing w:val="-1"/>
        </w:rPr>
        <w:t>KHEPRI</w:t>
      </w:r>
      <w:r w:rsidR="00925C2F" w:rsidRPr="00FC6041">
        <w:rPr>
          <w:rFonts w:ascii="Arial" w:hAnsi="Arial" w:cs="Arial"/>
          <w:spacing w:val="-1"/>
        </w:rPr>
        <w:t xml:space="preserve"> ne </w:t>
      </w:r>
      <w:r w:rsidR="00925C2F" w:rsidRPr="00FC6041">
        <w:rPr>
          <w:rFonts w:ascii="Arial" w:hAnsi="Arial" w:cs="Arial"/>
          <w:spacing w:val="1"/>
        </w:rPr>
        <w:t xml:space="preserve">devra pas consentir de rabais, ristournes, ou remises dont le caractère abusif aurait pour effet de </w:t>
      </w:r>
      <w:r w:rsidR="00925C2F" w:rsidRPr="004F38BA">
        <w:rPr>
          <w:rFonts w:ascii="Arial" w:hAnsi="Arial" w:cs="Arial"/>
          <w:spacing w:val="1"/>
          <w:highlight w:val="yellow"/>
        </w:rPr>
        <w:t>discrédit</w:t>
      </w:r>
      <w:r w:rsidR="004F38BA" w:rsidRPr="004F38BA">
        <w:rPr>
          <w:rFonts w:ascii="Arial" w:hAnsi="Arial" w:cs="Arial"/>
          <w:spacing w:val="1"/>
          <w:highlight w:val="yellow"/>
        </w:rPr>
        <w:t>er</w:t>
      </w:r>
      <w:r w:rsidR="00925C2F" w:rsidRPr="00FC6041">
        <w:rPr>
          <w:rFonts w:ascii="Arial" w:hAnsi="Arial" w:cs="Arial"/>
          <w:spacing w:val="1"/>
        </w:rPr>
        <w:t xml:space="preserve"> </w:t>
      </w:r>
      <w:r w:rsidRPr="00FC6041">
        <w:rPr>
          <w:rFonts w:ascii="Arial" w:hAnsi="Arial" w:cs="Arial"/>
          <w:spacing w:val="1"/>
        </w:rPr>
        <w:t>GARINOT</w:t>
      </w:r>
      <w:r w:rsidR="00925C2F" w:rsidRPr="00FC6041">
        <w:rPr>
          <w:rFonts w:ascii="Arial" w:hAnsi="Arial" w:cs="Arial"/>
          <w:spacing w:val="1"/>
        </w:rPr>
        <w:t xml:space="preserve"> et d'amoindrir sa notoriété.</w:t>
      </w:r>
    </w:p>
    <w:p w:rsidR="00925C2F" w:rsidRPr="00FC6041" w:rsidRDefault="005846B1" w:rsidP="0050223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devra apporter tous les soins requis par la diligence professionnelle </w:t>
      </w:r>
      <w:r w:rsidR="00925C2F" w:rsidRPr="00FC6041">
        <w:rPr>
          <w:rFonts w:ascii="Arial" w:hAnsi="Arial" w:cs="Arial"/>
          <w:spacing w:val="2"/>
        </w:rPr>
        <w:t xml:space="preserve">pour promouvoir les ventes de produits faisant l'objet du présent contrat et pour </w:t>
      </w:r>
      <w:r w:rsidR="00925C2F" w:rsidRPr="00FC6041">
        <w:rPr>
          <w:rFonts w:ascii="Arial" w:hAnsi="Arial" w:cs="Arial"/>
        </w:rPr>
        <w:t>entretenir les relations confiantes avec la clientèle.</w:t>
      </w:r>
    </w:p>
    <w:p w:rsidR="00925C2F" w:rsidRPr="00FC6041" w:rsidRDefault="005846B1" w:rsidP="00502231">
      <w:pPr>
        <w:numPr>
          <w:ilvl w:val="0"/>
          <w:numId w:val="13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lastRenderedPageBreak/>
        <w:t>KHEPRI</w:t>
      </w:r>
      <w:r w:rsidR="00925C2F" w:rsidRPr="00FC6041">
        <w:rPr>
          <w:rFonts w:ascii="Arial" w:hAnsi="Arial" w:cs="Arial"/>
          <w:spacing w:val="4"/>
        </w:rPr>
        <w:t xml:space="preserve"> </w:t>
      </w:r>
      <w:r w:rsidR="00082518" w:rsidRPr="00FC6041">
        <w:rPr>
          <w:rFonts w:ascii="Arial" w:hAnsi="Arial" w:cs="Arial"/>
          <w:spacing w:val="4"/>
        </w:rPr>
        <w:t>et ses représentants sont</w:t>
      </w:r>
      <w:r w:rsidR="00925C2F" w:rsidRPr="00FC6041">
        <w:rPr>
          <w:rFonts w:ascii="Arial" w:hAnsi="Arial" w:cs="Arial"/>
          <w:spacing w:val="4"/>
        </w:rPr>
        <w:t xml:space="preserve"> tenu</w:t>
      </w:r>
      <w:r w:rsidR="00082518" w:rsidRPr="00FC6041">
        <w:rPr>
          <w:rFonts w:ascii="Arial" w:hAnsi="Arial" w:cs="Arial"/>
          <w:spacing w:val="4"/>
        </w:rPr>
        <w:t>s</w:t>
      </w:r>
      <w:r w:rsidR="00925C2F" w:rsidRPr="00FC6041">
        <w:rPr>
          <w:rFonts w:ascii="Arial" w:hAnsi="Arial" w:cs="Arial"/>
          <w:spacing w:val="4"/>
        </w:rPr>
        <w:t xml:space="preserve"> au secret professionnel.</w:t>
      </w:r>
    </w:p>
    <w:p w:rsidR="00925C2F" w:rsidRPr="00FC6041" w:rsidRDefault="00925C2F" w:rsidP="00502231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-2"/>
        </w:rPr>
        <w:t>De convention expresse entre les par</w:t>
      </w:r>
      <w:r w:rsidR="00082518" w:rsidRPr="00FC6041">
        <w:rPr>
          <w:rFonts w:ascii="Arial" w:hAnsi="Arial" w:cs="Arial"/>
          <w:spacing w:val="-2"/>
        </w:rPr>
        <w:t>ties, il est convenu que le non-</w:t>
      </w:r>
      <w:r w:rsidRPr="00FC6041">
        <w:rPr>
          <w:rFonts w:ascii="Arial" w:hAnsi="Arial" w:cs="Arial"/>
          <w:spacing w:val="-2"/>
        </w:rPr>
        <w:t xml:space="preserve">respect de l'une </w:t>
      </w:r>
      <w:r w:rsidRPr="00FC6041">
        <w:rPr>
          <w:rFonts w:ascii="Arial" w:hAnsi="Arial" w:cs="Arial"/>
          <w:spacing w:val="1"/>
        </w:rPr>
        <w:t xml:space="preserve">quelconque des obligations du présent article (Article 8) est constitutif d'une faute </w:t>
      </w:r>
      <w:r w:rsidRPr="00FC6041">
        <w:rPr>
          <w:rFonts w:ascii="Arial" w:hAnsi="Arial" w:cs="Arial"/>
          <w:spacing w:val="5"/>
        </w:rPr>
        <w:t xml:space="preserve">grave ouvrant droit à la rupture immédiate du contrat à la seule discrétion du </w:t>
      </w:r>
      <w:r w:rsidR="006E2C7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>, sans préavis ni indemnité.</w:t>
      </w:r>
    </w:p>
    <w:p w:rsidR="00925C2F" w:rsidRPr="00FC6041" w:rsidRDefault="00BA3104" w:rsidP="00502231">
      <w:pPr>
        <w:rPr>
          <w:rFonts w:ascii="Arial" w:hAnsi="Arial" w:cs="Arial"/>
          <w:i/>
          <w:iCs/>
          <w:spacing w:val="4"/>
          <w:u w:val="single"/>
        </w:rPr>
      </w:pPr>
      <w:r w:rsidRPr="00FC6041">
        <w:rPr>
          <w:rFonts w:ascii="Arial" w:hAnsi="Arial" w:cs="Arial"/>
          <w:i/>
          <w:iCs/>
          <w:spacing w:val="4"/>
          <w:u w:val="single"/>
        </w:rPr>
        <w:t>7</w:t>
      </w:r>
      <w:r w:rsidR="00925C2F" w:rsidRPr="00FC6041">
        <w:rPr>
          <w:rFonts w:ascii="Arial" w:hAnsi="Arial" w:cs="Arial"/>
          <w:i/>
          <w:iCs/>
          <w:spacing w:val="4"/>
          <w:u w:val="single"/>
        </w:rPr>
        <w:t xml:space="preserve">-2°/Droits et obligations du </w:t>
      </w:r>
      <w:r w:rsidR="006E2C71" w:rsidRPr="00FC6041">
        <w:rPr>
          <w:rFonts w:ascii="Arial" w:hAnsi="Arial" w:cs="Arial"/>
          <w:i/>
          <w:iCs/>
          <w:spacing w:val="4"/>
          <w:u w:val="single"/>
        </w:rPr>
        <w:t>GARINOT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 xml:space="preserve">Conformément aux articles 4 de la loi du 2 janvier 1970 et à l'article 9 du décret du 20 </w:t>
      </w:r>
      <w:r w:rsidRPr="00FC6041">
        <w:rPr>
          <w:rFonts w:ascii="Arial" w:hAnsi="Arial" w:cs="Arial"/>
          <w:spacing w:val="1"/>
        </w:rPr>
        <w:t xml:space="preserve">Juillet 1972, </w:t>
      </w:r>
      <w:r w:rsidR="005846B1" w:rsidRPr="00FC6041">
        <w:rPr>
          <w:rFonts w:ascii="Arial" w:hAnsi="Arial" w:cs="Arial"/>
          <w:spacing w:val="1"/>
        </w:rPr>
        <w:t>GARINOT</w:t>
      </w:r>
      <w:r w:rsidRPr="00FC6041">
        <w:rPr>
          <w:rFonts w:ascii="Arial" w:hAnsi="Arial" w:cs="Arial"/>
          <w:spacing w:val="1"/>
        </w:rPr>
        <w:t xml:space="preserve"> remettra au </w:t>
      </w:r>
      <w:r w:rsidR="006E2C71" w:rsidRPr="00FC6041">
        <w:rPr>
          <w:rFonts w:ascii="Arial" w:hAnsi="Arial" w:cs="Arial"/>
          <w:spacing w:val="1"/>
        </w:rPr>
        <w:t>KHEPRI</w:t>
      </w:r>
      <w:r w:rsidRPr="00FC6041">
        <w:rPr>
          <w:rFonts w:ascii="Arial" w:hAnsi="Arial" w:cs="Arial"/>
          <w:spacing w:val="1"/>
        </w:rPr>
        <w:t xml:space="preserve"> une attestation d'habilitation visée par </w:t>
      </w:r>
      <w:r w:rsidRPr="00FC6041">
        <w:rPr>
          <w:rFonts w:ascii="Arial" w:hAnsi="Arial" w:cs="Arial"/>
        </w:rPr>
        <w:t>la Préfecture et en demandera le renouvellement pendant la durée du contrat.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 xml:space="preserve">En cas de refus de délivrance ou de retrait de celle-ci par la Préfecture, les présentes </w:t>
      </w:r>
      <w:r w:rsidRPr="00FC6041">
        <w:rPr>
          <w:rFonts w:ascii="Arial" w:hAnsi="Arial" w:cs="Arial"/>
          <w:spacing w:val="-1"/>
        </w:rPr>
        <w:t xml:space="preserve">seront, de droit, considérées comme nulles et non avenues, ou résiliées sans délai et sans </w:t>
      </w:r>
      <w:r w:rsidRPr="00FC6041">
        <w:rPr>
          <w:rFonts w:ascii="Arial" w:hAnsi="Arial" w:cs="Arial"/>
        </w:rPr>
        <w:t>mise en demeure préalable.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>En cas de rupture du présent contrat, quel</w:t>
      </w:r>
      <w:r w:rsidR="00082518" w:rsidRPr="00FC6041">
        <w:rPr>
          <w:rFonts w:ascii="Arial" w:hAnsi="Arial" w:cs="Arial"/>
          <w:spacing w:val="3"/>
        </w:rPr>
        <w:t xml:space="preserve">le </w:t>
      </w:r>
      <w:r w:rsidRPr="00FC6041">
        <w:rPr>
          <w:rFonts w:ascii="Arial" w:hAnsi="Arial" w:cs="Arial"/>
          <w:spacing w:val="3"/>
        </w:rPr>
        <w:t xml:space="preserve">qu'en soient la cause et le moment, cette </w:t>
      </w:r>
      <w:r w:rsidRPr="00FC6041">
        <w:rPr>
          <w:rFonts w:ascii="Arial" w:hAnsi="Arial" w:cs="Arial"/>
          <w:spacing w:val="2"/>
        </w:rPr>
        <w:t xml:space="preserve">attestation devra être immédiatement restituée au titulaire de la carte professionnelle, </w:t>
      </w:r>
      <w:r w:rsidRPr="00FC6041">
        <w:rPr>
          <w:rFonts w:ascii="Arial" w:hAnsi="Arial" w:cs="Arial"/>
        </w:rPr>
        <w:t>sans qu'il soit besoin d'une demande ou mise en demeure préalable.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12"/>
        </w:rPr>
        <w:t xml:space="preserve">D'une façon générale, </w:t>
      </w:r>
      <w:r w:rsidR="005846B1" w:rsidRPr="00FC6041">
        <w:rPr>
          <w:rFonts w:ascii="Arial" w:hAnsi="Arial" w:cs="Arial"/>
          <w:spacing w:val="12"/>
        </w:rPr>
        <w:t>GARINOT</w:t>
      </w:r>
      <w:r w:rsidR="00082518" w:rsidRPr="00FC6041">
        <w:rPr>
          <w:rFonts w:ascii="Arial" w:hAnsi="Arial" w:cs="Arial"/>
          <w:spacing w:val="12"/>
        </w:rPr>
        <w:t xml:space="preserve"> s'oblige à fournir à</w:t>
      </w:r>
      <w:r w:rsidRPr="00FC6041">
        <w:rPr>
          <w:rFonts w:ascii="Arial" w:hAnsi="Arial" w:cs="Arial"/>
          <w:spacing w:val="12"/>
        </w:rPr>
        <w:t xml:space="preserve"> </w:t>
      </w:r>
      <w:r w:rsidR="006E2C71" w:rsidRPr="00FC6041">
        <w:rPr>
          <w:rFonts w:ascii="Arial" w:hAnsi="Arial" w:cs="Arial"/>
          <w:spacing w:val="12"/>
        </w:rPr>
        <w:t>KHEPRI</w:t>
      </w:r>
      <w:r w:rsidRPr="00FC6041">
        <w:rPr>
          <w:rFonts w:ascii="Arial" w:hAnsi="Arial" w:cs="Arial"/>
          <w:spacing w:val="12"/>
        </w:rPr>
        <w:t xml:space="preserve"> tous les </w:t>
      </w:r>
      <w:r w:rsidRPr="00FC6041">
        <w:rPr>
          <w:rFonts w:ascii="Arial" w:hAnsi="Arial" w:cs="Arial"/>
          <w:spacing w:val="4"/>
        </w:rPr>
        <w:t xml:space="preserve">renseignements, documents ou imprimés nécessaires au bon accomplissement du </w:t>
      </w:r>
      <w:r w:rsidRPr="00FC6041">
        <w:rPr>
          <w:rFonts w:ascii="Arial" w:hAnsi="Arial" w:cs="Arial"/>
          <w:spacing w:val="1"/>
        </w:rPr>
        <w:t>présent contrat, et à l'informer de l'évolution de sa politique commerciale.</w:t>
      </w:r>
    </w:p>
    <w:p w:rsidR="00925C2F" w:rsidRPr="00FC6041" w:rsidRDefault="005846B1" w:rsidP="00502231">
      <w:pPr>
        <w:numPr>
          <w:ilvl w:val="0"/>
          <w:numId w:val="16"/>
        </w:numPr>
        <w:rPr>
          <w:rFonts w:ascii="Arial" w:hAnsi="Arial" w:cs="Arial"/>
        </w:rPr>
      </w:pPr>
      <w:r w:rsidRPr="00FC6041">
        <w:rPr>
          <w:rFonts w:ascii="Arial" w:hAnsi="Arial" w:cs="Arial"/>
          <w:spacing w:val="1"/>
        </w:rPr>
        <w:t>GARINOT</w:t>
      </w:r>
      <w:r w:rsidR="00925C2F" w:rsidRPr="00FC6041">
        <w:rPr>
          <w:rFonts w:ascii="Arial" w:hAnsi="Arial" w:cs="Arial"/>
          <w:spacing w:val="1"/>
        </w:rPr>
        <w:t xml:space="preserve"> fera bénéficier </w:t>
      </w:r>
      <w:r w:rsidRPr="00FC6041">
        <w:rPr>
          <w:rFonts w:ascii="Arial" w:hAnsi="Arial" w:cs="Arial"/>
          <w:spacing w:val="1"/>
        </w:rPr>
        <w:t>KHEPRI</w:t>
      </w:r>
      <w:r w:rsidR="00925C2F" w:rsidRPr="00FC6041">
        <w:rPr>
          <w:rFonts w:ascii="Arial" w:hAnsi="Arial" w:cs="Arial"/>
          <w:spacing w:val="1"/>
        </w:rPr>
        <w:t xml:space="preserve"> de </w:t>
      </w:r>
      <w:r w:rsidR="00082518" w:rsidRPr="00FC6041">
        <w:rPr>
          <w:rFonts w:ascii="Arial" w:hAnsi="Arial" w:cs="Arial"/>
          <w:spacing w:val="1"/>
        </w:rPr>
        <w:t>son expérience et de son savoir-</w:t>
      </w:r>
      <w:r w:rsidR="00925C2F" w:rsidRPr="00FC6041">
        <w:rPr>
          <w:rFonts w:ascii="Arial" w:hAnsi="Arial" w:cs="Arial"/>
          <w:spacing w:val="1"/>
        </w:rPr>
        <w:t xml:space="preserve">faire dans </w:t>
      </w:r>
      <w:r w:rsidR="00082518" w:rsidRPr="00FC6041">
        <w:rPr>
          <w:rFonts w:ascii="Arial" w:hAnsi="Arial" w:cs="Arial"/>
        </w:rPr>
        <w:t>les domaines</w:t>
      </w:r>
      <w:r w:rsidR="00925C2F" w:rsidRPr="00FC6041">
        <w:rPr>
          <w:rFonts w:ascii="Arial" w:hAnsi="Arial" w:cs="Arial"/>
        </w:rPr>
        <w:t xml:space="preserve"> du présent contrat.</w:t>
      </w:r>
    </w:p>
    <w:p w:rsidR="00925C2F" w:rsidRPr="00FC6041" w:rsidRDefault="005846B1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9"/>
        </w:rPr>
        <w:t>GARINOT</w:t>
      </w:r>
      <w:r w:rsidR="00082518" w:rsidRPr="00FC6041">
        <w:rPr>
          <w:rFonts w:ascii="Arial" w:hAnsi="Arial" w:cs="Arial"/>
          <w:spacing w:val="9"/>
        </w:rPr>
        <w:t xml:space="preserve"> concède à</w:t>
      </w:r>
      <w:r w:rsidR="00925C2F" w:rsidRPr="00FC6041">
        <w:rPr>
          <w:rFonts w:ascii="Arial" w:hAnsi="Arial" w:cs="Arial"/>
          <w:spacing w:val="9"/>
        </w:rPr>
        <w:t xml:space="preserve"> </w:t>
      </w:r>
      <w:r w:rsidR="006E2C71" w:rsidRPr="00FC6041">
        <w:rPr>
          <w:rFonts w:ascii="Arial" w:hAnsi="Arial" w:cs="Arial"/>
          <w:spacing w:val="9"/>
        </w:rPr>
        <w:t>KHEPRI</w:t>
      </w:r>
      <w:r w:rsidR="00925C2F" w:rsidRPr="00FC6041">
        <w:rPr>
          <w:rFonts w:ascii="Arial" w:hAnsi="Arial" w:cs="Arial"/>
          <w:spacing w:val="9"/>
        </w:rPr>
        <w:t xml:space="preserve"> qui l'accepte, l'exploitation de l'enseigne </w:t>
      </w:r>
      <w:r w:rsidR="00925C2F" w:rsidRPr="00FC6041">
        <w:rPr>
          <w:rFonts w:ascii="Arial" w:hAnsi="Arial" w:cs="Arial"/>
          <w:spacing w:val="3"/>
        </w:rPr>
        <w:t xml:space="preserve">GARINOT CONSEIL aux fins de le représenter valablement dans les transactions </w:t>
      </w:r>
      <w:r w:rsidR="00925C2F" w:rsidRPr="00FC6041">
        <w:rPr>
          <w:rFonts w:ascii="Arial" w:hAnsi="Arial" w:cs="Arial"/>
          <w:spacing w:val="7"/>
        </w:rPr>
        <w:t xml:space="preserve">d'officines de pharmacies et opérations annexes et complémentaires, liés à ces </w:t>
      </w:r>
      <w:r w:rsidR="00925C2F" w:rsidRPr="00FC6041">
        <w:rPr>
          <w:rFonts w:ascii="Arial" w:hAnsi="Arial" w:cs="Arial"/>
        </w:rPr>
        <w:t>transactions : actes juridiques, conseils, financements, séquestres.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1"/>
        </w:rPr>
        <w:t xml:space="preserve">A la demande du </w:t>
      </w:r>
      <w:r w:rsidR="006E2C71" w:rsidRPr="00FC6041">
        <w:rPr>
          <w:rFonts w:ascii="Arial" w:hAnsi="Arial" w:cs="Arial"/>
          <w:spacing w:val="1"/>
        </w:rPr>
        <w:t>KHEPRI</w:t>
      </w:r>
      <w:r w:rsidRPr="00FC6041">
        <w:rPr>
          <w:rFonts w:ascii="Arial" w:hAnsi="Arial" w:cs="Arial"/>
          <w:spacing w:val="1"/>
        </w:rPr>
        <w:t xml:space="preserve">, </w:t>
      </w:r>
      <w:r w:rsidR="005846B1" w:rsidRPr="00FC6041">
        <w:rPr>
          <w:rFonts w:ascii="Arial" w:hAnsi="Arial" w:cs="Arial"/>
          <w:spacing w:val="1"/>
        </w:rPr>
        <w:t>GARINOT</w:t>
      </w:r>
      <w:r w:rsidRPr="00FC6041">
        <w:rPr>
          <w:rFonts w:ascii="Arial" w:hAnsi="Arial" w:cs="Arial"/>
          <w:spacing w:val="1"/>
        </w:rPr>
        <w:t xml:space="preserve"> s'efforcera de lui faciliter le financement de </w:t>
      </w:r>
      <w:r w:rsidRPr="00FC6041">
        <w:rPr>
          <w:rFonts w:ascii="Arial" w:hAnsi="Arial" w:cs="Arial"/>
          <w:spacing w:val="6"/>
        </w:rPr>
        <w:t xml:space="preserve">telle ou telle opération, en le mettant en relation avec ses partenaires financiers </w:t>
      </w:r>
      <w:r w:rsidRPr="00FC6041">
        <w:rPr>
          <w:rFonts w:ascii="Arial" w:hAnsi="Arial" w:cs="Arial"/>
          <w:spacing w:val="-3"/>
        </w:rPr>
        <w:t xml:space="preserve">habituels. La rédaction des actes et les demandes de financement auprès des organismes </w:t>
      </w:r>
      <w:r w:rsidRPr="00FC6041">
        <w:rPr>
          <w:rFonts w:ascii="Arial" w:hAnsi="Arial" w:cs="Arial"/>
          <w:spacing w:val="1"/>
        </w:rPr>
        <w:t xml:space="preserve">bancaires resteront à l'initiative </w:t>
      </w:r>
      <w:r w:rsidR="00703B66" w:rsidRPr="00FC6041">
        <w:rPr>
          <w:rFonts w:ascii="Arial" w:hAnsi="Arial" w:cs="Arial"/>
          <w:spacing w:val="1"/>
        </w:rPr>
        <w:t>de</w:t>
      </w:r>
      <w:r w:rsidRPr="00FC6041">
        <w:rPr>
          <w:rFonts w:ascii="Arial" w:hAnsi="Arial" w:cs="Arial"/>
          <w:spacing w:val="1"/>
        </w:rPr>
        <w:t xml:space="preserve"> </w:t>
      </w:r>
      <w:r w:rsidR="006E2C71" w:rsidRPr="00FC6041">
        <w:rPr>
          <w:rFonts w:ascii="Arial" w:hAnsi="Arial" w:cs="Arial"/>
          <w:spacing w:val="1"/>
        </w:rPr>
        <w:t>GARINOT</w:t>
      </w:r>
      <w:r w:rsidRPr="00FC6041">
        <w:rPr>
          <w:rFonts w:ascii="Arial" w:hAnsi="Arial" w:cs="Arial"/>
          <w:spacing w:val="1"/>
        </w:rPr>
        <w:t>.</w:t>
      </w:r>
    </w:p>
    <w:p w:rsidR="00925C2F" w:rsidRPr="00FC6041" w:rsidRDefault="005846B1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5"/>
        </w:rPr>
        <w:t>KHEPRI</w:t>
      </w:r>
      <w:r w:rsidR="00925C2F" w:rsidRPr="00FC6041">
        <w:rPr>
          <w:rFonts w:ascii="Arial" w:hAnsi="Arial" w:cs="Arial"/>
          <w:spacing w:val="5"/>
        </w:rPr>
        <w:t xml:space="preserve"> ne pourra prendre contact auprès de ces organismes juridiques ou </w:t>
      </w:r>
      <w:r w:rsidR="00703B66" w:rsidRPr="00FC6041">
        <w:rPr>
          <w:rFonts w:ascii="Arial" w:hAnsi="Arial" w:cs="Arial"/>
        </w:rPr>
        <w:t>financiers qu'après accord de</w:t>
      </w:r>
      <w:r w:rsidR="00925C2F" w:rsidRPr="00FC6041">
        <w:rPr>
          <w:rFonts w:ascii="Arial" w:hAnsi="Arial" w:cs="Arial"/>
        </w:rPr>
        <w:t xml:space="preserve"> </w:t>
      </w:r>
      <w:r w:rsidR="006E2C71" w:rsidRPr="00FC6041">
        <w:rPr>
          <w:rFonts w:ascii="Arial" w:hAnsi="Arial" w:cs="Arial"/>
        </w:rPr>
        <w:t>GARINOT</w:t>
      </w:r>
      <w:r w:rsidR="00925C2F" w:rsidRPr="00FC6041">
        <w:rPr>
          <w:rFonts w:ascii="Arial" w:hAnsi="Arial" w:cs="Arial"/>
        </w:rPr>
        <w:t xml:space="preserve"> et ne pourra exiger aucune rémunération directe sous peine de faute grave.</w:t>
      </w:r>
    </w:p>
    <w:p w:rsidR="00925C2F" w:rsidRPr="00FC6041" w:rsidRDefault="00925C2F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t xml:space="preserve">Les mandats ne seront définitivement acceptés qu'après confirmation par </w:t>
      </w:r>
      <w:r w:rsidR="005846B1" w:rsidRPr="00FC6041">
        <w:rPr>
          <w:rFonts w:ascii="Arial" w:hAnsi="Arial" w:cs="Arial"/>
          <w:spacing w:val="3"/>
        </w:rPr>
        <w:t>GARINOT</w:t>
      </w:r>
      <w:r w:rsidRPr="00FC6041">
        <w:rPr>
          <w:rFonts w:ascii="Arial" w:hAnsi="Arial" w:cs="Arial"/>
          <w:spacing w:val="3"/>
        </w:rPr>
        <w:t xml:space="preserve">. </w:t>
      </w:r>
      <w:r w:rsidRPr="00FC6041">
        <w:rPr>
          <w:rFonts w:ascii="Arial" w:hAnsi="Arial" w:cs="Arial"/>
          <w:spacing w:val="4"/>
        </w:rPr>
        <w:t xml:space="preserve">En cas de refus par </w:t>
      </w:r>
      <w:r w:rsidR="005846B1" w:rsidRPr="00FC6041">
        <w:rPr>
          <w:rFonts w:ascii="Arial" w:hAnsi="Arial" w:cs="Arial"/>
          <w:spacing w:val="4"/>
        </w:rPr>
        <w:t>GARINOT</w:t>
      </w:r>
      <w:r w:rsidRPr="00FC6041">
        <w:rPr>
          <w:rFonts w:ascii="Arial" w:hAnsi="Arial" w:cs="Arial"/>
          <w:spacing w:val="4"/>
        </w:rPr>
        <w:t xml:space="preserve"> d'une proposition qui lui aura été transmise par </w:t>
      </w:r>
      <w:r w:rsidR="005846B1" w:rsidRPr="00FC6041">
        <w:rPr>
          <w:rFonts w:ascii="Arial" w:hAnsi="Arial" w:cs="Arial"/>
          <w:spacing w:val="4"/>
        </w:rPr>
        <w:t>KHEPRI</w:t>
      </w:r>
      <w:r w:rsidR="00703B66" w:rsidRPr="00FC6041">
        <w:rPr>
          <w:rFonts w:ascii="Arial" w:hAnsi="Arial" w:cs="Arial"/>
        </w:rPr>
        <w:t>, il informera cette dernière</w:t>
      </w:r>
      <w:r w:rsidRPr="00FC6041">
        <w:rPr>
          <w:rFonts w:ascii="Arial" w:hAnsi="Arial" w:cs="Arial"/>
        </w:rPr>
        <w:t xml:space="preserve"> de sa décision écrite dans un délai de 15 jours.</w:t>
      </w:r>
    </w:p>
    <w:p w:rsidR="00925C2F" w:rsidRPr="00FC6041" w:rsidRDefault="005846B1" w:rsidP="00502231">
      <w:pPr>
        <w:numPr>
          <w:ilvl w:val="0"/>
          <w:numId w:val="16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>KHEPRI</w:t>
      </w:r>
      <w:r w:rsidR="00925C2F" w:rsidRPr="00FC6041">
        <w:rPr>
          <w:rFonts w:ascii="Arial" w:hAnsi="Arial" w:cs="Arial"/>
          <w:spacing w:val="4"/>
        </w:rPr>
        <w:t xml:space="preserve"> aura le droit d'exiger </w:t>
      </w:r>
      <w:r w:rsidR="004F38BA">
        <w:rPr>
          <w:rFonts w:ascii="Arial" w:hAnsi="Arial" w:cs="Arial"/>
          <w:spacing w:val="4"/>
          <w:highlight w:val="yellow"/>
        </w:rPr>
        <w:t>de</w:t>
      </w:r>
      <w:r w:rsidR="00925C2F" w:rsidRPr="004F38BA">
        <w:rPr>
          <w:rFonts w:ascii="Arial" w:hAnsi="Arial" w:cs="Arial"/>
          <w:spacing w:val="4"/>
          <w:highlight w:val="yellow"/>
        </w:rPr>
        <w:t xml:space="preserve"> </w:t>
      </w:r>
      <w:r w:rsidR="006E2C71" w:rsidRPr="004F38BA">
        <w:rPr>
          <w:rFonts w:ascii="Arial" w:hAnsi="Arial" w:cs="Arial"/>
          <w:spacing w:val="4"/>
          <w:highlight w:val="yellow"/>
        </w:rPr>
        <w:t>GARINOT</w:t>
      </w:r>
      <w:r w:rsidR="00925C2F" w:rsidRPr="00FC6041">
        <w:rPr>
          <w:rFonts w:ascii="Arial" w:hAnsi="Arial" w:cs="Arial"/>
          <w:spacing w:val="4"/>
        </w:rPr>
        <w:t xml:space="preserve"> qu'il lui fournisse toutes les </w:t>
      </w:r>
      <w:r w:rsidR="00925C2F" w:rsidRPr="00FC6041">
        <w:rPr>
          <w:rFonts w:ascii="Arial" w:hAnsi="Arial" w:cs="Arial"/>
          <w:spacing w:val="3"/>
        </w:rPr>
        <w:t xml:space="preserve">informations, en particulier un extrait des documents comptables, nécessaires pour </w:t>
      </w:r>
      <w:r w:rsidR="00925C2F" w:rsidRPr="00FC6041">
        <w:rPr>
          <w:rFonts w:ascii="Arial" w:hAnsi="Arial" w:cs="Arial"/>
        </w:rPr>
        <w:t>vérifier le montant des commissions qui lui sont dues.</w:t>
      </w:r>
    </w:p>
    <w:p w:rsidR="00703B66" w:rsidRPr="00FC6041" w:rsidRDefault="00703B66" w:rsidP="00502231">
      <w:pPr>
        <w:ind w:left="1296"/>
        <w:jc w:val="both"/>
        <w:rPr>
          <w:rFonts w:ascii="Arial" w:hAnsi="Arial" w:cs="Arial"/>
        </w:rPr>
      </w:pPr>
    </w:p>
    <w:p w:rsidR="00703B66" w:rsidRPr="00FC6041" w:rsidRDefault="00703B66" w:rsidP="00502231">
      <w:pPr>
        <w:ind w:left="1296"/>
        <w:jc w:val="both"/>
        <w:rPr>
          <w:rFonts w:ascii="Arial" w:hAnsi="Arial" w:cs="Arial"/>
        </w:rPr>
      </w:pPr>
    </w:p>
    <w:p w:rsidR="00925C2F" w:rsidRPr="00FC6041" w:rsidRDefault="00BA3104" w:rsidP="00502231">
      <w:pPr>
        <w:rPr>
          <w:rFonts w:ascii="Arial" w:hAnsi="Arial" w:cs="Arial"/>
          <w:b/>
          <w:u w:val="single"/>
        </w:rPr>
      </w:pPr>
      <w:r w:rsidRPr="00FC6041">
        <w:rPr>
          <w:rFonts w:ascii="Arial" w:hAnsi="Arial" w:cs="Arial"/>
          <w:b/>
          <w:u w:val="single"/>
        </w:rPr>
        <w:t>ARTICLE 8</w:t>
      </w:r>
      <w:r w:rsidR="00925C2F" w:rsidRPr="00FC6041">
        <w:rPr>
          <w:rFonts w:ascii="Arial" w:hAnsi="Arial" w:cs="Arial"/>
          <w:b/>
          <w:u w:val="single"/>
        </w:rPr>
        <w:t xml:space="preserve"> : DUREE</w:t>
      </w:r>
    </w:p>
    <w:p w:rsidR="00925C2F" w:rsidRPr="00FC6041" w:rsidRDefault="00925C2F" w:rsidP="00502231">
      <w:pPr>
        <w:jc w:val="both"/>
        <w:rPr>
          <w:rFonts w:ascii="Arial" w:hAnsi="Arial" w:cs="Arial"/>
          <w:spacing w:val="1"/>
        </w:rPr>
      </w:pPr>
    </w:p>
    <w:p w:rsidR="00925C2F" w:rsidRPr="00FC6041" w:rsidRDefault="00925C2F" w:rsidP="00502231">
      <w:pPr>
        <w:rPr>
          <w:rFonts w:ascii="Arial" w:hAnsi="Arial" w:cs="Arial"/>
        </w:rPr>
      </w:pPr>
      <w:r w:rsidRPr="00FC6041">
        <w:rPr>
          <w:rFonts w:ascii="Arial" w:hAnsi="Arial" w:cs="Arial"/>
        </w:rPr>
        <w:t>Le présent contrat est conclu pour une durée indéterminée.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3"/>
        </w:rPr>
        <w:lastRenderedPageBreak/>
        <w:t xml:space="preserve">Chacune des parties peut à tout moment y mettre fin, moyennant le respect d'un préavis </w:t>
      </w:r>
      <w:r w:rsidRPr="00FC6041">
        <w:rPr>
          <w:rFonts w:ascii="Arial" w:hAnsi="Arial" w:cs="Arial"/>
          <w:spacing w:val="-3"/>
        </w:rPr>
        <w:t xml:space="preserve">conformément à l'article L. 134-11 du Code de Commerce et notifié à l'autre partie par lettre </w:t>
      </w:r>
      <w:r w:rsidRPr="00FC6041">
        <w:rPr>
          <w:rFonts w:ascii="Arial" w:hAnsi="Arial" w:cs="Arial"/>
          <w:spacing w:val="-1"/>
        </w:rPr>
        <w:t xml:space="preserve">recommandée avec accusé de réception, la fin du délai n'ayant pas à coïncider avec la fin d'un </w:t>
      </w:r>
      <w:r w:rsidRPr="00FC6041">
        <w:rPr>
          <w:rFonts w:ascii="Arial" w:hAnsi="Arial" w:cs="Arial"/>
          <w:spacing w:val="-4"/>
        </w:rPr>
        <w:t xml:space="preserve">mois civil et ce, par dérogation expresse au troisième alinéa de l'article L. 134-11 du Code de </w:t>
      </w:r>
      <w:r w:rsidRPr="00FC6041">
        <w:rPr>
          <w:rFonts w:ascii="Arial" w:hAnsi="Arial" w:cs="Arial"/>
        </w:rPr>
        <w:t>Commerce.</w:t>
      </w:r>
    </w:p>
    <w:p w:rsidR="00925C2F" w:rsidRPr="003D1EF9" w:rsidRDefault="00925C2F" w:rsidP="00502231">
      <w:pPr>
        <w:jc w:val="both"/>
        <w:rPr>
          <w:rFonts w:ascii="Arial" w:hAnsi="Arial" w:cs="Arial"/>
          <w:highlight w:val="yellow"/>
        </w:rPr>
      </w:pPr>
      <w:r w:rsidRPr="00FC6041">
        <w:rPr>
          <w:rFonts w:ascii="Arial" w:hAnsi="Arial" w:cs="Arial"/>
          <w:spacing w:val="-1"/>
        </w:rPr>
        <w:t xml:space="preserve">Conformément à l'article précité, </w:t>
      </w:r>
      <w:r w:rsidRPr="003D1EF9">
        <w:rPr>
          <w:rFonts w:ascii="Arial" w:hAnsi="Arial" w:cs="Arial"/>
          <w:spacing w:val="-1"/>
          <w:highlight w:val="yellow"/>
        </w:rPr>
        <w:t>la durée du préavis est d</w:t>
      </w:r>
      <w:r w:rsidR="003D1EF9" w:rsidRPr="003D1EF9">
        <w:rPr>
          <w:rFonts w:ascii="Arial" w:hAnsi="Arial" w:cs="Arial"/>
          <w:spacing w:val="-1"/>
          <w:highlight w:val="yellow"/>
        </w:rPr>
        <w:t>e deux</w:t>
      </w:r>
      <w:r w:rsidRPr="003D1EF9">
        <w:rPr>
          <w:rFonts w:ascii="Arial" w:hAnsi="Arial" w:cs="Arial"/>
          <w:spacing w:val="2"/>
          <w:highlight w:val="yellow"/>
        </w:rPr>
        <w:t xml:space="preserve"> mois p</w:t>
      </w:r>
      <w:r w:rsidR="003D1EF9" w:rsidRPr="003D1EF9">
        <w:rPr>
          <w:rFonts w:ascii="Arial" w:hAnsi="Arial" w:cs="Arial"/>
          <w:spacing w:val="2"/>
          <w:highlight w:val="yellow"/>
        </w:rPr>
        <w:t>endant la période d’</w:t>
      </w:r>
      <w:r w:rsidR="003D1EF9">
        <w:rPr>
          <w:rFonts w:ascii="Arial" w:hAnsi="Arial" w:cs="Arial"/>
          <w:spacing w:val="2"/>
          <w:highlight w:val="yellow"/>
        </w:rPr>
        <w:t>essai et de trois mois ensuite</w:t>
      </w:r>
      <w:r w:rsidRPr="003D1EF9">
        <w:rPr>
          <w:rFonts w:ascii="Arial" w:hAnsi="Arial" w:cs="Arial"/>
          <w:highlight w:val="yellow"/>
        </w:rPr>
        <w:t>.</w:t>
      </w:r>
    </w:p>
    <w:p w:rsidR="00925C2F" w:rsidRPr="00FC6041" w:rsidRDefault="00925C2F" w:rsidP="00502231">
      <w:pPr>
        <w:rPr>
          <w:rFonts w:ascii="Arial" w:hAnsi="Arial" w:cs="Arial"/>
          <w:spacing w:val="1"/>
        </w:rPr>
      </w:pPr>
      <w:r w:rsidRPr="003D1EF9">
        <w:rPr>
          <w:rFonts w:ascii="Arial" w:hAnsi="Arial" w:cs="Arial"/>
          <w:highlight w:val="yellow"/>
        </w:rPr>
        <w:t>C</w:t>
      </w:r>
      <w:r w:rsidRPr="00FC6041">
        <w:rPr>
          <w:rFonts w:ascii="Arial" w:hAnsi="Arial" w:cs="Arial"/>
        </w:rPr>
        <w:t xml:space="preserve">es délais ne s'appliquent pas lorsque le contrat prend fin en raison d'une faute grave de l'une </w:t>
      </w:r>
      <w:r w:rsidRPr="00FC6041">
        <w:rPr>
          <w:rFonts w:ascii="Arial" w:hAnsi="Arial" w:cs="Arial"/>
          <w:spacing w:val="1"/>
        </w:rPr>
        <w:t>des parties ou de la survenance d'un cas de force majeure.</w:t>
      </w: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 xml:space="preserve">De plus, il pourra être rompu à tout moment, sans préavis ni indemnité à l'initiative </w:t>
      </w:r>
      <w:r w:rsidRPr="003D1EF9">
        <w:rPr>
          <w:rFonts w:ascii="Arial" w:hAnsi="Arial" w:cs="Arial"/>
          <w:spacing w:val="4"/>
          <w:highlight w:val="yellow"/>
        </w:rPr>
        <w:t>d</w:t>
      </w:r>
      <w:r w:rsidR="003D1EF9" w:rsidRPr="003D1EF9">
        <w:rPr>
          <w:rFonts w:ascii="Arial" w:hAnsi="Arial" w:cs="Arial"/>
          <w:spacing w:val="4"/>
          <w:highlight w:val="yellow"/>
        </w:rPr>
        <w:t>e</w:t>
      </w:r>
      <w:r w:rsidRPr="00FC6041">
        <w:rPr>
          <w:rFonts w:ascii="Arial" w:hAnsi="Arial" w:cs="Arial"/>
          <w:spacing w:val="4"/>
        </w:rPr>
        <w:t xml:space="preserve"> </w:t>
      </w:r>
      <w:r w:rsidR="006E2C7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>, en cas de défaut d'inscription.</w:t>
      </w:r>
    </w:p>
    <w:p w:rsidR="00703B66" w:rsidRPr="00FC6041" w:rsidRDefault="00703B66" w:rsidP="00502231">
      <w:pPr>
        <w:jc w:val="both"/>
        <w:rPr>
          <w:rFonts w:ascii="Arial" w:hAnsi="Arial" w:cs="Arial"/>
        </w:rPr>
      </w:pPr>
    </w:p>
    <w:p w:rsidR="00925C2F" w:rsidRPr="00FC6041" w:rsidRDefault="00925C2F" w:rsidP="00502231">
      <w:pPr>
        <w:rPr>
          <w:rFonts w:ascii="Arial" w:hAnsi="Arial" w:cs="Arial"/>
          <w:i/>
          <w:iCs/>
          <w:spacing w:val="-3"/>
        </w:rPr>
      </w:pPr>
      <w:r w:rsidRPr="00FC6041">
        <w:rPr>
          <w:rFonts w:ascii="Arial" w:hAnsi="Arial" w:cs="Arial"/>
          <w:i/>
          <w:iCs/>
          <w:spacing w:val="-3"/>
          <w:highlight w:val="yellow"/>
          <w:u w:val="single"/>
        </w:rPr>
        <w:t>Ce contrat produira tous ses effets à compter du</w:t>
      </w:r>
      <w:r w:rsidRPr="00FC6041">
        <w:rPr>
          <w:rFonts w:ascii="Arial" w:hAnsi="Arial" w:cs="Arial"/>
          <w:i/>
          <w:iCs/>
          <w:spacing w:val="-3"/>
          <w:highlight w:val="yellow"/>
        </w:rPr>
        <w:t xml:space="preserve"> :</w:t>
      </w:r>
    </w:p>
    <w:p w:rsidR="00703B66" w:rsidRPr="00FC6041" w:rsidRDefault="00703B66" w:rsidP="00502231">
      <w:pPr>
        <w:jc w:val="center"/>
        <w:rPr>
          <w:rFonts w:ascii="Arial" w:hAnsi="Arial" w:cs="Arial"/>
          <w:spacing w:val="2"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9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REMUNERATION</w:t>
      </w:r>
    </w:p>
    <w:p w:rsidR="00703B66" w:rsidRPr="00FC6041" w:rsidRDefault="00703B66" w:rsidP="00502231">
      <w:pPr>
        <w:jc w:val="both"/>
        <w:rPr>
          <w:rFonts w:ascii="Arial" w:hAnsi="Arial" w:cs="Arial"/>
          <w:spacing w:val="6"/>
        </w:rPr>
      </w:pPr>
    </w:p>
    <w:p w:rsidR="00925C2F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6"/>
        </w:rPr>
        <w:t>KHEPRI</w:t>
      </w:r>
      <w:r w:rsidR="00925C2F" w:rsidRPr="00FC6041">
        <w:rPr>
          <w:rFonts w:ascii="Arial" w:hAnsi="Arial" w:cs="Arial"/>
          <w:spacing w:val="6"/>
        </w:rPr>
        <w:t xml:space="preserve"> doit exécuter exactement la</w:t>
      </w:r>
      <w:r w:rsidR="00703B66" w:rsidRPr="00FC6041">
        <w:rPr>
          <w:rFonts w:ascii="Arial" w:hAnsi="Arial" w:cs="Arial"/>
          <w:spacing w:val="6"/>
        </w:rPr>
        <w:t xml:space="preserve"> mission qui lui est confiée. Elle</w:t>
      </w:r>
      <w:r w:rsidR="00925C2F" w:rsidRPr="00FC6041">
        <w:rPr>
          <w:rFonts w:ascii="Arial" w:hAnsi="Arial" w:cs="Arial"/>
          <w:spacing w:val="6"/>
        </w:rPr>
        <w:t xml:space="preserve"> est tenu</w:t>
      </w:r>
      <w:r w:rsidR="00703B66" w:rsidRPr="00FC6041">
        <w:rPr>
          <w:rFonts w:ascii="Arial" w:hAnsi="Arial" w:cs="Arial"/>
          <w:spacing w:val="6"/>
        </w:rPr>
        <w:t>e</w:t>
      </w:r>
      <w:r w:rsidR="00925C2F" w:rsidRPr="00FC6041">
        <w:rPr>
          <w:rFonts w:ascii="Arial" w:hAnsi="Arial" w:cs="Arial"/>
          <w:spacing w:val="6"/>
        </w:rPr>
        <w:t xml:space="preserve"> aux </w:t>
      </w:r>
      <w:r w:rsidR="00703B66" w:rsidRPr="00FC6041">
        <w:rPr>
          <w:rFonts w:ascii="Arial" w:hAnsi="Arial" w:cs="Arial"/>
          <w:spacing w:val="-3"/>
        </w:rPr>
        <w:t>obligations de tout agent commercial</w:t>
      </w:r>
      <w:r w:rsidR="00925C2F" w:rsidRPr="00FC6041">
        <w:rPr>
          <w:rFonts w:ascii="Arial" w:hAnsi="Arial" w:cs="Arial"/>
          <w:spacing w:val="-3"/>
        </w:rPr>
        <w:t xml:space="preserve">, et notamment à l'obligation de se conformer aux instructions </w:t>
      </w:r>
      <w:r w:rsidR="00703B66" w:rsidRPr="00FC6041">
        <w:rPr>
          <w:rFonts w:ascii="Arial" w:hAnsi="Arial" w:cs="Arial"/>
          <w:spacing w:val="1"/>
        </w:rPr>
        <w:t>commerciales de</w:t>
      </w:r>
      <w:r w:rsidR="00925C2F" w:rsidRPr="00FC6041">
        <w:rPr>
          <w:rFonts w:ascii="Arial" w:hAnsi="Arial" w:cs="Arial"/>
          <w:spacing w:val="1"/>
        </w:rPr>
        <w:t xml:space="preserve"> </w:t>
      </w:r>
      <w:r w:rsidR="006E2C71" w:rsidRPr="00FC6041">
        <w:rPr>
          <w:rFonts w:ascii="Arial" w:hAnsi="Arial" w:cs="Arial"/>
          <w:spacing w:val="1"/>
        </w:rPr>
        <w:t>GARINOT</w:t>
      </w:r>
      <w:r w:rsidR="00925C2F" w:rsidRPr="00FC6041">
        <w:rPr>
          <w:rFonts w:ascii="Arial" w:hAnsi="Arial" w:cs="Arial"/>
          <w:spacing w:val="1"/>
        </w:rPr>
        <w:t xml:space="preserve">, d'endosser la responsabilité de ses fautes dans l'accomplissement </w:t>
      </w:r>
      <w:r w:rsidR="00925C2F" w:rsidRPr="00FC6041">
        <w:rPr>
          <w:rFonts w:ascii="Arial" w:hAnsi="Arial" w:cs="Arial"/>
        </w:rPr>
        <w:t>de sa tâche, et d'une manière plus générale, dans l'exécution du présent contrat.</w:t>
      </w:r>
    </w:p>
    <w:p w:rsidR="004744C7" w:rsidRPr="00FC6041" w:rsidRDefault="005846B1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KHEPRI</w:t>
      </w:r>
      <w:r w:rsidR="004744C7" w:rsidRPr="00FC6041">
        <w:rPr>
          <w:rFonts w:ascii="Arial" w:hAnsi="Arial" w:cs="Arial"/>
        </w:rPr>
        <w:t xml:space="preserve"> s'engage à présenter aux</w:t>
      </w:r>
      <w:r w:rsidR="00925C2F" w:rsidRPr="00FC6041">
        <w:rPr>
          <w:rFonts w:ascii="Arial" w:hAnsi="Arial" w:cs="Arial"/>
        </w:rPr>
        <w:t xml:space="preserve"> clients</w:t>
      </w:r>
      <w:r w:rsidR="004744C7" w:rsidRPr="00FC6041">
        <w:rPr>
          <w:rFonts w:ascii="Arial" w:hAnsi="Arial" w:cs="Arial"/>
        </w:rPr>
        <w:t>,</w:t>
      </w:r>
      <w:r w:rsidR="00925C2F" w:rsidRPr="00FC6041">
        <w:rPr>
          <w:rFonts w:ascii="Arial" w:hAnsi="Arial" w:cs="Arial"/>
        </w:rPr>
        <w:t xml:space="preserve"> lors</w:t>
      </w:r>
      <w:r w:rsidR="004744C7" w:rsidRPr="00FC6041">
        <w:rPr>
          <w:rFonts w:ascii="Arial" w:hAnsi="Arial" w:cs="Arial"/>
        </w:rPr>
        <w:t xml:space="preserve">que ces derniers s’engagent dans </w:t>
      </w:r>
      <w:r w:rsidR="00925C2F" w:rsidRPr="00FC6041">
        <w:rPr>
          <w:rFonts w:ascii="Arial" w:hAnsi="Arial" w:cs="Arial"/>
        </w:rPr>
        <w:t>une transaction</w:t>
      </w:r>
      <w:r w:rsidR="004744C7" w:rsidRPr="00FC6041">
        <w:rPr>
          <w:rFonts w:ascii="Arial" w:hAnsi="Arial" w:cs="Arial"/>
        </w:rPr>
        <w:t xml:space="preserve">, les services que </w:t>
      </w:r>
      <w:r w:rsidR="00925C2F" w:rsidRPr="00FC6041">
        <w:rPr>
          <w:rFonts w:ascii="Arial" w:hAnsi="Arial" w:cs="Arial"/>
        </w:rPr>
        <w:t xml:space="preserve">GARINOT </w:t>
      </w:r>
      <w:r w:rsidR="004744C7" w:rsidRPr="00FC6041">
        <w:rPr>
          <w:rFonts w:ascii="Arial" w:hAnsi="Arial" w:cs="Arial"/>
        </w:rPr>
        <w:t>est en mesure de leur apporter, et les tarifs de ces services</w:t>
      </w:r>
      <w:r w:rsidR="00925C2F" w:rsidRPr="00FC6041">
        <w:rPr>
          <w:rFonts w:ascii="Arial" w:hAnsi="Arial" w:cs="Arial"/>
        </w:rPr>
        <w:t xml:space="preserve"> :</w:t>
      </w:r>
    </w:p>
    <w:p w:rsidR="004744C7" w:rsidRPr="00FC6041" w:rsidRDefault="00925C2F" w:rsidP="0050223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</w:rPr>
        <w:t>rédaction des actes juridiques,</w:t>
      </w:r>
    </w:p>
    <w:p w:rsidR="004744C7" w:rsidRPr="00FC6041" w:rsidRDefault="004744C7" w:rsidP="0050223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 xml:space="preserve">organisation du </w:t>
      </w:r>
      <w:r w:rsidR="00925C2F" w:rsidRPr="00FC6041">
        <w:rPr>
          <w:rFonts w:ascii="Arial" w:hAnsi="Arial" w:cs="Arial"/>
          <w:spacing w:val="4"/>
        </w:rPr>
        <w:t xml:space="preserve">séquestre </w:t>
      </w:r>
      <w:r w:rsidRPr="00FC6041">
        <w:rPr>
          <w:rFonts w:ascii="Arial" w:hAnsi="Arial" w:cs="Arial"/>
          <w:spacing w:val="4"/>
        </w:rPr>
        <w:t>des fonds,</w:t>
      </w:r>
    </w:p>
    <w:p w:rsidR="00925C2F" w:rsidRPr="00FC6041" w:rsidRDefault="00925C2F" w:rsidP="00502231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4"/>
        </w:rPr>
        <w:t xml:space="preserve">financement des </w:t>
      </w:r>
      <w:r w:rsidR="004744C7" w:rsidRPr="00FC6041">
        <w:rPr>
          <w:rFonts w:ascii="Arial" w:hAnsi="Arial" w:cs="Arial"/>
          <w:spacing w:val="4"/>
        </w:rPr>
        <w:t>opérations</w:t>
      </w:r>
      <w:r w:rsidRPr="00FC6041">
        <w:rPr>
          <w:rFonts w:ascii="Arial" w:hAnsi="Arial" w:cs="Arial"/>
          <w:spacing w:val="4"/>
        </w:rPr>
        <w:t xml:space="preserve"> par les interve</w:t>
      </w:r>
      <w:r w:rsidR="004744C7" w:rsidRPr="00FC6041">
        <w:rPr>
          <w:rFonts w:ascii="Arial" w:hAnsi="Arial" w:cs="Arial"/>
          <w:spacing w:val="4"/>
        </w:rPr>
        <w:t>nants financiers habituels de GARINOT</w:t>
      </w:r>
      <w:r w:rsidRPr="00FC6041">
        <w:rPr>
          <w:rFonts w:ascii="Arial" w:hAnsi="Arial" w:cs="Arial"/>
        </w:rPr>
        <w:t>.</w:t>
      </w:r>
    </w:p>
    <w:p w:rsidR="003F5F0E" w:rsidRPr="00FC6041" w:rsidRDefault="003F5F0E" w:rsidP="00502231">
      <w:pPr>
        <w:jc w:val="both"/>
        <w:rPr>
          <w:rFonts w:ascii="Arial" w:hAnsi="Arial" w:cs="Arial"/>
        </w:rPr>
      </w:pPr>
    </w:p>
    <w:p w:rsidR="00925C2F" w:rsidRDefault="00925C2F" w:rsidP="00502231">
      <w:pPr>
        <w:jc w:val="both"/>
        <w:rPr>
          <w:rFonts w:ascii="Arial" w:hAnsi="Arial" w:cs="Arial"/>
          <w:spacing w:val="3"/>
        </w:rPr>
      </w:pPr>
      <w:proofErr w:type="gramStart"/>
      <w:r w:rsidRPr="00FC6041">
        <w:rPr>
          <w:rFonts w:ascii="Arial" w:hAnsi="Arial" w:cs="Arial"/>
          <w:b/>
          <w:spacing w:val="-3"/>
        </w:rPr>
        <w:t>a</w:t>
      </w:r>
      <w:proofErr w:type="gramEnd"/>
      <w:r w:rsidRPr="00FC6041">
        <w:rPr>
          <w:rFonts w:ascii="Arial" w:hAnsi="Arial" w:cs="Arial"/>
          <w:b/>
          <w:spacing w:val="-3"/>
        </w:rPr>
        <w:t xml:space="preserve">/ </w:t>
      </w:r>
      <w:r w:rsidR="005846B1" w:rsidRPr="00FC6041">
        <w:rPr>
          <w:rFonts w:ascii="Arial" w:hAnsi="Arial" w:cs="Arial"/>
          <w:b/>
          <w:spacing w:val="-3"/>
        </w:rPr>
        <w:t>KHEPRI</w:t>
      </w:r>
      <w:r w:rsidRPr="00FC6041">
        <w:rPr>
          <w:rFonts w:ascii="Arial" w:hAnsi="Arial" w:cs="Arial"/>
          <w:b/>
          <w:spacing w:val="-3"/>
        </w:rPr>
        <w:t xml:space="preserve"> perçoit</w:t>
      </w:r>
      <w:r w:rsidRPr="00FC6041">
        <w:rPr>
          <w:rFonts w:ascii="Arial" w:hAnsi="Arial" w:cs="Arial"/>
          <w:spacing w:val="-3"/>
        </w:rPr>
        <w:t xml:space="preserve"> à l'occasion des transactions effectuées par ses soins une commission </w:t>
      </w:r>
      <w:r w:rsidRPr="00FC6041">
        <w:rPr>
          <w:rFonts w:ascii="Arial" w:hAnsi="Arial" w:cs="Arial"/>
          <w:spacing w:val="3"/>
        </w:rPr>
        <w:t>calculée</w:t>
      </w:r>
      <w:r w:rsidR="00BF28A9">
        <w:rPr>
          <w:rFonts w:ascii="Arial" w:hAnsi="Arial" w:cs="Arial"/>
          <w:spacing w:val="3"/>
        </w:rPr>
        <w:t xml:space="preserve"> sur l’ensemble des commissions facturées par </w:t>
      </w:r>
      <w:proofErr w:type="spellStart"/>
      <w:r w:rsidR="00BF28A9">
        <w:rPr>
          <w:rFonts w:ascii="Arial" w:hAnsi="Arial" w:cs="Arial"/>
          <w:spacing w:val="3"/>
        </w:rPr>
        <w:t>Garinot</w:t>
      </w:r>
      <w:proofErr w:type="spellEnd"/>
      <w:r w:rsidR="00BF28A9">
        <w:rPr>
          <w:rFonts w:ascii="Arial" w:hAnsi="Arial" w:cs="Arial"/>
          <w:spacing w:val="3"/>
        </w:rPr>
        <w:t xml:space="preserve"> au titre de la transaction pure (hors commissions annexes, notamment juridique, traitées par ailleurs),</w:t>
      </w:r>
      <w:r w:rsidRPr="00FC6041">
        <w:rPr>
          <w:rFonts w:ascii="Arial" w:hAnsi="Arial" w:cs="Arial"/>
          <w:spacing w:val="3"/>
        </w:rPr>
        <w:t xml:space="preserve"> suivant </w:t>
      </w:r>
      <w:r w:rsidR="004744C7" w:rsidRPr="00FC6041">
        <w:rPr>
          <w:rFonts w:ascii="Arial" w:hAnsi="Arial" w:cs="Arial"/>
          <w:spacing w:val="3"/>
        </w:rPr>
        <w:t>la grille ci-après :</w:t>
      </w:r>
    </w:p>
    <w:p w:rsidR="00437C8A" w:rsidRPr="00FC6041" w:rsidRDefault="00437C8A" w:rsidP="00502231">
      <w:pPr>
        <w:jc w:val="both"/>
        <w:rPr>
          <w:rFonts w:ascii="Arial" w:hAnsi="Arial" w:cs="Arial"/>
        </w:rPr>
      </w:pPr>
    </w:p>
    <w:p w:rsidR="003F5F0E" w:rsidRDefault="00437C8A" w:rsidP="00437C8A">
      <w:pPr>
        <w:jc w:val="center"/>
        <w:rPr>
          <w:rFonts w:ascii="Arial" w:hAnsi="Arial" w:cs="Arial"/>
        </w:rPr>
      </w:pPr>
      <w:r w:rsidRPr="00437C8A">
        <w:rPr>
          <w:noProof/>
          <w:highlight w:val="yellow"/>
        </w:rPr>
        <w:drawing>
          <wp:inline distT="0" distB="0" distL="0" distR="0" wp14:anchorId="14077367" wp14:editId="7CE2F042">
            <wp:extent cx="2803525" cy="11550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C2F" w:rsidRPr="00FC6041" w:rsidRDefault="00925C2F" w:rsidP="00502231">
      <w:pPr>
        <w:tabs>
          <w:tab w:val="right" w:pos="8805"/>
        </w:tabs>
        <w:rPr>
          <w:rFonts w:ascii="Arial" w:hAnsi="Arial" w:cs="Arial"/>
          <w:i/>
          <w:iCs/>
          <w:spacing w:val="2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r w:rsidRPr="00FC6041">
        <w:rPr>
          <w:rFonts w:ascii="Arial" w:hAnsi="Arial" w:cs="Arial"/>
          <w:spacing w:val="2"/>
        </w:rPr>
        <w:t xml:space="preserve">Il est toutefois </w:t>
      </w:r>
      <w:r w:rsidR="003D1EF9" w:rsidRPr="003D1EF9">
        <w:rPr>
          <w:rFonts w:ascii="Arial" w:hAnsi="Arial" w:cs="Arial"/>
          <w:spacing w:val="2"/>
          <w:highlight w:val="yellow"/>
        </w:rPr>
        <w:t>entendu</w:t>
      </w:r>
      <w:r w:rsidR="003D1EF9">
        <w:rPr>
          <w:rFonts w:ascii="Arial" w:hAnsi="Arial" w:cs="Arial"/>
          <w:spacing w:val="2"/>
        </w:rPr>
        <w:t xml:space="preserve"> </w:t>
      </w:r>
      <w:r w:rsidRPr="00FC6041">
        <w:rPr>
          <w:rFonts w:ascii="Arial" w:hAnsi="Arial" w:cs="Arial"/>
          <w:spacing w:val="2"/>
        </w:rPr>
        <w:t xml:space="preserve">qu'une autre répartition des commissions peut être convenue d'un </w:t>
      </w:r>
      <w:r w:rsidRPr="00FC6041">
        <w:rPr>
          <w:rFonts w:ascii="Arial" w:hAnsi="Arial" w:cs="Arial"/>
          <w:spacing w:val="3"/>
        </w:rPr>
        <w:t xml:space="preserve">commun accord entre des commerciaux de la Société, en cas d'apport par l'un d'entre eux </w:t>
      </w:r>
      <w:r w:rsidRPr="00FC6041">
        <w:rPr>
          <w:rFonts w:ascii="Arial" w:hAnsi="Arial" w:cs="Arial"/>
          <w:spacing w:val="1"/>
        </w:rPr>
        <w:t xml:space="preserve">d'une information, mandat, acquéreur privilégié selon la grille citée ci-dessus. Toutefois, </w:t>
      </w:r>
      <w:r w:rsidRPr="00FC6041">
        <w:rPr>
          <w:rFonts w:ascii="Arial" w:hAnsi="Arial" w:cs="Arial"/>
          <w:spacing w:val="-1"/>
        </w:rPr>
        <w:t xml:space="preserve">information et prise de mandat avec l'aide d'un autre commercial de la société ne pourra pas </w:t>
      </w:r>
      <w:r w:rsidRPr="00FC6041">
        <w:rPr>
          <w:rFonts w:ascii="Arial" w:hAnsi="Arial" w:cs="Arial"/>
        </w:rPr>
        <w:t>dépasser 7,5 %</w:t>
      </w:r>
      <w:r w:rsidR="00BF28A9">
        <w:rPr>
          <w:rFonts w:ascii="Arial" w:hAnsi="Arial" w:cs="Arial"/>
        </w:rPr>
        <w:t>, de la valeur absolue de commission</w:t>
      </w:r>
      <w:r w:rsidRPr="00FC6041">
        <w:rPr>
          <w:rFonts w:ascii="Arial" w:hAnsi="Arial" w:cs="Arial"/>
        </w:rPr>
        <w:t xml:space="preserve"> de rétrocession si l'affaire est vendue.</w:t>
      </w:r>
    </w:p>
    <w:p w:rsidR="00703B66" w:rsidRPr="00FC6041" w:rsidRDefault="00703B66" w:rsidP="00502231">
      <w:pPr>
        <w:jc w:val="both"/>
        <w:rPr>
          <w:rFonts w:ascii="Arial" w:hAnsi="Arial" w:cs="Arial"/>
          <w:spacing w:val="-2"/>
        </w:rPr>
      </w:pPr>
    </w:p>
    <w:p w:rsidR="00925C2F" w:rsidRPr="00FC6041" w:rsidRDefault="00925C2F" w:rsidP="00502231">
      <w:pPr>
        <w:jc w:val="both"/>
        <w:rPr>
          <w:rFonts w:ascii="Arial" w:hAnsi="Arial" w:cs="Arial"/>
        </w:rPr>
      </w:pPr>
      <w:proofErr w:type="gramStart"/>
      <w:r w:rsidRPr="00FC6041">
        <w:rPr>
          <w:rFonts w:ascii="Arial" w:hAnsi="Arial" w:cs="Arial"/>
          <w:b/>
          <w:spacing w:val="-2"/>
        </w:rPr>
        <w:t>b</w:t>
      </w:r>
      <w:proofErr w:type="gramEnd"/>
      <w:r w:rsidRPr="00FC6041">
        <w:rPr>
          <w:rFonts w:ascii="Arial" w:hAnsi="Arial" w:cs="Arial"/>
          <w:b/>
          <w:spacing w:val="-2"/>
        </w:rPr>
        <w:t>/ Le fait générateur de la commission</w:t>
      </w:r>
      <w:r w:rsidRPr="00FC6041">
        <w:rPr>
          <w:rFonts w:ascii="Arial" w:hAnsi="Arial" w:cs="Arial"/>
          <w:spacing w:val="-2"/>
        </w:rPr>
        <w:t xml:space="preserve"> est la réalisation de la transaction, ou du service par </w:t>
      </w:r>
      <w:r w:rsidR="005846B1" w:rsidRPr="00FC6041">
        <w:rPr>
          <w:rFonts w:ascii="Arial" w:hAnsi="Arial" w:cs="Arial"/>
          <w:spacing w:val="-2"/>
        </w:rPr>
        <w:t>GARINOT</w:t>
      </w:r>
      <w:r w:rsidRPr="00FC6041">
        <w:rPr>
          <w:rFonts w:ascii="Arial" w:hAnsi="Arial" w:cs="Arial"/>
        </w:rPr>
        <w:t xml:space="preserve">. Mais il n'est dû aucune commission sur les transactions </w:t>
      </w:r>
      <w:r w:rsidRPr="00FC6041">
        <w:rPr>
          <w:rFonts w:ascii="Arial" w:hAnsi="Arial" w:cs="Arial"/>
        </w:rPr>
        <w:lastRenderedPageBreak/>
        <w:t xml:space="preserve">acceptées par </w:t>
      </w:r>
      <w:r w:rsidR="005846B1" w:rsidRPr="00FC6041">
        <w:rPr>
          <w:rFonts w:ascii="Arial" w:hAnsi="Arial" w:cs="Arial"/>
        </w:rPr>
        <w:t>GARINOT</w:t>
      </w:r>
      <w:r w:rsidRPr="00FC6041">
        <w:rPr>
          <w:rFonts w:ascii="Arial" w:hAnsi="Arial" w:cs="Arial"/>
        </w:rPr>
        <w:t xml:space="preserve"> et </w:t>
      </w:r>
      <w:r w:rsidRPr="00FC6041">
        <w:rPr>
          <w:rFonts w:ascii="Arial" w:hAnsi="Arial" w:cs="Arial"/>
          <w:spacing w:val="1"/>
        </w:rPr>
        <w:t xml:space="preserve">que la force majeure l'aurait empêché d'exécuter, ni sur les ordres exécutés, mais non payés </w:t>
      </w:r>
      <w:r w:rsidRPr="00FC6041">
        <w:rPr>
          <w:rFonts w:ascii="Arial" w:hAnsi="Arial" w:cs="Arial"/>
        </w:rPr>
        <w:t>par les clients.</w:t>
      </w:r>
    </w:p>
    <w:p w:rsidR="00703B66" w:rsidRPr="00FC6041" w:rsidRDefault="00703B66" w:rsidP="00502231">
      <w:pPr>
        <w:jc w:val="both"/>
        <w:rPr>
          <w:rFonts w:ascii="Arial" w:hAnsi="Arial" w:cs="Arial"/>
          <w:spacing w:val="2"/>
        </w:rPr>
      </w:pPr>
    </w:p>
    <w:p w:rsidR="00925C2F" w:rsidRPr="00FC6041" w:rsidRDefault="00925C2F" w:rsidP="00502231">
      <w:pPr>
        <w:jc w:val="both"/>
        <w:rPr>
          <w:rFonts w:ascii="Arial" w:hAnsi="Arial" w:cs="Arial"/>
          <w:spacing w:val="1"/>
        </w:rPr>
      </w:pPr>
      <w:proofErr w:type="gramStart"/>
      <w:r w:rsidRPr="00FC6041">
        <w:rPr>
          <w:rFonts w:ascii="Arial" w:hAnsi="Arial" w:cs="Arial"/>
          <w:b/>
          <w:spacing w:val="2"/>
        </w:rPr>
        <w:t>c</w:t>
      </w:r>
      <w:proofErr w:type="gramEnd"/>
      <w:r w:rsidRPr="00FC6041">
        <w:rPr>
          <w:rFonts w:ascii="Arial" w:hAnsi="Arial" w:cs="Arial"/>
          <w:b/>
          <w:spacing w:val="2"/>
        </w:rPr>
        <w:t>/ Les commissions sont payables</w:t>
      </w:r>
      <w:r w:rsidRPr="00FC6041">
        <w:rPr>
          <w:rFonts w:ascii="Arial" w:hAnsi="Arial" w:cs="Arial"/>
          <w:spacing w:val="2"/>
        </w:rPr>
        <w:t xml:space="preserve"> dans les 15 jours suivants la perception de ces honoraires </w:t>
      </w:r>
      <w:r w:rsidRPr="00FC6041">
        <w:rPr>
          <w:rFonts w:ascii="Arial" w:hAnsi="Arial" w:cs="Arial"/>
          <w:spacing w:val="4"/>
        </w:rPr>
        <w:t xml:space="preserve">ou commissions par </w:t>
      </w:r>
      <w:r w:rsidR="005846B1" w:rsidRPr="00FC6041">
        <w:rPr>
          <w:rFonts w:ascii="Arial" w:hAnsi="Arial" w:cs="Arial"/>
          <w:spacing w:val="4"/>
        </w:rPr>
        <w:t>GARINOT</w:t>
      </w:r>
      <w:r w:rsidRPr="00FC6041">
        <w:rPr>
          <w:rFonts w:ascii="Arial" w:hAnsi="Arial" w:cs="Arial"/>
          <w:spacing w:val="4"/>
        </w:rPr>
        <w:t xml:space="preserve">, et sur présentation de la facture correspondante faisant </w:t>
      </w:r>
      <w:r w:rsidRPr="00FC6041">
        <w:rPr>
          <w:rFonts w:ascii="Arial" w:hAnsi="Arial" w:cs="Arial"/>
          <w:spacing w:val="1"/>
        </w:rPr>
        <w:t xml:space="preserve">ressortir le montant de la T.V.A. par </w:t>
      </w:r>
      <w:r w:rsidR="005846B1" w:rsidRPr="00FC6041">
        <w:rPr>
          <w:rFonts w:ascii="Arial" w:hAnsi="Arial" w:cs="Arial"/>
          <w:spacing w:val="1"/>
        </w:rPr>
        <w:t>KHEPRI</w:t>
      </w:r>
      <w:r w:rsidRPr="00FC6041">
        <w:rPr>
          <w:rFonts w:ascii="Arial" w:hAnsi="Arial" w:cs="Arial"/>
          <w:spacing w:val="1"/>
        </w:rPr>
        <w:t>.</w:t>
      </w:r>
    </w:p>
    <w:p w:rsidR="00703B66" w:rsidRPr="00FC6041" w:rsidRDefault="00703B66" w:rsidP="00502231">
      <w:pPr>
        <w:rPr>
          <w:rFonts w:ascii="Arial" w:hAnsi="Arial" w:cs="Arial"/>
          <w:spacing w:val="9"/>
        </w:rPr>
      </w:pPr>
    </w:p>
    <w:p w:rsidR="00925C2F" w:rsidRPr="00FC6041" w:rsidRDefault="00925C2F" w:rsidP="00502231">
      <w:pPr>
        <w:rPr>
          <w:rFonts w:ascii="Arial" w:hAnsi="Arial" w:cs="Arial"/>
          <w:spacing w:val="-2"/>
        </w:rPr>
      </w:pPr>
      <w:r w:rsidRPr="00FC6041">
        <w:rPr>
          <w:rFonts w:ascii="Arial" w:hAnsi="Arial" w:cs="Arial"/>
          <w:spacing w:val="-2"/>
          <w:u w:val="single"/>
        </w:rPr>
        <w:t>En plus de la rémunération prévue ci-</w:t>
      </w:r>
      <w:r w:rsidR="004744C7" w:rsidRPr="00FC6041">
        <w:rPr>
          <w:rFonts w:ascii="Arial" w:hAnsi="Arial" w:cs="Arial"/>
          <w:spacing w:val="-2"/>
          <w:u w:val="single"/>
        </w:rPr>
        <w:t>dessus KHEPRI</w:t>
      </w:r>
      <w:r w:rsidRPr="00FC6041">
        <w:rPr>
          <w:rFonts w:ascii="Arial" w:hAnsi="Arial" w:cs="Arial"/>
          <w:spacing w:val="-2"/>
          <w:u w:val="single"/>
        </w:rPr>
        <w:t xml:space="preserve"> percevra</w:t>
      </w:r>
      <w:r w:rsidRPr="00FC6041">
        <w:rPr>
          <w:rFonts w:ascii="Arial" w:hAnsi="Arial" w:cs="Arial"/>
          <w:spacing w:val="-2"/>
        </w:rPr>
        <w:t xml:space="preserve"> :</w:t>
      </w:r>
    </w:p>
    <w:p w:rsidR="004744C7" w:rsidRPr="00FC6041" w:rsidRDefault="004744C7" w:rsidP="00502231">
      <w:pPr>
        <w:rPr>
          <w:rFonts w:ascii="Arial" w:hAnsi="Arial" w:cs="Arial"/>
          <w:spacing w:val="-2"/>
        </w:rPr>
      </w:pPr>
    </w:p>
    <w:p w:rsidR="00925C2F" w:rsidRPr="00FC6041" w:rsidRDefault="00925C2F" w:rsidP="00502231">
      <w:pPr>
        <w:numPr>
          <w:ilvl w:val="0"/>
          <w:numId w:val="18"/>
        </w:numPr>
        <w:rPr>
          <w:rFonts w:ascii="Arial" w:hAnsi="Arial" w:cs="Arial"/>
          <w:spacing w:val="1"/>
        </w:rPr>
      </w:pPr>
      <w:r w:rsidRPr="00FC6041">
        <w:rPr>
          <w:rFonts w:ascii="Arial" w:hAnsi="Arial" w:cs="Arial"/>
          <w:spacing w:val="3"/>
        </w:rPr>
        <w:t xml:space="preserve">Un intéressement de 15 % H.T. sur les 50 % hors taxes du montant total des honoraires </w:t>
      </w:r>
      <w:r w:rsidRPr="00FC6041">
        <w:rPr>
          <w:rFonts w:ascii="Arial" w:hAnsi="Arial" w:cs="Arial"/>
          <w:spacing w:val="1"/>
        </w:rPr>
        <w:t>d'actes juridiques perçus par le ré</w:t>
      </w:r>
      <w:r w:rsidR="00FC6041">
        <w:rPr>
          <w:rFonts w:ascii="Arial" w:hAnsi="Arial" w:cs="Arial"/>
          <w:spacing w:val="1"/>
        </w:rPr>
        <w:t>dacteur d'actes de GARINOT</w:t>
      </w:r>
      <w:r w:rsidRPr="00FC6041">
        <w:rPr>
          <w:rFonts w:ascii="Arial" w:hAnsi="Arial" w:cs="Arial"/>
          <w:spacing w:val="1"/>
        </w:rPr>
        <w:t>.</w:t>
      </w:r>
      <w:r w:rsidR="00FC6041">
        <w:rPr>
          <w:rFonts w:ascii="Arial" w:hAnsi="Arial" w:cs="Arial"/>
          <w:spacing w:val="1"/>
        </w:rPr>
        <w:t xml:space="preserve"> </w:t>
      </w:r>
      <w:r w:rsidRPr="00FC6041">
        <w:rPr>
          <w:rFonts w:ascii="Arial" w:hAnsi="Arial" w:cs="Arial"/>
          <w:spacing w:val="-4"/>
        </w:rPr>
        <w:t xml:space="preserve">Dans le cas d'une rétrocession inférieure à 50 % du montant hors taxes des honoraires d'actes, </w:t>
      </w:r>
      <w:r w:rsidRPr="00FC6041">
        <w:rPr>
          <w:rFonts w:ascii="Arial" w:hAnsi="Arial" w:cs="Arial"/>
          <w:spacing w:val="1"/>
        </w:rPr>
        <w:t xml:space="preserve">l'intéressement sera de 15 % du montant hors taxes, encaissé par </w:t>
      </w:r>
      <w:r w:rsidR="005846B1" w:rsidRPr="00FC6041">
        <w:rPr>
          <w:rFonts w:ascii="Arial" w:hAnsi="Arial" w:cs="Arial"/>
          <w:spacing w:val="1"/>
        </w:rPr>
        <w:t>GARINOT</w:t>
      </w:r>
      <w:r w:rsidRPr="00FC6041">
        <w:rPr>
          <w:rFonts w:ascii="Arial" w:hAnsi="Arial" w:cs="Arial"/>
          <w:spacing w:val="1"/>
        </w:rPr>
        <w:t>.</w:t>
      </w:r>
    </w:p>
    <w:p w:rsidR="00925C2F" w:rsidRPr="00FC6041" w:rsidRDefault="00925C2F" w:rsidP="00502231">
      <w:pPr>
        <w:numPr>
          <w:ilvl w:val="0"/>
          <w:numId w:val="18"/>
        </w:num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13"/>
        </w:rPr>
        <w:t xml:space="preserve">Un intéressement de 20 % H.T. sur les honoraires hors taxes de rétrocession de </w:t>
      </w:r>
      <w:r w:rsidRPr="00FC6041">
        <w:rPr>
          <w:rFonts w:ascii="Arial" w:hAnsi="Arial" w:cs="Arial"/>
          <w:spacing w:val="4"/>
        </w:rPr>
        <w:t>financement bancaire perçus par la Société,</w:t>
      </w:r>
    </w:p>
    <w:p w:rsidR="009B5AC2" w:rsidRPr="00FC6041" w:rsidRDefault="009B5AC2" w:rsidP="00502231">
      <w:pPr>
        <w:jc w:val="center"/>
        <w:rPr>
          <w:rFonts w:ascii="Arial" w:hAnsi="Arial" w:cs="Arial"/>
          <w:spacing w:val="2"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10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DROIT DE SUITE</w:t>
      </w:r>
    </w:p>
    <w:p w:rsidR="00FC6041" w:rsidRPr="00FC6041" w:rsidRDefault="00FC6041" w:rsidP="00502231">
      <w:pPr>
        <w:jc w:val="both"/>
        <w:rPr>
          <w:rFonts w:ascii="Arial" w:hAnsi="Arial" w:cs="Arial"/>
          <w:spacing w:val="5"/>
        </w:rPr>
      </w:pPr>
    </w:p>
    <w:p w:rsidR="00925C2F" w:rsidRPr="00FC6041" w:rsidRDefault="00925C2F" w:rsidP="00502231">
      <w:pPr>
        <w:jc w:val="both"/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5"/>
        </w:rPr>
        <w:t xml:space="preserve">En cas de rupture du présent contrat et quelle qu'en soit la cause, </w:t>
      </w:r>
      <w:r w:rsidR="005846B1" w:rsidRPr="00FC6041">
        <w:rPr>
          <w:rFonts w:ascii="Arial" w:hAnsi="Arial" w:cs="Arial"/>
          <w:spacing w:val="5"/>
        </w:rPr>
        <w:t>KHEPRI</w:t>
      </w:r>
      <w:r w:rsidRPr="00FC6041">
        <w:rPr>
          <w:rFonts w:ascii="Arial" w:hAnsi="Arial" w:cs="Arial"/>
          <w:spacing w:val="5"/>
        </w:rPr>
        <w:t xml:space="preserve"> s'oblige à rapporter à GARINOT sous 8 jours tous le</w:t>
      </w:r>
      <w:r w:rsidR="003F5F0E">
        <w:rPr>
          <w:rFonts w:ascii="Arial" w:hAnsi="Arial" w:cs="Arial"/>
          <w:spacing w:val="5"/>
        </w:rPr>
        <w:t>s dossiers mandatés en cours. Elle</w:t>
      </w:r>
      <w:r w:rsidRPr="00FC6041">
        <w:rPr>
          <w:rFonts w:ascii="Arial" w:hAnsi="Arial" w:cs="Arial"/>
          <w:spacing w:val="5"/>
        </w:rPr>
        <w:t xml:space="preserve"> percevra sur les dossiers vendus une rémunération selon</w:t>
      </w:r>
      <w:r w:rsidR="00BA3104" w:rsidRPr="00FC6041">
        <w:rPr>
          <w:rFonts w:ascii="Arial" w:hAnsi="Arial" w:cs="Arial"/>
          <w:spacing w:val="5"/>
        </w:rPr>
        <w:t xml:space="preserve"> la grille prévue à l'article 9</w:t>
      </w:r>
      <w:r w:rsidRPr="00FC6041">
        <w:rPr>
          <w:rFonts w:ascii="Arial" w:hAnsi="Arial" w:cs="Arial"/>
          <w:spacing w:val="5"/>
        </w:rPr>
        <w:t xml:space="preserve">. En </w:t>
      </w:r>
      <w:r w:rsidR="00BA3104" w:rsidRPr="00FC6041">
        <w:rPr>
          <w:rFonts w:ascii="Arial" w:hAnsi="Arial" w:cs="Arial"/>
          <w:spacing w:val="2"/>
        </w:rPr>
        <w:t>cas de non-</w:t>
      </w:r>
      <w:r w:rsidRPr="00FC6041">
        <w:rPr>
          <w:rFonts w:ascii="Arial" w:hAnsi="Arial" w:cs="Arial"/>
          <w:spacing w:val="2"/>
        </w:rPr>
        <w:t xml:space="preserve">respect de la restitution des dossiers complets sous 8 jours, de façon à respecter les </w:t>
      </w:r>
      <w:r w:rsidRPr="00FC6041">
        <w:rPr>
          <w:rFonts w:ascii="Arial" w:hAnsi="Arial" w:cs="Arial"/>
          <w:spacing w:val="7"/>
        </w:rPr>
        <w:t xml:space="preserve">clients vendeurs </w:t>
      </w:r>
      <w:r w:rsidR="00BA3104" w:rsidRPr="00FC6041">
        <w:rPr>
          <w:rFonts w:ascii="Arial" w:hAnsi="Arial" w:cs="Arial"/>
          <w:spacing w:val="7"/>
        </w:rPr>
        <w:t xml:space="preserve">ayant </w:t>
      </w:r>
      <w:r w:rsidRPr="00FC6041">
        <w:rPr>
          <w:rFonts w:ascii="Arial" w:hAnsi="Arial" w:cs="Arial"/>
          <w:spacing w:val="7"/>
        </w:rPr>
        <w:t>mandaté</w:t>
      </w:r>
      <w:r w:rsidR="00BA3104" w:rsidRPr="00FC6041">
        <w:rPr>
          <w:rFonts w:ascii="Arial" w:hAnsi="Arial" w:cs="Arial"/>
          <w:spacing w:val="7"/>
        </w:rPr>
        <w:t xml:space="preserve"> GARINOT</w:t>
      </w:r>
      <w:r w:rsidR="003F5F0E">
        <w:rPr>
          <w:rFonts w:ascii="Arial" w:hAnsi="Arial" w:cs="Arial"/>
          <w:spacing w:val="7"/>
        </w:rPr>
        <w:t>,</w:t>
      </w:r>
      <w:r w:rsidRPr="00FC6041">
        <w:rPr>
          <w:rFonts w:ascii="Arial" w:hAnsi="Arial" w:cs="Arial"/>
          <w:spacing w:val="7"/>
        </w:rPr>
        <w:t xml:space="preserve"> une astreinte de 100 € par jour et par dossier sera </w:t>
      </w:r>
      <w:r w:rsidR="00BA3104" w:rsidRPr="00FC6041">
        <w:rPr>
          <w:rFonts w:ascii="Arial" w:hAnsi="Arial" w:cs="Arial"/>
          <w:spacing w:val="4"/>
        </w:rPr>
        <w:t>exigible de</w:t>
      </w:r>
      <w:r w:rsidRPr="00FC6041">
        <w:rPr>
          <w:rFonts w:ascii="Arial" w:hAnsi="Arial" w:cs="Arial"/>
          <w:spacing w:val="4"/>
        </w:rPr>
        <w:t xml:space="preserve"> </w:t>
      </w:r>
      <w:r w:rsidR="005846B1" w:rsidRPr="00FC6041">
        <w:rPr>
          <w:rFonts w:ascii="Arial" w:hAnsi="Arial" w:cs="Arial"/>
          <w:spacing w:val="4"/>
        </w:rPr>
        <w:t>KHEPRI</w:t>
      </w:r>
      <w:r w:rsidRPr="00FC6041">
        <w:rPr>
          <w:rFonts w:ascii="Arial" w:hAnsi="Arial" w:cs="Arial"/>
          <w:spacing w:val="4"/>
        </w:rPr>
        <w:t>.</w:t>
      </w:r>
    </w:p>
    <w:p w:rsidR="00703B66" w:rsidRPr="00FC6041" w:rsidRDefault="00703B66" w:rsidP="00502231">
      <w:pPr>
        <w:jc w:val="both"/>
        <w:rPr>
          <w:rFonts w:ascii="Arial" w:hAnsi="Arial" w:cs="Arial"/>
          <w:spacing w:val="4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4"/>
          <w:u w:val="single"/>
        </w:rPr>
      </w:pPr>
      <w:r w:rsidRPr="00FC6041">
        <w:rPr>
          <w:rFonts w:ascii="Arial" w:hAnsi="Arial" w:cs="Arial"/>
          <w:b/>
          <w:spacing w:val="4"/>
          <w:u w:val="single"/>
        </w:rPr>
        <w:t>ARTICLE 11</w:t>
      </w:r>
      <w:r w:rsidR="00925C2F" w:rsidRPr="00FC6041">
        <w:rPr>
          <w:rFonts w:ascii="Arial" w:hAnsi="Arial" w:cs="Arial"/>
          <w:b/>
          <w:spacing w:val="4"/>
          <w:u w:val="single"/>
        </w:rPr>
        <w:t xml:space="preserve"> : RESPECT DE LA CLIENTELE</w:t>
      </w:r>
      <w:r w:rsidR="004B238E">
        <w:rPr>
          <w:rFonts w:ascii="Arial" w:hAnsi="Arial" w:cs="Arial"/>
          <w:b/>
          <w:spacing w:val="4"/>
          <w:u w:val="single"/>
        </w:rPr>
        <w:t xml:space="preserve"> </w:t>
      </w:r>
    </w:p>
    <w:p w:rsidR="00FC6041" w:rsidRPr="00FC6041" w:rsidRDefault="00FC6041" w:rsidP="00502231">
      <w:pPr>
        <w:jc w:val="both"/>
        <w:rPr>
          <w:rFonts w:ascii="Arial" w:hAnsi="Arial" w:cs="Arial"/>
          <w:spacing w:val="7"/>
        </w:rPr>
      </w:pPr>
    </w:p>
    <w:p w:rsidR="00925C2F" w:rsidRPr="004B238E" w:rsidRDefault="004B238E" w:rsidP="004B238E">
      <w:pPr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7"/>
        </w:rPr>
        <w:t>E</w:t>
      </w:r>
      <w:r w:rsidR="00925C2F" w:rsidRPr="00FC6041">
        <w:rPr>
          <w:rFonts w:ascii="Arial" w:hAnsi="Arial" w:cs="Arial"/>
          <w:spacing w:val="7"/>
        </w:rPr>
        <w:t>n cas de rupture du présen</w:t>
      </w:r>
      <w:r w:rsidR="003F5F0E">
        <w:rPr>
          <w:rFonts w:ascii="Arial" w:hAnsi="Arial" w:cs="Arial"/>
          <w:spacing w:val="7"/>
        </w:rPr>
        <w:t xml:space="preserve">t contrat </w:t>
      </w:r>
      <w:r>
        <w:rPr>
          <w:rFonts w:ascii="Arial" w:hAnsi="Arial" w:cs="Arial"/>
          <w:spacing w:val="7"/>
        </w:rPr>
        <w:t xml:space="preserve">du fait de KHEPRI, après la fin de la période d’essai, KHEPRI s’engage à ne pas se rétablir dans les activités couvertes par le présent contrat et </w:t>
      </w:r>
      <w:r w:rsidR="00925C2F" w:rsidRPr="00FC6041">
        <w:rPr>
          <w:rFonts w:ascii="Arial" w:hAnsi="Arial" w:cs="Arial"/>
          <w:spacing w:val="1"/>
        </w:rPr>
        <w:t xml:space="preserve">s'interdit expressément </w:t>
      </w:r>
      <w:r w:rsidR="002C5A43">
        <w:rPr>
          <w:rFonts w:ascii="Arial" w:hAnsi="Arial" w:cs="Arial"/>
          <w:spacing w:val="1"/>
        </w:rPr>
        <w:t>d'exercer des activités identiqu</w:t>
      </w:r>
      <w:r w:rsidR="00925C2F" w:rsidRPr="00FC6041">
        <w:rPr>
          <w:rFonts w:ascii="Arial" w:hAnsi="Arial" w:cs="Arial"/>
          <w:spacing w:val="1"/>
        </w:rPr>
        <w:t>es</w:t>
      </w:r>
      <w:r w:rsidR="003F5F0E">
        <w:rPr>
          <w:rFonts w:ascii="Arial" w:hAnsi="Arial" w:cs="Arial"/>
          <w:spacing w:val="1"/>
        </w:rPr>
        <w:t xml:space="preserve"> auprès de la clientèle des pharmacies d’officine</w:t>
      </w:r>
      <w:r w:rsidR="00925C2F" w:rsidRPr="00FC6041">
        <w:rPr>
          <w:rFonts w:ascii="Arial" w:hAnsi="Arial" w:cs="Arial"/>
          <w:spacing w:val="1"/>
        </w:rPr>
        <w:t xml:space="preserve">, soit </w:t>
      </w:r>
      <w:r w:rsidR="00925C2F" w:rsidRPr="00FC6041">
        <w:rPr>
          <w:rFonts w:ascii="Arial" w:hAnsi="Arial" w:cs="Arial"/>
          <w:spacing w:val="7"/>
        </w:rPr>
        <w:t>directement, soit indirectement</w:t>
      </w:r>
      <w:r>
        <w:rPr>
          <w:rFonts w:ascii="Arial" w:hAnsi="Arial" w:cs="Arial"/>
          <w:spacing w:val="7"/>
        </w:rPr>
        <w:t xml:space="preserve"> p</w:t>
      </w:r>
      <w:r w:rsidR="003D1EF9">
        <w:rPr>
          <w:rFonts w:ascii="Arial" w:hAnsi="Arial" w:cs="Arial"/>
          <w:spacing w:val="5"/>
        </w:rPr>
        <w:t xml:space="preserve">endant </w:t>
      </w:r>
      <w:r w:rsidR="003D1EF9" w:rsidRPr="003D1EF9">
        <w:rPr>
          <w:rFonts w:ascii="Arial" w:hAnsi="Arial" w:cs="Arial"/>
          <w:spacing w:val="5"/>
          <w:highlight w:val="yellow"/>
        </w:rPr>
        <w:t>une durée de deux</w:t>
      </w:r>
      <w:r w:rsidR="00925C2F" w:rsidRPr="003D1EF9">
        <w:rPr>
          <w:rFonts w:ascii="Arial" w:hAnsi="Arial" w:cs="Arial"/>
          <w:spacing w:val="5"/>
          <w:highlight w:val="yellow"/>
        </w:rPr>
        <w:t xml:space="preserve"> an</w:t>
      </w:r>
      <w:r w:rsidR="003D1EF9" w:rsidRPr="003D1EF9">
        <w:rPr>
          <w:rFonts w:ascii="Arial" w:hAnsi="Arial" w:cs="Arial"/>
          <w:spacing w:val="5"/>
          <w:highlight w:val="yellow"/>
        </w:rPr>
        <w:t>s</w:t>
      </w:r>
      <w:r w:rsidR="00925C2F" w:rsidRPr="00FC6041">
        <w:rPr>
          <w:rFonts w:ascii="Arial" w:hAnsi="Arial" w:cs="Arial"/>
          <w:spacing w:val="5"/>
        </w:rPr>
        <w:t xml:space="preserve"> sur le</w:t>
      </w:r>
      <w:r w:rsidR="00F700D3">
        <w:rPr>
          <w:rFonts w:ascii="Arial" w:hAnsi="Arial" w:cs="Arial"/>
          <w:spacing w:val="5"/>
        </w:rPr>
        <w:t xml:space="preserve"> secteur référencé à l'article </w:t>
      </w:r>
      <w:r w:rsidR="00F700D3" w:rsidRPr="00452D47">
        <w:rPr>
          <w:rFonts w:ascii="Arial" w:hAnsi="Arial" w:cs="Arial"/>
          <w:spacing w:val="5"/>
        </w:rPr>
        <w:t>5</w:t>
      </w:r>
      <w:r w:rsidR="00925C2F" w:rsidRPr="00452D47">
        <w:rPr>
          <w:rFonts w:ascii="Arial" w:hAnsi="Arial" w:cs="Arial"/>
          <w:spacing w:val="5"/>
        </w:rPr>
        <w:t>-1.</w:t>
      </w:r>
    </w:p>
    <w:p w:rsidR="004B238E" w:rsidRDefault="004B238E" w:rsidP="00BF28A9">
      <w:pPr>
        <w:rPr>
          <w:rFonts w:ascii="Arial" w:hAnsi="Arial" w:cs="Arial"/>
          <w:spacing w:val="7"/>
        </w:rPr>
      </w:pPr>
    </w:p>
    <w:p w:rsidR="003D1EF9" w:rsidRDefault="00925C2F" w:rsidP="00BF28A9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7"/>
        </w:rPr>
        <w:t xml:space="preserve">En cas de manquement à l'interdiction susvisée, </w:t>
      </w:r>
      <w:r w:rsidR="005846B1" w:rsidRPr="00FC6041">
        <w:rPr>
          <w:rFonts w:ascii="Arial" w:hAnsi="Arial" w:cs="Arial"/>
          <w:spacing w:val="7"/>
        </w:rPr>
        <w:t>KHEPRI</w:t>
      </w:r>
      <w:r w:rsidR="002C5A43">
        <w:rPr>
          <w:rFonts w:ascii="Arial" w:hAnsi="Arial" w:cs="Arial"/>
          <w:spacing w:val="7"/>
        </w:rPr>
        <w:t xml:space="preserve"> devra verser à </w:t>
      </w:r>
      <w:r w:rsidR="006E2C71" w:rsidRPr="00FC6041">
        <w:rPr>
          <w:rFonts w:ascii="Arial" w:hAnsi="Arial" w:cs="Arial"/>
          <w:spacing w:val="4"/>
        </w:rPr>
        <w:t>GARINOT</w:t>
      </w:r>
      <w:r w:rsidRPr="00FC6041">
        <w:rPr>
          <w:rFonts w:ascii="Arial" w:hAnsi="Arial" w:cs="Arial"/>
          <w:spacing w:val="4"/>
        </w:rPr>
        <w:t xml:space="preserve"> des dommages et intérêts </w:t>
      </w:r>
      <w:r w:rsidR="00452D47">
        <w:rPr>
          <w:rFonts w:ascii="Arial" w:hAnsi="Arial" w:cs="Arial"/>
          <w:spacing w:val="4"/>
        </w:rPr>
        <w:t xml:space="preserve">d’un montant de </w:t>
      </w:r>
      <w:r w:rsidR="003D1EF9" w:rsidRPr="003D1EF9">
        <w:rPr>
          <w:rFonts w:ascii="Arial" w:hAnsi="Arial" w:cs="Arial"/>
          <w:spacing w:val="4"/>
          <w:highlight w:val="yellow"/>
        </w:rPr>
        <w:t>1</w:t>
      </w:r>
      <w:r w:rsidR="00452D47" w:rsidRPr="003D1EF9">
        <w:rPr>
          <w:rFonts w:ascii="Arial" w:hAnsi="Arial" w:cs="Arial"/>
          <w:spacing w:val="4"/>
          <w:highlight w:val="yellow"/>
        </w:rPr>
        <w:t>50 000€.HT</w:t>
      </w:r>
      <w:r w:rsidR="00452D47">
        <w:rPr>
          <w:rFonts w:ascii="Arial" w:hAnsi="Arial" w:cs="Arial"/>
          <w:spacing w:val="4"/>
        </w:rPr>
        <w:t xml:space="preserve"> en </w:t>
      </w:r>
      <w:r w:rsidR="004B238E">
        <w:rPr>
          <w:rFonts w:ascii="Arial" w:hAnsi="Arial" w:cs="Arial"/>
          <w:spacing w:val="4"/>
        </w:rPr>
        <w:t>contrepartie</w:t>
      </w:r>
      <w:r w:rsidR="00452D47">
        <w:rPr>
          <w:rFonts w:ascii="Arial" w:hAnsi="Arial" w:cs="Arial"/>
          <w:spacing w:val="4"/>
        </w:rPr>
        <w:t xml:space="preserve"> de quoi, GARINOT libérera KHEPRI de son engagement de non rétablissement et ne la poursuivra pas pour </w:t>
      </w:r>
      <w:r w:rsidR="002C5A43">
        <w:rPr>
          <w:rFonts w:ascii="Arial" w:hAnsi="Arial" w:cs="Arial"/>
          <w:spacing w:val="4"/>
        </w:rPr>
        <w:t>non-respect de cet</w:t>
      </w:r>
      <w:r w:rsidR="002C5A43" w:rsidRPr="002C5A43">
        <w:rPr>
          <w:rFonts w:ascii="Arial" w:hAnsi="Arial" w:cs="Arial"/>
          <w:spacing w:val="4"/>
        </w:rPr>
        <w:t xml:space="preserve"> </w:t>
      </w:r>
      <w:r w:rsidR="002C5A43">
        <w:rPr>
          <w:rFonts w:ascii="Arial" w:hAnsi="Arial" w:cs="Arial"/>
          <w:spacing w:val="4"/>
        </w:rPr>
        <w:t>engagement</w:t>
      </w:r>
      <w:r w:rsidR="003D1EF9">
        <w:rPr>
          <w:rFonts w:ascii="Arial" w:hAnsi="Arial" w:cs="Arial"/>
          <w:spacing w:val="4"/>
        </w:rPr>
        <w:t xml:space="preserve"> durant la période d’essai. </w:t>
      </w:r>
      <w:r w:rsidR="003D1EF9" w:rsidRPr="003D1EF9">
        <w:rPr>
          <w:rFonts w:ascii="Arial" w:hAnsi="Arial" w:cs="Arial"/>
          <w:spacing w:val="4"/>
          <w:highlight w:val="yellow"/>
        </w:rPr>
        <w:t>Passée cette période, les parties s’accorderont sur une nouve</w:t>
      </w:r>
      <w:r w:rsidR="003D1EF9">
        <w:rPr>
          <w:rFonts w:ascii="Arial" w:hAnsi="Arial" w:cs="Arial"/>
          <w:spacing w:val="4"/>
          <w:highlight w:val="yellow"/>
        </w:rPr>
        <w:t>lle clause de non-conc</w:t>
      </w:r>
      <w:r w:rsidR="003D1EF9" w:rsidRPr="003D1EF9">
        <w:rPr>
          <w:rFonts w:ascii="Arial" w:hAnsi="Arial" w:cs="Arial"/>
          <w:spacing w:val="4"/>
          <w:highlight w:val="yellow"/>
        </w:rPr>
        <w:t>urrence.</w:t>
      </w:r>
    </w:p>
    <w:p w:rsidR="003D1EF9" w:rsidRDefault="003D1EF9" w:rsidP="00BF28A9">
      <w:pPr>
        <w:rPr>
          <w:rFonts w:ascii="Arial" w:hAnsi="Arial" w:cs="Arial"/>
          <w:spacing w:val="4"/>
        </w:rPr>
      </w:pPr>
    </w:p>
    <w:p w:rsidR="004B238E" w:rsidRDefault="004B238E" w:rsidP="004B238E">
      <w:pPr>
        <w:jc w:val="both"/>
        <w:rPr>
          <w:rFonts w:ascii="Arial" w:hAnsi="Arial" w:cs="Arial"/>
          <w:spacing w:val="1"/>
        </w:rPr>
      </w:pPr>
    </w:p>
    <w:p w:rsidR="004B238E" w:rsidRPr="003D1EF9" w:rsidRDefault="004B238E" w:rsidP="004B238E">
      <w:pPr>
        <w:jc w:val="both"/>
        <w:rPr>
          <w:rFonts w:ascii="Arial" w:hAnsi="Arial" w:cs="Arial"/>
          <w:strike/>
          <w:spacing w:val="1"/>
        </w:rPr>
      </w:pPr>
      <w:r w:rsidRPr="003D1EF9">
        <w:rPr>
          <w:rFonts w:ascii="Arial" w:hAnsi="Arial" w:cs="Arial"/>
          <w:strike/>
          <w:spacing w:val="1"/>
          <w:highlight w:val="yellow"/>
        </w:rPr>
        <w:t>KHEPRI s'oblige à respecter la clause de non rétablissement.</w:t>
      </w:r>
    </w:p>
    <w:p w:rsidR="00452D47" w:rsidRPr="00FC6041" w:rsidRDefault="00452D47" w:rsidP="00BF28A9">
      <w:pPr>
        <w:rPr>
          <w:rFonts w:ascii="Arial" w:hAnsi="Arial" w:cs="Arial"/>
          <w:spacing w:val="4"/>
        </w:rPr>
      </w:pPr>
    </w:p>
    <w:p w:rsidR="00703B66" w:rsidRPr="00FC6041" w:rsidRDefault="00703B66" w:rsidP="00502231">
      <w:pPr>
        <w:jc w:val="center"/>
        <w:rPr>
          <w:rFonts w:ascii="Arial" w:hAnsi="Arial" w:cs="Arial"/>
          <w:spacing w:val="2"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2"/>
          <w:u w:val="single"/>
        </w:rPr>
      </w:pPr>
      <w:r w:rsidRPr="00FC6041">
        <w:rPr>
          <w:rFonts w:ascii="Arial" w:hAnsi="Arial" w:cs="Arial"/>
          <w:b/>
          <w:spacing w:val="2"/>
          <w:u w:val="single"/>
        </w:rPr>
        <w:t>ARTICLE 12</w:t>
      </w:r>
      <w:r w:rsidR="00925C2F" w:rsidRPr="00FC6041">
        <w:rPr>
          <w:rFonts w:ascii="Arial" w:hAnsi="Arial" w:cs="Arial"/>
          <w:b/>
          <w:spacing w:val="2"/>
          <w:u w:val="single"/>
        </w:rPr>
        <w:t xml:space="preserve"> : TRANSMISSION DE MANDAT</w:t>
      </w:r>
    </w:p>
    <w:p w:rsidR="00DA65B1" w:rsidRPr="00FC6041" w:rsidRDefault="00DA65B1" w:rsidP="00502231">
      <w:pPr>
        <w:rPr>
          <w:rFonts w:ascii="Arial" w:hAnsi="Arial" w:cs="Arial"/>
          <w:b/>
          <w:spacing w:val="2"/>
          <w:u w:val="single"/>
        </w:rPr>
      </w:pPr>
    </w:p>
    <w:p w:rsidR="00925C2F" w:rsidRPr="00FC6041" w:rsidRDefault="005846B1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6"/>
        </w:rPr>
        <w:t>KHEPRI</w:t>
      </w:r>
      <w:r w:rsidR="00925C2F" w:rsidRPr="00FC6041">
        <w:rPr>
          <w:rFonts w:ascii="Arial" w:hAnsi="Arial" w:cs="Arial"/>
          <w:spacing w:val="6"/>
        </w:rPr>
        <w:t xml:space="preserve"> pourra présenter un successeur offrant les garanties morales </w:t>
      </w:r>
      <w:r w:rsidR="00925C2F" w:rsidRPr="00FC6041">
        <w:rPr>
          <w:rFonts w:ascii="Arial" w:hAnsi="Arial" w:cs="Arial"/>
          <w:spacing w:val="4"/>
        </w:rPr>
        <w:t xml:space="preserve">et </w:t>
      </w:r>
      <w:r w:rsidR="00925C2F" w:rsidRPr="00FC6041">
        <w:rPr>
          <w:rFonts w:ascii="Arial" w:hAnsi="Arial" w:cs="Arial"/>
          <w:spacing w:val="4"/>
        </w:rPr>
        <w:lastRenderedPageBreak/>
        <w:t>professionnelles requises du contrat d'agent commercial.</w:t>
      </w:r>
    </w:p>
    <w:p w:rsidR="00925C2F" w:rsidRPr="00FC6041" w:rsidRDefault="00925C2F" w:rsidP="00502231">
      <w:pPr>
        <w:rPr>
          <w:rFonts w:ascii="Arial" w:hAnsi="Arial" w:cs="Arial"/>
          <w:spacing w:val="3"/>
        </w:rPr>
      </w:pPr>
      <w:r w:rsidRPr="00FC6041">
        <w:rPr>
          <w:rFonts w:ascii="Arial" w:hAnsi="Arial" w:cs="Arial"/>
          <w:spacing w:val="6"/>
        </w:rPr>
        <w:t xml:space="preserve">Ce successeur devra être une personne physique, les conditions de cession sont prévues à </w:t>
      </w:r>
      <w:r w:rsidRPr="00FC6041">
        <w:rPr>
          <w:rFonts w:ascii="Arial" w:hAnsi="Arial" w:cs="Arial"/>
          <w:spacing w:val="3"/>
        </w:rPr>
        <w:t>l'article 2 du présent contrat si elles sont réalisables.</w:t>
      </w:r>
    </w:p>
    <w:p w:rsidR="00703B66" w:rsidRPr="00FC6041" w:rsidRDefault="00703B66" w:rsidP="00502231">
      <w:pPr>
        <w:jc w:val="center"/>
        <w:rPr>
          <w:rFonts w:ascii="Arial" w:hAnsi="Arial" w:cs="Arial"/>
          <w:spacing w:val="4"/>
          <w:u w:val="single"/>
        </w:rPr>
      </w:pPr>
    </w:p>
    <w:p w:rsidR="00925C2F" w:rsidRPr="00FC6041" w:rsidRDefault="00BA3104" w:rsidP="00502231">
      <w:pPr>
        <w:rPr>
          <w:rFonts w:ascii="Arial" w:hAnsi="Arial" w:cs="Arial"/>
          <w:b/>
          <w:spacing w:val="4"/>
          <w:u w:val="single"/>
        </w:rPr>
      </w:pPr>
      <w:r w:rsidRPr="00FC6041">
        <w:rPr>
          <w:rFonts w:ascii="Arial" w:hAnsi="Arial" w:cs="Arial"/>
          <w:b/>
          <w:spacing w:val="4"/>
          <w:u w:val="single"/>
        </w:rPr>
        <w:t>ARTICLE 13</w:t>
      </w:r>
      <w:r w:rsidR="00925C2F" w:rsidRPr="00FC6041">
        <w:rPr>
          <w:rFonts w:ascii="Arial" w:hAnsi="Arial" w:cs="Arial"/>
          <w:b/>
          <w:spacing w:val="4"/>
          <w:u w:val="single"/>
        </w:rPr>
        <w:t xml:space="preserve"> : LITIGES</w:t>
      </w:r>
    </w:p>
    <w:p w:rsidR="00DA65B1" w:rsidRPr="00FC6041" w:rsidRDefault="00DA65B1" w:rsidP="00502231">
      <w:pPr>
        <w:rPr>
          <w:rFonts w:ascii="Arial" w:hAnsi="Arial" w:cs="Arial"/>
          <w:b/>
          <w:spacing w:val="4"/>
          <w:u w:val="single"/>
        </w:rPr>
      </w:pPr>
    </w:p>
    <w:p w:rsidR="00925C2F" w:rsidRPr="00FC6041" w:rsidRDefault="00925C2F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6"/>
        </w:rPr>
        <w:t xml:space="preserve">Toute contestation relative à l'exécution du présent contrat sera de la compétence exclusive </w:t>
      </w:r>
      <w:r w:rsidRPr="00FC6041">
        <w:rPr>
          <w:rFonts w:ascii="Arial" w:hAnsi="Arial" w:cs="Arial"/>
          <w:spacing w:val="4"/>
        </w:rPr>
        <w:t>d</w:t>
      </w:r>
      <w:r w:rsidR="009246FB" w:rsidRPr="00FC6041">
        <w:rPr>
          <w:rFonts w:ascii="Arial" w:hAnsi="Arial" w:cs="Arial"/>
          <w:spacing w:val="4"/>
        </w:rPr>
        <w:t>u Tribunal de Commerce de Paris.</w:t>
      </w:r>
    </w:p>
    <w:p w:rsidR="009246FB" w:rsidRPr="00FC6041" w:rsidRDefault="009246FB" w:rsidP="00502231">
      <w:pPr>
        <w:rPr>
          <w:rFonts w:ascii="Arial" w:hAnsi="Arial" w:cs="Arial"/>
          <w:spacing w:val="4"/>
        </w:rPr>
      </w:pPr>
    </w:p>
    <w:p w:rsidR="009246FB" w:rsidRPr="00FC6041" w:rsidRDefault="009246FB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Fait à Paris en 6 exemplaires.</w:t>
      </w:r>
    </w:p>
    <w:p w:rsidR="009246FB" w:rsidRPr="00FC6041" w:rsidRDefault="009246FB" w:rsidP="00502231">
      <w:pPr>
        <w:rPr>
          <w:rFonts w:ascii="Arial" w:hAnsi="Arial" w:cs="Arial"/>
          <w:spacing w:val="4"/>
        </w:rPr>
      </w:pPr>
    </w:p>
    <w:p w:rsidR="009246FB" w:rsidRPr="00FC6041" w:rsidRDefault="009246FB" w:rsidP="00502231">
      <w:pPr>
        <w:rPr>
          <w:rFonts w:ascii="Arial" w:hAnsi="Arial" w:cs="Arial"/>
          <w:spacing w:val="4"/>
        </w:rPr>
      </w:pPr>
      <w:r w:rsidRPr="00FC6041">
        <w:rPr>
          <w:rFonts w:ascii="Arial" w:hAnsi="Arial" w:cs="Arial"/>
          <w:spacing w:val="4"/>
        </w:rPr>
        <w:t>Le ………………………………</w:t>
      </w:r>
    </w:p>
    <w:p w:rsidR="009246FB" w:rsidRPr="00FC6041" w:rsidRDefault="009246FB" w:rsidP="00502231">
      <w:pPr>
        <w:rPr>
          <w:rFonts w:ascii="Arial" w:hAnsi="Arial" w:cs="Arial"/>
          <w:spacing w:val="4"/>
        </w:rPr>
      </w:pPr>
    </w:p>
    <w:p w:rsidR="009246FB" w:rsidRPr="00FC6041" w:rsidRDefault="009246FB" w:rsidP="00DB4D69">
      <w:pPr>
        <w:tabs>
          <w:tab w:val="left" w:pos="3119"/>
          <w:tab w:val="left" w:pos="6237"/>
        </w:tabs>
        <w:rPr>
          <w:rFonts w:ascii="Arial" w:hAnsi="Arial" w:cs="Arial"/>
          <w:b/>
          <w:spacing w:val="4"/>
        </w:rPr>
      </w:pPr>
      <w:r w:rsidRPr="00FC6041">
        <w:rPr>
          <w:rFonts w:ascii="Arial" w:hAnsi="Arial" w:cs="Arial"/>
          <w:b/>
          <w:spacing w:val="4"/>
        </w:rPr>
        <w:t xml:space="preserve">Fabrice </w:t>
      </w:r>
      <w:proofErr w:type="spellStart"/>
      <w:r w:rsidRPr="00FC6041">
        <w:rPr>
          <w:rFonts w:ascii="Arial" w:hAnsi="Arial" w:cs="Arial"/>
          <w:b/>
          <w:spacing w:val="4"/>
        </w:rPr>
        <w:t>Sponton</w:t>
      </w:r>
      <w:proofErr w:type="spellEnd"/>
      <w:r w:rsidR="00DB4D69">
        <w:rPr>
          <w:rFonts w:ascii="Arial" w:hAnsi="Arial" w:cs="Arial"/>
          <w:b/>
          <w:spacing w:val="4"/>
        </w:rPr>
        <w:tab/>
        <w:t xml:space="preserve">Evelyne </w:t>
      </w:r>
      <w:proofErr w:type="spellStart"/>
      <w:r w:rsidR="00DB4D69">
        <w:rPr>
          <w:rFonts w:ascii="Arial" w:hAnsi="Arial" w:cs="Arial"/>
          <w:b/>
          <w:spacing w:val="4"/>
        </w:rPr>
        <w:t>Revellat</w:t>
      </w:r>
      <w:proofErr w:type="spellEnd"/>
      <w:r w:rsidR="00DB4D69">
        <w:rPr>
          <w:rFonts w:ascii="Arial" w:hAnsi="Arial" w:cs="Arial"/>
          <w:b/>
          <w:spacing w:val="4"/>
        </w:rPr>
        <w:tab/>
        <w:t>Jean Saint-Cricq</w:t>
      </w:r>
    </w:p>
    <w:p w:rsidR="009246FB" w:rsidRDefault="009246FB" w:rsidP="00DB4D69">
      <w:pPr>
        <w:tabs>
          <w:tab w:val="left" w:pos="3119"/>
          <w:tab w:val="left" w:pos="6237"/>
        </w:tabs>
        <w:rPr>
          <w:rFonts w:ascii="Arial" w:hAnsi="Arial" w:cs="Arial"/>
          <w:b/>
          <w:spacing w:val="4"/>
        </w:rPr>
      </w:pPr>
    </w:p>
    <w:p w:rsidR="00DB4D69" w:rsidRDefault="00DB4D69" w:rsidP="00DB4D69">
      <w:pPr>
        <w:tabs>
          <w:tab w:val="left" w:pos="3119"/>
          <w:tab w:val="left" w:pos="6237"/>
        </w:tabs>
        <w:rPr>
          <w:rFonts w:ascii="Arial" w:hAnsi="Arial" w:cs="Arial"/>
          <w:b/>
          <w:spacing w:val="4"/>
        </w:rPr>
      </w:pPr>
    </w:p>
    <w:p w:rsidR="00DB4D69" w:rsidRPr="00FC6041" w:rsidRDefault="00DB4D69" w:rsidP="00DB4D69">
      <w:pPr>
        <w:tabs>
          <w:tab w:val="left" w:pos="3119"/>
          <w:tab w:val="left" w:pos="6237"/>
        </w:tabs>
        <w:rPr>
          <w:rFonts w:ascii="Arial" w:hAnsi="Arial" w:cs="Arial"/>
          <w:b/>
          <w:spacing w:val="4"/>
        </w:rPr>
      </w:pPr>
    </w:p>
    <w:p w:rsidR="009246FB" w:rsidRPr="00FC6041" w:rsidRDefault="009246FB" w:rsidP="00DB4D69">
      <w:pPr>
        <w:tabs>
          <w:tab w:val="left" w:pos="3119"/>
          <w:tab w:val="left" w:pos="6237"/>
        </w:tabs>
        <w:rPr>
          <w:rFonts w:ascii="Arial" w:hAnsi="Arial" w:cs="Arial"/>
          <w:b/>
          <w:spacing w:val="4"/>
        </w:rPr>
      </w:pPr>
      <w:proofErr w:type="spellStart"/>
      <w:r w:rsidRPr="00FC6041">
        <w:rPr>
          <w:rFonts w:ascii="Arial" w:hAnsi="Arial" w:cs="Arial"/>
          <w:b/>
          <w:spacing w:val="4"/>
        </w:rPr>
        <w:t>Garinot</w:t>
      </w:r>
      <w:proofErr w:type="spellEnd"/>
      <w:r w:rsidRPr="00FC6041">
        <w:rPr>
          <w:rFonts w:ascii="Arial" w:hAnsi="Arial" w:cs="Arial"/>
          <w:b/>
          <w:spacing w:val="4"/>
        </w:rPr>
        <w:t xml:space="preserve"> Conseils SA</w:t>
      </w:r>
      <w:r w:rsidR="00DB4D69">
        <w:rPr>
          <w:rFonts w:ascii="Arial" w:hAnsi="Arial" w:cs="Arial"/>
          <w:b/>
          <w:spacing w:val="4"/>
        </w:rPr>
        <w:tab/>
      </w:r>
      <w:proofErr w:type="spellStart"/>
      <w:r w:rsidR="00DB4D69">
        <w:rPr>
          <w:rFonts w:ascii="Arial" w:hAnsi="Arial" w:cs="Arial"/>
          <w:b/>
          <w:spacing w:val="4"/>
        </w:rPr>
        <w:t>Khepri</w:t>
      </w:r>
      <w:proofErr w:type="spellEnd"/>
      <w:r w:rsidR="00DB4D69">
        <w:rPr>
          <w:rFonts w:ascii="Arial" w:hAnsi="Arial" w:cs="Arial"/>
          <w:b/>
          <w:spacing w:val="4"/>
        </w:rPr>
        <w:t xml:space="preserve"> Finances SARL</w:t>
      </w:r>
      <w:r w:rsidR="00DB4D69">
        <w:rPr>
          <w:rFonts w:ascii="Arial" w:hAnsi="Arial" w:cs="Arial"/>
          <w:b/>
          <w:spacing w:val="4"/>
        </w:rPr>
        <w:tab/>
        <w:t>JSC Consultants SAS</w:t>
      </w:r>
    </w:p>
    <w:p w:rsidR="009246FB" w:rsidRDefault="009246FB" w:rsidP="00502231">
      <w:pPr>
        <w:rPr>
          <w:rFonts w:ascii="Arial" w:hAnsi="Arial" w:cs="Arial"/>
          <w:b/>
          <w:spacing w:val="4"/>
        </w:rPr>
      </w:pPr>
    </w:p>
    <w:p w:rsidR="00DB4D69" w:rsidRPr="00FC6041" w:rsidRDefault="00DB4D69" w:rsidP="00502231">
      <w:pPr>
        <w:rPr>
          <w:rFonts w:ascii="Arial" w:hAnsi="Arial" w:cs="Arial"/>
          <w:b/>
          <w:spacing w:val="4"/>
        </w:rPr>
      </w:pPr>
    </w:p>
    <w:sectPr w:rsidR="00DB4D69" w:rsidRPr="00FC60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8" w:h="16854"/>
      <w:pgMar w:top="1623" w:right="1509" w:bottom="862" w:left="1533" w:header="720" w:footer="9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FE" w:rsidRDefault="006D75FE">
      <w:r>
        <w:separator/>
      </w:r>
    </w:p>
  </w:endnote>
  <w:endnote w:type="continuationSeparator" w:id="0">
    <w:p w:rsidR="006D75FE" w:rsidRDefault="006D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0A" w:rsidRDefault="007A590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518" w:rsidRDefault="00082518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0A" w:rsidRDefault="007A590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FE" w:rsidRDefault="006D75FE">
      <w:r>
        <w:separator/>
      </w:r>
    </w:p>
  </w:footnote>
  <w:footnote w:type="continuationSeparator" w:id="0">
    <w:p w:rsidR="006D75FE" w:rsidRDefault="006D7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0A" w:rsidRDefault="007A590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0A" w:rsidRDefault="0021372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mc:AlternateContent>
                <mc:Choice Requires="wp14">
                  <wp:positionH relativeFrom="margin">
                    <wp14:pctPosHOffset>80000</wp14:pctPosHOffset>
                  </wp:positionH>
                </mc:Choice>
                <mc:Fallback>
                  <wp:positionH relativeFrom="page">
                    <wp:posOffset>5481955</wp:posOffset>
                  </wp:positionH>
                </mc:Fallback>
              </mc:AlternateContent>
              <wp:positionV relativeFrom="page">
                <wp:posOffset>365760</wp:posOffset>
              </wp:positionV>
              <wp:extent cx="1811655" cy="1346835"/>
              <wp:effectExtent l="0" t="0" r="0" b="5715"/>
              <wp:wrapNone/>
              <wp:docPr id="68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11655" cy="1346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90A" w:rsidRPr="007A590A" w:rsidRDefault="007A590A">
                          <w:pPr>
                            <w:jc w:val="right"/>
                            <w:rPr>
                              <w:color w:val="A6A6A6"/>
                              <w:szCs w:val="14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D6F4B" w:rsidRPr="00BD6F4B">
                            <w:rPr>
                              <w:noProof/>
                              <w:color w:val="A6A6A6"/>
                              <w:sz w:val="144"/>
                              <w:szCs w:val="14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" o:allowincell="f" stroked="f">
              <v:textbox>
                <w:txbxContent>
                  <w:p w:rsidR="007A590A" w:rsidRPr="007A590A" w:rsidRDefault="007A590A">
                    <w:pPr>
                      <w:jc w:val="right"/>
                      <w:rPr>
                        <w:color w:val="A6A6A6"/>
                        <w:szCs w:val="14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D6F4B" w:rsidRPr="00BD6F4B">
                      <w:rPr>
                        <w:noProof/>
                        <w:color w:val="A6A6A6"/>
                        <w:sz w:val="144"/>
                        <w:szCs w:val="14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90A" w:rsidRDefault="007A590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076A"/>
    <w:multiLevelType w:val="singleLevel"/>
    <w:tmpl w:val="5287463B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/>
        <w:snapToGrid/>
        <w:spacing w:val="1"/>
        <w:sz w:val="23"/>
      </w:rPr>
    </w:lvl>
  </w:abstractNum>
  <w:abstractNum w:abstractNumId="1">
    <w:nsid w:val="01F4FAAA"/>
    <w:multiLevelType w:val="singleLevel"/>
    <w:tmpl w:val="4021406E"/>
    <w:lvl w:ilvl="0">
      <w:numFmt w:val="bullet"/>
      <w:lvlText w:val="-"/>
      <w:lvlJc w:val="left"/>
      <w:pPr>
        <w:tabs>
          <w:tab w:val="num" w:pos="144"/>
        </w:tabs>
        <w:ind w:left="720"/>
      </w:pPr>
      <w:rPr>
        <w:rFonts w:ascii="Symbol" w:hAnsi="Symbol"/>
        <w:snapToGrid/>
        <w:spacing w:val="5"/>
        <w:sz w:val="22"/>
      </w:rPr>
    </w:lvl>
  </w:abstractNum>
  <w:abstractNum w:abstractNumId="2">
    <w:nsid w:val="04EAB40C"/>
    <w:multiLevelType w:val="singleLevel"/>
    <w:tmpl w:val="56D2C8FD"/>
    <w:lvl w:ilvl="0">
      <w:numFmt w:val="bullet"/>
      <w:lvlText w:val="*"/>
      <w:lvlJc w:val="left"/>
      <w:pPr>
        <w:tabs>
          <w:tab w:val="num" w:pos="288"/>
        </w:tabs>
      </w:pPr>
      <w:rPr>
        <w:rFonts w:ascii="Symbol" w:hAnsi="Symbol"/>
        <w:snapToGrid/>
        <w:spacing w:val="1"/>
        <w:sz w:val="23"/>
      </w:rPr>
    </w:lvl>
  </w:abstractNum>
  <w:abstractNum w:abstractNumId="3">
    <w:nsid w:val="12EB6FB2"/>
    <w:multiLevelType w:val="hybridMultilevel"/>
    <w:tmpl w:val="EFF4185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0613BD"/>
    <w:multiLevelType w:val="hybridMultilevel"/>
    <w:tmpl w:val="E36423DC"/>
    <w:lvl w:ilvl="0" w:tplc="040C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>
    <w:nsid w:val="304F7E71"/>
    <w:multiLevelType w:val="hybridMultilevel"/>
    <w:tmpl w:val="6852A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E1E42"/>
    <w:multiLevelType w:val="hybridMultilevel"/>
    <w:tmpl w:val="CA7EC910"/>
    <w:lvl w:ilvl="0" w:tplc="040C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>
    <w:nsid w:val="470B2AF2"/>
    <w:multiLevelType w:val="hybridMultilevel"/>
    <w:tmpl w:val="83502B84"/>
    <w:lvl w:ilvl="0" w:tplc="E564F1F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C9F65B4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CFC0F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4E02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78C495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968275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49C02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7D42B7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38D46DB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8">
    <w:nsid w:val="648A56EB"/>
    <w:multiLevelType w:val="hybridMultilevel"/>
    <w:tmpl w:val="61D20D2C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6B8F1FCA"/>
    <w:multiLevelType w:val="hybridMultilevel"/>
    <w:tmpl w:val="D312DF3C"/>
    <w:lvl w:ilvl="0" w:tplc="BFEA033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C55A88"/>
    <w:multiLevelType w:val="hybridMultilevel"/>
    <w:tmpl w:val="95CAD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54CB0"/>
    <w:multiLevelType w:val="hybridMultilevel"/>
    <w:tmpl w:val="305CA9D4"/>
    <w:lvl w:ilvl="0" w:tplc="A3FA6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bullet"/>
        <w:lvlText w:val="*"/>
        <w:lvlJc w:val="left"/>
        <w:pPr>
          <w:tabs>
            <w:tab w:val="num" w:pos="360"/>
          </w:tabs>
        </w:pPr>
        <w:rPr>
          <w:rFonts w:ascii="Symbol" w:hAnsi="Symbol"/>
          <w:snapToGrid/>
          <w:spacing w:val="11"/>
          <w:sz w:val="23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720" w:hanging="360"/>
        </w:pPr>
        <w:rPr>
          <w:rFonts w:ascii="Symbol" w:hAnsi="Symbol"/>
          <w:snapToGrid/>
          <w:spacing w:val="-3"/>
          <w:sz w:val="23"/>
        </w:rPr>
      </w:lvl>
    </w:lvlOverride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648" w:hanging="432"/>
        </w:pPr>
        <w:rPr>
          <w:rFonts w:ascii="Symbol" w:hAnsi="Symbol"/>
          <w:snapToGrid/>
          <w:spacing w:val="13"/>
          <w:sz w:val="22"/>
        </w:rPr>
      </w:lvl>
    </w:lvlOverride>
  </w:num>
  <w:num w:numId="6">
    <w:abstractNumId w:val="0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648" w:hanging="360"/>
        </w:pPr>
        <w:rPr>
          <w:rFonts w:ascii="Symbol" w:hAnsi="Symbol"/>
          <w:snapToGrid/>
          <w:spacing w:val="4"/>
          <w:sz w:val="22"/>
        </w:rPr>
      </w:lvl>
    </w:lvlOverride>
  </w:num>
  <w:num w:numId="7">
    <w:abstractNumId w:val="0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864" w:hanging="432"/>
        </w:pPr>
        <w:rPr>
          <w:rFonts w:ascii="Symbol" w:hAnsi="Symbol"/>
          <w:snapToGrid/>
          <w:spacing w:val="-3"/>
          <w:sz w:val="23"/>
        </w:rPr>
      </w:lvl>
    </w:lvlOverride>
  </w:num>
  <w:num w:numId="8">
    <w:abstractNumId w:val="1"/>
  </w:num>
  <w:num w:numId="9">
    <w:abstractNumId w:val="1"/>
    <w:lvlOverride w:ilvl="0">
      <w:lvl w:ilvl="0">
        <w:numFmt w:val="bullet"/>
        <w:lvlText w:val="-"/>
        <w:lvlJc w:val="left"/>
        <w:pPr>
          <w:tabs>
            <w:tab w:val="num" w:pos="216"/>
          </w:tabs>
          <w:ind w:left="720"/>
        </w:pPr>
        <w:rPr>
          <w:rFonts w:ascii="Symbol" w:hAnsi="Symbol"/>
          <w:snapToGrid/>
          <w:spacing w:val="7"/>
          <w:sz w:val="22"/>
        </w:rPr>
      </w:lvl>
    </w:lvlOverride>
  </w:num>
  <w:num w:numId="10">
    <w:abstractNumId w:val="11"/>
  </w:num>
  <w:num w:numId="11">
    <w:abstractNumId w:val="9"/>
  </w:num>
  <w:num w:numId="12">
    <w:abstractNumId w:val="7"/>
  </w:num>
  <w:num w:numId="13">
    <w:abstractNumId w:val="3"/>
  </w:num>
  <w:num w:numId="14">
    <w:abstractNumId w:val="4"/>
  </w:num>
  <w:num w:numId="15">
    <w:abstractNumId w:val="10"/>
  </w:num>
  <w:num w:numId="16">
    <w:abstractNumId w:val="6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2B"/>
    <w:rsid w:val="000276AC"/>
    <w:rsid w:val="0007556A"/>
    <w:rsid w:val="00082518"/>
    <w:rsid w:val="000A3E8E"/>
    <w:rsid w:val="000C757A"/>
    <w:rsid w:val="00166F42"/>
    <w:rsid w:val="00213724"/>
    <w:rsid w:val="00215444"/>
    <w:rsid w:val="00240DD6"/>
    <w:rsid w:val="002702E8"/>
    <w:rsid w:val="00283A8C"/>
    <w:rsid w:val="002B3EE9"/>
    <w:rsid w:val="002C5A43"/>
    <w:rsid w:val="003D1EF9"/>
    <w:rsid w:val="003E0DAF"/>
    <w:rsid w:val="003F5F0E"/>
    <w:rsid w:val="0042472E"/>
    <w:rsid w:val="00437C8A"/>
    <w:rsid w:val="00452D47"/>
    <w:rsid w:val="00456952"/>
    <w:rsid w:val="004744C7"/>
    <w:rsid w:val="004B238E"/>
    <w:rsid w:val="004F38BA"/>
    <w:rsid w:val="00502231"/>
    <w:rsid w:val="00553B1B"/>
    <w:rsid w:val="00570E8C"/>
    <w:rsid w:val="00577298"/>
    <w:rsid w:val="005846B1"/>
    <w:rsid w:val="005B467C"/>
    <w:rsid w:val="005C0983"/>
    <w:rsid w:val="00681C68"/>
    <w:rsid w:val="006D75FE"/>
    <w:rsid w:val="006E2C71"/>
    <w:rsid w:val="00703B66"/>
    <w:rsid w:val="0071172D"/>
    <w:rsid w:val="007154DC"/>
    <w:rsid w:val="00754BE9"/>
    <w:rsid w:val="00790258"/>
    <w:rsid w:val="007A590A"/>
    <w:rsid w:val="007E2B12"/>
    <w:rsid w:val="007E363E"/>
    <w:rsid w:val="007E5A55"/>
    <w:rsid w:val="00871E4A"/>
    <w:rsid w:val="0089276E"/>
    <w:rsid w:val="008A48A7"/>
    <w:rsid w:val="008A7233"/>
    <w:rsid w:val="008C4E85"/>
    <w:rsid w:val="009246FB"/>
    <w:rsid w:val="00925C2F"/>
    <w:rsid w:val="009813D8"/>
    <w:rsid w:val="009A1FD1"/>
    <w:rsid w:val="009B5AC2"/>
    <w:rsid w:val="00A6094C"/>
    <w:rsid w:val="00A60A61"/>
    <w:rsid w:val="00A94361"/>
    <w:rsid w:val="00AA26D2"/>
    <w:rsid w:val="00AE770D"/>
    <w:rsid w:val="00B05C2B"/>
    <w:rsid w:val="00B11A35"/>
    <w:rsid w:val="00B302F2"/>
    <w:rsid w:val="00B84556"/>
    <w:rsid w:val="00BA3104"/>
    <w:rsid w:val="00BD6F4B"/>
    <w:rsid w:val="00BF28A9"/>
    <w:rsid w:val="00C049D1"/>
    <w:rsid w:val="00C855D7"/>
    <w:rsid w:val="00CA0FCB"/>
    <w:rsid w:val="00CB3BA5"/>
    <w:rsid w:val="00CC346C"/>
    <w:rsid w:val="00D43FBD"/>
    <w:rsid w:val="00D81133"/>
    <w:rsid w:val="00D815FF"/>
    <w:rsid w:val="00DA65B1"/>
    <w:rsid w:val="00DB0D9E"/>
    <w:rsid w:val="00DB4D69"/>
    <w:rsid w:val="00DC7F3B"/>
    <w:rsid w:val="00DD5714"/>
    <w:rsid w:val="00DE2154"/>
    <w:rsid w:val="00E02BF2"/>
    <w:rsid w:val="00E11FAC"/>
    <w:rsid w:val="00E140A2"/>
    <w:rsid w:val="00E47E3A"/>
    <w:rsid w:val="00EB11E9"/>
    <w:rsid w:val="00EC3225"/>
    <w:rsid w:val="00F33230"/>
    <w:rsid w:val="00F348DE"/>
    <w:rsid w:val="00F700D3"/>
    <w:rsid w:val="00F831CA"/>
    <w:rsid w:val="00FC4C7E"/>
    <w:rsid w:val="00FC6041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2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A7233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A72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A7233"/>
    <w:rPr>
      <w:rFonts w:ascii="Times New Roman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2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A7233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72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8A7233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A72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A7233"/>
    <w:rPr>
      <w:rFonts w:ascii="Times New Roman" w:hAnsi="Times New Roman" w:cs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72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A7233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0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A8CD-57C5-4AEE-A9A2-FCC39D8D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3800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24654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SAINTCRICQJ</cp:lastModifiedBy>
  <cp:revision>9</cp:revision>
  <cp:lastPrinted>2012-06-14T08:08:00Z</cp:lastPrinted>
  <dcterms:created xsi:type="dcterms:W3CDTF">2012-06-11T13:42:00Z</dcterms:created>
  <dcterms:modified xsi:type="dcterms:W3CDTF">2012-06-28T07:22:00Z</dcterms:modified>
</cp:coreProperties>
</file>