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5" w:rsidRDefault="008D54F8">
      <w:proofErr w:type="spellStart"/>
      <w:r>
        <w:t>Cptes</w:t>
      </w:r>
      <w:proofErr w:type="spellEnd"/>
      <w:r>
        <w:t xml:space="preserve"> </w:t>
      </w:r>
      <w:proofErr w:type="spellStart"/>
      <w:r>
        <w:t>Garinot</w:t>
      </w:r>
      <w:proofErr w:type="spellEnd"/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8D54F8" w:rsidRPr="008D54F8" w:rsidTr="008D54F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7"/>
              <w:gridCol w:w="1611"/>
              <w:gridCol w:w="1611"/>
              <w:gridCol w:w="1269"/>
              <w:gridCol w:w="2843"/>
            </w:tblGrid>
            <w:tr w:rsidR="008D54F8" w:rsidRPr="008D54F8">
              <w:trPr>
                <w:gridAfter w:val="1"/>
                <w:trHeight w:val="510"/>
                <w:tblCellSpacing w:w="37" w:type="dxa"/>
              </w:trPr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6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31-12-2010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Actif immobilisé*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235.100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222.000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13.100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+5,90%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incorporel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62.800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64.000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- 1.200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-1,88%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corporel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80.800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66.000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14.800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+22,42%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financier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91.600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92.000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-0,43%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Actif circulant*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610.300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568.000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42.300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+7,45%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stocks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créances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293.300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278.000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15.300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+5,50%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disponibilités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317.000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290.000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27.000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+9,31%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Compte de régularisation actif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56.500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107.000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- 50.500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-47,20%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highlight w:val="yellow"/>
                      <w:lang w:eastAsia="fr-FR"/>
                    </w:rPr>
                    <w:t xml:space="preserve">Total actif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highlight w:val="yellow"/>
                      <w:lang w:eastAsia="fr-FR"/>
                    </w:rPr>
                    <w:t xml:space="preserve"> 901.900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897.000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4.900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+0,55%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8D54F8" w:rsidRPr="008D54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:rsidR="008D54F8" w:rsidRPr="008D54F8" w:rsidRDefault="008D54F8" w:rsidP="008D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D54F8" w:rsidRPr="008D54F8" w:rsidRDefault="008D54F8" w:rsidP="008D5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0" w:name="pa"/>
      <w:bookmarkEnd w:id="0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8D54F8" w:rsidRPr="008D54F8" w:rsidTr="008D54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D54F8" w:rsidRPr="008D54F8" w:rsidRDefault="008D54F8" w:rsidP="008D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Passif</w:t>
            </w:r>
          </w:p>
        </w:tc>
      </w:tr>
    </w:tbl>
    <w:p w:rsidR="008D54F8" w:rsidRPr="008D54F8" w:rsidRDefault="008D54F8" w:rsidP="008D5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8D54F8" w:rsidRPr="008D54F8" w:rsidTr="008D54F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1611"/>
              <w:gridCol w:w="1611"/>
              <w:gridCol w:w="1611"/>
              <w:gridCol w:w="1306"/>
            </w:tblGrid>
            <w:tr w:rsidR="008D54F8" w:rsidRPr="008D54F8">
              <w:trPr>
                <w:trHeight w:val="510"/>
                <w:tblCellSpacing w:w="37" w:type="dxa"/>
              </w:trPr>
              <w:tc>
                <w:tcPr>
                  <w:tcW w:w="1600" w:type="pct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31-12-2010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Capitaux propres*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 85.700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 84.000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1.700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+2,02%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Provisions*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105.600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65.000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40.600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+62,46%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Dettes*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710.600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748.000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- 37.400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-5,00%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financières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fournisseurs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fiscales et sociales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706.200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743.000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- 36.800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-4,95%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autres dettes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4.400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5.000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-12,00%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Compte de régularisation passif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Total passif*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901.900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897.000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4.900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+0,55%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:rsidR="008D54F8" w:rsidRPr="008D54F8" w:rsidRDefault="008D54F8" w:rsidP="008D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D54F8" w:rsidRPr="008D54F8" w:rsidRDefault="008D54F8" w:rsidP="008D5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1" w:name="cr"/>
      <w:bookmarkEnd w:id="1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8D54F8" w:rsidRPr="008D54F8" w:rsidTr="008D54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D54F8" w:rsidRPr="008D54F8" w:rsidRDefault="008D54F8" w:rsidP="008D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 de résultat</w:t>
            </w:r>
          </w:p>
        </w:tc>
      </w:tr>
    </w:tbl>
    <w:p w:rsidR="008D54F8" w:rsidRPr="008D54F8" w:rsidRDefault="008D54F8" w:rsidP="008D5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8D54F8" w:rsidRPr="008D54F8" w:rsidTr="008D54F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1611"/>
              <w:gridCol w:w="1611"/>
              <w:gridCol w:w="1611"/>
              <w:gridCol w:w="1306"/>
            </w:tblGrid>
            <w:tr w:rsidR="008D54F8" w:rsidRPr="008D54F8">
              <w:trPr>
                <w:trHeight w:val="510"/>
                <w:tblCellSpacing w:w="37" w:type="dxa"/>
              </w:trPr>
              <w:tc>
                <w:tcPr>
                  <w:tcW w:w="1600" w:type="pct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31-12-2010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8D54F8" w:rsidRPr="008D54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54F8" w:rsidRPr="008D54F8" w:rsidRDefault="008D54F8" w:rsidP="008D54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8D54F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lastRenderedPageBreak/>
                    <w:t xml:space="preserve">Chiffre d'affaires*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2.310.000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2.659.000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- 349.000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-13,13%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8D54F8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export</w:t>
                  </w: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Production*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2.310.000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2.659.000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- 349.000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-13,13%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Valeur ajoutée*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950.400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821.000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129.400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+15,76%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EBE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109.600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38.000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71.600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+188,42%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Résultat d'exploitation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8.200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- 22.000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30.200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+137,27%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RCAI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12.100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- 19.000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31.100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+163,68%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Résultat net*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 1.700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 - 26.000 </w:t>
                  </w:r>
                  <w:bookmarkStart w:id="2" w:name="_GoBack"/>
                  <w:bookmarkEnd w:id="2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27.700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+106,54% </w:t>
                  </w: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8D54F8" w:rsidRPr="008D54F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Effectif moyen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- 1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4F8" w:rsidRPr="008D54F8" w:rsidRDefault="008D54F8" w:rsidP="008D54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8D54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-16,67% </w:t>
                  </w:r>
                </w:p>
              </w:tc>
            </w:tr>
          </w:tbl>
          <w:p w:rsidR="008D54F8" w:rsidRPr="008D54F8" w:rsidRDefault="008D54F8" w:rsidP="008D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D54F8" w:rsidRDefault="008D54F8"/>
    <w:sectPr w:rsidR="008D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F8"/>
    <w:rsid w:val="001C720E"/>
    <w:rsid w:val="008D54F8"/>
    <w:rsid w:val="00C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black">
    <w:name w:val="titleblack"/>
    <w:basedOn w:val="Normal"/>
    <w:rsid w:val="008D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black">
    <w:name w:val="titleblack"/>
    <w:basedOn w:val="Normal"/>
    <w:rsid w:val="008D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1758</Characters>
  <Application>Microsoft Office Word</Application>
  <DocSecurity>0</DocSecurity>
  <Lines>14</Lines>
  <Paragraphs>4</Paragraphs>
  <ScaleCrop>false</ScaleCrop>
  <Company>Perso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2</cp:revision>
  <dcterms:created xsi:type="dcterms:W3CDTF">2012-02-16T10:57:00Z</dcterms:created>
  <dcterms:modified xsi:type="dcterms:W3CDTF">2012-02-16T10:57:00Z</dcterms:modified>
</cp:coreProperties>
</file>