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31" w:rsidRDefault="00C179AC">
      <w:pPr>
        <w:pStyle w:val="Titre"/>
        <w:ind w:left="0"/>
        <w:jc w:val="left"/>
      </w:pPr>
      <w:r>
        <w:rPr>
          <w:noProof/>
          <w:lang w:val="fr-FR"/>
        </w:rPr>
        <w:drawing>
          <wp:inline distT="0" distB="0" distL="0" distR="0">
            <wp:extent cx="3530600" cy="1498600"/>
            <wp:effectExtent l="19050" t="0" r="0" b="0"/>
            <wp:docPr id="1" name="Image 1" descr="CMA-93--en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-93--en-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31" w:rsidRDefault="002D1531">
      <w:pPr>
        <w:ind w:left="2124"/>
        <w:jc w:val="center"/>
        <w:rPr>
          <w:b/>
          <w:i/>
          <w:sz w:val="36"/>
        </w:rPr>
      </w:pPr>
    </w:p>
    <w:p w:rsidR="002D1531" w:rsidRDefault="002D1531">
      <w:pPr>
        <w:ind w:left="2124"/>
        <w:jc w:val="center"/>
        <w:rPr>
          <w:b/>
          <w:i/>
          <w:sz w:val="36"/>
        </w:rPr>
      </w:pPr>
    </w:p>
    <w:p w:rsidR="002D1531" w:rsidRDefault="002D1531">
      <w:pPr>
        <w:ind w:left="2124"/>
        <w:jc w:val="center"/>
        <w:rPr>
          <w:b/>
          <w:i/>
          <w:sz w:val="36"/>
        </w:rPr>
      </w:pPr>
    </w:p>
    <w:p w:rsidR="0053101C" w:rsidRPr="006C2998" w:rsidRDefault="0053101C" w:rsidP="0053101C">
      <w:pPr>
        <w:jc w:val="center"/>
        <w:rPr>
          <w:rFonts w:ascii="Gill Sans MT" w:hAnsi="Gill Sans MT"/>
          <w:color w:val="333399"/>
          <w:sz w:val="36"/>
        </w:rPr>
      </w:pPr>
      <w:r w:rsidRPr="006C2998">
        <w:rPr>
          <w:rFonts w:ascii="Gill Sans MT" w:hAnsi="Gill Sans MT"/>
          <w:color w:val="333399"/>
          <w:sz w:val="36"/>
        </w:rPr>
        <w:t xml:space="preserve">BREVET DE MAITRISE </w:t>
      </w:r>
      <w:r w:rsidR="001A0BD2">
        <w:rPr>
          <w:rFonts w:ascii="Gill Sans MT" w:hAnsi="Gill Sans MT"/>
          <w:color w:val="333399"/>
          <w:sz w:val="36"/>
        </w:rPr>
        <w:t>D’ARTISAN</w:t>
      </w:r>
    </w:p>
    <w:p w:rsidR="0053101C" w:rsidRDefault="0053101C" w:rsidP="0053101C">
      <w:pPr>
        <w:jc w:val="center"/>
        <w:rPr>
          <w:rFonts w:ascii="Gill Sans MT" w:hAnsi="Gill Sans MT"/>
          <w:color w:val="333399"/>
          <w:sz w:val="36"/>
        </w:rPr>
      </w:pPr>
    </w:p>
    <w:p w:rsidR="0053101C" w:rsidRPr="006C2998" w:rsidRDefault="0053101C" w:rsidP="0053101C">
      <w:pPr>
        <w:jc w:val="center"/>
        <w:rPr>
          <w:rFonts w:ascii="Gill Sans MT" w:hAnsi="Gill Sans MT"/>
          <w:color w:val="333399"/>
          <w:sz w:val="36"/>
          <w:u w:val="single"/>
        </w:rPr>
      </w:pPr>
      <w:r w:rsidRPr="006C2998">
        <w:rPr>
          <w:rFonts w:ascii="Gill Sans MT" w:hAnsi="Gill Sans MT"/>
          <w:color w:val="333399"/>
          <w:sz w:val="36"/>
          <w:u w:val="single"/>
        </w:rPr>
        <w:t xml:space="preserve">Module </w:t>
      </w:r>
      <w:r>
        <w:rPr>
          <w:rFonts w:ascii="Gill Sans MT" w:hAnsi="Gill Sans MT"/>
          <w:color w:val="333399"/>
          <w:sz w:val="36"/>
          <w:u w:val="single"/>
        </w:rPr>
        <w:t>D</w:t>
      </w:r>
      <w:r w:rsidRPr="006C2998">
        <w:rPr>
          <w:rFonts w:ascii="Gill Sans MT" w:hAnsi="Gill Sans MT"/>
          <w:color w:val="333399"/>
          <w:sz w:val="36"/>
          <w:u w:val="single"/>
        </w:rPr>
        <w:t> :</w:t>
      </w:r>
    </w:p>
    <w:p w:rsidR="0053101C" w:rsidRPr="006C2998" w:rsidRDefault="0053101C" w:rsidP="0053101C">
      <w:pPr>
        <w:jc w:val="center"/>
        <w:rPr>
          <w:rFonts w:ascii="Gill Sans MT" w:hAnsi="Gill Sans MT"/>
          <w:color w:val="333399"/>
          <w:sz w:val="36"/>
        </w:rPr>
      </w:pPr>
    </w:p>
    <w:p w:rsidR="002D1531" w:rsidRDefault="0053101C">
      <w:pPr>
        <w:jc w:val="center"/>
        <w:rPr>
          <w:rFonts w:ascii="Gill Sans MT" w:hAnsi="Gill Sans MT"/>
          <w:b/>
          <w:color w:val="333399"/>
          <w:sz w:val="28"/>
          <w:szCs w:val="28"/>
        </w:rPr>
      </w:pPr>
      <w:r w:rsidRPr="006C2998">
        <w:rPr>
          <w:rFonts w:ascii="Gill Sans MT" w:hAnsi="Gill Sans MT"/>
          <w:b/>
          <w:color w:val="333399"/>
          <w:sz w:val="28"/>
          <w:szCs w:val="28"/>
        </w:rPr>
        <w:t xml:space="preserve">GESTION </w:t>
      </w:r>
      <w:r>
        <w:rPr>
          <w:rFonts w:ascii="Gill Sans MT" w:hAnsi="Gill Sans MT"/>
          <w:b/>
          <w:color w:val="333399"/>
          <w:sz w:val="28"/>
          <w:szCs w:val="28"/>
        </w:rPr>
        <w:t>DES RESSOURCES HUMAINES</w:t>
      </w:r>
    </w:p>
    <w:p w:rsidR="002D1531" w:rsidRPr="00B507BD" w:rsidRDefault="002D1531">
      <w:pPr>
        <w:rPr>
          <w:color w:val="33339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3261"/>
      </w:tblGrid>
      <w:tr w:rsidR="002D1531" w:rsidRPr="00B507BD" w:rsidTr="001A0BD2">
        <w:trPr>
          <w:cantSplit/>
          <w:trHeight w:hRule="exact" w:val="567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1531" w:rsidRPr="00B507BD" w:rsidRDefault="002D1531" w:rsidP="001A0BD2">
            <w:pPr>
              <w:pStyle w:val="Titre2"/>
              <w:rPr>
                <w:rFonts w:ascii="Gill Sans MT" w:hAnsi="Gill Sans MT"/>
                <w:b/>
                <w:color w:val="333399"/>
              </w:rPr>
            </w:pPr>
            <w:r w:rsidRPr="00B507BD">
              <w:rPr>
                <w:rFonts w:ascii="Gill Sans MT" w:hAnsi="Gill Sans MT"/>
                <w:b/>
                <w:color w:val="333399"/>
              </w:rPr>
              <w:t>Calendrier de la Formation</w:t>
            </w:r>
          </w:p>
        </w:tc>
      </w:tr>
      <w:tr w:rsidR="00457B44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457B44" w:rsidRDefault="00457B44" w:rsidP="001A0BD2">
            <w:pPr>
              <w:tabs>
                <w:tab w:val="left" w:pos="780"/>
              </w:tabs>
              <w:spacing w:before="120" w:after="120"/>
              <w:ind w:left="434" w:right="24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OCTOBRE</w:t>
            </w:r>
          </w:p>
        </w:tc>
        <w:tc>
          <w:tcPr>
            <w:tcW w:w="3261" w:type="dxa"/>
          </w:tcPr>
          <w:p w:rsidR="00457B44" w:rsidRDefault="00457B44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05~19</w:t>
            </w:r>
          </w:p>
        </w:tc>
      </w:tr>
      <w:tr w:rsidR="001A0BD2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1A0BD2" w:rsidRPr="00B507BD" w:rsidRDefault="001A0BD2" w:rsidP="001A0BD2">
            <w:pPr>
              <w:tabs>
                <w:tab w:val="left" w:pos="780"/>
              </w:tabs>
              <w:spacing w:before="120" w:after="120"/>
              <w:ind w:left="434" w:right="24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NOVEMBRE </w:t>
            </w:r>
          </w:p>
        </w:tc>
        <w:tc>
          <w:tcPr>
            <w:tcW w:w="3261" w:type="dxa"/>
          </w:tcPr>
          <w:p w:rsidR="001A0BD2" w:rsidRDefault="00457B44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09</w:t>
            </w:r>
            <w:r w:rsidR="001A0BD2">
              <w:rPr>
                <w:rFonts w:ascii="Gill Sans MT" w:hAnsi="Gill Sans MT"/>
                <w:b/>
                <w:color w:val="008080"/>
                <w:sz w:val="26"/>
              </w:rPr>
              <w:t>~</w:t>
            </w:r>
            <w:r>
              <w:rPr>
                <w:rFonts w:ascii="Gill Sans MT" w:hAnsi="Gill Sans MT"/>
                <w:b/>
                <w:color w:val="008080"/>
                <w:sz w:val="26"/>
              </w:rPr>
              <w:t>23</w:t>
            </w:r>
          </w:p>
        </w:tc>
      </w:tr>
      <w:tr w:rsidR="001A0BD2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1A0BD2" w:rsidRPr="00B507BD" w:rsidRDefault="001A0BD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DECEMBRE </w:t>
            </w:r>
          </w:p>
        </w:tc>
        <w:tc>
          <w:tcPr>
            <w:tcW w:w="3261" w:type="dxa"/>
          </w:tcPr>
          <w:p w:rsidR="001A0BD2" w:rsidRDefault="001A0BD2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0</w:t>
            </w:r>
            <w:r w:rsidR="00457B44">
              <w:rPr>
                <w:rFonts w:ascii="Gill Sans MT" w:hAnsi="Gill Sans MT"/>
                <w:b/>
                <w:color w:val="008080"/>
                <w:sz w:val="26"/>
              </w:rPr>
              <w:t>7</w:t>
            </w:r>
          </w:p>
        </w:tc>
      </w:tr>
      <w:tr w:rsidR="001A0BD2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1A0BD2" w:rsidRPr="00B507BD" w:rsidRDefault="001A0BD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JANVIER </w:t>
            </w:r>
          </w:p>
        </w:tc>
        <w:tc>
          <w:tcPr>
            <w:tcW w:w="3261" w:type="dxa"/>
          </w:tcPr>
          <w:p w:rsidR="001A0BD2" w:rsidRDefault="00457B44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18</w:t>
            </w:r>
          </w:p>
        </w:tc>
      </w:tr>
      <w:tr w:rsidR="001A0BD2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1A0BD2" w:rsidRPr="00B507BD" w:rsidRDefault="001A0BD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FEVRIER </w:t>
            </w:r>
          </w:p>
        </w:tc>
        <w:tc>
          <w:tcPr>
            <w:tcW w:w="3261" w:type="dxa"/>
          </w:tcPr>
          <w:p w:rsidR="001A0BD2" w:rsidRDefault="0083683B" w:rsidP="00C21866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01~</w:t>
            </w:r>
          </w:p>
        </w:tc>
      </w:tr>
      <w:tr w:rsidR="002D1531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2D1531" w:rsidRPr="00B507BD" w:rsidRDefault="004E1E0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 w:rsidRPr="00B507BD">
              <w:rPr>
                <w:rFonts w:ascii="Gill Sans MT" w:hAnsi="Gill Sans MT"/>
                <w:b/>
              </w:rPr>
              <w:t xml:space="preserve">MARS </w:t>
            </w:r>
          </w:p>
        </w:tc>
        <w:tc>
          <w:tcPr>
            <w:tcW w:w="3261" w:type="dxa"/>
          </w:tcPr>
          <w:p w:rsidR="002D1531" w:rsidRPr="00B507BD" w:rsidRDefault="00C21866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01~</w:t>
            </w:r>
            <w:r w:rsidR="00457B44">
              <w:rPr>
                <w:rFonts w:ascii="Gill Sans MT" w:hAnsi="Gill Sans MT"/>
                <w:b/>
                <w:color w:val="008080"/>
                <w:sz w:val="26"/>
              </w:rPr>
              <w:t>08~22</w:t>
            </w:r>
          </w:p>
        </w:tc>
      </w:tr>
      <w:tr w:rsidR="002D1531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2D1531" w:rsidRPr="00B507BD" w:rsidRDefault="004E1E0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 w:rsidRPr="00B507BD">
              <w:rPr>
                <w:rFonts w:ascii="Gill Sans MT" w:hAnsi="Gill Sans MT"/>
                <w:b/>
              </w:rPr>
              <w:t xml:space="preserve">AVRIL </w:t>
            </w:r>
          </w:p>
        </w:tc>
        <w:tc>
          <w:tcPr>
            <w:tcW w:w="3261" w:type="dxa"/>
          </w:tcPr>
          <w:p w:rsidR="002D1531" w:rsidRPr="00B507BD" w:rsidRDefault="00457B44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1</w:t>
            </w:r>
            <w:r w:rsidR="00C179AC">
              <w:rPr>
                <w:rFonts w:ascii="Gill Sans MT" w:hAnsi="Gill Sans MT"/>
                <w:b/>
                <w:color w:val="008080"/>
                <w:sz w:val="26"/>
              </w:rPr>
              <w:t>2</w:t>
            </w:r>
          </w:p>
        </w:tc>
      </w:tr>
      <w:tr w:rsidR="004E1E02" w:rsidRPr="00B507BD">
        <w:trPr>
          <w:jc w:val="center"/>
        </w:trPr>
        <w:tc>
          <w:tcPr>
            <w:tcW w:w="3118" w:type="dxa"/>
            <w:shd w:val="pct15" w:color="000000" w:fill="FFFFFF"/>
          </w:tcPr>
          <w:p w:rsidR="004E1E02" w:rsidRPr="00B507BD" w:rsidRDefault="004E1E02" w:rsidP="001A0BD2">
            <w:pPr>
              <w:tabs>
                <w:tab w:val="left" w:pos="780"/>
              </w:tabs>
              <w:spacing w:before="120" w:after="120"/>
              <w:ind w:left="639" w:right="497" w:hanging="205"/>
              <w:rPr>
                <w:rFonts w:ascii="Gill Sans MT" w:hAnsi="Gill Sans MT"/>
                <w:b/>
              </w:rPr>
            </w:pPr>
            <w:r w:rsidRPr="00B507BD">
              <w:rPr>
                <w:rFonts w:ascii="Gill Sans MT" w:hAnsi="Gill Sans MT"/>
                <w:b/>
              </w:rPr>
              <w:t xml:space="preserve">MAI </w:t>
            </w:r>
          </w:p>
        </w:tc>
        <w:tc>
          <w:tcPr>
            <w:tcW w:w="3261" w:type="dxa"/>
          </w:tcPr>
          <w:p w:rsidR="004E1E02" w:rsidRPr="00B507BD" w:rsidRDefault="00457B44">
            <w:pPr>
              <w:spacing w:before="120" w:after="120"/>
              <w:ind w:left="145"/>
              <w:jc w:val="center"/>
              <w:rPr>
                <w:rFonts w:ascii="Gill Sans MT" w:hAnsi="Gill Sans MT"/>
                <w:b/>
                <w:color w:val="008080"/>
                <w:sz w:val="26"/>
              </w:rPr>
            </w:pPr>
            <w:r>
              <w:rPr>
                <w:rFonts w:ascii="Gill Sans MT" w:hAnsi="Gill Sans MT"/>
                <w:b/>
                <w:color w:val="008080"/>
                <w:sz w:val="26"/>
              </w:rPr>
              <w:t>17</w:t>
            </w:r>
          </w:p>
        </w:tc>
      </w:tr>
    </w:tbl>
    <w:p w:rsidR="0053101C" w:rsidRDefault="0053101C" w:rsidP="0053101C">
      <w:pPr>
        <w:ind w:left="2124"/>
        <w:rPr>
          <w:rFonts w:ascii="Gill Sans MT" w:hAnsi="Gill Sans MT"/>
          <w:color w:val="008000"/>
        </w:rPr>
      </w:pPr>
    </w:p>
    <w:p w:rsidR="002D1531" w:rsidRPr="006D68CF" w:rsidRDefault="002D1531">
      <w:pPr>
        <w:rPr>
          <w:rFonts w:ascii="Comic Sans MS" w:hAnsi="Comic Sans MS"/>
        </w:rPr>
      </w:pPr>
    </w:p>
    <w:p w:rsidR="004E1E02" w:rsidRPr="004E1E02" w:rsidRDefault="002D1531">
      <w:pPr>
        <w:pStyle w:val="Titre3"/>
        <w:ind w:left="2124"/>
        <w:rPr>
          <w:rFonts w:ascii="Comic Sans MS" w:hAnsi="Comic Sans MS"/>
          <w:b/>
          <w:bCs/>
          <w:color w:val="333399"/>
        </w:rPr>
      </w:pPr>
      <w:r w:rsidRPr="004E1E02">
        <w:rPr>
          <w:rFonts w:ascii="Comic Sans MS" w:hAnsi="Comic Sans MS"/>
          <w:i w:val="0"/>
          <w:iCs/>
          <w:color w:val="333399"/>
          <w:u w:val="single"/>
        </w:rPr>
        <w:t>Intervenant </w:t>
      </w:r>
      <w:r w:rsidRPr="004E1E02">
        <w:rPr>
          <w:rFonts w:ascii="Comic Sans MS" w:hAnsi="Comic Sans MS"/>
          <w:i w:val="0"/>
          <w:iCs/>
          <w:color w:val="333399"/>
        </w:rPr>
        <w:t>:</w:t>
      </w:r>
      <w:r w:rsidRPr="004E1E02">
        <w:rPr>
          <w:rFonts w:ascii="Comic Sans MS" w:hAnsi="Comic Sans MS"/>
          <w:color w:val="333399"/>
        </w:rPr>
        <w:t xml:space="preserve"> </w:t>
      </w:r>
      <w:r w:rsidRPr="004E1E02">
        <w:rPr>
          <w:rFonts w:ascii="Comic Sans MS" w:hAnsi="Comic Sans MS"/>
          <w:color w:val="333399"/>
        </w:rPr>
        <w:tab/>
      </w:r>
      <w:r w:rsidRPr="004E1E02">
        <w:rPr>
          <w:rFonts w:ascii="Comic Sans MS" w:hAnsi="Comic Sans MS"/>
          <w:b/>
          <w:bCs/>
          <w:color w:val="333399"/>
        </w:rPr>
        <w:t>M</w:t>
      </w:r>
      <w:r w:rsidR="004E1E02" w:rsidRPr="004E1E02">
        <w:rPr>
          <w:rFonts w:ascii="Comic Sans MS" w:hAnsi="Comic Sans MS"/>
          <w:b/>
          <w:bCs/>
          <w:color w:val="333399"/>
        </w:rPr>
        <w:t xml:space="preserve">adame </w:t>
      </w:r>
      <w:r w:rsidR="00EB66A3">
        <w:rPr>
          <w:rFonts w:ascii="Comic Sans MS" w:hAnsi="Comic Sans MS"/>
          <w:b/>
          <w:bCs/>
          <w:color w:val="333399"/>
        </w:rPr>
        <w:t xml:space="preserve">Delphine </w:t>
      </w:r>
      <w:r w:rsidR="00D60C5A">
        <w:rPr>
          <w:rFonts w:ascii="Comic Sans MS" w:hAnsi="Comic Sans MS"/>
          <w:b/>
          <w:bCs/>
          <w:color w:val="333399"/>
        </w:rPr>
        <w:t>DO ANGO</w:t>
      </w:r>
    </w:p>
    <w:p w:rsidR="002D1531" w:rsidRPr="004E1E02" w:rsidRDefault="004E1E02">
      <w:pPr>
        <w:pStyle w:val="Titre3"/>
        <w:ind w:left="2124"/>
        <w:rPr>
          <w:rFonts w:ascii="Comic Sans MS" w:hAnsi="Comic Sans MS"/>
          <w:b/>
          <w:color w:val="333399"/>
          <w:u w:val="single"/>
        </w:rPr>
      </w:pPr>
      <w:r w:rsidRPr="004E1E02">
        <w:rPr>
          <w:rFonts w:ascii="Comic Sans MS" w:hAnsi="Comic Sans MS"/>
          <w:b/>
          <w:bCs/>
          <w:color w:val="333399"/>
        </w:rPr>
        <w:t xml:space="preserve">  </w:t>
      </w:r>
    </w:p>
    <w:p w:rsidR="002D1531" w:rsidRDefault="002D1531">
      <w:pPr>
        <w:pStyle w:val="Titre3"/>
        <w:ind w:left="2124"/>
        <w:rPr>
          <w:rFonts w:ascii="Comic Sans MS" w:hAnsi="Comic Sans MS"/>
          <w:b/>
          <w:bCs/>
          <w:color w:val="333399"/>
        </w:rPr>
      </w:pPr>
      <w:r w:rsidRPr="004E1E02">
        <w:rPr>
          <w:rFonts w:ascii="Comic Sans MS" w:hAnsi="Comic Sans MS"/>
          <w:i w:val="0"/>
          <w:iCs/>
          <w:color w:val="333399"/>
          <w:u w:val="single"/>
        </w:rPr>
        <w:t>Horaire</w:t>
      </w:r>
      <w:r w:rsidRPr="004E1E02">
        <w:rPr>
          <w:rFonts w:ascii="Comic Sans MS" w:hAnsi="Comic Sans MS"/>
          <w:i w:val="0"/>
          <w:iCs/>
          <w:color w:val="333399"/>
        </w:rPr>
        <w:t> :</w:t>
      </w:r>
      <w:r w:rsidRPr="004E1E02">
        <w:rPr>
          <w:rFonts w:ascii="Comic Sans MS" w:hAnsi="Comic Sans MS"/>
          <w:color w:val="333399"/>
        </w:rPr>
        <w:t xml:space="preserve"> </w:t>
      </w:r>
      <w:r w:rsidRPr="004E1E02">
        <w:rPr>
          <w:rFonts w:ascii="Comic Sans MS" w:hAnsi="Comic Sans MS"/>
          <w:color w:val="333399"/>
        </w:rPr>
        <w:tab/>
      </w:r>
      <w:r w:rsidRPr="004E1E02">
        <w:rPr>
          <w:rFonts w:ascii="Comic Sans MS" w:hAnsi="Comic Sans MS"/>
          <w:color w:val="333399"/>
        </w:rPr>
        <w:tab/>
      </w:r>
      <w:r w:rsidR="00D60C5A">
        <w:rPr>
          <w:rFonts w:ascii="Comic Sans MS" w:hAnsi="Comic Sans MS"/>
          <w:b/>
          <w:bCs/>
          <w:color w:val="333399"/>
        </w:rPr>
        <w:t>Lundi</w:t>
      </w:r>
      <w:r w:rsidR="00000045">
        <w:rPr>
          <w:rFonts w:ascii="Comic Sans MS" w:hAnsi="Comic Sans MS"/>
          <w:b/>
          <w:bCs/>
          <w:color w:val="333399"/>
        </w:rPr>
        <w:t xml:space="preserve"> </w:t>
      </w:r>
      <w:r w:rsidR="00B629FE">
        <w:rPr>
          <w:rFonts w:ascii="Comic Sans MS" w:hAnsi="Comic Sans MS"/>
          <w:b/>
          <w:bCs/>
          <w:color w:val="333399"/>
        </w:rPr>
        <w:t xml:space="preserve">de </w:t>
      </w:r>
      <w:r w:rsidR="00457B44">
        <w:rPr>
          <w:rFonts w:ascii="Comic Sans MS" w:hAnsi="Comic Sans MS"/>
          <w:b/>
          <w:bCs/>
          <w:color w:val="333399"/>
        </w:rPr>
        <w:t>1</w:t>
      </w:r>
      <w:r w:rsidR="00824E6B">
        <w:rPr>
          <w:rFonts w:ascii="Comic Sans MS" w:hAnsi="Comic Sans MS"/>
          <w:b/>
          <w:bCs/>
          <w:color w:val="333399"/>
        </w:rPr>
        <w:t>3</w:t>
      </w:r>
      <w:r w:rsidR="00EB66A3">
        <w:rPr>
          <w:rFonts w:ascii="Comic Sans MS" w:hAnsi="Comic Sans MS"/>
          <w:b/>
          <w:bCs/>
          <w:color w:val="333399"/>
        </w:rPr>
        <w:t>h</w:t>
      </w:r>
      <w:r w:rsidR="00D60C5A">
        <w:rPr>
          <w:rFonts w:ascii="Comic Sans MS" w:hAnsi="Comic Sans MS"/>
          <w:b/>
          <w:bCs/>
          <w:color w:val="333399"/>
        </w:rPr>
        <w:t>3</w:t>
      </w:r>
      <w:r w:rsidR="002151A4">
        <w:rPr>
          <w:rFonts w:ascii="Comic Sans MS" w:hAnsi="Comic Sans MS"/>
          <w:b/>
          <w:bCs/>
          <w:color w:val="333399"/>
        </w:rPr>
        <w:t>0</w:t>
      </w:r>
      <w:r w:rsidR="00EB66A3">
        <w:rPr>
          <w:rFonts w:ascii="Comic Sans MS" w:hAnsi="Comic Sans MS"/>
          <w:b/>
          <w:bCs/>
          <w:color w:val="333399"/>
        </w:rPr>
        <w:t xml:space="preserve"> à 1</w:t>
      </w:r>
      <w:r w:rsidR="00457B44">
        <w:rPr>
          <w:rFonts w:ascii="Comic Sans MS" w:hAnsi="Comic Sans MS"/>
          <w:b/>
          <w:bCs/>
          <w:color w:val="333399"/>
        </w:rPr>
        <w:t>7</w:t>
      </w:r>
      <w:r w:rsidR="00EB66A3">
        <w:rPr>
          <w:rFonts w:ascii="Comic Sans MS" w:hAnsi="Comic Sans MS"/>
          <w:b/>
          <w:bCs/>
          <w:color w:val="333399"/>
        </w:rPr>
        <w:t>h</w:t>
      </w:r>
      <w:r w:rsidR="00D60C5A">
        <w:rPr>
          <w:rFonts w:ascii="Comic Sans MS" w:hAnsi="Comic Sans MS"/>
          <w:b/>
          <w:bCs/>
          <w:color w:val="333399"/>
        </w:rPr>
        <w:t>3</w:t>
      </w:r>
      <w:r w:rsidR="002151A4">
        <w:rPr>
          <w:rFonts w:ascii="Comic Sans MS" w:hAnsi="Comic Sans MS"/>
          <w:b/>
          <w:bCs/>
          <w:color w:val="333399"/>
        </w:rPr>
        <w:t>0</w:t>
      </w:r>
    </w:p>
    <w:p w:rsidR="004E1E02" w:rsidRPr="004E1E02" w:rsidRDefault="00D60C5A" w:rsidP="00457B44">
      <w:pPr>
        <w:tabs>
          <w:tab w:val="left" w:pos="2160"/>
        </w:tabs>
        <w:rPr>
          <w:color w:val="333399"/>
          <w:lang w:val="fr-CA"/>
        </w:rPr>
      </w:pPr>
      <w:r w:rsidRPr="00D60C5A">
        <w:rPr>
          <w:rFonts w:ascii="Comic Sans MS" w:hAnsi="Comic Sans MS"/>
          <w:iCs/>
          <w:color w:val="333399"/>
          <w:szCs w:val="20"/>
          <w:lang w:val="fr-CA"/>
        </w:rPr>
        <w:tab/>
      </w:r>
    </w:p>
    <w:p w:rsidR="002D1531" w:rsidRPr="004E1E02" w:rsidRDefault="002D1531">
      <w:pPr>
        <w:pStyle w:val="Titre3"/>
        <w:ind w:left="2124"/>
        <w:rPr>
          <w:rFonts w:ascii="Comic Sans MS" w:hAnsi="Comic Sans MS"/>
          <w:b/>
          <w:color w:val="333399"/>
        </w:rPr>
      </w:pPr>
      <w:proofErr w:type="gramStart"/>
      <w:r w:rsidRPr="004E1E02">
        <w:rPr>
          <w:rFonts w:ascii="Comic Sans MS" w:hAnsi="Comic Sans MS"/>
          <w:bCs/>
          <w:i w:val="0"/>
          <w:iCs/>
          <w:color w:val="333399"/>
          <w:u w:val="single"/>
        </w:rPr>
        <w:t>Durée</w:t>
      </w:r>
      <w:r w:rsidRPr="004E1E02">
        <w:rPr>
          <w:rFonts w:ascii="Comic Sans MS" w:hAnsi="Comic Sans MS"/>
          <w:bCs/>
          <w:i w:val="0"/>
          <w:iCs/>
          <w:color w:val="333399"/>
        </w:rPr>
        <w:t xml:space="preserve">  :</w:t>
      </w:r>
      <w:proofErr w:type="gramEnd"/>
      <w:r w:rsidRPr="004E1E02">
        <w:rPr>
          <w:rFonts w:ascii="Comic Sans MS" w:hAnsi="Comic Sans MS"/>
          <w:bCs/>
          <w:i w:val="0"/>
          <w:iCs/>
          <w:color w:val="333399"/>
        </w:rPr>
        <w:tab/>
      </w:r>
      <w:r w:rsidRPr="004E1E02">
        <w:rPr>
          <w:rFonts w:ascii="Comic Sans MS" w:hAnsi="Comic Sans MS"/>
          <w:b/>
          <w:color w:val="333399"/>
        </w:rPr>
        <w:tab/>
        <w:t>4</w:t>
      </w:r>
      <w:r w:rsidR="00457B44">
        <w:rPr>
          <w:rFonts w:ascii="Comic Sans MS" w:hAnsi="Comic Sans MS"/>
          <w:b/>
          <w:color w:val="333399"/>
        </w:rPr>
        <w:t>2</w:t>
      </w:r>
      <w:r w:rsidRPr="004E1E02">
        <w:rPr>
          <w:rFonts w:ascii="Comic Sans MS" w:hAnsi="Comic Sans MS"/>
          <w:b/>
          <w:color w:val="333399"/>
        </w:rPr>
        <w:t xml:space="preserve"> heures</w:t>
      </w:r>
      <w:r w:rsidRPr="004E1E02">
        <w:rPr>
          <w:rFonts w:ascii="Comic Sans MS" w:hAnsi="Comic Sans MS"/>
          <w:b/>
          <w:color w:val="333399"/>
        </w:rPr>
        <w:tab/>
      </w:r>
      <w:r w:rsidRPr="004E1E02">
        <w:rPr>
          <w:rFonts w:ascii="Comic Sans MS" w:hAnsi="Comic Sans MS"/>
          <w:b/>
          <w:color w:val="333399"/>
        </w:rPr>
        <w:tab/>
      </w:r>
    </w:p>
    <w:p w:rsidR="004E1E02" w:rsidRPr="004E1E02" w:rsidRDefault="004E1E02" w:rsidP="004E1E02">
      <w:pPr>
        <w:rPr>
          <w:color w:val="333399"/>
          <w:lang w:val="fr-CA"/>
        </w:rPr>
      </w:pPr>
    </w:p>
    <w:p w:rsidR="002D1531" w:rsidRPr="004E1E02" w:rsidRDefault="002D1531">
      <w:pPr>
        <w:tabs>
          <w:tab w:val="left" w:pos="2296"/>
        </w:tabs>
        <w:ind w:left="2124"/>
        <w:rPr>
          <w:rFonts w:ascii="Comic Sans MS" w:hAnsi="Comic Sans MS"/>
          <w:b/>
          <w:i/>
          <w:color w:val="333399"/>
        </w:rPr>
      </w:pPr>
      <w:r w:rsidRPr="004E1E02">
        <w:rPr>
          <w:rFonts w:ascii="Comic Sans MS" w:hAnsi="Comic Sans MS"/>
          <w:iCs/>
          <w:color w:val="333399"/>
          <w:u w:val="single"/>
        </w:rPr>
        <w:t>Lieu de Formation</w:t>
      </w:r>
      <w:r w:rsidRPr="004E1E02">
        <w:rPr>
          <w:rFonts w:ascii="Comic Sans MS" w:hAnsi="Comic Sans MS"/>
          <w:iCs/>
          <w:color w:val="333399"/>
        </w:rPr>
        <w:t> :</w:t>
      </w:r>
      <w:r w:rsidRPr="004E1E02">
        <w:rPr>
          <w:rFonts w:ascii="Comic Sans MS" w:hAnsi="Comic Sans MS"/>
          <w:i/>
          <w:color w:val="333399"/>
        </w:rPr>
        <w:t xml:space="preserve"> </w:t>
      </w:r>
      <w:r w:rsidR="00457B44">
        <w:rPr>
          <w:rFonts w:ascii="Comic Sans MS" w:hAnsi="Comic Sans MS"/>
          <w:b/>
          <w:i/>
          <w:color w:val="333399"/>
        </w:rPr>
        <w:t>Campus des Métiers et de l’Entreprise</w:t>
      </w:r>
    </w:p>
    <w:p w:rsidR="002D1531" w:rsidRPr="004E1E02" w:rsidRDefault="002D1531">
      <w:pPr>
        <w:ind w:left="2124"/>
        <w:rPr>
          <w:rFonts w:ascii="Comic Sans MS" w:hAnsi="Comic Sans MS"/>
          <w:b/>
          <w:i/>
          <w:color w:val="333399"/>
        </w:rPr>
      </w:pPr>
      <w:r w:rsidRPr="004E1E02">
        <w:rPr>
          <w:rFonts w:ascii="Comic Sans MS" w:hAnsi="Comic Sans MS"/>
          <w:b/>
          <w:i/>
          <w:color w:val="333399"/>
        </w:rPr>
        <w:tab/>
      </w:r>
      <w:r w:rsidRPr="004E1E02">
        <w:rPr>
          <w:rFonts w:ascii="Comic Sans MS" w:hAnsi="Comic Sans MS"/>
          <w:b/>
          <w:i/>
          <w:color w:val="333399"/>
        </w:rPr>
        <w:tab/>
      </w:r>
      <w:r w:rsidRPr="004E1E02">
        <w:rPr>
          <w:rFonts w:ascii="Comic Sans MS" w:hAnsi="Comic Sans MS"/>
          <w:b/>
          <w:i/>
          <w:color w:val="333399"/>
        </w:rPr>
        <w:tab/>
      </w:r>
      <w:r w:rsidR="006D68CF" w:rsidRPr="00D27353">
        <w:rPr>
          <w:rFonts w:ascii="Comic Sans MS" w:hAnsi="Comic Sans MS"/>
          <w:b/>
          <w:i/>
          <w:color w:val="333399"/>
        </w:rPr>
        <w:t xml:space="preserve"> </w:t>
      </w:r>
      <w:r w:rsidR="00D27353" w:rsidRPr="00D27353">
        <w:rPr>
          <w:rFonts w:ascii="Comic Sans MS" w:hAnsi="Comic Sans MS"/>
          <w:b/>
          <w:i/>
          <w:iCs/>
          <w:color w:val="333399"/>
        </w:rPr>
        <w:t>91/129 rue Edouard Renard</w:t>
      </w:r>
      <w:r w:rsidR="00D27353">
        <w:rPr>
          <w:i/>
          <w:iCs/>
          <w:color w:val="333399"/>
        </w:rPr>
        <w:t xml:space="preserve"> </w:t>
      </w:r>
      <w:r w:rsidR="00457B44">
        <w:rPr>
          <w:rFonts w:ascii="Comic Sans MS" w:hAnsi="Comic Sans MS"/>
          <w:b/>
          <w:i/>
          <w:color w:val="333399"/>
        </w:rPr>
        <w:t>Bobigny</w:t>
      </w:r>
    </w:p>
    <w:p w:rsidR="002D1531" w:rsidRDefault="002D1531">
      <w:pPr>
        <w:pStyle w:val="Titre6"/>
      </w:pPr>
    </w:p>
    <w:sectPr w:rsidR="002D1531" w:rsidSect="00F7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7" w:bottom="669" w:left="567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66" w:rsidRDefault="00C21866" w:rsidP="00F73EF7">
      <w:r>
        <w:separator/>
      </w:r>
    </w:p>
  </w:endnote>
  <w:endnote w:type="continuationSeparator" w:id="0">
    <w:p w:rsidR="00C21866" w:rsidRDefault="00C21866" w:rsidP="00F7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C218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Pr="00F73EF7" w:rsidRDefault="00C21866">
    <w:pPr>
      <w:pStyle w:val="Pieddepage"/>
      <w:rPr>
        <w:b/>
        <w:color w:val="403152" w:themeColor="accent4" w:themeShade="80"/>
      </w:rPr>
    </w:pPr>
    <w:r w:rsidRPr="00F73EF7">
      <w:rPr>
        <w:color w:val="403152" w:themeColor="accent4" w:themeShade="80"/>
        <w:sz w:val="16"/>
        <w:szCs w:val="16"/>
      </w:rPr>
      <w:t>CAMPUS DES METIERS ET DE L’ENTREPRISE</w:t>
    </w:r>
    <w:r>
      <w:tab/>
    </w:r>
    <w:r>
      <w:tab/>
    </w:r>
    <w:r w:rsidRPr="00F73EF7">
      <w:rPr>
        <w:b/>
        <w:color w:val="403152" w:themeColor="accent4" w:themeShade="80"/>
      </w:rPr>
      <w:t>18/09/09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C218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66" w:rsidRDefault="00C21866" w:rsidP="00F73EF7">
      <w:r>
        <w:separator/>
      </w:r>
    </w:p>
  </w:footnote>
  <w:footnote w:type="continuationSeparator" w:id="0">
    <w:p w:rsidR="00C21866" w:rsidRDefault="00C21866" w:rsidP="00F7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C2186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C2186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C218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8CF"/>
    <w:rsid w:val="00000045"/>
    <w:rsid w:val="0008415B"/>
    <w:rsid w:val="0008493D"/>
    <w:rsid w:val="001A0BD2"/>
    <w:rsid w:val="002151A4"/>
    <w:rsid w:val="002D1531"/>
    <w:rsid w:val="00321A45"/>
    <w:rsid w:val="00426A5A"/>
    <w:rsid w:val="00450E45"/>
    <w:rsid w:val="00457B44"/>
    <w:rsid w:val="004E1E02"/>
    <w:rsid w:val="005216D1"/>
    <w:rsid w:val="0053101C"/>
    <w:rsid w:val="005D5E77"/>
    <w:rsid w:val="006D68CF"/>
    <w:rsid w:val="007B5A26"/>
    <w:rsid w:val="00824E6B"/>
    <w:rsid w:val="008272A7"/>
    <w:rsid w:val="0083683B"/>
    <w:rsid w:val="00A657C8"/>
    <w:rsid w:val="00B507BD"/>
    <w:rsid w:val="00B629FE"/>
    <w:rsid w:val="00BF452D"/>
    <w:rsid w:val="00C179AC"/>
    <w:rsid w:val="00C21866"/>
    <w:rsid w:val="00C7008A"/>
    <w:rsid w:val="00D27353"/>
    <w:rsid w:val="00D60C5A"/>
    <w:rsid w:val="00EB66A3"/>
    <w:rsid w:val="00ED4675"/>
    <w:rsid w:val="00EF64CC"/>
    <w:rsid w:val="00F64FA8"/>
    <w:rsid w:val="00F73EF7"/>
    <w:rsid w:val="00F769EA"/>
    <w:rsid w:val="00F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52D"/>
    <w:rPr>
      <w:sz w:val="24"/>
      <w:szCs w:val="24"/>
    </w:rPr>
  </w:style>
  <w:style w:type="paragraph" w:styleId="Titre1">
    <w:name w:val="heading 1"/>
    <w:basedOn w:val="Normal"/>
    <w:next w:val="Normal"/>
    <w:qFormat/>
    <w:rsid w:val="00BF452D"/>
    <w:pPr>
      <w:keepNext/>
      <w:tabs>
        <w:tab w:val="left" w:pos="780"/>
      </w:tabs>
      <w:ind w:left="639" w:right="497"/>
      <w:outlineLvl w:val="0"/>
    </w:pPr>
    <w:rPr>
      <w:szCs w:val="20"/>
      <w:lang w:val="fr-CA"/>
    </w:rPr>
  </w:style>
  <w:style w:type="paragraph" w:styleId="Titre2">
    <w:name w:val="heading 2"/>
    <w:basedOn w:val="Normal"/>
    <w:next w:val="Normal"/>
    <w:qFormat/>
    <w:rsid w:val="00BF452D"/>
    <w:pPr>
      <w:keepNext/>
      <w:jc w:val="center"/>
      <w:outlineLvl w:val="1"/>
    </w:pPr>
    <w:rPr>
      <w:szCs w:val="20"/>
      <w:lang w:val="fr-CA"/>
    </w:rPr>
  </w:style>
  <w:style w:type="paragraph" w:styleId="Titre3">
    <w:name w:val="heading 3"/>
    <w:basedOn w:val="Normal"/>
    <w:next w:val="Normal"/>
    <w:qFormat/>
    <w:rsid w:val="00BF452D"/>
    <w:pPr>
      <w:keepNext/>
      <w:outlineLvl w:val="2"/>
    </w:pPr>
    <w:rPr>
      <w:i/>
      <w:szCs w:val="20"/>
      <w:lang w:val="fr-CA"/>
    </w:rPr>
  </w:style>
  <w:style w:type="paragraph" w:styleId="Titre4">
    <w:name w:val="heading 4"/>
    <w:basedOn w:val="Normal"/>
    <w:next w:val="Normal"/>
    <w:qFormat/>
    <w:rsid w:val="00BF452D"/>
    <w:pPr>
      <w:keepNext/>
      <w:jc w:val="center"/>
      <w:outlineLvl w:val="3"/>
    </w:pPr>
    <w:rPr>
      <w:rFonts w:ascii="Gill Sans MT" w:hAnsi="Gill Sans MT"/>
      <w:b/>
      <w:iCs/>
      <w:color w:val="333399"/>
      <w:sz w:val="36"/>
    </w:rPr>
  </w:style>
  <w:style w:type="paragraph" w:styleId="Titre5">
    <w:name w:val="heading 5"/>
    <w:basedOn w:val="Normal"/>
    <w:next w:val="Normal"/>
    <w:qFormat/>
    <w:rsid w:val="00BF452D"/>
    <w:pPr>
      <w:keepNext/>
      <w:ind w:left="2124"/>
      <w:jc w:val="center"/>
      <w:outlineLvl w:val="4"/>
    </w:pPr>
    <w:rPr>
      <w:b/>
      <w:i/>
      <w:sz w:val="36"/>
      <w:szCs w:val="20"/>
      <w:lang w:val="fr-CA"/>
    </w:rPr>
  </w:style>
  <w:style w:type="paragraph" w:styleId="Titre6">
    <w:name w:val="heading 6"/>
    <w:basedOn w:val="Normal"/>
    <w:next w:val="Normal"/>
    <w:qFormat/>
    <w:rsid w:val="00BF452D"/>
    <w:pPr>
      <w:keepNext/>
      <w:outlineLvl w:val="5"/>
    </w:pPr>
    <w:rPr>
      <w:b/>
      <w:i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F452D"/>
    <w:pPr>
      <w:spacing w:before="240"/>
      <w:ind w:left="2126"/>
      <w:jc w:val="center"/>
    </w:pPr>
    <w:rPr>
      <w:b/>
      <w:i/>
      <w:sz w:val="36"/>
      <w:szCs w:val="20"/>
      <w:lang w:val="fr-CA"/>
    </w:rPr>
  </w:style>
  <w:style w:type="paragraph" w:styleId="Textedebulles">
    <w:name w:val="Balloon Text"/>
    <w:basedOn w:val="Normal"/>
    <w:semiHidden/>
    <w:rsid w:val="000841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3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3EF7"/>
    <w:rPr>
      <w:sz w:val="24"/>
      <w:szCs w:val="24"/>
    </w:rPr>
  </w:style>
  <w:style w:type="paragraph" w:styleId="Pieddepage">
    <w:name w:val="footer"/>
    <w:basedOn w:val="Normal"/>
    <w:link w:val="PieddepageCar"/>
    <w:rsid w:val="00F73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73E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Maîtrise Reconfiguré</vt:lpstr>
    </vt:vector>
  </TitlesOfParts>
  <Company>CM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Maîtrise Reconfiguré</dc:title>
  <dc:creator>HUNALI</dc:creator>
  <cp:lastModifiedBy>courtiade</cp:lastModifiedBy>
  <cp:revision>5</cp:revision>
  <cp:lastPrinted>2010-01-11T16:03:00Z</cp:lastPrinted>
  <dcterms:created xsi:type="dcterms:W3CDTF">2009-09-18T10:44:00Z</dcterms:created>
  <dcterms:modified xsi:type="dcterms:W3CDTF">2010-01-11T16:03:00Z</dcterms:modified>
</cp:coreProperties>
</file>