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2F6B3C" w:rsidRDefault="002F6B3C"/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Revellat</w:t>
      </w:r>
      <w:r w:rsidR="005E05C6">
        <w:rPr>
          <w:rFonts w:ascii="Arial" w:hAnsi="Arial" w:cs="Arial"/>
          <w:b/>
          <w:bCs/>
          <w:sz w:val="20"/>
          <w:szCs w:val="20"/>
        </w:rPr>
        <w:t>-Perroquets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129 Boulevard Pasteur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94360 bry sur marne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SCI en formation à capital </w:t>
      </w:r>
      <w:r w:rsidR="005E05C6">
        <w:rPr>
          <w:rFonts w:ascii="Arial" w:hAnsi="Arial" w:cs="Arial"/>
          <w:sz w:val="20"/>
          <w:szCs w:val="20"/>
        </w:rPr>
        <w:t>fix</w:t>
      </w:r>
      <w:r>
        <w:rPr>
          <w:rFonts w:ascii="Arial" w:hAnsi="Arial" w:cs="Arial"/>
          <w:sz w:val="20"/>
          <w:szCs w:val="20"/>
        </w:rPr>
        <w:t>e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37BB" w:rsidRDefault="006237BB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37BB" w:rsidRDefault="006237BB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37BB" w:rsidRDefault="006237BB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MISE A DISPOSITION DE LOCAUX</w:t>
      </w: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SANS LIMITATION DE DUREE</w:t>
      </w: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soussignée</w:t>
      </w: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Madame REVELLAT Evelyne née le 15/02/1961 à Grenoble, marie, de nationalité française, demeurant129 Boulevard Pasteur 94360 Bry-sur-Marne.</w:t>
      </w: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Agissant en tant que propriétaire de son domicile principal, atteste que celui-ci est mis à disposition de:</w:t>
      </w: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Revellat</w:t>
      </w:r>
      <w:r w:rsidR="005E05C6">
        <w:rPr>
          <w:rFonts w:ascii="Arial" w:hAnsi="Arial" w:cs="Arial"/>
          <w:sz w:val="20"/>
          <w:szCs w:val="20"/>
        </w:rPr>
        <w:t>-Perroquet</w:t>
      </w: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129 Boulevard Pasteur</w:t>
      </w: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94360 bry sur marne</w:t>
      </w: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SCI au capital de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Euros</w:t>
      </w: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Dont elle est le dirigeant pour y installer son siège social dès ce jour, sans limitation de durée afin d'y</w:t>
      </w: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exercer une activité ne nécessitant pas le passage de clientèle ou la réception de marchandises</w:t>
      </w: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(Article L 631-7-3 du code de la construction et de l'habitation).</w:t>
      </w: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37BB" w:rsidRDefault="005E05C6" w:rsidP="006237B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 bry sur marne le </w:t>
      </w:r>
      <w:r w:rsidR="006237BB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>juin 2014</w:t>
      </w: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:rsidR="006237BB" w:rsidRDefault="006237BB" w:rsidP="006237B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:rsidR="002F6B3C" w:rsidRDefault="006237BB" w:rsidP="006237BB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rPr>
          <w:rFonts w:ascii="Arial" w:hAnsi="Arial" w:cs="Arial"/>
          <w:sz w:val="20"/>
          <w:szCs w:val="20"/>
        </w:rPr>
        <w:t>Madame REVELLAT Evelyne</w:t>
      </w:r>
    </w:p>
    <w:sectPr w:rsidR="002F6B3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F6B3C"/>
    <w:rsid w:val="00265153"/>
    <w:rsid w:val="002E373A"/>
    <w:rsid w:val="002F6B3C"/>
    <w:rsid w:val="005E05C6"/>
    <w:rsid w:val="006237BB"/>
    <w:rsid w:val="0073133A"/>
    <w:rsid w:val="00AD5688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4</cp:revision>
  <dcterms:created xsi:type="dcterms:W3CDTF">2013-02-24T16:41:00Z</dcterms:created>
  <dcterms:modified xsi:type="dcterms:W3CDTF">2014-06-04T20:24:00Z</dcterms:modified>
</cp:coreProperties>
</file>