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1A" w:rsidRDefault="000977FD">
      <w:r>
        <w:t>Conférence sur le management le 28 mars 2014, notre légitimité l’être et le savoir être</w:t>
      </w:r>
    </w:p>
    <w:p w:rsidR="00596B5F" w:rsidRDefault="00596B5F">
      <w:r>
        <w:t>Quelques chiffres pour expliquer les enjeux</w:t>
      </w:r>
      <w:bookmarkStart w:id="0" w:name="_GoBack"/>
      <w:bookmarkEnd w:id="0"/>
      <w:r w:rsidR="00AC4CA2">
        <w:t xml:space="preserve"> (comprendre ce qui peut stresser mes collaborateurs : relationnel difficiles conflits, je suis pas à ma place environnement, j'ai pas les moyens des exigences)</w:t>
      </w:r>
    </w:p>
    <w:p w:rsidR="000977FD" w:rsidRPr="00AC4CA2" w:rsidRDefault="000977FD">
      <w:pPr>
        <w:rPr>
          <w:b/>
        </w:rPr>
      </w:pPr>
      <w:r w:rsidRPr="00AC4CA2">
        <w:rPr>
          <w:b/>
        </w:rPr>
        <w:t>Plaisir/déplaisir</w:t>
      </w:r>
    </w:p>
    <w:p w:rsidR="000977FD" w:rsidRDefault="000977FD">
      <w:r>
        <w:t>Posture du manager, comment je suis arrivé à ce métier, quelles motivations ?</w:t>
      </w:r>
    </w:p>
    <w:p w:rsidR="000977FD" w:rsidRPr="00AC4CA2" w:rsidRDefault="000977FD">
      <w:pPr>
        <w:rPr>
          <w:b/>
        </w:rPr>
      </w:pPr>
      <w:r w:rsidRPr="00AC4CA2">
        <w:rPr>
          <w:b/>
        </w:rPr>
        <w:t>Positionnement grégaire</w:t>
      </w:r>
    </w:p>
    <w:p w:rsidR="000977FD" w:rsidRDefault="000977FD">
      <w:r>
        <w:t>Les triangles comportements, pensées, émotions</w:t>
      </w:r>
    </w:p>
    <w:p w:rsidR="000977FD" w:rsidRDefault="000977FD"/>
    <w:p w:rsidR="000977FD" w:rsidRDefault="006A250C">
      <w:r>
        <w:t>S’épanouir et manager</w:t>
      </w:r>
    </w:p>
    <w:p w:rsidR="006A250C" w:rsidRDefault="006A250C">
      <w:r>
        <w:t>Formation ou coaching</w:t>
      </w:r>
    </w:p>
    <w:sectPr w:rsidR="006A250C" w:rsidSect="0000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7FD"/>
    <w:rsid w:val="000033FF"/>
    <w:rsid w:val="00006AE2"/>
    <w:rsid w:val="000977FD"/>
    <w:rsid w:val="005676F0"/>
    <w:rsid w:val="00596B5F"/>
    <w:rsid w:val="006A250C"/>
    <w:rsid w:val="0080240C"/>
    <w:rsid w:val="009B6803"/>
    <w:rsid w:val="00A715B7"/>
    <w:rsid w:val="00A949A7"/>
    <w:rsid w:val="00AC4CA2"/>
    <w:rsid w:val="00B21149"/>
    <w:rsid w:val="00B47762"/>
    <w:rsid w:val="00D94703"/>
    <w:rsid w:val="00F9121A"/>
    <w:rsid w:val="00F97322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evelyne</cp:lastModifiedBy>
  <cp:revision>8</cp:revision>
  <dcterms:created xsi:type="dcterms:W3CDTF">2014-03-05T11:30:00Z</dcterms:created>
  <dcterms:modified xsi:type="dcterms:W3CDTF">2014-03-21T16:29:00Z</dcterms:modified>
</cp:coreProperties>
</file>