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80" w:rsidRPr="00946F33" w:rsidRDefault="003A2280" w:rsidP="00833B1D">
      <w:pPr>
        <w:spacing w:after="0" w:line="240" w:lineRule="auto"/>
        <w:rPr>
          <w:rFonts w:eastAsia="Times New Roman" w:cstheme="minorHAnsi"/>
          <w:color w:val="000080"/>
          <w:lang w:eastAsia="fr-FR"/>
        </w:rPr>
      </w:pPr>
    </w:p>
    <w:p w:rsidR="00833B1D" w:rsidRPr="00946F33" w:rsidRDefault="00833B1D" w:rsidP="00833B1D">
      <w:pPr>
        <w:spacing w:after="0" w:line="240" w:lineRule="auto"/>
        <w:rPr>
          <w:rFonts w:eastAsia="Times New Roman" w:cstheme="minorHAnsi"/>
          <w:b/>
          <w:color w:val="1F497D" w:themeColor="text2"/>
          <w:sz w:val="24"/>
          <w:szCs w:val="24"/>
          <w:lang w:eastAsia="fr-FR"/>
        </w:rPr>
      </w:pPr>
      <w:r w:rsidRPr="00946F33">
        <w:rPr>
          <w:rFonts w:eastAsia="Times New Roman" w:cstheme="minorHAnsi"/>
          <w:b/>
          <w:color w:val="1F497D" w:themeColor="text2"/>
          <w:sz w:val="24"/>
          <w:szCs w:val="24"/>
          <w:lang w:eastAsia="fr-FR"/>
        </w:rPr>
        <w:t>Relaxation &amp; principes d'équilibre :</w:t>
      </w:r>
    </w:p>
    <w:p w:rsidR="00946F33" w:rsidRDefault="00946F33" w:rsidP="00833B1D">
      <w:pPr>
        <w:spacing w:after="0" w:line="240" w:lineRule="auto"/>
        <w:rPr>
          <w:rFonts w:cstheme="minorHAnsi"/>
          <w:color w:val="3D3D3D"/>
          <w:shd w:val="clear" w:color="auto" w:fill="FFFFFF"/>
        </w:rPr>
      </w:pPr>
    </w:p>
    <w:p w:rsidR="00946F33" w:rsidRPr="00A5572F" w:rsidRDefault="00833B1D" w:rsidP="00833B1D">
      <w:pPr>
        <w:spacing w:after="0" w:line="240" w:lineRule="auto"/>
        <w:rPr>
          <w:rStyle w:val="apple-converted-space"/>
          <w:rFonts w:cstheme="minorHAnsi"/>
          <w:b/>
          <w:color w:val="1F497D" w:themeColor="text2"/>
          <w:sz w:val="24"/>
          <w:szCs w:val="24"/>
          <w:shd w:val="clear" w:color="auto" w:fill="FFFFFF"/>
        </w:rPr>
      </w:pPr>
      <w:r w:rsidRPr="00A5572F">
        <w:rPr>
          <w:rFonts w:cstheme="minorHAnsi"/>
          <w:b/>
          <w:color w:val="1F497D" w:themeColor="text2"/>
          <w:sz w:val="24"/>
          <w:szCs w:val="24"/>
          <w:shd w:val="clear" w:color="auto" w:fill="FFFFFF"/>
        </w:rPr>
        <w:t>Cette méthode aborde quatre domaines complémentaires :</w:t>
      </w:r>
      <w:r w:rsidRPr="00A5572F">
        <w:rPr>
          <w:rStyle w:val="apple-converted-space"/>
          <w:rFonts w:cstheme="minorHAnsi"/>
          <w:b/>
          <w:color w:val="1F497D" w:themeColor="text2"/>
          <w:sz w:val="24"/>
          <w:szCs w:val="24"/>
          <w:shd w:val="clear" w:color="auto" w:fill="FFFFFF"/>
        </w:rPr>
        <w:t> </w:t>
      </w:r>
    </w:p>
    <w:p w:rsidR="00946F33" w:rsidRPr="00946F33" w:rsidRDefault="00833B1D" w:rsidP="00833B1D">
      <w:pPr>
        <w:spacing w:after="0" w:line="240" w:lineRule="auto"/>
        <w:rPr>
          <w:rFonts w:cstheme="minorHAnsi"/>
          <w:color w:val="3D3D3D"/>
          <w:shd w:val="clear" w:color="auto" w:fill="FFFFFF"/>
        </w:rPr>
      </w:pPr>
      <w:r w:rsidRPr="00946F33">
        <w:rPr>
          <w:rFonts w:cstheme="minorHAnsi"/>
          <w:color w:val="3D3D3D"/>
        </w:rPr>
        <w:br/>
      </w:r>
      <w:r w:rsidR="00A5572F">
        <w:rPr>
          <w:rFonts w:cstheme="minorHAnsi"/>
          <w:color w:val="3D3D3D"/>
          <w:shd w:val="clear" w:color="auto" w:fill="FFFFFF"/>
        </w:rPr>
        <w:t>• L</w:t>
      </w:r>
      <w:r w:rsidRPr="00946F33">
        <w:rPr>
          <w:rFonts w:cstheme="minorHAnsi"/>
          <w:color w:val="3D3D3D"/>
          <w:shd w:val="clear" w:color="auto" w:fill="FFFFFF"/>
        </w:rPr>
        <w:t>es principaux facteurs de l’équilibre psychologique,</w:t>
      </w:r>
      <w:r w:rsidRPr="00946F33">
        <w:rPr>
          <w:rFonts w:cstheme="minorHAnsi"/>
          <w:color w:val="3D3D3D"/>
        </w:rPr>
        <w:br/>
      </w:r>
      <w:r w:rsidRPr="00946F33">
        <w:rPr>
          <w:rFonts w:cstheme="minorHAnsi"/>
          <w:color w:val="3D3D3D"/>
          <w:shd w:val="clear" w:color="auto" w:fill="FFFFFF"/>
        </w:rPr>
        <w:t xml:space="preserve">• </w:t>
      </w:r>
      <w:r w:rsidR="00A5572F">
        <w:rPr>
          <w:rFonts w:cstheme="minorHAnsi"/>
          <w:color w:val="3D3D3D"/>
          <w:shd w:val="clear" w:color="auto" w:fill="FFFFFF"/>
        </w:rPr>
        <w:t>Approche</w:t>
      </w:r>
      <w:r w:rsidRPr="00946F33">
        <w:rPr>
          <w:rFonts w:cstheme="minorHAnsi"/>
          <w:color w:val="3D3D3D"/>
          <w:shd w:val="clear" w:color="auto" w:fill="FFFFFF"/>
        </w:rPr>
        <w:t xml:space="preserve"> physiologique avec l’apprentissage de diverses</w:t>
      </w:r>
      <w:r w:rsidR="00946F33" w:rsidRPr="00946F33">
        <w:rPr>
          <w:rFonts w:cstheme="minorHAnsi"/>
          <w:color w:val="3D3D3D"/>
        </w:rPr>
        <w:t xml:space="preserve"> </w:t>
      </w:r>
      <w:r w:rsidRPr="00946F33">
        <w:rPr>
          <w:rFonts w:cstheme="minorHAnsi"/>
          <w:color w:val="3D3D3D"/>
          <w:shd w:val="clear" w:color="auto" w:fill="FFFFFF"/>
        </w:rPr>
        <w:t>méthodes de relaxation,</w:t>
      </w:r>
      <w:r w:rsidRPr="00946F33">
        <w:rPr>
          <w:rStyle w:val="apple-converted-space"/>
          <w:rFonts w:cstheme="minorHAnsi"/>
          <w:color w:val="3D3D3D"/>
          <w:shd w:val="clear" w:color="auto" w:fill="FFFFFF"/>
        </w:rPr>
        <w:t> </w:t>
      </w:r>
      <w:r w:rsidRPr="00946F33">
        <w:rPr>
          <w:rFonts w:cstheme="minorHAnsi"/>
          <w:color w:val="3D3D3D"/>
        </w:rPr>
        <w:br/>
      </w:r>
      <w:r w:rsidRPr="00946F33">
        <w:rPr>
          <w:rFonts w:cstheme="minorHAnsi"/>
          <w:color w:val="3D3D3D"/>
          <w:shd w:val="clear" w:color="auto" w:fill="FFFFFF"/>
        </w:rPr>
        <w:t xml:space="preserve">• </w:t>
      </w:r>
      <w:r w:rsidR="00A5572F">
        <w:rPr>
          <w:rFonts w:cstheme="minorHAnsi"/>
          <w:color w:val="3D3D3D"/>
          <w:shd w:val="clear" w:color="auto" w:fill="FFFFFF"/>
        </w:rPr>
        <w:t>Approche</w:t>
      </w:r>
      <w:r w:rsidRPr="00946F33">
        <w:rPr>
          <w:rFonts w:cstheme="minorHAnsi"/>
          <w:color w:val="3D3D3D"/>
          <w:shd w:val="clear" w:color="auto" w:fill="FFFFFF"/>
        </w:rPr>
        <w:t xml:space="preserve"> psychologique permettant d’apprendre à mieux gérer ses émotions et à assouplir </w:t>
      </w:r>
      <w:r w:rsidR="00A5572F">
        <w:rPr>
          <w:rFonts w:cstheme="minorHAnsi"/>
          <w:color w:val="3D3D3D"/>
          <w:shd w:val="clear" w:color="auto" w:fill="FFFFFF"/>
        </w:rPr>
        <w:br/>
        <w:t xml:space="preserve">   </w:t>
      </w:r>
      <w:r w:rsidRPr="00946F33">
        <w:rPr>
          <w:rFonts w:cstheme="minorHAnsi"/>
          <w:color w:val="3D3D3D"/>
          <w:shd w:val="clear" w:color="auto" w:fill="FFFFFF"/>
        </w:rPr>
        <w:t xml:space="preserve">certaines </w:t>
      </w:r>
      <w:r w:rsidR="00946F33">
        <w:rPr>
          <w:rFonts w:cstheme="minorHAnsi"/>
          <w:color w:val="3D3D3D"/>
          <w:shd w:val="clear" w:color="auto" w:fill="FFFFFF"/>
        </w:rPr>
        <w:t xml:space="preserve"> </w:t>
      </w:r>
      <w:r w:rsidRPr="00946F33">
        <w:rPr>
          <w:rFonts w:cstheme="minorHAnsi"/>
          <w:color w:val="3D3D3D"/>
          <w:shd w:val="clear" w:color="auto" w:fill="FFFFFF"/>
        </w:rPr>
        <w:t>façons de penser dysfonctionnelles,</w:t>
      </w:r>
      <w:r w:rsidRPr="00946F33">
        <w:rPr>
          <w:rStyle w:val="apple-converted-space"/>
          <w:rFonts w:cstheme="minorHAnsi"/>
          <w:color w:val="3D3D3D"/>
          <w:shd w:val="clear" w:color="auto" w:fill="FFFFFF"/>
        </w:rPr>
        <w:t> </w:t>
      </w:r>
      <w:r w:rsidRPr="00946F33">
        <w:rPr>
          <w:rFonts w:cstheme="minorHAnsi"/>
          <w:color w:val="3D3D3D"/>
        </w:rPr>
        <w:br/>
      </w:r>
      <w:r w:rsidRPr="00946F33">
        <w:rPr>
          <w:rFonts w:cstheme="minorHAnsi"/>
          <w:color w:val="3D3D3D"/>
          <w:shd w:val="clear" w:color="auto" w:fill="FFFFFF"/>
        </w:rPr>
        <w:t xml:space="preserve">• </w:t>
      </w:r>
      <w:r w:rsidR="00946F33">
        <w:rPr>
          <w:rFonts w:cstheme="minorHAnsi"/>
          <w:color w:val="3D3D3D"/>
          <w:shd w:val="clear" w:color="auto" w:fill="FFFFFF"/>
        </w:rPr>
        <w:t>D</w:t>
      </w:r>
      <w:r w:rsidRPr="00946F33">
        <w:rPr>
          <w:rFonts w:cstheme="minorHAnsi"/>
          <w:color w:val="3D3D3D"/>
          <w:shd w:val="clear" w:color="auto" w:fill="FFFFFF"/>
        </w:rPr>
        <w:t>ifférentes façons de se recharger, dont les app</w:t>
      </w:r>
      <w:r w:rsidR="00946F33">
        <w:rPr>
          <w:rFonts w:cstheme="minorHAnsi"/>
          <w:color w:val="3D3D3D"/>
          <w:shd w:val="clear" w:color="auto" w:fill="FFFFFF"/>
        </w:rPr>
        <w:t xml:space="preserve">orts des médecines classique et </w:t>
      </w:r>
      <w:r w:rsidRPr="00946F33">
        <w:rPr>
          <w:rFonts w:cstheme="minorHAnsi"/>
          <w:color w:val="3D3D3D"/>
          <w:shd w:val="clear" w:color="auto" w:fill="FFFFFF"/>
        </w:rPr>
        <w:t>alternative.</w:t>
      </w:r>
      <w:r w:rsidRPr="00946F33">
        <w:rPr>
          <w:rStyle w:val="apple-converted-space"/>
          <w:rFonts w:cstheme="minorHAnsi"/>
          <w:color w:val="3D3D3D"/>
          <w:shd w:val="clear" w:color="auto" w:fill="FFFFFF"/>
        </w:rPr>
        <w:t> </w:t>
      </w:r>
      <w:r w:rsidRPr="00946F33">
        <w:rPr>
          <w:rFonts w:cstheme="minorHAnsi"/>
          <w:color w:val="3D3D3D"/>
        </w:rPr>
        <w:br/>
      </w:r>
    </w:p>
    <w:p w:rsidR="00833B1D" w:rsidRPr="00946F33" w:rsidRDefault="00833B1D" w:rsidP="00833B1D">
      <w:pPr>
        <w:spacing w:after="0" w:line="240" w:lineRule="auto"/>
        <w:rPr>
          <w:rFonts w:cstheme="minorHAnsi"/>
          <w:color w:val="3D3D3D"/>
          <w:shd w:val="clear" w:color="auto" w:fill="FFFFFF"/>
        </w:rPr>
      </w:pPr>
      <w:r w:rsidRPr="00946F33">
        <w:rPr>
          <w:rFonts w:cstheme="minorHAnsi"/>
          <w:color w:val="3D3D3D"/>
          <w:shd w:val="clear" w:color="auto" w:fill="FFFFFF"/>
        </w:rPr>
        <w:t>De très nombreux conseils émaillent le cours de ce manuel et le CD permet de s’entraîner et d’accroître la réussite des exercices.</w:t>
      </w:r>
    </w:p>
    <w:p w:rsidR="00946F33" w:rsidRPr="00946F33" w:rsidRDefault="00946F33" w:rsidP="00833B1D">
      <w:pPr>
        <w:spacing w:after="0" w:line="240" w:lineRule="auto"/>
        <w:rPr>
          <w:rFonts w:cstheme="minorHAnsi"/>
          <w:color w:val="3D3D3D"/>
          <w:shd w:val="clear" w:color="auto" w:fill="FFFFFF"/>
        </w:rPr>
      </w:pPr>
    </w:p>
    <w:p w:rsidR="00833B1D" w:rsidRPr="00946F33" w:rsidRDefault="00833B1D" w:rsidP="00833B1D">
      <w:pPr>
        <w:spacing w:after="0" w:line="240" w:lineRule="auto"/>
        <w:rPr>
          <w:rFonts w:cstheme="minorHAnsi"/>
          <w:b/>
          <w:color w:val="1F497D" w:themeColor="text2"/>
          <w:sz w:val="24"/>
          <w:szCs w:val="24"/>
          <w:shd w:val="clear" w:color="auto" w:fill="FFFFFF"/>
        </w:rPr>
      </w:pPr>
      <w:r w:rsidRPr="00946F33">
        <w:rPr>
          <w:rFonts w:cstheme="minorHAnsi"/>
          <w:b/>
          <w:color w:val="1F497D" w:themeColor="text2"/>
          <w:sz w:val="24"/>
          <w:szCs w:val="24"/>
          <w:shd w:val="clear" w:color="auto" w:fill="FFFFFF"/>
        </w:rPr>
        <w:t>Sérénité et efficacité</w:t>
      </w:r>
      <w:r w:rsidR="00946F33">
        <w:rPr>
          <w:rFonts w:cstheme="minorHAnsi"/>
          <w:b/>
          <w:color w:val="1F497D" w:themeColor="text2"/>
          <w:sz w:val="24"/>
          <w:szCs w:val="24"/>
          <w:shd w:val="clear" w:color="auto" w:fill="FFFFFF"/>
        </w:rPr>
        <w:t xml:space="preserve"> :</w:t>
      </w:r>
    </w:p>
    <w:p w:rsidR="00946F33" w:rsidRDefault="00946F33" w:rsidP="00833B1D">
      <w:pPr>
        <w:spacing w:after="0" w:line="240" w:lineRule="auto"/>
        <w:rPr>
          <w:rFonts w:cstheme="minorHAnsi"/>
          <w:color w:val="3D3D3D"/>
          <w:shd w:val="clear" w:color="auto" w:fill="FFFFFF"/>
        </w:rPr>
      </w:pPr>
    </w:p>
    <w:p w:rsidR="00946F33" w:rsidRDefault="00946F33" w:rsidP="00833B1D">
      <w:pPr>
        <w:spacing w:after="0" w:line="240" w:lineRule="auto"/>
        <w:rPr>
          <w:rFonts w:cstheme="minorHAnsi"/>
          <w:color w:val="3D3D3D"/>
          <w:shd w:val="clear" w:color="auto" w:fill="FFFFFF"/>
        </w:rPr>
      </w:pPr>
      <w:r>
        <w:rPr>
          <w:rFonts w:cstheme="minorHAnsi"/>
          <w:color w:val="3D3D3D"/>
          <w:shd w:val="clear" w:color="auto" w:fill="FFFFFF"/>
        </w:rPr>
        <w:t>D</w:t>
      </w:r>
      <w:r w:rsidR="00833B1D" w:rsidRPr="00946F33">
        <w:rPr>
          <w:rFonts w:cstheme="minorHAnsi"/>
          <w:color w:val="3D3D3D"/>
          <w:shd w:val="clear" w:color="auto" w:fill="FFFFFF"/>
        </w:rPr>
        <w:t xml:space="preserve">émarche de développement personnel destinée à mieux gérer le stress de la vie actuelle. </w:t>
      </w:r>
    </w:p>
    <w:p w:rsidR="00833B1D" w:rsidRPr="00946F33" w:rsidRDefault="00833B1D" w:rsidP="00833B1D">
      <w:pPr>
        <w:spacing w:after="0" w:line="240" w:lineRule="auto"/>
        <w:rPr>
          <w:rFonts w:cstheme="minorHAnsi"/>
          <w:color w:val="3D3D3D"/>
          <w:shd w:val="clear" w:color="auto" w:fill="FFFFFF"/>
        </w:rPr>
      </w:pPr>
      <w:r w:rsidRPr="00946F33">
        <w:rPr>
          <w:rFonts w:cstheme="minorHAnsi"/>
          <w:color w:val="3D3D3D"/>
          <w:shd w:val="clear" w:color="auto" w:fill="FFFFFF"/>
        </w:rPr>
        <w:t>Nous y abordons la physiologie, la psychologie du stress et ses conséquences psychosomatiques.</w:t>
      </w:r>
      <w:r w:rsidRPr="00946F33">
        <w:rPr>
          <w:rFonts w:cstheme="minorHAnsi"/>
          <w:color w:val="3D3D3D"/>
        </w:rPr>
        <w:br/>
      </w:r>
      <w:r w:rsidRPr="00946F33">
        <w:rPr>
          <w:rFonts w:cstheme="minorHAnsi"/>
          <w:color w:val="3D3D3D"/>
          <w:shd w:val="clear" w:color="auto" w:fill="FFFFFF"/>
        </w:rPr>
        <w:t xml:space="preserve">Des tests permettent de suivre la progression et quelques relaxations «minute » sont détaillées. </w:t>
      </w:r>
      <w:r w:rsidR="00946F33">
        <w:rPr>
          <w:rFonts w:cstheme="minorHAnsi"/>
          <w:color w:val="3D3D3D"/>
          <w:shd w:val="clear" w:color="auto" w:fill="FFFFFF"/>
        </w:rPr>
        <w:t>E</w:t>
      </w:r>
      <w:r w:rsidRPr="00946F33">
        <w:rPr>
          <w:rFonts w:cstheme="minorHAnsi"/>
          <w:color w:val="3D3D3D"/>
          <w:shd w:val="clear" w:color="auto" w:fill="FFFFFF"/>
        </w:rPr>
        <w:t>ntraîne tout d’abord à développer la conscience témoin de nos émotions et de nos pensées automatiques.</w:t>
      </w:r>
      <w:r w:rsidRPr="00946F33">
        <w:rPr>
          <w:rFonts w:cstheme="minorHAnsi"/>
          <w:color w:val="3D3D3D"/>
        </w:rPr>
        <w:br/>
      </w:r>
      <w:r w:rsidRPr="00946F33">
        <w:rPr>
          <w:rFonts w:cstheme="minorHAnsi"/>
          <w:color w:val="3D3D3D"/>
          <w:shd w:val="clear" w:color="auto" w:fill="FFFFFF"/>
        </w:rPr>
        <w:t>Après avoir corporalisé une certaine sérénité, nous apprendrons à élaborer des pensées alternatives et surtout à faire appel à des émotions constructives, dans l’objectif de mieux nous adapter aux circonstances difficiles.</w:t>
      </w:r>
    </w:p>
    <w:p w:rsidR="005F24C8" w:rsidRDefault="005F24C8" w:rsidP="00833B1D">
      <w:pPr>
        <w:spacing w:after="0" w:line="240" w:lineRule="auto"/>
        <w:rPr>
          <w:rFonts w:cstheme="minorHAnsi"/>
          <w:color w:val="3D3D3D"/>
          <w:shd w:val="clear" w:color="auto" w:fill="FFFFFF"/>
        </w:rPr>
      </w:pPr>
    </w:p>
    <w:p w:rsidR="00833B1D" w:rsidRPr="005F24C8" w:rsidRDefault="00833B1D" w:rsidP="00833B1D">
      <w:pPr>
        <w:spacing w:after="0" w:line="240" w:lineRule="auto"/>
        <w:rPr>
          <w:rFonts w:cstheme="minorHAnsi"/>
          <w:b/>
          <w:color w:val="1F497D" w:themeColor="text2"/>
          <w:sz w:val="24"/>
          <w:szCs w:val="24"/>
          <w:shd w:val="clear" w:color="auto" w:fill="FFFFFF"/>
        </w:rPr>
      </w:pPr>
      <w:r w:rsidRPr="005F24C8">
        <w:rPr>
          <w:rFonts w:cstheme="minorHAnsi"/>
          <w:b/>
          <w:color w:val="1F497D" w:themeColor="text2"/>
          <w:sz w:val="24"/>
          <w:szCs w:val="24"/>
          <w:shd w:val="clear" w:color="auto" w:fill="FFFFFF"/>
        </w:rPr>
        <w:t>Confiance et apaisement</w:t>
      </w:r>
      <w:r w:rsidR="005F24C8">
        <w:rPr>
          <w:rFonts w:cstheme="minorHAnsi"/>
          <w:b/>
          <w:color w:val="1F497D" w:themeColor="text2"/>
          <w:sz w:val="24"/>
          <w:szCs w:val="24"/>
          <w:shd w:val="clear" w:color="auto" w:fill="FFFFFF"/>
        </w:rPr>
        <w:t xml:space="preserve"> :</w:t>
      </w:r>
    </w:p>
    <w:p w:rsidR="005F24C8" w:rsidRDefault="005F24C8" w:rsidP="00833B1D">
      <w:pPr>
        <w:spacing w:after="0" w:line="240" w:lineRule="auto"/>
        <w:rPr>
          <w:rFonts w:cstheme="minorHAnsi"/>
          <w:color w:val="3D3D3D"/>
          <w:shd w:val="clear" w:color="auto" w:fill="F2F7FC"/>
        </w:rPr>
      </w:pPr>
    </w:p>
    <w:p w:rsidR="00833B1D" w:rsidRPr="00946F33" w:rsidRDefault="005F24C8" w:rsidP="00833B1D">
      <w:pPr>
        <w:spacing w:after="0" w:line="240" w:lineRule="auto"/>
        <w:rPr>
          <w:rFonts w:cstheme="minorHAnsi"/>
          <w:color w:val="3D3D3D"/>
          <w:shd w:val="clear" w:color="auto" w:fill="F2F7FC"/>
        </w:rPr>
      </w:pPr>
      <w:r>
        <w:rPr>
          <w:rFonts w:cstheme="minorHAnsi"/>
          <w:color w:val="3D3D3D"/>
          <w:shd w:val="clear" w:color="auto" w:fill="F2F7FC"/>
        </w:rPr>
        <w:t>D</w:t>
      </w:r>
      <w:r w:rsidR="00833B1D" w:rsidRPr="00946F33">
        <w:rPr>
          <w:rFonts w:cstheme="minorHAnsi"/>
          <w:color w:val="3D3D3D"/>
          <w:shd w:val="clear" w:color="auto" w:fill="F2F7FC"/>
        </w:rPr>
        <w:t>émarche de développement personnel destinée à mieux gérer les inquiétudes de la vie.</w:t>
      </w:r>
      <w:r>
        <w:rPr>
          <w:rFonts w:cstheme="minorHAnsi"/>
          <w:color w:val="3D3D3D"/>
          <w:shd w:val="clear" w:color="auto" w:fill="F2F7FC"/>
        </w:rPr>
        <w:t xml:space="preserve"> C</w:t>
      </w:r>
      <w:r w:rsidR="00833B1D" w:rsidRPr="00946F33">
        <w:rPr>
          <w:rFonts w:cstheme="minorHAnsi"/>
          <w:color w:val="3D3D3D"/>
          <w:shd w:val="clear" w:color="auto" w:fill="F2F7FC"/>
        </w:rPr>
        <w:t>onsacré à la gestion du stress et touchant plus particulièrement les hommes. Nous y abordons la physiologie, la psychologie de l’anxiété et ses conséquences psychosomatiques.</w:t>
      </w:r>
      <w:r w:rsidR="00833B1D" w:rsidRPr="00946F33">
        <w:rPr>
          <w:rFonts w:cstheme="minorHAnsi"/>
          <w:color w:val="3D3D3D"/>
        </w:rPr>
        <w:br/>
      </w:r>
      <w:r w:rsidR="00833B1D" w:rsidRPr="00946F33">
        <w:rPr>
          <w:rFonts w:cstheme="minorHAnsi"/>
          <w:color w:val="3D3D3D"/>
          <w:shd w:val="clear" w:color="auto" w:fill="F2F7FC"/>
        </w:rPr>
        <w:t xml:space="preserve">Des tests permettent de suivre la progression et quelques relaxations locales et «minute » sont détaillées. </w:t>
      </w:r>
      <w:r>
        <w:rPr>
          <w:rFonts w:cstheme="minorHAnsi"/>
          <w:color w:val="3D3D3D"/>
          <w:shd w:val="clear" w:color="auto" w:fill="F2F7FC"/>
        </w:rPr>
        <w:t>E</w:t>
      </w:r>
      <w:r w:rsidR="00833B1D" w:rsidRPr="00946F33">
        <w:rPr>
          <w:rFonts w:cstheme="minorHAnsi"/>
          <w:color w:val="3D3D3D"/>
          <w:shd w:val="clear" w:color="auto" w:fill="F2F7FC"/>
        </w:rPr>
        <w:t>ntraîne</w:t>
      </w:r>
      <w:r>
        <w:rPr>
          <w:rFonts w:cstheme="minorHAnsi"/>
          <w:color w:val="3D3D3D"/>
          <w:shd w:val="clear" w:color="auto" w:fill="F2F7FC"/>
        </w:rPr>
        <w:t>ment</w:t>
      </w:r>
      <w:r w:rsidR="00833B1D" w:rsidRPr="00946F33">
        <w:rPr>
          <w:rFonts w:cstheme="minorHAnsi"/>
          <w:color w:val="3D3D3D"/>
          <w:shd w:val="clear" w:color="auto" w:fill="F2F7FC"/>
        </w:rPr>
        <w:t xml:space="preserve"> tout d’abord à développer la conscience témoin de nos émotions et de nos pensées automatiques.</w:t>
      </w:r>
      <w:r w:rsidR="00833B1D" w:rsidRPr="00946F33">
        <w:rPr>
          <w:rFonts w:cstheme="minorHAnsi"/>
          <w:color w:val="3D3D3D"/>
        </w:rPr>
        <w:br/>
      </w:r>
      <w:r w:rsidR="00833B1D" w:rsidRPr="00946F33">
        <w:rPr>
          <w:rFonts w:cstheme="minorHAnsi"/>
          <w:color w:val="3D3D3D"/>
          <w:shd w:val="clear" w:color="auto" w:fill="F2F7FC"/>
        </w:rPr>
        <w:t>Après avoir corporalisé une certaine sérénité, nous apprendrons à élaborer des pensées alternatives et surtout à faire appel à des émotions constructives, dans l’objectif de mieux nous adapter aux circonstances émotionnellement difficiles.</w:t>
      </w:r>
    </w:p>
    <w:p w:rsidR="005F24C8" w:rsidRDefault="005F24C8" w:rsidP="00833B1D">
      <w:pPr>
        <w:spacing w:after="0" w:line="240" w:lineRule="auto"/>
        <w:rPr>
          <w:rFonts w:cstheme="minorHAnsi"/>
          <w:color w:val="3D3D3D"/>
          <w:shd w:val="clear" w:color="auto" w:fill="F2F7FC"/>
        </w:rPr>
      </w:pPr>
    </w:p>
    <w:p w:rsidR="00833B1D" w:rsidRPr="005F24C8" w:rsidRDefault="00833B1D" w:rsidP="00833B1D">
      <w:pPr>
        <w:spacing w:after="0" w:line="240" w:lineRule="auto"/>
        <w:rPr>
          <w:rFonts w:cstheme="minorHAnsi"/>
          <w:b/>
          <w:color w:val="1F497D" w:themeColor="text2"/>
          <w:sz w:val="24"/>
          <w:szCs w:val="24"/>
          <w:shd w:val="clear" w:color="auto" w:fill="F2F7FC"/>
        </w:rPr>
      </w:pPr>
      <w:r w:rsidRPr="005F24C8">
        <w:rPr>
          <w:rFonts w:cstheme="minorHAnsi"/>
          <w:b/>
          <w:color w:val="1F497D" w:themeColor="text2"/>
          <w:sz w:val="24"/>
          <w:szCs w:val="24"/>
          <w:shd w:val="clear" w:color="auto" w:fill="F2F7FC"/>
        </w:rPr>
        <w:t>Mieux communiquer :</w:t>
      </w:r>
    </w:p>
    <w:p w:rsidR="005F24C8" w:rsidRDefault="005F24C8" w:rsidP="00833B1D">
      <w:pPr>
        <w:spacing w:after="0" w:line="240" w:lineRule="auto"/>
        <w:rPr>
          <w:rFonts w:cstheme="minorHAnsi"/>
          <w:color w:val="3D3D3D"/>
          <w:shd w:val="clear" w:color="auto" w:fill="F2F7FC"/>
        </w:rPr>
      </w:pPr>
    </w:p>
    <w:p w:rsidR="00833B1D" w:rsidRPr="00946F33" w:rsidRDefault="00833B1D" w:rsidP="00833B1D">
      <w:pPr>
        <w:spacing w:after="0" w:line="240" w:lineRule="auto"/>
        <w:rPr>
          <w:rFonts w:cstheme="minorHAnsi"/>
          <w:color w:val="3D3D3D"/>
          <w:shd w:val="clear" w:color="auto" w:fill="F2F7FC"/>
        </w:rPr>
      </w:pPr>
      <w:r w:rsidRPr="00946F33">
        <w:rPr>
          <w:rFonts w:cstheme="minorHAnsi"/>
          <w:color w:val="3D3D3D"/>
          <w:shd w:val="clear" w:color="auto" w:fill="F2F7FC"/>
        </w:rPr>
        <w:t>Ce manuel propose une démarche de développement personnel destiné à optimiser notre façon de communiquer, dans le but d’améliorer notre plaisir relationnel et nos compétences sociales. Il est le prélude des livres 9 et 10 sur la timidité et la colère. Nous y développons l’assertivité, le verbal et le non verbal, l’écoute active, la reformulation et l’affirmation de soi. Nous travaillons tout d’abord avec le CD sur la respiration, la détente et l’ancrage d’un sentiment de sécurité. De nombreuses situations de la vie quotidienne y sont ensuite intégrées, permettant de s’entraîner en imagination à mieux y réagir : ainsi, formuler une demande ou un refus, apprendre à négocier, savoir exprimer et recevoir différentes formes de critiques, ou plus simplement … de compliments !</w:t>
      </w:r>
    </w:p>
    <w:p w:rsidR="005F24C8" w:rsidRDefault="005F24C8" w:rsidP="00833B1D">
      <w:pPr>
        <w:spacing w:after="0" w:line="240" w:lineRule="auto"/>
        <w:rPr>
          <w:rFonts w:cstheme="minorHAnsi"/>
          <w:color w:val="3D3D3D"/>
          <w:shd w:val="clear" w:color="auto" w:fill="F2F7FC"/>
        </w:rPr>
      </w:pPr>
    </w:p>
    <w:p w:rsidR="005F24C8" w:rsidRDefault="005F24C8" w:rsidP="00833B1D">
      <w:pPr>
        <w:spacing w:after="0" w:line="240" w:lineRule="auto"/>
        <w:rPr>
          <w:rFonts w:cstheme="minorHAnsi"/>
          <w:color w:val="3D3D3D"/>
          <w:shd w:val="clear" w:color="auto" w:fill="F2F7FC"/>
        </w:rPr>
      </w:pPr>
    </w:p>
    <w:p w:rsidR="00A5572F" w:rsidRDefault="00A5572F" w:rsidP="00833B1D">
      <w:pPr>
        <w:spacing w:after="0" w:line="240" w:lineRule="auto"/>
        <w:rPr>
          <w:rFonts w:cstheme="minorHAnsi"/>
          <w:color w:val="3D3D3D"/>
          <w:shd w:val="clear" w:color="auto" w:fill="F2F7FC"/>
        </w:rPr>
      </w:pPr>
    </w:p>
    <w:p w:rsidR="00A5572F" w:rsidRDefault="00A5572F" w:rsidP="00833B1D">
      <w:pPr>
        <w:spacing w:after="0" w:line="240" w:lineRule="auto"/>
        <w:rPr>
          <w:rFonts w:cstheme="minorHAnsi"/>
          <w:color w:val="3D3D3D"/>
          <w:shd w:val="clear" w:color="auto" w:fill="F2F7FC"/>
        </w:rPr>
      </w:pPr>
    </w:p>
    <w:p w:rsidR="00A5572F" w:rsidRDefault="00A5572F" w:rsidP="00833B1D">
      <w:pPr>
        <w:spacing w:after="0" w:line="240" w:lineRule="auto"/>
        <w:rPr>
          <w:rFonts w:cstheme="minorHAnsi"/>
          <w:color w:val="3D3D3D"/>
          <w:shd w:val="clear" w:color="auto" w:fill="F2F7FC"/>
        </w:rPr>
      </w:pPr>
    </w:p>
    <w:p w:rsidR="00833B1D" w:rsidRPr="00A5572F" w:rsidRDefault="00833B1D" w:rsidP="00833B1D">
      <w:pPr>
        <w:spacing w:after="0" w:line="240" w:lineRule="auto"/>
        <w:rPr>
          <w:rFonts w:cstheme="minorHAnsi"/>
          <w:b/>
          <w:color w:val="1F497D" w:themeColor="text2"/>
          <w:sz w:val="24"/>
          <w:szCs w:val="24"/>
          <w:shd w:val="clear" w:color="auto" w:fill="F2F7FC"/>
        </w:rPr>
      </w:pPr>
      <w:r w:rsidRPr="00A5572F">
        <w:rPr>
          <w:rFonts w:cstheme="minorHAnsi"/>
          <w:b/>
          <w:color w:val="1F497D" w:themeColor="text2"/>
          <w:sz w:val="24"/>
          <w:szCs w:val="24"/>
          <w:shd w:val="clear" w:color="auto" w:fill="F2F7FC"/>
        </w:rPr>
        <w:t>Aisance et audace :</w:t>
      </w:r>
    </w:p>
    <w:p w:rsidR="00833B1D" w:rsidRPr="00946F33" w:rsidRDefault="00833B1D" w:rsidP="00833B1D">
      <w:pPr>
        <w:spacing w:after="0" w:line="240" w:lineRule="auto"/>
        <w:rPr>
          <w:rFonts w:cstheme="minorHAnsi"/>
          <w:color w:val="3D3D3D"/>
          <w:shd w:val="clear" w:color="auto" w:fill="FFFFFF"/>
        </w:rPr>
      </w:pPr>
      <w:r w:rsidRPr="00946F33">
        <w:rPr>
          <w:rFonts w:cstheme="minorHAnsi"/>
          <w:color w:val="3D3D3D"/>
          <w:shd w:val="clear" w:color="auto" w:fill="FFFFFF"/>
        </w:rPr>
        <w:t>Faisant suite au titre n°8, ce manuel propose une démarche de développement personnel destinée à mieux gérer l’anxiété sociale. Il est proche du manuel n°10 consacré aux colères. Nous y abordons la physiologie, la psychologie de l’anxiété sociale et ses conséquences psychosomatiques, émotionnelles et relationnelles.</w:t>
      </w:r>
      <w:r w:rsidRPr="00946F33">
        <w:rPr>
          <w:rFonts w:cstheme="minorHAnsi"/>
          <w:color w:val="3D3D3D"/>
        </w:rPr>
        <w:br/>
      </w:r>
      <w:r w:rsidRPr="00946F33">
        <w:rPr>
          <w:rFonts w:cstheme="minorHAnsi"/>
          <w:color w:val="3D3D3D"/>
          <w:shd w:val="clear" w:color="auto" w:fill="FFFFFF"/>
        </w:rPr>
        <w:t>Des tests permettent de suivre la progression.</w:t>
      </w:r>
      <w:r w:rsidRPr="00946F33">
        <w:rPr>
          <w:rFonts w:cstheme="minorHAnsi"/>
          <w:color w:val="3D3D3D"/>
        </w:rPr>
        <w:br/>
      </w:r>
      <w:r w:rsidRPr="00946F33">
        <w:rPr>
          <w:rFonts w:cstheme="minorHAnsi"/>
          <w:color w:val="3D3D3D"/>
          <w:shd w:val="clear" w:color="auto" w:fill="FFFFFF"/>
        </w:rPr>
        <w:t>Le CD nous entraîne tout d’abord à visualiser des personnes et à rechercher et exprimer ses désirs, ses émotions et ses pensées.</w:t>
      </w:r>
      <w:r w:rsidRPr="00946F33">
        <w:rPr>
          <w:rFonts w:cstheme="minorHAnsi"/>
          <w:color w:val="3D3D3D"/>
        </w:rPr>
        <w:br/>
      </w:r>
      <w:r w:rsidRPr="00946F33">
        <w:rPr>
          <w:rFonts w:cstheme="minorHAnsi"/>
          <w:color w:val="3D3D3D"/>
          <w:shd w:val="clear" w:color="auto" w:fill="FFFFFF"/>
        </w:rPr>
        <w:t>Après avoir corporalisé une certaine assurance, nous imaginerons ensuite différentes façons de réagir de façon adaptée en présence de personnes neutres puis difficiles. Et enfin dans des situations inconfortables, tout en suivant une progression régulière et en ancrant à chaque fois la réussite et l’audace.</w:t>
      </w:r>
    </w:p>
    <w:p w:rsidR="00833B1D" w:rsidRPr="00946F33" w:rsidRDefault="00833B1D" w:rsidP="00833B1D">
      <w:pPr>
        <w:spacing w:after="0" w:line="240" w:lineRule="auto"/>
        <w:rPr>
          <w:rFonts w:cstheme="minorHAnsi"/>
          <w:color w:val="3D3D3D"/>
          <w:shd w:val="clear" w:color="auto" w:fill="FFFFFF"/>
        </w:rPr>
      </w:pPr>
      <w:r w:rsidRPr="00946F33">
        <w:rPr>
          <w:rFonts w:cstheme="minorHAnsi"/>
          <w:color w:val="3D3D3D"/>
          <w:shd w:val="clear" w:color="auto" w:fill="FFFFFF"/>
        </w:rPr>
        <w:br w:type="page"/>
      </w:r>
    </w:p>
    <w:p w:rsidR="00833B1D" w:rsidRPr="00946F33" w:rsidRDefault="00833B1D" w:rsidP="00833B1D">
      <w:pPr>
        <w:spacing w:after="0" w:line="240" w:lineRule="auto"/>
        <w:rPr>
          <w:rFonts w:cstheme="minorHAnsi"/>
        </w:rPr>
      </w:pPr>
    </w:p>
    <w:p w:rsidR="00A5572F" w:rsidRDefault="00A5572F" w:rsidP="00833B1D">
      <w:pPr>
        <w:spacing w:after="0" w:line="240" w:lineRule="auto"/>
        <w:rPr>
          <w:rFonts w:cstheme="minorHAnsi"/>
        </w:rPr>
      </w:pPr>
    </w:p>
    <w:p w:rsidR="00833B1D" w:rsidRPr="00A5572F" w:rsidRDefault="005F24C8" w:rsidP="00833B1D">
      <w:pPr>
        <w:spacing w:after="0" w:line="240" w:lineRule="auto"/>
        <w:rPr>
          <w:rFonts w:cstheme="minorHAnsi"/>
          <w:b/>
          <w:color w:val="1F497D" w:themeColor="text2"/>
        </w:rPr>
      </w:pPr>
      <w:r w:rsidRPr="00A5572F">
        <w:rPr>
          <w:rFonts w:cstheme="minorHAnsi"/>
          <w:b/>
          <w:color w:val="1F497D" w:themeColor="text2"/>
        </w:rPr>
        <w:t>SOMMAIRE</w:t>
      </w:r>
    </w:p>
    <w:p w:rsidR="005F24C8" w:rsidRPr="00946F33" w:rsidRDefault="005F24C8" w:rsidP="00833B1D">
      <w:pPr>
        <w:spacing w:after="0" w:line="240" w:lineRule="auto"/>
        <w:rPr>
          <w:rFonts w:cstheme="minorHAnsi"/>
        </w:rPr>
      </w:pPr>
    </w:p>
    <w:p w:rsidR="00833B1D" w:rsidRPr="00A5572F" w:rsidRDefault="005F24C8" w:rsidP="00833B1D">
      <w:pPr>
        <w:spacing w:after="0" w:line="240" w:lineRule="auto"/>
        <w:rPr>
          <w:rFonts w:cstheme="minorHAnsi"/>
          <w:b/>
          <w:color w:val="1F497D" w:themeColor="text2"/>
          <w:sz w:val="24"/>
          <w:szCs w:val="24"/>
        </w:rPr>
      </w:pPr>
      <w:r w:rsidRPr="00A5572F">
        <w:rPr>
          <w:rFonts w:cstheme="minorHAnsi"/>
          <w:b/>
          <w:color w:val="1F497D" w:themeColor="text2"/>
          <w:sz w:val="24"/>
          <w:szCs w:val="24"/>
        </w:rPr>
        <w:t xml:space="preserve">1/ </w:t>
      </w:r>
      <w:r w:rsidR="00833B1D" w:rsidRPr="00A5572F">
        <w:rPr>
          <w:rFonts w:cstheme="minorHAnsi"/>
          <w:b/>
          <w:color w:val="1F497D" w:themeColor="text2"/>
          <w:sz w:val="24"/>
          <w:szCs w:val="24"/>
        </w:rPr>
        <w:t>De la détente musculaire au lâcher prise</w:t>
      </w:r>
      <w:r w:rsidRPr="00A5572F">
        <w:rPr>
          <w:rFonts w:cstheme="minorHAnsi"/>
          <w:b/>
          <w:color w:val="1F497D" w:themeColor="text2"/>
          <w:sz w:val="24"/>
          <w:szCs w:val="24"/>
        </w:rPr>
        <w:t xml:space="preserve"> - </w:t>
      </w:r>
      <w:r w:rsidR="00833B1D" w:rsidRPr="00A5572F">
        <w:rPr>
          <w:rFonts w:cstheme="minorHAnsi"/>
          <w:b/>
          <w:color w:val="1F497D" w:themeColor="text2"/>
          <w:sz w:val="24"/>
          <w:szCs w:val="24"/>
        </w:rPr>
        <w:t>Vers une vie sereine et détendue</w:t>
      </w:r>
    </w:p>
    <w:p w:rsidR="005F24C8" w:rsidRDefault="005F24C8" w:rsidP="00833B1D">
      <w:pPr>
        <w:spacing w:after="0" w:line="240" w:lineRule="auto"/>
        <w:rPr>
          <w:rFonts w:cstheme="minorHAnsi"/>
        </w:rPr>
      </w:pPr>
    </w:p>
    <w:p w:rsidR="005F24C8" w:rsidRPr="00946F33" w:rsidRDefault="00833B1D" w:rsidP="00833B1D">
      <w:pPr>
        <w:spacing w:after="0" w:line="240" w:lineRule="auto"/>
        <w:rPr>
          <w:rFonts w:cstheme="minorHAnsi"/>
        </w:rPr>
      </w:pPr>
      <w:r w:rsidRPr="00946F33">
        <w:rPr>
          <w:rFonts w:cstheme="minorHAnsi"/>
        </w:rPr>
        <w:t>Introduction</w:t>
      </w:r>
    </w:p>
    <w:p w:rsidR="00833B1D" w:rsidRPr="00946F33" w:rsidRDefault="00833B1D" w:rsidP="00833B1D">
      <w:pPr>
        <w:spacing w:after="0" w:line="240" w:lineRule="auto"/>
        <w:rPr>
          <w:rFonts w:cstheme="minorHAnsi"/>
        </w:rPr>
      </w:pPr>
      <w:r w:rsidRPr="00946F33">
        <w:rPr>
          <w:rFonts w:cstheme="minorHAnsi"/>
        </w:rPr>
        <w:t>1- Les indications de la relaxation musculaire</w:t>
      </w:r>
    </w:p>
    <w:p w:rsidR="00833B1D" w:rsidRPr="00946F33" w:rsidRDefault="00833B1D" w:rsidP="00833B1D">
      <w:pPr>
        <w:spacing w:after="0" w:line="240" w:lineRule="auto"/>
        <w:rPr>
          <w:rFonts w:cstheme="minorHAnsi"/>
        </w:rPr>
      </w:pPr>
      <w:r w:rsidRPr="00946F33">
        <w:rPr>
          <w:rFonts w:cstheme="minorHAnsi"/>
        </w:rPr>
        <w:t>2- Neurophysiologie du tonus</w:t>
      </w:r>
    </w:p>
    <w:p w:rsidR="00833B1D" w:rsidRPr="00946F33" w:rsidRDefault="00833B1D" w:rsidP="00833B1D">
      <w:pPr>
        <w:spacing w:after="0" w:line="240" w:lineRule="auto"/>
        <w:rPr>
          <w:rFonts w:cstheme="minorHAnsi"/>
        </w:rPr>
      </w:pPr>
      <w:r w:rsidRPr="00946F33">
        <w:rPr>
          <w:rFonts w:cstheme="minorHAnsi"/>
        </w:rPr>
        <w:t>3- Jacobson : en allant plus loin</w:t>
      </w:r>
    </w:p>
    <w:p w:rsidR="00833B1D" w:rsidRPr="00946F33" w:rsidRDefault="00833B1D" w:rsidP="00833B1D">
      <w:pPr>
        <w:spacing w:after="0" w:line="240" w:lineRule="auto"/>
        <w:rPr>
          <w:rFonts w:cstheme="minorHAnsi"/>
        </w:rPr>
      </w:pPr>
      <w:r w:rsidRPr="00946F33">
        <w:rPr>
          <w:rFonts w:cstheme="minorHAnsi"/>
        </w:rPr>
        <w:t>4- Pathologies de l’hypertonicité musculaire</w:t>
      </w:r>
    </w:p>
    <w:p w:rsidR="00833B1D" w:rsidRPr="00946F33" w:rsidRDefault="00833B1D" w:rsidP="00833B1D">
      <w:pPr>
        <w:spacing w:after="0" w:line="240" w:lineRule="auto"/>
        <w:rPr>
          <w:rFonts w:cstheme="minorHAnsi"/>
        </w:rPr>
      </w:pPr>
      <w:r w:rsidRPr="00946F33">
        <w:rPr>
          <w:rFonts w:cstheme="minorHAnsi"/>
        </w:rPr>
        <w:t>5- Relaxations locales</w:t>
      </w:r>
    </w:p>
    <w:p w:rsidR="00833B1D" w:rsidRPr="00946F33" w:rsidRDefault="00833B1D" w:rsidP="00833B1D">
      <w:pPr>
        <w:spacing w:after="0" w:line="240" w:lineRule="auto"/>
        <w:rPr>
          <w:rFonts w:cstheme="minorHAnsi"/>
        </w:rPr>
      </w:pPr>
      <w:r w:rsidRPr="00946F33">
        <w:rPr>
          <w:rFonts w:cstheme="minorHAnsi"/>
        </w:rPr>
        <w:t>6- Faire et être</w:t>
      </w:r>
    </w:p>
    <w:p w:rsidR="00833B1D" w:rsidRPr="00946F33" w:rsidRDefault="00833B1D" w:rsidP="00833B1D">
      <w:pPr>
        <w:spacing w:after="0" w:line="240" w:lineRule="auto"/>
        <w:rPr>
          <w:rFonts w:cstheme="minorHAnsi"/>
        </w:rPr>
      </w:pPr>
      <w:r w:rsidRPr="00946F33">
        <w:rPr>
          <w:rFonts w:cstheme="minorHAnsi"/>
        </w:rPr>
        <w:t>7- Relaxations musculaires différentielles</w:t>
      </w:r>
    </w:p>
    <w:p w:rsidR="00833B1D" w:rsidRPr="00946F33" w:rsidRDefault="00833B1D" w:rsidP="00833B1D">
      <w:pPr>
        <w:spacing w:after="0" w:line="240" w:lineRule="auto"/>
        <w:rPr>
          <w:rFonts w:cstheme="minorHAnsi"/>
        </w:rPr>
      </w:pPr>
      <w:r w:rsidRPr="00946F33">
        <w:rPr>
          <w:rFonts w:cstheme="minorHAnsi"/>
        </w:rPr>
        <w:t>8- Lâcher prise et acceptation</w:t>
      </w:r>
    </w:p>
    <w:p w:rsidR="00833B1D" w:rsidRPr="00946F33" w:rsidRDefault="00833B1D" w:rsidP="00833B1D">
      <w:pPr>
        <w:spacing w:after="0" w:line="240" w:lineRule="auto"/>
        <w:rPr>
          <w:rFonts w:cstheme="minorHAnsi"/>
        </w:rPr>
      </w:pPr>
      <w:r w:rsidRPr="00946F33">
        <w:rPr>
          <w:rFonts w:cstheme="minorHAnsi"/>
        </w:rPr>
        <w:t xml:space="preserve">9- Techniques psychocorporelles de lâcher prise  </w:t>
      </w:r>
    </w:p>
    <w:p w:rsidR="00833B1D" w:rsidRPr="00946F33" w:rsidRDefault="00833B1D" w:rsidP="00833B1D">
      <w:pPr>
        <w:spacing w:after="0" w:line="240" w:lineRule="auto"/>
        <w:rPr>
          <w:rFonts w:cstheme="minorHAnsi"/>
        </w:rPr>
      </w:pPr>
      <w:r w:rsidRPr="00946F33">
        <w:rPr>
          <w:rFonts w:cstheme="minorHAnsi"/>
        </w:rPr>
        <w:t>10- Acceptation et gestion du stress</w:t>
      </w:r>
    </w:p>
    <w:p w:rsidR="00833B1D" w:rsidRPr="00946F33" w:rsidRDefault="00833B1D" w:rsidP="00833B1D">
      <w:pPr>
        <w:spacing w:after="0" w:line="240" w:lineRule="auto"/>
        <w:rPr>
          <w:rFonts w:cstheme="minorHAnsi"/>
        </w:rPr>
      </w:pPr>
      <w:r w:rsidRPr="00946F33">
        <w:rPr>
          <w:rFonts w:cstheme="minorHAnsi"/>
        </w:rPr>
        <w:t>11- Techniques psychocorporelles d’acceptation</w:t>
      </w:r>
    </w:p>
    <w:p w:rsidR="00833B1D" w:rsidRPr="00946F33" w:rsidRDefault="00833B1D" w:rsidP="00833B1D">
      <w:pPr>
        <w:spacing w:after="0" w:line="240" w:lineRule="auto"/>
        <w:rPr>
          <w:rFonts w:cstheme="minorHAnsi"/>
        </w:rPr>
      </w:pPr>
      <w:r w:rsidRPr="00946F33">
        <w:rPr>
          <w:rFonts w:cstheme="minorHAnsi"/>
        </w:rPr>
        <w:t>12- Aller encore plus loin ?</w:t>
      </w:r>
    </w:p>
    <w:p w:rsidR="005F24C8" w:rsidRDefault="005F24C8" w:rsidP="00833B1D">
      <w:pPr>
        <w:spacing w:after="0" w:line="240" w:lineRule="auto"/>
        <w:rPr>
          <w:rFonts w:cstheme="minorHAnsi"/>
        </w:rPr>
      </w:pPr>
    </w:p>
    <w:p w:rsidR="00833B1D" w:rsidRPr="00A5572F" w:rsidRDefault="005F24C8" w:rsidP="00833B1D">
      <w:pPr>
        <w:spacing w:after="0" w:line="240" w:lineRule="auto"/>
        <w:rPr>
          <w:rFonts w:cstheme="minorHAnsi"/>
          <w:b/>
          <w:color w:val="1F497D" w:themeColor="text2"/>
          <w:sz w:val="24"/>
          <w:szCs w:val="24"/>
        </w:rPr>
      </w:pPr>
      <w:r w:rsidRPr="00A5572F">
        <w:rPr>
          <w:rFonts w:cstheme="minorHAnsi"/>
          <w:b/>
          <w:color w:val="1F497D" w:themeColor="text2"/>
          <w:sz w:val="24"/>
          <w:szCs w:val="24"/>
        </w:rPr>
        <w:t xml:space="preserve">2/ </w:t>
      </w:r>
      <w:r w:rsidR="00833B1D" w:rsidRPr="00A5572F">
        <w:rPr>
          <w:rFonts w:cstheme="minorHAnsi"/>
          <w:b/>
          <w:color w:val="1F497D" w:themeColor="text2"/>
          <w:sz w:val="24"/>
          <w:szCs w:val="24"/>
        </w:rPr>
        <w:t>Conscience corporelle</w:t>
      </w:r>
      <w:r w:rsidRPr="00A5572F">
        <w:rPr>
          <w:rFonts w:cstheme="minorHAnsi"/>
          <w:b/>
          <w:color w:val="1F497D" w:themeColor="text2"/>
          <w:sz w:val="24"/>
          <w:szCs w:val="24"/>
        </w:rPr>
        <w:t xml:space="preserve"> - </w:t>
      </w:r>
      <w:r w:rsidR="00833B1D" w:rsidRPr="00A5572F">
        <w:rPr>
          <w:rFonts w:cstheme="minorHAnsi"/>
          <w:b/>
          <w:color w:val="1F497D" w:themeColor="text2"/>
          <w:sz w:val="24"/>
          <w:szCs w:val="24"/>
        </w:rPr>
        <w:t>Résonnance au monde et estime de soi</w:t>
      </w:r>
    </w:p>
    <w:p w:rsidR="005F24C8" w:rsidRDefault="005F24C8" w:rsidP="00833B1D">
      <w:pPr>
        <w:spacing w:after="0" w:line="240" w:lineRule="auto"/>
        <w:rPr>
          <w:rFonts w:cstheme="minorHAnsi"/>
        </w:rPr>
      </w:pPr>
    </w:p>
    <w:p w:rsidR="00833B1D" w:rsidRPr="00946F33" w:rsidRDefault="00833B1D" w:rsidP="00833B1D">
      <w:pPr>
        <w:spacing w:after="0" w:line="240" w:lineRule="auto"/>
        <w:rPr>
          <w:rFonts w:cstheme="minorHAnsi"/>
        </w:rPr>
      </w:pPr>
      <w:r w:rsidRPr="00946F33">
        <w:rPr>
          <w:rFonts w:cstheme="minorHAnsi"/>
        </w:rPr>
        <w:t>Introduction</w:t>
      </w:r>
    </w:p>
    <w:p w:rsidR="00833B1D" w:rsidRPr="00946F33" w:rsidRDefault="00833B1D" w:rsidP="00833B1D">
      <w:pPr>
        <w:spacing w:after="0" w:line="240" w:lineRule="auto"/>
        <w:rPr>
          <w:rFonts w:cstheme="minorHAnsi"/>
        </w:rPr>
      </w:pPr>
      <w:r w:rsidRPr="00946F33">
        <w:rPr>
          <w:rFonts w:cstheme="minorHAnsi"/>
        </w:rPr>
        <w:t>1- Les indications du développement de la conscience corporelle</w:t>
      </w:r>
    </w:p>
    <w:p w:rsidR="00833B1D" w:rsidRPr="00946F33" w:rsidRDefault="00833B1D" w:rsidP="00833B1D">
      <w:pPr>
        <w:spacing w:after="0" w:line="240" w:lineRule="auto"/>
        <w:rPr>
          <w:rFonts w:cstheme="minorHAnsi"/>
        </w:rPr>
      </w:pPr>
      <w:r w:rsidRPr="00946F33">
        <w:rPr>
          <w:rFonts w:cstheme="minorHAnsi"/>
        </w:rPr>
        <w:t>2- Schéma corporel et image du corps</w:t>
      </w:r>
    </w:p>
    <w:p w:rsidR="00833B1D" w:rsidRPr="00946F33" w:rsidRDefault="00833B1D" w:rsidP="00833B1D">
      <w:pPr>
        <w:spacing w:after="0" w:line="240" w:lineRule="auto"/>
        <w:rPr>
          <w:rFonts w:cstheme="minorHAnsi"/>
        </w:rPr>
      </w:pPr>
      <w:r w:rsidRPr="00946F33">
        <w:rPr>
          <w:rFonts w:cstheme="minorHAnsi"/>
        </w:rPr>
        <w:t>3- Diverses positions pour pratiquer</w:t>
      </w:r>
    </w:p>
    <w:p w:rsidR="00833B1D" w:rsidRPr="00946F33" w:rsidRDefault="00833B1D" w:rsidP="00833B1D">
      <w:pPr>
        <w:spacing w:after="0" w:line="240" w:lineRule="auto"/>
        <w:rPr>
          <w:rFonts w:cstheme="minorHAnsi"/>
        </w:rPr>
      </w:pPr>
      <w:r w:rsidRPr="00946F33">
        <w:rPr>
          <w:rFonts w:cstheme="minorHAnsi"/>
        </w:rPr>
        <w:t>4- L’anxiété intéroceptive : écueil ou opportunité ?</w:t>
      </w:r>
    </w:p>
    <w:p w:rsidR="00833B1D" w:rsidRPr="00946F33" w:rsidRDefault="00833B1D" w:rsidP="00833B1D">
      <w:pPr>
        <w:spacing w:after="0" w:line="240" w:lineRule="auto"/>
        <w:rPr>
          <w:rFonts w:cstheme="minorHAnsi"/>
        </w:rPr>
      </w:pPr>
      <w:r w:rsidRPr="00946F33">
        <w:rPr>
          <w:rFonts w:cstheme="minorHAnsi"/>
        </w:rPr>
        <w:t>5- Postures corporelles et émotions</w:t>
      </w:r>
    </w:p>
    <w:p w:rsidR="00833B1D" w:rsidRPr="00946F33" w:rsidRDefault="00833B1D" w:rsidP="00833B1D">
      <w:pPr>
        <w:spacing w:after="0" w:line="240" w:lineRule="auto"/>
        <w:rPr>
          <w:rFonts w:cstheme="minorHAnsi"/>
        </w:rPr>
      </w:pPr>
      <w:r w:rsidRPr="00946F33">
        <w:rPr>
          <w:rFonts w:cstheme="minorHAnsi"/>
        </w:rPr>
        <w:t>6- Faire et être</w:t>
      </w:r>
    </w:p>
    <w:p w:rsidR="00833B1D" w:rsidRPr="00946F33" w:rsidRDefault="00833B1D" w:rsidP="00833B1D">
      <w:pPr>
        <w:spacing w:after="0" w:line="240" w:lineRule="auto"/>
        <w:rPr>
          <w:rFonts w:cstheme="minorHAnsi"/>
        </w:rPr>
      </w:pPr>
      <w:r w:rsidRPr="00946F33">
        <w:rPr>
          <w:rFonts w:cstheme="minorHAnsi"/>
        </w:rPr>
        <w:t>7- Pratique de la conscience corporelle sur le mode « être ».</w:t>
      </w:r>
    </w:p>
    <w:p w:rsidR="00833B1D" w:rsidRPr="00946F33" w:rsidRDefault="00833B1D" w:rsidP="00833B1D">
      <w:pPr>
        <w:spacing w:after="0" w:line="240" w:lineRule="auto"/>
        <w:rPr>
          <w:rFonts w:cstheme="minorHAnsi"/>
        </w:rPr>
      </w:pPr>
      <w:r w:rsidRPr="00946F33">
        <w:rPr>
          <w:rFonts w:cstheme="minorHAnsi"/>
        </w:rPr>
        <w:t>8- La résonnance au monde</w:t>
      </w:r>
    </w:p>
    <w:p w:rsidR="00833B1D" w:rsidRPr="00946F33" w:rsidRDefault="00833B1D" w:rsidP="00833B1D">
      <w:pPr>
        <w:spacing w:after="0" w:line="240" w:lineRule="auto"/>
        <w:rPr>
          <w:rFonts w:cstheme="minorHAnsi"/>
        </w:rPr>
      </w:pPr>
      <w:r w:rsidRPr="00946F33">
        <w:rPr>
          <w:rFonts w:cstheme="minorHAnsi"/>
        </w:rPr>
        <w:t>9- L’estime de soi</w:t>
      </w:r>
    </w:p>
    <w:p w:rsidR="00833B1D" w:rsidRPr="00946F33" w:rsidRDefault="00833B1D" w:rsidP="00833B1D">
      <w:pPr>
        <w:spacing w:after="0" w:line="240" w:lineRule="auto"/>
        <w:rPr>
          <w:rFonts w:cstheme="minorHAnsi"/>
        </w:rPr>
      </w:pPr>
      <w:r w:rsidRPr="00946F33">
        <w:rPr>
          <w:rFonts w:cstheme="minorHAnsi"/>
        </w:rPr>
        <w:t>10- Approches psychocorporelles de l’image de soi</w:t>
      </w:r>
    </w:p>
    <w:p w:rsidR="00833B1D" w:rsidRPr="00946F33" w:rsidRDefault="00833B1D" w:rsidP="00833B1D">
      <w:pPr>
        <w:spacing w:after="0" w:line="240" w:lineRule="auto"/>
        <w:rPr>
          <w:rFonts w:cstheme="minorHAnsi"/>
        </w:rPr>
      </w:pPr>
      <w:r w:rsidRPr="00946F33">
        <w:rPr>
          <w:rFonts w:cstheme="minorHAnsi"/>
        </w:rPr>
        <w:t xml:space="preserve">11- Faire circuler la vie </w:t>
      </w:r>
    </w:p>
    <w:p w:rsidR="00833B1D" w:rsidRPr="00946F33" w:rsidRDefault="00833B1D" w:rsidP="00833B1D">
      <w:pPr>
        <w:spacing w:after="0" w:line="240" w:lineRule="auto"/>
        <w:rPr>
          <w:rFonts w:cstheme="minorHAnsi"/>
        </w:rPr>
      </w:pPr>
      <w:r w:rsidRPr="00946F33">
        <w:rPr>
          <w:rFonts w:cstheme="minorHAnsi"/>
        </w:rPr>
        <w:t xml:space="preserve">12- Techniques psychocorporelles d’estime de </w:t>
      </w:r>
      <w:proofErr w:type="spellStart"/>
      <w:r w:rsidRPr="00946F33">
        <w:rPr>
          <w:rFonts w:cstheme="minorHAnsi"/>
        </w:rPr>
        <w:t>soiFascicule</w:t>
      </w:r>
      <w:proofErr w:type="spellEnd"/>
      <w:r w:rsidRPr="00946F33">
        <w:rPr>
          <w:rFonts w:cstheme="minorHAnsi"/>
        </w:rPr>
        <w:t xml:space="preserve"> thérapeutes n° 3</w:t>
      </w:r>
    </w:p>
    <w:p w:rsidR="005F24C8" w:rsidRDefault="005F24C8" w:rsidP="00833B1D">
      <w:pPr>
        <w:spacing w:after="0" w:line="240" w:lineRule="auto"/>
        <w:rPr>
          <w:rFonts w:cstheme="minorHAnsi"/>
        </w:rPr>
      </w:pPr>
    </w:p>
    <w:p w:rsidR="005F24C8" w:rsidRPr="00A5572F" w:rsidRDefault="005F24C8" w:rsidP="00833B1D">
      <w:pPr>
        <w:spacing w:after="0" w:line="240" w:lineRule="auto"/>
        <w:rPr>
          <w:rFonts w:cstheme="minorHAnsi"/>
          <w:b/>
          <w:color w:val="1F497D" w:themeColor="text2"/>
          <w:sz w:val="24"/>
          <w:szCs w:val="24"/>
        </w:rPr>
      </w:pPr>
      <w:r w:rsidRPr="00A5572F">
        <w:rPr>
          <w:rFonts w:cstheme="minorHAnsi"/>
          <w:b/>
          <w:color w:val="1F497D" w:themeColor="text2"/>
          <w:sz w:val="24"/>
          <w:szCs w:val="24"/>
        </w:rPr>
        <w:t xml:space="preserve">3/ </w:t>
      </w:r>
      <w:r w:rsidR="00833B1D" w:rsidRPr="00A5572F">
        <w:rPr>
          <w:rFonts w:cstheme="minorHAnsi"/>
          <w:b/>
          <w:color w:val="1F497D" w:themeColor="text2"/>
          <w:sz w:val="24"/>
          <w:szCs w:val="24"/>
        </w:rPr>
        <w:t>Soins psychosomatiques</w:t>
      </w:r>
      <w:r w:rsidRPr="00A5572F">
        <w:rPr>
          <w:rFonts w:cstheme="minorHAnsi"/>
          <w:b/>
          <w:color w:val="1F497D" w:themeColor="text2"/>
          <w:sz w:val="24"/>
          <w:szCs w:val="24"/>
        </w:rPr>
        <w:t xml:space="preserve"> - </w:t>
      </w:r>
      <w:r w:rsidR="00833B1D" w:rsidRPr="00A5572F">
        <w:rPr>
          <w:rFonts w:cstheme="minorHAnsi"/>
          <w:b/>
          <w:color w:val="1F497D" w:themeColor="text2"/>
          <w:sz w:val="24"/>
          <w:szCs w:val="24"/>
        </w:rPr>
        <w:t>Contribuer à se soigner</w:t>
      </w:r>
    </w:p>
    <w:p w:rsidR="00833B1D" w:rsidRPr="00946F33" w:rsidRDefault="00833B1D" w:rsidP="00833B1D">
      <w:pPr>
        <w:spacing w:after="0" w:line="240" w:lineRule="auto"/>
        <w:rPr>
          <w:rFonts w:cstheme="minorHAnsi"/>
        </w:rPr>
      </w:pPr>
      <w:r w:rsidRPr="00946F33">
        <w:rPr>
          <w:rFonts w:cstheme="minorHAnsi"/>
        </w:rPr>
        <w:t>Introduction</w:t>
      </w:r>
    </w:p>
    <w:p w:rsidR="00833B1D" w:rsidRPr="00946F33" w:rsidRDefault="00833B1D" w:rsidP="00833B1D">
      <w:pPr>
        <w:spacing w:after="0" w:line="240" w:lineRule="auto"/>
        <w:rPr>
          <w:rFonts w:cstheme="minorHAnsi"/>
        </w:rPr>
      </w:pPr>
      <w:r w:rsidRPr="00946F33">
        <w:rPr>
          <w:rFonts w:cstheme="minorHAnsi"/>
        </w:rPr>
        <w:t>1- Les conséquences psychosomatiques du stress</w:t>
      </w:r>
    </w:p>
    <w:p w:rsidR="00833B1D" w:rsidRPr="00946F33" w:rsidRDefault="00833B1D" w:rsidP="00833B1D">
      <w:pPr>
        <w:spacing w:after="0" w:line="240" w:lineRule="auto"/>
        <w:rPr>
          <w:rFonts w:cstheme="minorHAnsi"/>
        </w:rPr>
      </w:pPr>
      <w:r w:rsidRPr="00946F33">
        <w:rPr>
          <w:rFonts w:cstheme="minorHAnsi"/>
        </w:rPr>
        <w:t>2- L’acceptation : première réaction adaptée</w:t>
      </w:r>
    </w:p>
    <w:p w:rsidR="00833B1D" w:rsidRPr="00946F33" w:rsidRDefault="00833B1D" w:rsidP="00833B1D">
      <w:pPr>
        <w:spacing w:after="0" w:line="240" w:lineRule="auto"/>
        <w:rPr>
          <w:rFonts w:cstheme="minorHAnsi"/>
        </w:rPr>
      </w:pPr>
      <w:r w:rsidRPr="00946F33">
        <w:rPr>
          <w:rFonts w:cstheme="minorHAnsi"/>
        </w:rPr>
        <w:t>3- Les indications du training et des visualisations</w:t>
      </w:r>
    </w:p>
    <w:p w:rsidR="00833B1D" w:rsidRPr="00946F33" w:rsidRDefault="00833B1D" w:rsidP="00833B1D">
      <w:pPr>
        <w:spacing w:after="0" w:line="240" w:lineRule="auto"/>
        <w:rPr>
          <w:rFonts w:cstheme="minorHAnsi"/>
        </w:rPr>
      </w:pPr>
      <w:r w:rsidRPr="00946F33">
        <w:rPr>
          <w:rFonts w:cstheme="minorHAnsi"/>
        </w:rPr>
        <w:t>4- Compléments au livret de base</w:t>
      </w:r>
    </w:p>
    <w:p w:rsidR="00833B1D" w:rsidRPr="00946F33" w:rsidRDefault="00833B1D" w:rsidP="00833B1D">
      <w:pPr>
        <w:spacing w:after="0" w:line="240" w:lineRule="auto"/>
        <w:rPr>
          <w:rFonts w:cstheme="minorHAnsi"/>
        </w:rPr>
      </w:pPr>
      <w:r w:rsidRPr="00946F33">
        <w:rPr>
          <w:rFonts w:cstheme="minorHAnsi"/>
        </w:rPr>
        <w:t>5- Suggestion et autosuggestion</w:t>
      </w:r>
    </w:p>
    <w:p w:rsidR="00833B1D" w:rsidRPr="00946F33" w:rsidRDefault="00833B1D" w:rsidP="00833B1D">
      <w:pPr>
        <w:spacing w:after="0" w:line="240" w:lineRule="auto"/>
        <w:rPr>
          <w:rFonts w:cstheme="minorHAnsi"/>
        </w:rPr>
      </w:pPr>
      <w:r w:rsidRPr="00946F33">
        <w:rPr>
          <w:rFonts w:cstheme="minorHAnsi"/>
        </w:rPr>
        <w:t>6- Utiliser des images et des métaphores</w:t>
      </w:r>
    </w:p>
    <w:p w:rsidR="00833B1D" w:rsidRPr="00946F33" w:rsidRDefault="00833B1D" w:rsidP="00833B1D">
      <w:pPr>
        <w:spacing w:after="0" w:line="240" w:lineRule="auto"/>
        <w:rPr>
          <w:rFonts w:cstheme="minorHAnsi"/>
        </w:rPr>
      </w:pPr>
      <w:r w:rsidRPr="00946F33">
        <w:rPr>
          <w:rFonts w:cstheme="minorHAnsi"/>
        </w:rPr>
        <w:t>7- L’anxiété intéroceptive : écueil ou opportunité ?</w:t>
      </w:r>
    </w:p>
    <w:p w:rsidR="00833B1D" w:rsidRPr="00946F33" w:rsidRDefault="00833B1D" w:rsidP="00833B1D">
      <w:pPr>
        <w:spacing w:after="0" w:line="240" w:lineRule="auto"/>
        <w:rPr>
          <w:rFonts w:cstheme="minorHAnsi"/>
        </w:rPr>
      </w:pPr>
      <w:r w:rsidRPr="00946F33">
        <w:rPr>
          <w:rFonts w:cstheme="minorHAnsi"/>
        </w:rPr>
        <w:t>8- Relation d’aide et affections psychosomatiques</w:t>
      </w:r>
    </w:p>
    <w:p w:rsidR="00833B1D" w:rsidRPr="00946F33" w:rsidRDefault="00833B1D" w:rsidP="00833B1D">
      <w:pPr>
        <w:spacing w:after="0" w:line="240" w:lineRule="auto"/>
        <w:rPr>
          <w:rFonts w:cstheme="minorHAnsi"/>
        </w:rPr>
      </w:pPr>
      <w:r w:rsidRPr="00946F33">
        <w:rPr>
          <w:rFonts w:cstheme="minorHAnsi"/>
        </w:rPr>
        <w:t>9- Exemples complémentaires de visualisations</w:t>
      </w:r>
    </w:p>
    <w:p w:rsidR="00833B1D" w:rsidRPr="00946F33" w:rsidRDefault="00833B1D" w:rsidP="00833B1D">
      <w:pPr>
        <w:spacing w:after="0" w:line="240" w:lineRule="auto"/>
        <w:rPr>
          <w:rFonts w:cstheme="minorHAnsi"/>
        </w:rPr>
      </w:pPr>
      <w:r w:rsidRPr="00946F33">
        <w:rPr>
          <w:rFonts w:cstheme="minorHAnsi"/>
        </w:rPr>
        <w:t>10- Ancrage mémoriel</w:t>
      </w:r>
    </w:p>
    <w:p w:rsidR="00833B1D" w:rsidRPr="00946F33" w:rsidRDefault="00833B1D" w:rsidP="00833B1D">
      <w:pPr>
        <w:spacing w:after="0" w:line="240" w:lineRule="auto"/>
        <w:rPr>
          <w:rFonts w:cstheme="minorHAnsi"/>
        </w:rPr>
      </w:pPr>
      <w:r w:rsidRPr="00946F33">
        <w:rPr>
          <w:rFonts w:cstheme="minorHAnsi"/>
        </w:rPr>
        <w:t xml:space="preserve">11- Approche </w:t>
      </w:r>
      <w:proofErr w:type="spellStart"/>
      <w:r w:rsidRPr="00946F33">
        <w:rPr>
          <w:rFonts w:cstheme="minorHAnsi"/>
        </w:rPr>
        <w:t>transpersonnelle</w:t>
      </w:r>
      <w:proofErr w:type="spellEnd"/>
    </w:p>
    <w:p w:rsidR="00833B1D" w:rsidRPr="00946F33" w:rsidRDefault="00833B1D" w:rsidP="00833B1D">
      <w:pPr>
        <w:spacing w:after="0" w:line="240" w:lineRule="auto"/>
        <w:rPr>
          <w:rFonts w:cstheme="minorHAnsi"/>
        </w:rPr>
      </w:pPr>
      <w:r w:rsidRPr="00946F33">
        <w:rPr>
          <w:rFonts w:cstheme="minorHAnsi"/>
        </w:rPr>
        <w:t>12- Aller encore plus loin ?</w:t>
      </w:r>
    </w:p>
    <w:p w:rsidR="00833B1D" w:rsidRPr="00946F33" w:rsidRDefault="00833B1D" w:rsidP="00833B1D">
      <w:pPr>
        <w:spacing w:after="0" w:line="240" w:lineRule="auto"/>
        <w:rPr>
          <w:rFonts w:cstheme="minorHAnsi"/>
        </w:rPr>
      </w:pPr>
      <w:r w:rsidRPr="00946F33">
        <w:rPr>
          <w:rFonts w:cstheme="minorHAnsi"/>
        </w:rPr>
        <w:t>Fascicule thérapeutes n° 4</w:t>
      </w:r>
    </w:p>
    <w:p w:rsidR="00833B1D" w:rsidRPr="00946F33" w:rsidRDefault="00833B1D" w:rsidP="00833B1D">
      <w:pPr>
        <w:spacing w:after="0" w:line="240" w:lineRule="auto"/>
        <w:rPr>
          <w:rFonts w:cstheme="minorHAnsi"/>
        </w:rPr>
      </w:pPr>
      <w:r w:rsidRPr="00946F33">
        <w:rPr>
          <w:rFonts w:cstheme="minorHAnsi"/>
        </w:rPr>
        <w:lastRenderedPageBreak/>
        <w:t>Se relaxer par la respiration</w:t>
      </w:r>
    </w:p>
    <w:p w:rsidR="005F24C8" w:rsidRDefault="005F24C8" w:rsidP="00833B1D">
      <w:pPr>
        <w:spacing w:after="0" w:line="240" w:lineRule="auto"/>
        <w:rPr>
          <w:rFonts w:cstheme="minorHAnsi"/>
        </w:rPr>
      </w:pPr>
    </w:p>
    <w:p w:rsidR="00833B1D" w:rsidRPr="00A5572F" w:rsidRDefault="005F24C8" w:rsidP="00833B1D">
      <w:pPr>
        <w:spacing w:after="0" w:line="240" w:lineRule="auto"/>
        <w:rPr>
          <w:rFonts w:cstheme="minorHAnsi"/>
          <w:b/>
          <w:color w:val="1F497D" w:themeColor="text2"/>
          <w:sz w:val="24"/>
          <w:szCs w:val="24"/>
        </w:rPr>
      </w:pPr>
      <w:r w:rsidRPr="00A5572F">
        <w:rPr>
          <w:rFonts w:cstheme="minorHAnsi"/>
          <w:b/>
          <w:color w:val="1F497D" w:themeColor="text2"/>
          <w:sz w:val="24"/>
          <w:szCs w:val="24"/>
        </w:rPr>
        <w:t xml:space="preserve">4/ </w:t>
      </w:r>
      <w:r w:rsidR="00833B1D" w:rsidRPr="00A5572F">
        <w:rPr>
          <w:rFonts w:cstheme="minorHAnsi"/>
          <w:b/>
          <w:color w:val="1F497D" w:themeColor="text2"/>
          <w:sz w:val="24"/>
          <w:szCs w:val="24"/>
        </w:rPr>
        <w:t>Libérer la vie en soi</w:t>
      </w:r>
    </w:p>
    <w:p w:rsidR="005F24C8" w:rsidRDefault="005F24C8" w:rsidP="00833B1D">
      <w:pPr>
        <w:spacing w:after="0" w:line="240" w:lineRule="auto"/>
        <w:rPr>
          <w:rFonts w:cstheme="minorHAnsi"/>
        </w:rPr>
      </w:pPr>
    </w:p>
    <w:p w:rsidR="00833B1D" w:rsidRPr="00946F33" w:rsidRDefault="00833B1D" w:rsidP="00833B1D">
      <w:pPr>
        <w:spacing w:after="0" w:line="240" w:lineRule="auto"/>
        <w:rPr>
          <w:rFonts w:cstheme="minorHAnsi"/>
        </w:rPr>
      </w:pPr>
      <w:r w:rsidRPr="00946F33">
        <w:rPr>
          <w:rFonts w:cstheme="minorHAnsi"/>
        </w:rPr>
        <w:t>Introduction</w:t>
      </w:r>
    </w:p>
    <w:p w:rsidR="00833B1D" w:rsidRPr="00946F33" w:rsidRDefault="00833B1D" w:rsidP="00833B1D">
      <w:pPr>
        <w:spacing w:after="0" w:line="240" w:lineRule="auto"/>
        <w:rPr>
          <w:rFonts w:cstheme="minorHAnsi"/>
        </w:rPr>
      </w:pPr>
      <w:r w:rsidRPr="00946F33">
        <w:rPr>
          <w:rFonts w:cstheme="minorHAnsi"/>
        </w:rPr>
        <w:t>1- Les indications complémentaires</w:t>
      </w:r>
    </w:p>
    <w:p w:rsidR="00833B1D" w:rsidRPr="00946F33" w:rsidRDefault="00833B1D" w:rsidP="00833B1D">
      <w:pPr>
        <w:spacing w:after="0" w:line="240" w:lineRule="auto"/>
        <w:rPr>
          <w:rFonts w:cstheme="minorHAnsi"/>
        </w:rPr>
      </w:pPr>
      <w:r w:rsidRPr="00946F33">
        <w:rPr>
          <w:rFonts w:cstheme="minorHAnsi"/>
        </w:rPr>
        <w:t>2- Physiopathologie respiratoire</w:t>
      </w:r>
    </w:p>
    <w:p w:rsidR="00833B1D" w:rsidRPr="00946F33" w:rsidRDefault="00833B1D" w:rsidP="00833B1D">
      <w:pPr>
        <w:spacing w:after="0" w:line="240" w:lineRule="auto"/>
        <w:rPr>
          <w:rFonts w:cstheme="minorHAnsi"/>
        </w:rPr>
      </w:pPr>
      <w:r w:rsidRPr="00946F33">
        <w:rPr>
          <w:rFonts w:cstheme="minorHAnsi"/>
        </w:rPr>
        <w:t>3- Pratiques respiratoires dans différentes postures</w:t>
      </w:r>
    </w:p>
    <w:p w:rsidR="00833B1D" w:rsidRPr="00946F33" w:rsidRDefault="00833B1D" w:rsidP="00833B1D">
      <w:pPr>
        <w:spacing w:after="0" w:line="240" w:lineRule="auto"/>
        <w:rPr>
          <w:rFonts w:cstheme="minorHAnsi"/>
        </w:rPr>
      </w:pPr>
      <w:r w:rsidRPr="00946F33">
        <w:rPr>
          <w:rFonts w:cstheme="minorHAnsi"/>
        </w:rPr>
        <w:t>4- Respiration des articulations</w:t>
      </w:r>
    </w:p>
    <w:p w:rsidR="00833B1D" w:rsidRPr="00946F33" w:rsidRDefault="00833B1D" w:rsidP="00833B1D">
      <w:pPr>
        <w:spacing w:after="0" w:line="240" w:lineRule="auto"/>
        <w:rPr>
          <w:rFonts w:cstheme="minorHAnsi"/>
        </w:rPr>
      </w:pPr>
      <w:r w:rsidRPr="00946F33">
        <w:rPr>
          <w:rFonts w:cstheme="minorHAnsi"/>
        </w:rPr>
        <w:t>5- Pratique de la cohérence cardiaque</w:t>
      </w:r>
    </w:p>
    <w:p w:rsidR="00833B1D" w:rsidRPr="00946F33" w:rsidRDefault="00833B1D" w:rsidP="00833B1D">
      <w:pPr>
        <w:spacing w:after="0" w:line="240" w:lineRule="auto"/>
        <w:rPr>
          <w:rFonts w:cstheme="minorHAnsi"/>
        </w:rPr>
      </w:pPr>
      <w:r w:rsidRPr="00946F33">
        <w:rPr>
          <w:rFonts w:cstheme="minorHAnsi"/>
        </w:rPr>
        <w:t>6- Respirations locales</w:t>
      </w:r>
    </w:p>
    <w:p w:rsidR="00833B1D" w:rsidRPr="00946F33" w:rsidRDefault="00833B1D" w:rsidP="00833B1D">
      <w:pPr>
        <w:spacing w:after="0" w:line="240" w:lineRule="auto"/>
        <w:rPr>
          <w:rFonts w:cstheme="minorHAnsi"/>
        </w:rPr>
      </w:pPr>
      <w:r w:rsidRPr="00946F33">
        <w:rPr>
          <w:rFonts w:cstheme="minorHAnsi"/>
        </w:rPr>
        <w:t>7- Circuits de respiration dans le corps</w:t>
      </w:r>
    </w:p>
    <w:p w:rsidR="00833B1D" w:rsidRPr="00946F33" w:rsidRDefault="00833B1D" w:rsidP="00833B1D">
      <w:pPr>
        <w:spacing w:after="0" w:line="240" w:lineRule="auto"/>
        <w:rPr>
          <w:rFonts w:cstheme="minorHAnsi"/>
        </w:rPr>
      </w:pPr>
      <w:r w:rsidRPr="00946F33">
        <w:rPr>
          <w:rFonts w:cstheme="minorHAnsi"/>
        </w:rPr>
        <w:t>8- Respirations aux cinq systèmes</w:t>
      </w:r>
    </w:p>
    <w:p w:rsidR="00833B1D" w:rsidRPr="00946F33" w:rsidRDefault="00833B1D" w:rsidP="00833B1D">
      <w:pPr>
        <w:spacing w:after="0" w:line="240" w:lineRule="auto"/>
        <w:rPr>
          <w:rFonts w:cstheme="minorHAnsi"/>
        </w:rPr>
      </w:pPr>
      <w:r w:rsidRPr="00946F33">
        <w:rPr>
          <w:rFonts w:cstheme="minorHAnsi"/>
        </w:rPr>
        <w:t>9- Faire et être</w:t>
      </w:r>
    </w:p>
    <w:p w:rsidR="00833B1D" w:rsidRPr="00946F33" w:rsidRDefault="00833B1D" w:rsidP="00833B1D">
      <w:pPr>
        <w:spacing w:after="0" w:line="240" w:lineRule="auto"/>
        <w:rPr>
          <w:rFonts w:cstheme="minorHAnsi"/>
        </w:rPr>
      </w:pPr>
      <w:r w:rsidRPr="00946F33">
        <w:rPr>
          <w:rFonts w:cstheme="minorHAnsi"/>
        </w:rPr>
        <w:t>10- Respiration de pleine conscience et ancrage à l’instant</w:t>
      </w:r>
    </w:p>
    <w:p w:rsidR="00833B1D" w:rsidRPr="00946F33" w:rsidRDefault="00833B1D" w:rsidP="00833B1D">
      <w:pPr>
        <w:spacing w:after="0" w:line="240" w:lineRule="auto"/>
        <w:rPr>
          <w:rFonts w:cstheme="minorHAnsi"/>
        </w:rPr>
      </w:pPr>
      <w:r w:rsidRPr="00946F33">
        <w:rPr>
          <w:rFonts w:cstheme="minorHAnsi"/>
        </w:rPr>
        <w:t>11- Des obligations à la liberté. Agir et non agir.</w:t>
      </w:r>
    </w:p>
    <w:p w:rsidR="00833B1D" w:rsidRPr="00946F33" w:rsidRDefault="00833B1D" w:rsidP="00833B1D">
      <w:pPr>
        <w:spacing w:after="0" w:line="240" w:lineRule="auto"/>
        <w:rPr>
          <w:rFonts w:cstheme="minorHAnsi"/>
        </w:rPr>
      </w:pPr>
      <w:r w:rsidRPr="00946F33">
        <w:rPr>
          <w:rFonts w:cstheme="minorHAnsi"/>
        </w:rPr>
        <w:t xml:space="preserve">12- Techniques respiratoires </w:t>
      </w:r>
      <w:proofErr w:type="spellStart"/>
      <w:r w:rsidRPr="00946F33">
        <w:rPr>
          <w:rFonts w:cstheme="minorHAnsi"/>
        </w:rPr>
        <w:t>transpersonnelles</w:t>
      </w:r>
      <w:proofErr w:type="spellEnd"/>
      <w:r w:rsidRPr="00946F33">
        <w:rPr>
          <w:rFonts w:cstheme="minorHAnsi"/>
        </w:rPr>
        <w:t xml:space="preserve"> :</w:t>
      </w:r>
    </w:p>
    <w:p w:rsidR="005F24C8" w:rsidRDefault="005F24C8" w:rsidP="00833B1D">
      <w:pPr>
        <w:spacing w:after="0" w:line="240" w:lineRule="auto"/>
        <w:rPr>
          <w:rFonts w:cstheme="minorHAnsi"/>
        </w:rPr>
      </w:pPr>
    </w:p>
    <w:p w:rsidR="00833B1D" w:rsidRPr="00946F33" w:rsidRDefault="00833B1D" w:rsidP="00833B1D">
      <w:pPr>
        <w:spacing w:after="0" w:line="240" w:lineRule="auto"/>
        <w:rPr>
          <w:rFonts w:cstheme="minorHAnsi"/>
        </w:rPr>
      </w:pPr>
      <w:r w:rsidRPr="00946F33">
        <w:rPr>
          <w:rFonts w:cstheme="minorHAnsi"/>
        </w:rPr>
        <w:t>Respirations ronde et carrée</w:t>
      </w:r>
      <w:r w:rsidR="005F24C8">
        <w:rPr>
          <w:rFonts w:cstheme="minorHAnsi"/>
        </w:rPr>
        <w:t xml:space="preserve"> </w:t>
      </w:r>
      <w:r w:rsidRPr="00946F33">
        <w:rPr>
          <w:rFonts w:cstheme="minorHAnsi"/>
        </w:rPr>
        <w:t>- Approches psychocorporelles respiratoires :</w:t>
      </w:r>
    </w:p>
    <w:p w:rsidR="00833B1D" w:rsidRPr="00946F33" w:rsidRDefault="00833B1D" w:rsidP="00833B1D">
      <w:pPr>
        <w:spacing w:after="0" w:line="240" w:lineRule="auto"/>
        <w:rPr>
          <w:rFonts w:cstheme="minorHAnsi"/>
        </w:rPr>
      </w:pPr>
      <w:r w:rsidRPr="00946F33">
        <w:rPr>
          <w:rFonts w:cstheme="minorHAnsi"/>
        </w:rPr>
        <w:t>. Donner et recevoir ;</w:t>
      </w:r>
    </w:p>
    <w:p w:rsidR="00833B1D" w:rsidRPr="00946F33" w:rsidRDefault="00833B1D" w:rsidP="00833B1D">
      <w:pPr>
        <w:spacing w:after="0" w:line="240" w:lineRule="auto"/>
        <w:rPr>
          <w:rFonts w:cstheme="minorHAnsi"/>
        </w:rPr>
      </w:pPr>
      <w:r w:rsidRPr="00946F33">
        <w:rPr>
          <w:rFonts w:cstheme="minorHAnsi"/>
        </w:rPr>
        <w:t>. Pacifier avec  la fin de la vie ;</w:t>
      </w:r>
    </w:p>
    <w:p w:rsidR="005F24C8" w:rsidRDefault="00833B1D" w:rsidP="00833B1D">
      <w:pPr>
        <w:spacing w:after="0" w:line="240" w:lineRule="auto"/>
        <w:rPr>
          <w:rFonts w:cstheme="minorHAnsi"/>
        </w:rPr>
      </w:pPr>
      <w:r w:rsidRPr="00946F33">
        <w:rPr>
          <w:rFonts w:cstheme="minorHAnsi"/>
        </w:rPr>
        <w:t>. Respirer avec le monde.</w:t>
      </w:r>
      <w:r w:rsidR="005F24C8">
        <w:rPr>
          <w:rFonts w:cstheme="minorHAnsi"/>
        </w:rPr>
        <w:t xml:space="preserve"> </w:t>
      </w:r>
    </w:p>
    <w:p w:rsidR="005F24C8" w:rsidRDefault="005F24C8" w:rsidP="00833B1D">
      <w:pPr>
        <w:spacing w:after="0" w:line="240" w:lineRule="auto"/>
        <w:rPr>
          <w:rFonts w:cstheme="minorHAnsi"/>
        </w:rPr>
      </w:pPr>
    </w:p>
    <w:p w:rsidR="00833B1D" w:rsidRPr="00A5572F" w:rsidRDefault="005F24C8" w:rsidP="00833B1D">
      <w:pPr>
        <w:spacing w:after="0" w:line="240" w:lineRule="auto"/>
        <w:rPr>
          <w:rFonts w:cstheme="minorHAnsi"/>
          <w:b/>
          <w:color w:val="1F497D" w:themeColor="text2"/>
          <w:sz w:val="24"/>
          <w:szCs w:val="24"/>
        </w:rPr>
      </w:pPr>
      <w:r w:rsidRPr="00A5572F">
        <w:rPr>
          <w:rFonts w:cstheme="minorHAnsi"/>
          <w:b/>
          <w:color w:val="1F497D" w:themeColor="text2"/>
          <w:sz w:val="24"/>
          <w:szCs w:val="24"/>
        </w:rPr>
        <w:t xml:space="preserve">5/ </w:t>
      </w:r>
      <w:r w:rsidR="00833B1D" w:rsidRPr="00A5572F">
        <w:rPr>
          <w:rFonts w:cstheme="minorHAnsi"/>
          <w:b/>
          <w:color w:val="1F497D" w:themeColor="text2"/>
          <w:sz w:val="24"/>
          <w:szCs w:val="24"/>
        </w:rPr>
        <w:t>Relaxations psychosensorielles et visualisations sophrologiques</w:t>
      </w:r>
      <w:r w:rsidR="00A5572F" w:rsidRPr="00A5572F">
        <w:rPr>
          <w:rFonts w:cstheme="minorHAnsi"/>
          <w:b/>
          <w:color w:val="1F497D" w:themeColor="text2"/>
          <w:sz w:val="24"/>
          <w:szCs w:val="24"/>
        </w:rPr>
        <w:t xml:space="preserve"> - </w:t>
      </w:r>
      <w:r w:rsidR="00833B1D" w:rsidRPr="00A5572F">
        <w:rPr>
          <w:rFonts w:cstheme="minorHAnsi"/>
          <w:b/>
          <w:color w:val="1F497D" w:themeColor="text2"/>
          <w:sz w:val="24"/>
          <w:szCs w:val="24"/>
        </w:rPr>
        <w:t>Enrichir et réinventer sa vie</w:t>
      </w:r>
    </w:p>
    <w:p w:rsidR="00833B1D" w:rsidRPr="00946F33" w:rsidRDefault="00833B1D" w:rsidP="00833B1D">
      <w:pPr>
        <w:spacing w:after="0" w:line="240" w:lineRule="auto"/>
        <w:rPr>
          <w:rFonts w:cstheme="minorHAnsi"/>
        </w:rPr>
      </w:pPr>
      <w:r w:rsidRPr="00946F33">
        <w:rPr>
          <w:rFonts w:cstheme="minorHAnsi"/>
        </w:rPr>
        <w:t>Introduction</w:t>
      </w:r>
    </w:p>
    <w:p w:rsidR="00833B1D" w:rsidRPr="00946F33" w:rsidRDefault="00833B1D" w:rsidP="00833B1D">
      <w:pPr>
        <w:spacing w:after="0" w:line="240" w:lineRule="auto"/>
        <w:rPr>
          <w:rFonts w:cstheme="minorHAnsi"/>
        </w:rPr>
      </w:pPr>
      <w:r w:rsidRPr="00946F33">
        <w:rPr>
          <w:rFonts w:cstheme="minorHAnsi"/>
        </w:rPr>
        <w:t>1- Relaxations psychosensorielles</w:t>
      </w:r>
    </w:p>
    <w:p w:rsidR="00833B1D" w:rsidRPr="00946F33" w:rsidRDefault="00833B1D" w:rsidP="00833B1D">
      <w:pPr>
        <w:spacing w:after="0" w:line="240" w:lineRule="auto"/>
        <w:rPr>
          <w:rFonts w:cstheme="minorHAnsi"/>
        </w:rPr>
      </w:pPr>
      <w:r w:rsidRPr="00946F33">
        <w:rPr>
          <w:rFonts w:cstheme="minorHAnsi"/>
        </w:rPr>
        <w:t>2- Faire et être</w:t>
      </w:r>
    </w:p>
    <w:p w:rsidR="00833B1D" w:rsidRPr="00946F33" w:rsidRDefault="00833B1D" w:rsidP="00833B1D">
      <w:pPr>
        <w:spacing w:after="0" w:line="240" w:lineRule="auto"/>
        <w:rPr>
          <w:rFonts w:cstheme="minorHAnsi"/>
        </w:rPr>
      </w:pPr>
      <w:r w:rsidRPr="00946F33">
        <w:rPr>
          <w:rFonts w:cstheme="minorHAnsi"/>
        </w:rPr>
        <w:t>3- Les sons et la musique</w:t>
      </w:r>
    </w:p>
    <w:p w:rsidR="00833B1D" w:rsidRPr="00946F33" w:rsidRDefault="00833B1D" w:rsidP="00833B1D">
      <w:pPr>
        <w:spacing w:after="0" w:line="240" w:lineRule="auto"/>
        <w:rPr>
          <w:rFonts w:cstheme="minorHAnsi"/>
        </w:rPr>
      </w:pPr>
      <w:r w:rsidRPr="00946F33">
        <w:rPr>
          <w:rFonts w:cstheme="minorHAnsi"/>
        </w:rPr>
        <w:t>4- Les goûts et les odeurs</w:t>
      </w:r>
    </w:p>
    <w:p w:rsidR="00833B1D" w:rsidRPr="00946F33" w:rsidRDefault="00833B1D" w:rsidP="00833B1D">
      <w:pPr>
        <w:spacing w:after="0" w:line="240" w:lineRule="auto"/>
        <w:rPr>
          <w:rFonts w:cstheme="minorHAnsi"/>
        </w:rPr>
      </w:pPr>
      <w:r w:rsidRPr="00946F33">
        <w:rPr>
          <w:rFonts w:cstheme="minorHAnsi"/>
        </w:rPr>
        <w:t>5- Les couleurs, formes et mouvements</w:t>
      </w:r>
    </w:p>
    <w:p w:rsidR="00833B1D" w:rsidRPr="00946F33" w:rsidRDefault="00833B1D" w:rsidP="00833B1D">
      <w:pPr>
        <w:spacing w:after="0" w:line="240" w:lineRule="auto"/>
        <w:rPr>
          <w:rFonts w:cstheme="minorHAnsi"/>
        </w:rPr>
      </w:pPr>
      <w:r w:rsidRPr="00946F33">
        <w:rPr>
          <w:rFonts w:cstheme="minorHAnsi"/>
        </w:rPr>
        <w:t>6- Quelques exemples de visualisations complètes</w:t>
      </w:r>
    </w:p>
    <w:p w:rsidR="00833B1D" w:rsidRPr="00946F33" w:rsidRDefault="00833B1D" w:rsidP="00833B1D">
      <w:pPr>
        <w:spacing w:after="0" w:line="240" w:lineRule="auto"/>
        <w:rPr>
          <w:rFonts w:cstheme="minorHAnsi"/>
        </w:rPr>
      </w:pPr>
      <w:r w:rsidRPr="00946F33">
        <w:rPr>
          <w:rFonts w:cstheme="minorHAnsi"/>
        </w:rPr>
        <w:t>7- Réinitialiser son passé</w:t>
      </w:r>
    </w:p>
    <w:p w:rsidR="00833B1D" w:rsidRPr="00946F33" w:rsidRDefault="00833B1D" w:rsidP="00833B1D">
      <w:pPr>
        <w:spacing w:after="0" w:line="240" w:lineRule="auto"/>
        <w:rPr>
          <w:rFonts w:cstheme="minorHAnsi"/>
        </w:rPr>
      </w:pPr>
      <w:r w:rsidRPr="00946F33">
        <w:rPr>
          <w:rFonts w:cstheme="minorHAnsi"/>
        </w:rPr>
        <w:t xml:space="preserve">8- Pratique de </w:t>
      </w:r>
      <w:proofErr w:type="spellStart"/>
      <w:r w:rsidRPr="00946F33">
        <w:rPr>
          <w:rFonts w:cstheme="minorHAnsi"/>
        </w:rPr>
        <w:t>sophromnésie</w:t>
      </w:r>
      <w:proofErr w:type="spellEnd"/>
      <w:r w:rsidRPr="00946F33">
        <w:rPr>
          <w:rFonts w:cstheme="minorHAnsi"/>
        </w:rPr>
        <w:t xml:space="preserve"> positive</w:t>
      </w:r>
    </w:p>
    <w:p w:rsidR="00833B1D" w:rsidRPr="00946F33" w:rsidRDefault="00833B1D" w:rsidP="00833B1D">
      <w:pPr>
        <w:spacing w:after="0" w:line="240" w:lineRule="auto"/>
        <w:rPr>
          <w:rFonts w:cstheme="minorHAnsi"/>
        </w:rPr>
      </w:pPr>
      <w:r w:rsidRPr="00946F33">
        <w:rPr>
          <w:rFonts w:cstheme="minorHAnsi"/>
        </w:rPr>
        <w:t>9- Sophro-correction existentielle</w:t>
      </w:r>
    </w:p>
    <w:p w:rsidR="00833B1D" w:rsidRPr="00946F33" w:rsidRDefault="00833B1D" w:rsidP="00833B1D">
      <w:pPr>
        <w:spacing w:after="0" w:line="240" w:lineRule="auto"/>
        <w:rPr>
          <w:rFonts w:cstheme="minorHAnsi"/>
        </w:rPr>
      </w:pPr>
      <w:r w:rsidRPr="00946F33">
        <w:rPr>
          <w:rFonts w:cstheme="minorHAnsi"/>
        </w:rPr>
        <w:t>10- Sophro-correction sérielle</w:t>
      </w:r>
    </w:p>
    <w:p w:rsidR="00833B1D" w:rsidRPr="00946F33" w:rsidRDefault="00833B1D" w:rsidP="00833B1D">
      <w:pPr>
        <w:spacing w:after="0" w:line="240" w:lineRule="auto"/>
        <w:rPr>
          <w:rFonts w:cstheme="minorHAnsi"/>
        </w:rPr>
      </w:pPr>
      <w:r w:rsidRPr="00946F33">
        <w:rPr>
          <w:rFonts w:cstheme="minorHAnsi"/>
        </w:rPr>
        <w:t>11- Sophro acceptation progressive</w:t>
      </w:r>
    </w:p>
    <w:p w:rsidR="00833B1D" w:rsidRPr="00946F33" w:rsidRDefault="00833B1D" w:rsidP="00833B1D">
      <w:pPr>
        <w:spacing w:after="0" w:line="240" w:lineRule="auto"/>
        <w:rPr>
          <w:rFonts w:cstheme="minorHAnsi"/>
        </w:rPr>
      </w:pPr>
      <w:r w:rsidRPr="00946F33">
        <w:rPr>
          <w:rFonts w:cstheme="minorHAnsi"/>
        </w:rPr>
        <w:t>12- Visualisations émotionnelles</w:t>
      </w:r>
    </w:p>
    <w:p w:rsidR="005F24C8" w:rsidRDefault="005F24C8">
      <w:pPr>
        <w:rPr>
          <w:rFonts w:cstheme="minorHAnsi"/>
        </w:rPr>
      </w:pPr>
      <w:r>
        <w:rPr>
          <w:rFonts w:cstheme="minorHAnsi"/>
        </w:rPr>
        <w:br w:type="page"/>
      </w:r>
    </w:p>
    <w:p w:rsidR="005F24C8" w:rsidRDefault="005F24C8" w:rsidP="00833B1D">
      <w:pPr>
        <w:spacing w:after="0" w:line="240" w:lineRule="auto"/>
        <w:rPr>
          <w:rFonts w:cstheme="minorHAnsi"/>
        </w:rPr>
      </w:pPr>
    </w:p>
    <w:p w:rsidR="005F24C8" w:rsidRDefault="005F24C8" w:rsidP="00833B1D">
      <w:pPr>
        <w:spacing w:after="0" w:line="240" w:lineRule="auto"/>
        <w:rPr>
          <w:rFonts w:cstheme="minorHAnsi"/>
        </w:rPr>
      </w:pPr>
    </w:p>
    <w:p w:rsidR="00833B1D" w:rsidRPr="00A5572F" w:rsidRDefault="005F24C8" w:rsidP="00833B1D">
      <w:pPr>
        <w:spacing w:after="0" w:line="240" w:lineRule="auto"/>
        <w:rPr>
          <w:rFonts w:cstheme="minorHAnsi"/>
          <w:b/>
          <w:color w:val="1F497D" w:themeColor="text2"/>
          <w:sz w:val="24"/>
          <w:szCs w:val="24"/>
        </w:rPr>
      </w:pPr>
      <w:r w:rsidRPr="00A5572F">
        <w:rPr>
          <w:rFonts w:cstheme="minorHAnsi"/>
          <w:b/>
          <w:color w:val="1F497D" w:themeColor="text2"/>
          <w:sz w:val="24"/>
          <w:szCs w:val="24"/>
        </w:rPr>
        <w:t xml:space="preserve">6/ </w:t>
      </w:r>
      <w:r w:rsidR="00833B1D" w:rsidRPr="00A5572F">
        <w:rPr>
          <w:rFonts w:cstheme="minorHAnsi"/>
          <w:b/>
          <w:color w:val="1F497D" w:themeColor="text2"/>
          <w:sz w:val="24"/>
          <w:szCs w:val="24"/>
        </w:rPr>
        <w:t>Aller encore plus loin ?</w:t>
      </w:r>
      <w:r w:rsidRPr="00A5572F">
        <w:rPr>
          <w:rFonts w:cstheme="minorHAnsi"/>
          <w:b/>
          <w:color w:val="1F497D" w:themeColor="text2"/>
          <w:sz w:val="24"/>
          <w:szCs w:val="24"/>
        </w:rPr>
        <w:t xml:space="preserve"> </w:t>
      </w:r>
      <w:r w:rsidR="00833B1D" w:rsidRPr="00A5572F">
        <w:rPr>
          <w:rFonts w:cstheme="minorHAnsi"/>
          <w:b/>
          <w:color w:val="1F497D" w:themeColor="text2"/>
          <w:sz w:val="24"/>
          <w:szCs w:val="24"/>
        </w:rPr>
        <w:t>Relaxations en mouvement : de la détente à la liberté</w:t>
      </w:r>
    </w:p>
    <w:p w:rsidR="00833B1D" w:rsidRPr="00A5572F" w:rsidRDefault="00833B1D" w:rsidP="00833B1D">
      <w:pPr>
        <w:spacing w:after="0" w:line="240" w:lineRule="auto"/>
        <w:rPr>
          <w:rFonts w:cstheme="minorHAnsi"/>
          <w:b/>
          <w:color w:val="1F497D" w:themeColor="text2"/>
          <w:sz w:val="24"/>
          <w:szCs w:val="24"/>
        </w:rPr>
      </w:pPr>
      <w:r w:rsidRPr="00A5572F">
        <w:rPr>
          <w:rFonts w:cstheme="minorHAnsi"/>
          <w:b/>
          <w:color w:val="1F497D" w:themeColor="text2"/>
          <w:sz w:val="24"/>
          <w:szCs w:val="24"/>
        </w:rPr>
        <w:t>Pratiques de non-agir en pleine conscience</w:t>
      </w:r>
    </w:p>
    <w:p w:rsidR="00833B1D" w:rsidRPr="00946F33" w:rsidRDefault="00833B1D" w:rsidP="00833B1D">
      <w:pPr>
        <w:spacing w:after="0" w:line="240" w:lineRule="auto"/>
        <w:rPr>
          <w:rFonts w:cstheme="minorHAnsi"/>
        </w:rPr>
      </w:pPr>
      <w:r w:rsidRPr="00946F33">
        <w:rPr>
          <w:rFonts w:cstheme="minorHAnsi"/>
        </w:rPr>
        <w:t>1- Introduction</w:t>
      </w:r>
    </w:p>
    <w:p w:rsidR="00833B1D" w:rsidRPr="00946F33" w:rsidRDefault="00833B1D" w:rsidP="00833B1D">
      <w:pPr>
        <w:spacing w:after="0" w:line="240" w:lineRule="auto"/>
        <w:rPr>
          <w:rFonts w:cstheme="minorHAnsi"/>
        </w:rPr>
      </w:pPr>
      <w:r w:rsidRPr="00946F33">
        <w:rPr>
          <w:rFonts w:cstheme="minorHAnsi"/>
        </w:rPr>
        <w:t>2- Indications des relaxations en mouvement</w:t>
      </w:r>
    </w:p>
    <w:p w:rsidR="00833B1D" w:rsidRPr="00946F33" w:rsidRDefault="00833B1D" w:rsidP="00833B1D">
      <w:pPr>
        <w:spacing w:after="0" w:line="240" w:lineRule="auto"/>
        <w:rPr>
          <w:rFonts w:cstheme="minorHAnsi"/>
        </w:rPr>
      </w:pPr>
      <w:r w:rsidRPr="00946F33">
        <w:rPr>
          <w:rFonts w:cstheme="minorHAnsi"/>
        </w:rPr>
        <w:t xml:space="preserve">3- Les relaxations </w:t>
      </w:r>
      <w:proofErr w:type="spellStart"/>
      <w:r w:rsidRPr="00946F33">
        <w:rPr>
          <w:rFonts w:cstheme="minorHAnsi"/>
        </w:rPr>
        <w:t>tonico</w:t>
      </w:r>
      <w:proofErr w:type="spellEnd"/>
      <w:r w:rsidRPr="00946F33">
        <w:rPr>
          <w:rFonts w:cstheme="minorHAnsi"/>
        </w:rPr>
        <w:t>-dynamiques</w:t>
      </w:r>
    </w:p>
    <w:p w:rsidR="00833B1D" w:rsidRPr="00946F33" w:rsidRDefault="00833B1D" w:rsidP="00833B1D">
      <w:pPr>
        <w:spacing w:after="0" w:line="240" w:lineRule="auto"/>
        <w:rPr>
          <w:rFonts w:cstheme="minorHAnsi"/>
        </w:rPr>
      </w:pPr>
      <w:r w:rsidRPr="00946F33">
        <w:rPr>
          <w:rFonts w:cstheme="minorHAnsi"/>
        </w:rPr>
        <w:t>4- Postures, mouvements et émotions</w:t>
      </w:r>
    </w:p>
    <w:p w:rsidR="00833B1D" w:rsidRPr="00946F33" w:rsidRDefault="00833B1D" w:rsidP="00833B1D">
      <w:pPr>
        <w:spacing w:after="0" w:line="240" w:lineRule="auto"/>
        <w:rPr>
          <w:rFonts w:cstheme="minorHAnsi"/>
        </w:rPr>
      </w:pPr>
      <w:r w:rsidRPr="00946F33">
        <w:rPr>
          <w:rFonts w:cstheme="minorHAnsi"/>
        </w:rPr>
        <w:t>5- Relaxations dynamiques RD1 : tête et cou</w:t>
      </w:r>
    </w:p>
    <w:p w:rsidR="00833B1D" w:rsidRPr="00946F33" w:rsidRDefault="00833B1D" w:rsidP="00833B1D">
      <w:pPr>
        <w:spacing w:after="0" w:line="240" w:lineRule="auto"/>
        <w:rPr>
          <w:rFonts w:cstheme="minorHAnsi"/>
        </w:rPr>
      </w:pPr>
      <w:r w:rsidRPr="00946F33">
        <w:rPr>
          <w:rFonts w:cstheme="minorHAnsi"/>
        </w:rPr>
        <w:t>6- Relaxations dynamiques RD1 : bras et épaules</w:t>
      </w:r>
    </w:p>
    <w:p w:rsidR="00833B1D" w:rsidRPr="00946F33" w:rsidRDefault="00833B1D" w:rsidP="00833B1D">
      <w:pPr>
        <w:spacing w:after="0" w:line="240" w:lineRule="auto"/>
        <w:rPr>
          <w:rFonts w:cstheme="minorHAnsi"/>
        </w:rPr>
      </w:pPr>
      <w:r w:rsidRPr="00946F33">
        <w:rPr>
          <w:rFonts w:cstheme="minorHAnsi"/>
        </w:rPr>
        <w:t>7- Relaxations dynamiques RD1 : thorax et ventre</w:t>
      </w:r>
    </w:p>
    <w:p w:rsidR="00833B1D" w:rsidRPr="00946F33" w:rsidRDefault="00833B1D" w:rsidP="00833B1D">
      <w:pPr>
        <w:spacing w:after="0" w:line="240" w:lineRule="auto"/>
        <w:rPr>
          <w:rFonts w:cstheme="minorHAnsi"/>
        </w:rPr>
      </w:pPr>
      <w:r w:rsidRPr="00946F33">
        <w:rPr>
          <w:rFonts w:cstheme="minorHAnsi"/>
        </w:rPr>
        <w:t>8- Relaxations dynamiques RD1 : bassin et jambes</w:t>
      </w:r>
    </w:p>
    <w:p w:rsidR="00833B1D" w:rsidRPr="00946F33" w:rsidRDefault="00833B1D" w:rsidP="00833B1D">
      <w:pPr>
        <w:spacing w:after="0" w:line="240" w:lineRule="auto"/>
        <w:rPr>
          <w:rFonts w:cstheme="minorHAnsi"/>
        </w:rPr>
      </w:pPr>
      <w:r w:rsidRPr="00946F33">
        <w:rPr>
          <w:rFonts w:cstheme="minorHAnsi"/>
        </w:rPr>
        <w:t>9- Visualisation de mouvements</w:t>
      </w:r>
    </w:p>
    <w:p w:rsidR="00833B1D" w:rsidRPr="00946F33" w:rsidRDefault="00833B1D" w:rsidP="00833B1D">
      <w:pPr>
        <w:spacing w:after="0" w:line="240" w:lineRule="auto"/>
        <w:rPr>
          <w:rFonts w:cstheme="minorHAnsi"/>
        </w:rPr>
      </w:pPr>
      <w:r w:rsidRPr="00946F33">
        <w:rPr>
          <w:rFonts w:cstheme="minorHAnsi"/>
        </w:rPr>
        <w:t>10- Images et métaphores</w:t>
      </w:r>
    </w:p>
    <w:p w:rsidR="00833B1D" w:rsidRPr="00946F33" w:rsidRDefault="00833B1D" w:rsidP="00833B1D">
      <w:pPr>
        <w:spacing w:after="0" w:line="240" w:lineRule="auto"/>
        <w:rPr>
          <w:rFonts w:cstheme="minorHAnsi"/>
        </w:rPr>
      </w:pPr>
      <w:r w:rsidRPr="00946F33">
        <w:rPr>
          <w:rFonts w:cstheme="minorHAnsi"/>
        </w:rPr>
        <w:t>11- Faire et être</w:t>
      </w:r>
    </w:p>
    <w:p w:rsidR="00833B1D" w:rsidRPr="00946F33" w:rsidRDefault="00833B1D" w:rsidP="00833B1D">
      <w:pPr>
        <w:spacing w:after="0" w:line="240" w:lineRule="auto"/>
        <w:rPr>
          <w:rFonts w:cstheme="minorHAnsi"/>
        </w:rPr>
      </w:pPr>
      <w:r w:rsidRPr="00946F33">
        <w:rPr>
          <w:rFonts w:cstheme="minorHAnsi"/>
        </w:rPr>
        <w:t>12- La marche consciente</w:t>
      </w:r>
    </w:p>
    <w:p w:rsidR="00833B1D" w:rsidRPr="00946F33" w:rsidRDefault="00833B1D" w:rsidP="00833B1D">
      <w:pPr>
        <w:spacing w:after="0" w:line="240" w:lineRule="auto"/>
        <w:rPr>
          <w:rFonts w:cstheme="minorHAnsi"/>
        </w:rPr>
      </w:pPr>
      <w:r w:rsidRPr="00946F33">
        <w:rPr>
          <w:rFonts w:cstheme="minorHAnsi"/>
        </w:rPr>
        <w:t>13- Principes du « non agir »</w:t>
      </w:r>
    </w:p>
    <w:p w:rsidR="00833B1D" w:rsidRPr="00946F33" w:rsidRDefault="00833B1D" w:rsidP="00833B1D">
      <w:pPr>
        <w:spacing w:after="0" w:line="240" w:lineRule="auto"/>
        <w:rPr>
          <w:rFonts w:cstheme="minorHAnsi"/>
        </w:rPr>
      </w:pPr>
      <w:r w:rsidRPr="00946F33">
        <w:rPr>
          <w:rFonts w:cstheme="minorHAnsi"/>
        </w:rPr>
        <w:t>14- Mouvements intuitifs et libres, l’algue</w:t>
      </w:r>
    </w:p>
    <w:p w:rsidR="00833B1D" w:rsidRPr="00946F33" w:rsidRDefault="00833B1D" w:rsidP="00833B1D">
      <w:pPr>
        <w:spacing w:after="0" w:line="240" w:lineRule="auto"/>
        <w:rPr>
          <w:rFonts w:cstheme="minorHAnsi"/>
        </w:rPr>
      </w:pPr>
      <w:r w:rsidRPr="00946F33">
        <w:rPr>
          <w:rFonts w:cstheme="minorHAnsi"/>
        </w:rPr>
        <w:t>15- Aller encore plus loin ? Introduction aux fascicules</w:t>
      </w:r>
    </w:p>
    <w:p w:rsidR="005F24C8" w:rsidRDefault="005F24C8" w:rsidP="00833B1D">
      <w:pPr>
        <w:spacing w:after="0" w:line="240" w:lineRule="auto"/>
        <w:rPr>
          <w:rFonts w:cstheme="minorHAnsi"/>
        </w:rPr>
      </w:pPr>
    </w:p>
    <w:p w:rsidR="00833B1D" w:rsidRPr="00946F33" w:rsidRDefault="00833B1D" w:rsidP="00833B1D">
      <w:pPr>
        <w:spacing w:after="0" w:line="240" w:lineRule="auto"/>
        <w:rPr>
          <w:rFonts w:cstheme="minorHAnsi"/>
        </w:rPr>
      </w:pPr>
      <w:r w:rsidRPr="00946F33">
        <w:rPr>
          <w:rFonts w:cstheme="minorHAnsi"/>
        </w:rPr>
        <w:t xml:space="preserve">Le propos sera émaillé de conseils, </w:t>
      </w:r>
      <w:r w:rsidR="00A5572F">
        <w:rPr>
          <w:rFonts w:cstheme="minorHAnsi"/>
        </w:rPr>
        <w:t>de</w:t>
      </w:r>
      <w:r w:rsidRPr="00946F33">
        <w:rPr>
          <w:rFonts w:cstheme="minorHAnsi"/>
        </w:rPr>
        <w:t xml:space="preserve"> « petits trucs », parfois les limites des techniques présentées, ainsi que leurs aspects psychologiques et psychothérapeutiques.</w:t>
      </w:r>
    </w:p>
    <w:p w:rsidR="00833B1D" w:rsidRPr="00946F33" w:rsidRDefault="00833B1D" w:rsidP="00833B1D">
      <w:pPr>
        <w:spacing w:after="0" w:line="240" w:lineRule="auto"/>
        <w:rPr>
          <w:rFonts w:cstheme="minorHAnsi"/>
        </w:rPr>
      </w:pPr>
    </w:p>
    <w:sectPr w:rsidR="00833B1D" w:rsidRPr="00946F3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NotDisplayPageBoundaries/>
  <w:proofState w:spelling="clean"/>
  <w:defaultTabStop w:val="708"/>
  <w:hyphenationZone w:val="425"/>
  <w:characterSpacingControl w:val="doNotCompress"/>
  <w:compat/>
  <w:rsids>
    <w:rsidRoot w:val="003A2280"/>
    <w:rsid w:val="0021293B"/>
    <w:rsid w:val="003A2280"/>
    <w:rsid w:val="005F24C8"/>
    <w:rsid w:val="007472F8"/>
    <w:rsid w:val="00833B1D"/>
    <w:rsid w:val="008756F8"/>
    <w:rsid w:val="00946F33"/>
    <w:rsid w:val="00A5572F"/>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A22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A2280"/>
  </w:style>
  <w:style w:type="character" w:styleId="lev">
    <w:name w:val="Strong"/>
    <w:basedOn w:val="Policepardfaut"/>
    <w:uiPriority w:val="22"/>
    <w:qFormat/>
    <w:rsid w:val="003A2280"/>
    <w:rPr>
      <w:b/>
      <w:bCs/>
    </w:rPr>
  </w:style>
  <w:style w:type="character" w:styleId="Accentuation">
    <w:name w:val="Emphasis"/>
    <w:basedOn w:val="Policepardfaut"/>
    <w:uiPriority w:val="20"/>
    <w:qFormat/>
    <w:rsid w:val="003A2280"/>
    <w:rPr>
      <w:i/>
      <w:iCs/>
    </w:rPr>
  </w:style>
  <w:style w:type="character" w:styleId="Lienhypertexte">
    <w:name w:val="Hyperlink"/>
    <w:basedOn w:val="Policepardfaut"/>
    <w:uiPriority w:val="99"/>
    <w:semiHidden/>
    <w:unhideWhenUsed/>
    <w:rsid w:val="003A2280"/>
    <w:rPr>
      <w:color w:val="0000FF"/>
      <w:u w:val="single"/>
    </w:rPr>
  </w:style>
</w:styles>
</file>

<file path=word/webSettings.xml><?xml version="1.0" encoding="utf-8"?>
<w:webSettings xmlns:r="http://schemas.openxmlformats.org/officeDocument/2006/relationships" xmlns:w="http://schemas.openxmlformats.org/wordprocessingml/2006/main">
  <w:divs>
    <w:div w:id="15267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1133</Words>
  <Characters>6234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4</cp:revision>
  <dcterms:created xsi:type="dcterms:W3CDTF">2012-10-20T17:40:00Z</dcterms:created>
  <dcterms:modified xsi:type="dcterms:W3CDTF">2012-10-20T18:06:00Z</dcterms:modified>
</cp:coreProperties>
</file>