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A1" w:rsidRPr="00AF0877" w:rsidRDefault="007E5EAA" w:rsidP="005508A1">
      <w:pPr>
        <w:pStyle w:val="Titre1"/>
        <w:rPr>
          <w:rFonts w:ascii="Arial" w:hAnsi="Arial" w:cs="Arial"/>
          <w:lang w:val="fr-FR"/>
        </w:rPr>
      </w:pPr>
      <w:r w:rsidRPr="00AF0877">
        <w:rPr>
          <w:rFonts w:ascii="Arial" w:hAnsi="Arial" w:cs="Arial"/>
          <w:lang w:val="fr-FR"/>
        </w:rPr>
        <w:t xml:space="preserve">Comité </w:t>
      </w:r>
      <w:r w:rsidR="005508A1" w:rsidRPr="00AF0877">
        <w:rPr>
          <w:rFonts w:ascii="Arial" w:hAnsi="Arial" w:cs="Arial"/>
          <w:lang w:val="fr-FR"/>
        </w:rPr>
        <w:t xml:space="preserve">de direction </w:t>
      </w:r>
      <w:r w:rsidRPr="00AF0877">
        <w:rPr>
          <w:rFonts w:ascii="Arial" w:hAnsi="Arial" w:cs="Arial"/>
          <w:lang w:val="fr-FR"/>
        </w:rPr>
        <w:t xml:space="preserve"> </w:t>
      </w:r>
    </w:p>
    <w:p w:rsidR="005508A1" w:rsidRPr="00AF0877" w:rsidRDefault="005508A1" w:rsidP="005508A1">
      <w:pPr>
        <w:pStyle w:val="Titre2"/>
        <w:rPr>
          <w:rFonts w:ascii="Arial" w:hAnsi="Arial" w:cs="Arial"/>
          <w:lang w:val="fr-FR"/>
        </w:rPr>
      </w:pPr>
      <w:r w:rsidRPr="00AF0877">
        <w:rPr>
          <w:rFonts w:ascii="Arial" w:hAnsi="Arial" w:cs="Arial"/>
          <w:lang w:val="fr-FR"/>
        </w:rPr>
        <w:t>Compte-rendu de réunion</w:t>
      </w:r>
      <w:r w:rsidRPr="00AF0877">
        <w:rPr>
          <w:rFonts w:ascii="Arial" w:hAnsi="Arial" w:cs="Arial"/>
          <w:lang w:val="fr-FR"/>
        </w:rPr>
        <w:br/>
      </w:r>
      <w:r w:rsidRPr="00AF0877">
        <w:rPr>
          <w:rFonts w:ascii="Arial" w:hAnsi="Arial" w:cs="Arial"/>
          <w:lang w:val="fr-FR"/>
        </w:rPr>
        <w:fldChar w:fldCharType="begin"/>
      </w:r>
      <w:r w:rsidRPr="00AF0877">
        <w:rPr>
          <w:rFonts w:ascii="Arial" w:hAnsi="Arial" w:cs="Arial"/>
          <w:lang w:val="fr-FR"/>
        </w:rPr>
        <w:instrText xml:space="preserve"> CREATEDATE  \@ "d MMMM yyyy"  \* MERGEFORMAT </w:instrText>
      </w:r>
      <w:r w:rsidRPr="00AF0877">
        <w:rPr>
          <w:rFonts w:ascii="Arial" w:hAnsi="Arial" w:cs="Arial"/>
          <w:lang w:val="fr-FR"/>
        </w:rPr>
        <w:fldChar w:fldCharType="separate"/>
      </w:r>
      <w:r w:rsidR="004E789C">
        <w:rPr>
          <w:rFonts w:ascii="Arial" w:hAnsi="Arial" w:cs="Arial"/>
          <w:noProof/>
          <w:lang w:val="fr-FR"/>
        </w:rPr>
        <w:t>lundi 31</w:t>
      </w:r>
      <w:r w:rsidRPr="00AF0877">
        <w:rPr>
          <w:rFonts w:ascii="Arial" w:hAnsi="Arial" w:cs="Arial"/>
          <w:noProof/>
          <w:lang w:val="fr-FR"/>
        </w:rPr>
        <w:t xml:space="preserve"> août 2015</w:t>
      </w:r>
      <w:r w:rsidRPr="00AF0877">
        <w:rPr>
          <w:rFonts w:ascii="Arial" w:hAnsi="Arial" w:cs="Arial"/>
          <w:lang w:val="fr-FR"/>
        </w:rPr>
        <w:fldChar w:fldCharType="end"/>
      </w:r>
    </w:p>
    <w:p w:rsidR="005508A1" w:rsidRPr="00AF0877" w:rsidRDefault="005508A1" w:rsidP="005508A1">
      <w:pPr>
        <w:pStyle w:val="Titre3"/>
        <w:spacing w:after="0"/>
        <w:rPr>
          <w:rFonts w:ascii="Arial" w:hAnsi="Arial" w:cs="Arial"/>
          <w:lang w:val="fr-FR"/>
        </w:rPr>
      </w:pPr>
      <w:r w:rsidRPr="00AF0877">
        <w:rPr>
          <w:rFonts w:ascii="Arial" w:hAnsi="Arial" w:cs="Arial"/>
          <w:lang w:val="fr-FR"/>
        </w:rPr>
        <w:t>Introduction :</w:t>
      </w:r>
    </w:p>
    <w:p w:rsidR="00853113" w:rsidRPr="00AF0877" w:rsidRDefault="005508A1" w:rsidP="005508A1">
      <w:pPr>
        <w:spacing w:after="0"/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La réunion de SOPHR</w:t>
      </w:r>
      <w:r w:rsidR="00853113" w:rsidRPr="00AF0877">
        <w:rPr>
          <w:rFonts w:ascii="Arial" w:hAnsi="Arial" w:cs="Arial"/>
          <w:sz w:val="24"/>
          <w:szCs w:val="24"/>
        </w:rPr>
        <w:t xml:space="preserve">OKHEPRI </w:t>
      </w:r>
    </w:p>
    <w:p w:rsidR="005508A1" w:rsidRPr="00AF0877" w:rsidRDefault="00853113" w:rsidP="005508A1">
      <w:pPr>
        <w:spacing w:after="0"/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Date :</w:t>
      </w:r>
      <w:r w:rsidR="00AF0877" w:rsidRPr="00AF0877">
        <w:rPr>
          <w:rFonts w:ascii="Arial" w:hAnsi="Arial" w:cs="Arial"/>
          <w:b/>
          <w:sz w:val="24"/>
          <w:szCs w:val="24"/>
        </w:rPr>
        <w:t xml:space="preserve"> </w:t>
      </w:r>
      <w:r w:rsidRPr="00AF0877">
        <w:rPr>
          <w:rFonts w:ascii="Arial" w:hAnsi="Arial" w:cs="Arial"/>
          <w:b/>
          <w:sz w:val="24"/>
          <w:szCs w:val="24"/>
        </w:rPr>
        <w:t>9h – 12h30</w:t>
      </w:r>
    </w:p>
    <w:p w:rsidR="005508A1" w:rsidRPr="00AF0877" w:rsidRDefault="005508A1" w:rsidP="005508A1">
      <w:pPr>
        <w:pStyle w:val="Titre3"/>
        <w:spacing w:after="0"/>
        <w:rPr>
          <w:rFonts w:ascii="Arial" w:hAnsi="Arial" w:cs="Arial"/>
          <w:lang w:val="fr-FR"/>
        </w:rPr>
      </w:pPr>
      <w:r w:rsidRPr="00AF0877">
        <w:rPr>
          <w:rFonts w:ascii="Arial" w:hAnsi="Arial" w:cs="Arial"/>
          <w:lang w:val="fr-FR"/>
        </w:rPr>
        <w:t>Présents :</w:t>
      </w:r>
    </w:p>
    <w:p w:rsidR="005508A1" w:rsidRPr="00AF0877" w:rsidRDefault="005508A1" w:rsidP="005508A1">
      <w:pPr>
        <w:spacing w:after="0"/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Evelyne Revellat, Céline Rocheteau, Graziella Zonnekynd.</w:t>
      </w:r>
    </w:p>
    <w:p w:rsidR="005508A1" w:rsidRPr="00AF0877" w:rsidRDefault="005508A1">
      <w:pPr>
        <w:rPr>
          <w:rFonts w:ascii="Arial" w:hAnsi="Arial" w:cs="Arial"/>
          <w:b/>
          <w:sz w:val="24"/>
          <w:szCs w:val="24"/>
        </w:rPr>
      </w:pPr>
    </w:p>
    <w:p w:rsidR="00F97297" w:rsidRPr="00AF0877" w:rsidRDefault="00F97297" w:rsidP="00F97297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Ordre du jour</w:t>
      </w:r>
    </w:p>
    <w:p w:rsidR="00105E84" w:rsidRPr="00AF0877" w:rsidRDefault="00105E84" w:rsidP="00105E8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DESU Coaching</w:t>
      </w:r>
      <w:r>
        <w:rPr>
          <w:rFonts w:ascii="Arial" w:hAnsi="Arial" w:cs="Arial"/>
          <w:sz w:val="24"/>
          <w:szCs w:val="24"/>
        </w:rPr>
        <w:t xml:space="preserve"> entretien de sélection le 8 septembre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déveleppemnt</w:t>
      </w:r>
      <w:proofErr w:type="spellEnd"/>
      <w:r>
        <w:rPr>
          <w:rFonts w:ascii="Arial" w:hAnsi="Arial" w:cs="Arial"/>
          <w:sz w:val="24"/>
          <w:szCs w:val="24"/>
        </w:rPr>
        <w:t xml:space="preserve"> activité de coaching et bilan de compétences</w:t>
      </w:r>
      <w:bookmarkStart w:id="0" w:name="_GoBack"/>
      <w:bookmarkEnd w:id="0"/>
    </w:p>
    <w:p w:rsidR="00105E84" w:rsidRPr="00105E84" w:rsidRDefault="00105E84" w:rsidP="0006644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05E84">
        <w:rPr>
          <w:rFonts w:ascii="Arial" w:hAnsi="Arial" w:cs="Arial"/>
          <w:b/>
          <w:sz w:val="24"/>
          <w:szCs w:val="24"/>
        </w:rPr>
        <w:t xml:space="preserve">Planning des évènements : </w:t>
      </w:r>
    </w:p>
    <w:p w:rsidR="00105E84" w:rsidRPr="00105E84" w:rsidRDefault="00105E84" w:rsidP="00105E84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05E84">
        <w:rPr>
          <w:rFonts w:ascii="Arial" w:hAnsi="Arial" w:cs="Arial"/>
          <w:sz w:val="24"/>
          <w:szCs w:val="24"/>
        </w:rPr>
        <w:t xml:space="preserve">Portes Ouvertes  26 </w:t>
      </w:r>
      <w:r>
        <w:rPr>
          <w:rFonts w:ascii="Arial" w:hAnsi="Arial" w:cs="Arial"/>
          <w:sz w:val="24"/>
          <w:szCs w:val="24"/>
        </w:rPr>
        <w:t>septembre</w:t>
      </w:r>
    </w:p>
    <w:p w:rsidR="00105E84" w:rsidRDefault="00105E84" w:rsidP="00105E84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A6004">
        <w:rPr>
          <w:rFonts w:ascii="Arial" w:hAnsi="Arial" w:cs="Arial"/>
          <w:b/>
          <w:sz w:val="24"/>
          <w:szCs w:val="24"/>
        </w:rPr>
        <w:t>Rétroplanning</w:t>
      </w:r>
      <w:proofErr w:type="spellEnd"/>
      <w:r w:rsidRPr="002A6004">
        <w:rPr>
          <w:rFonts w:ascii="Arial" w:hAnsi="Arial" w:cs="Arial"/>
          <w:b/>
          <w:sz w:val="24"/>
          <w:szCs w:val="24"/>
        </w:rPr>
        <w:t xml:space="preserve"> inauguration</w:t>
      </w:r>
      <w:r>
        <w:rPr>
          <w:rFonts w:ascii="Arial" w:hAnsi="Arial" w:cs="Arial"/>
          <w:sz w:val="24"/>
          <w:szCs w:val="24"/>
        </w:rPr>
        <w:t> : devis</w:t>
      </w:r>
      <w:r w:rsidRPr="002A6004">
        <w:rPr>
          <w:rFonts w:ascii="Arial" w:hAnsi="Arial" w:cs="Arial"/>
          <w:sz w:val="24"/>
          <w:szCs w:val="24"/>
        </w:rPr>
        <w:t xml:space="preserve"> de Séverine, invit</w:t>
      </w:r>
      <w:r>
        <w:rPr>
          <w:rFonts w:ascii="Arial" w:hAnsi="Arial" w:cs="Arial"/>
          <w:sz w:val="24"/>
          <w:szCs w:val="24"/>
        </w:rPr>
        <w:t xml:space="preserve">ation 120 personnes, </w:t>
      </w:r>
      <w:r w:rsidRPr="002A6004">
        <w:rPr>
          <w:rFonts w:ascii="Arial" w:hAnsi="Arial" w:cs="Arial"/>
          <w:sz w:val="24"/>
          <w:szCs w:val="24"/>
        </w:rPr>
        <w:t>liste des invités, préparation de l’invitation (40 à 50 personnes) la cible : influenceur entreprise, mairie, clients, thérapeutes, prospects et clients)</w:t>
      </w:r>
      <w:r w:rsidRPr="00105E84">
        <w:rPr>
          <w:rFonts w:ascii="Arial" w:hAnsi="Arial" w:cs="Arial"/>
          <w:sz w:val="24"/>
          <w:szCs w:val="24"/>
        </w:rPr>
        <w:t xml:space="preserve"> </w:t>
      </w:r>
      <w:r w:rsidRPr="00AF0877">
        <w:rPr>
          <w:rFonts w:ascii="Arial" w:hAnsi="Arial" w:cs="Arial"/>
          <w:sz w:val="24"/>
          <w:szCs w:val="24"/>
        </w:rPr>
        <w:t>inauguration le jeudi 15 octobre : absolument vins (par</w:t>
      </w:r>
      <w:r>
        <w:rPr>
          <w:rFonts w:ascii="Arial" w:hAnsi="Arial" w:cs="Arial"/>
          <w:sz w:val="24"/>
          <w:szCs w:val="24"/>
        </w:rPr>
        <w:t>tenaires vivre et entreprendre), responsable Céline. (école de thérapie, patients et associations)</w:t>
      </w:r>
    </w:p>
    <w:p w:rsidR="00105E84" w:rsidRPr="00105E84" w:rsidRDefault="00105E84" w:rsidP="00105E84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105E84">
        <w:rPr>
          <w:rFonts w:ascii="Arial" w:hAnsi="Arial" w:cs="Arial"/>
          <w:b/>
          <w:sz w:val="24"/>
          <w:szCs w:val="24"/>
        </w:rPr>
        <w:t>Forum associations : Nogent et Gournay</w:t>
      </w:r>
    </w:p>
    <w:p w:rsidR="00105E84" w:rsidRPr="002A6004" w:rsidRDefault="00105E84" w:rsidP="00105E84">
      <w:pPr>
        <w:pStyle w:val="Paragraphedeliste"/>
        <w:rPr>
          <w:rFonts w:ascii="Arial" w:hAnsi="Arial" w:cs="Arial"/>
          <w:sz w:val="24"/>
          <w:szCs w:val="24"/>
        </w:rPr>
      </w:pPr>
    </w:p>
    <w:p w:rsidR="00105E84" w:rsidRDefault="00105E84" w:rsidP="00105E8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 xml:space="preserve">Short </w:t>
      </w:r>
      <w:proofErr w:type="spellStart"/>
      <w:r w:rsidRPr="00AF0877">
        <w:rPr>
          <w:rFonts w:ascii="Arial" w:hAnsi="Arial" w:cs="Arial"/>
          <w:b/>
          <w:sz w:val="24"/>
          <w:szCs w:val="24"/>
        </w:rPr>
        <w:t>list</w:t>
      </w:r>
      <w:proofErr w:type="spellEnd"/>
      <w:r>
        <w:rPr>
          <w:rFonts w:ascii="Arial" w:hAnsi="Arial" w:cs="Arial"/>
          <w:sz w:val="24"/>
          <w:szCs w:val="24"/>
        </w:rPr>
        <w:t> :</w:t>
      </w:r>
      <w:r w:rsidRPr="00AF0877">
        <w:rPr>
          <w:rFonts w:ascii="Arial" w:hAnsi="Arial" w:cs="Arial"/>
          <w:sz w:val="24"/>
          <w:szCs w:val="24"/>
        </w:rPr>
        <w:t xml:space="preserve"> individuelle commerciale</w:t>
      </w:r>
      <w:r>
        <w:rPr>
          <w:rFonts w:ascii="Arial" w:hAnsi="Arial" w:cs="Arial"/>
          <w:sz w:val="24"/>
          <w:szCs w:val="24"/>
        </w:rPr>
        <w:t> : méthodologie de C</w:t>
      </w:r>
      <w:r w:rsidRPr="00AF0877">
        <w:rPr>
          <w:rFonts w:ascii="Arial" w:hAnsi="Arial" w:cs="Arial"/>
          <w:sz w:val="24"/>
          <w:szCs w:val="24"/>
        </w:rPr>
        <w:t>éline</w:t>
      </w:r>
      <w:r>
        <w:rPr>
          <w:rFonts w:ascii="Arial" w:hAnsi="Arial" w:cs="Arial"/>
          <w:sz w:val="24"/>
          <w:szCs w:val="24"/>
        </w:rPr>
        <w:t xml:space="preserve"> pour Evelyne et Graziella </w:t>
      </w:r>
    </w:p>
    <w:p w:rsidR="00105E84" w:rsidRPr="00105E84" w:rsidRDefault="00105E84" w:rsidP="00105E8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05E84">
        <w:rPr>
          <w:rFonts w:ascii="Arial" w:hAnsi="Arial" w:cs="Arial"/>
          <w:sz w:val="24"/>
          <w:szCs w:val="24"/>
        </w:rPr>
        <w:t xml:space="preserve">Liste des partenariats : Evelyne </w:t>
      </w:r>
    </w:p>
    <w:p w:rsidR="00105E84" w:rsidRPr="002A6004" w:rsidRDefault="00105E84" w:rsidP="00105E8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723AE">
        <w:rPr>
          <w:rFonts w:ascii="Arial" w:hAnsi="Arial" w:cs="Arial"/>
          <w:b/>
          <w:sz w:val="24"/>
          <w:szCs w:val="24"/>
        </w:rPr>
        <w:t>Partie commerciale</w:t>
      </w:r>
      <w:r w:rsidRPr="001723AE">
        <w:rPr>
          <w:rFonts w:ascii="Arial" w:hAnsi="Arial" w:cs="Arial"/>
          <w:sz w:val="24"/>
          <w:szCs w:val="24"/>
        </w:rPr>
        <w:t xml:space="preserve"> : plan de communication  forum des associations, </w:t>
      </w:r>
    </w:p>
    <w:p w:rsidR="00105E84" w:rsidRPr="00AF0877" w:rsidRDefault="00105E84" w:rsidP="00105E8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Actualiser </w:t>
      </w:r>
      <w:r w:rsidRPr="00AF0877">
        <w:rPr>
          <w:rFonts w:ascii="Arial" w:hAnsi="Arial" w:cs="Arial"/>
          <w:b/>
          <w:sz w:val="24"/>
          <w:szCs w:val="24"/>
        </w:rPr>
        <w:t xml:space="preserve"> les rôles </w:t>
      </w:r>
      <w:r>
        <w:rPr>
          <w:rFonts w:ascii="Arial" w:hAnsi="Arial" w:cs="Arial"/>
          <w:b/>
          <w:sz w:val="24"/>
          <w:szCs w:val="24"/>
        </w:rPr>
        <w:t>et activités de chacun</w:t>
      </w:r>
    </w:p>
    <w:p w:rsidR="00105E84" w:rsidRPr="00AF0877" w:rsidRDefault="00105E84" w:rsidP="00105E8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 xml:space="preserve">Plan de commercialisation : 4 axes </w:t>
      </w:r>
    </w:p>
    <w:p w:rsidR="00105E84" w:rsidRPr="00AF0877" w:rsidRDefault="00105E84" w:rsidP="00105E84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Particuliers</w:t>
      </w:r>
    </w:p>
    <w:p w:rsidR="00105E84" w:rsidRPr="00AF0877" w:rsidRDefault="00105E84" w:rsidP="00105E84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Grand public</w:t>
      </w:r>
    </w:p>
    <w:p w:rsidR="00105E84" w:rsidRPr="00AF0877" w:rsidRDefault="00105E84" w:rsidP="00105E84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Thérapeutes</w:t>
      </w:r>
    </w:p>
    <w:p w:rsidR="00105E84" w:rsidRPr="00AF0877" w:rsidRDefault="00105E84" w:rsidP="00105E84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Entreprise : méthodologie</w:t>
      </w:r>
    </w:p>
    <w:p w:rsidR="00105E84" w:rsidRPr="00AF0877" w:rsidRDefault="00105E84" w:rsidP="00105E8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 xml:space="preserve">Orientations stratégiques : (Partir du business plan : </w:t>
      </w:r>
      <w:r>
        <w:rPr>
          <w:rFonts w:ascii="Arial" w:hAnsi="Arial" w:cs="Arial"/>
          <w:sz w:val="24"/>
          <w:szCs w:val="24"/>
        </w:rPr>
        <w:t xml:space="preserve">130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Point mort)</w:t>
      </w:r>
    </w:p>
    <w:p w:rsidR="00105E84" w:rsidRPr="00AF0877" w:rsidRDefault="00105E84" w:rsidP="00105E84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CA 450KE</w:t>
      </w:r>
      <w:r>
        <w:rPr>
          <w:rFonts w:ascii="Arial" w:hAnsi="Arial" w:cs="Arial"/>
          <w:sz w:val="24"/>
          <w:szCs w:val="24"/>
        </w:rPr>
        <w:t xml:space="preserve"> (taux de remplissage)</w:t>
      </w:r>
      <w:r w:rsidRPr="00AF0877">
        <w:rPr>
          <w:rFonts w:ascii="Arial" w:hAnsi="Arial" w:cs="Arial"/>
          <w:sz w:val="24"/>
          <w:szCs w:val="24"/>
        </w:rPr>
        <w:t>, 240 K euros de charge salariale</w:t>
      </w:r>
      <w:r>
        <w:rPr>
          <w:rFonts w:ascii="Arial" w:hAnsi="Arial" w:cs="Arial"/>
          <w:sz w:val="24"/>
          <w:szCs w:val="24"/>
        </w:rPr>
        <w:t xml:space="preserve"> pour 4000 euro de salaire brut</w:t>
      </w:r>
    </w:p>
    <w:p w:rsidR="00105E84" w:rsidRPr="00AF0877" w:rsidRDefault="00105E84" w:rsidP="00105E84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Création d’un groupement de sociétés de locations de salles, pôle santé.</w:t>
      </w:r>
    </w:p>
    <w:p w:rsidR="00105E84" w:rsidRDefault="00105E84" w:rsidP="00105E84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Status</w:t>
      </w:r>
      <w:proofErr w:type="spellEnd"/>
      <w:r>
        <w:rPr>
          <w:rFonts w:ascii="Arial" w:hAnsi="Arial" w:cs="Arial"/>
          <w:sz w:val="24"/>
          <w:szCs w:val="24"/>
        </w:rPr>
        <w:t xml:space="preserve"> de la société, </w:t>
      </w:r>
      <w:r w:rsidRPr="00AF0877">
        <w:rPr>
          <w:rFonts w:ascii="Arial" w:hAnsi="Arial" w:cs="Arial"/>
          <w:sz w:val="24"/>
          <w:szCs w:val="24"/>
        </w:rPr>
        <w:t>Associé :</w:t>
      </w:r>
    </w:p>
    <w:p w:rsidR="00105E84" w:rsidRPr="00E850DF" w:rsidRDefault="00105E84" w:rsidP="00105E84">
      <w:pPr>
        <w:pStyle w:val="Paragraphedeliste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E850DF">
        <w:rPr>
          <w:rFonts w:ascii="Arial" w:hAnsi="Arial" w:cs="Arial"/>
          <w:sz w:val="24"/>
          <w:szCs w:val="24"/>
        </w:rPr>
        <w:t xml:space="preserve">Voir l’avocat, se documenter, réfléchir, attente la mise en oeuvre un trimestre d’activités pour l’augmentation de capital </w:t>
      </w:r>
    </w:p>
    <w:p w:rsidR="00105E84" w:rsidRPr="00AF0877" w:rsidRDefault="00105E84" w:rsidP="00105E84">
      <w:pPr>
        <w:pStyle w:val="Paragraphedeliste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Payer la modification des statuts en SAS + publication au BODAAC</w:t>
      </w:r>
    </w:p>
    <w:p w:rsidR="00105E84" w:rsidRPr="00E850DF" w:rsidRDefault="00105E84" w:rsidP="00105E84">
      <w:pPr>
        <w:pStyle w:val="Paragraphedeliste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Prise de parts</w:t>
      </w:r>
      <w:r>
        <w:rPr>
          <w:rFonts w:ascii="Arial" w:hAnsi="Arial" w:cs="Arial"/>
          <w:sz w:val="24"/>
          <w:szCs w:val="24"/>
        </w:rPr>
        <w:t>, é</w:t>
      </w:r>
      <w:r w:rsidRPr="00E850DF">
        <w:rPr>
          <w:rFonts w:ascii="Arial" w:hAnsi="Arial" w:cs="Arial"/>
          <w:sz w:val="24"/>
          <w:szCs w:val="24"/>
        </w:rPr>
        <w:t xml:space="preserve">quité sur dividende </w:t>
      </w:r>
    </w:p>
    <w:p w:rsidR="00105E84" w:rsidRPr="00AF0877" w:rsidRDefault="00105E84" w:rsidP="00105E84">
      <w:pPr>
        <w:pStyle w:val="Paragraphedeliste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Rédaction de l’engagement de l’association</w:t>
      </w:r>
    </w:p>
    <w:p w:rsidR="00105E84" w:rsidRPr="00AF0877" w:rsidRDefault="00105E84" w:rsidP="00105E8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Prospective : </w:t>
      </w:r>
      <w:r w:rsidRPr="00AF0877">
        <w:rPr>
          <w:rFonts w:ascii="Arial" w:hAnsi="Arial" w:cs="Arial"/>
          <w:sz w:val="24"/>
          <w:szCs w:val="24"/>
        </w:rPr>
        <w:t>Ouverture de centre : gérant salarié</w:t>
      </w:r>
    </w:p>
    <w:p w:rsidR="00105E84" w:rsidRPr="00AF0877" w:rsidRDefault="00105E84" w:rsidP="00105E84">
      <w:pPr>
        <w:pStyle w:val="Paragraphedeliste"/>
        <w:rPr>
          <w:rFonts w:ascii="Arial" w:hAnsi="Arial" w:cs="Arial"/>
          <w:sz w:val="24"/>
          <w:szCs w:val="24"/>
        </w:rPr>
      </w:pPr>
    </w:p>
    <w:p w:rsidR="00105E84" w:rsidRPr="00AF0877" w:rsidRDefault="00105E84" w:rsidP="00105E84">
      <w:pPr>
        <w:pStyle w:val="Paragraphedeliste"/>
        <w:numPr>
          <w:ilvl w:val="0"/>
          <w:numId w:val="11"/>
        </w:numPr>
        <w:rPr>
          <w:rFonts w:ascii="Arial" w:hAnsi="Arial" w:cs="Arial"/>
          <w:b/>
          <w:color w:val="0070C0"/>
          <w:sz w:val="24"/>
          <w:szCs w:val="24"/>
        </w:rPr>
      </w:pPr>
      <w:r w:rsidRPr="00AF0877">
        <w:rPr>
          <w:rFonts w:ascii="Arial" w:hAnsi="Arial" w:cs="Arial"/>
          <w:b/>
          <w:color w:val="0070C0"/>
          <w:sz w:val="24"/>
          <w:szCs w:val="24"/>
        </w:rPr>
        <w:t>Points de vigilance</w:t>
      </w:r>
    </w:p>
    <w:p w:rsidR="00105E84" w:rsidRPr="00AF0877" w:rsidRDefault="00105E84" w:rsidP="00105E84">
      <w:pPr>
        <w:pStyle w:val="Paragraphedeliste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Image de l’entreprise et notoriété</w:t>
      </w:r>
    </w:p>
    <w:p w:rsidR="0042709E" w:rsidRDefault="0042709E" w:rsidP="0042709E">
      <w:pPr>
        <w:pStyle w:val="Paragraphedeliste"/>
        <w:ind w:left="1440"/>
        <w:rPr>
          <w:rFonts w:ascii="Arial" w:hAnsi="Arial" w:cs="Arial"/>
          <w:b/>
          <w:sz w:val="24"/>
          <w:szCs w:val="24"/>
        </w:rPr>
      </w:pPr>
    </w:p>
    <w:p w:rsidR="00105E84" w:rsidRPr="00AF0877" w:rsidRDefault="00105E84" w:rsidP="0042709E">
      <w:pPr>
        <w:pStyle w:val="Paragraphedeliste"/>
        <w:ind w:left="1440"/>
        <w:rPr>
          <w:rFonts w:ascii="Arial" w:hAnsi="Arial" w:cs="Arial"/>
          <w:b/>
          <w:sz w:val="24"/>
          <w:szCs w:val="24"/>
        </w:rPr>
      </w:pPr>
    </w:p>
    <w:p w:rsidR="0042709E" w:rsidRPr="00AF0877" w:rsidRDefault="0042709E" w:rsidP="0042709E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 xml:space="preserve">Responsabilité et activités 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5811"/>
        <w:gridCol w:w="1134"/>
        <w:gridCol w:w="1276"/>
      </w:tblGrid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Thème ou Rôle</w:t>
            </w:r>
          </w:p>
        </w:tc>
        <w:tc>
          <w:tcPr>
            <w:tcW w:w="5811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 xml:space="preserve">Objet </w:t>
            </w: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Qui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0877">
              <w:rPr>
                <w:rFonts w:ascii="Arial" w:hAnsi="Arial" w:cs="Arial"/>
                <w:b/>
                <w:sz w:val="24"/>
                <w:szCs w:val="24"/>
              </w:rPr>
              <w:t>Timing</w:t>
            </w:r>
          </w:p>
        </w:tc>
      </w:tr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Dirigeante</w:t>
            </w:r>
          </w:p>
        </w:tc>
        <w:tc>
          <w:tcPr>
            <w:tcW w:w="5811" w:type="dxa"/>
          </w:tcPr>
          <w:p w:rsidR="0052632F" w:rsidRPr="00260B2C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Assurer la commercialisation : Quid des médecines alterna</w:t>
            </w:r>
            <w:r w:rsidR="00AF0877" w:rsidRPr="00260B2C">
              <w:rPr>
                <w:rFonts w:ascii="Arial" w:hAnsi="Arial" w:cs="Arial"/>
                <w:sz w:val="20"/>
                <w:szCs w:val="20"/>
              </w:rPr>
              <w:t xml:space="preserve">tives +++ 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hirudologie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chiroptracteur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>…)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Quid de l’Intérim ?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La visite du centre pour les thérapeutes: mardi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apm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632F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Le management du centre</w:t>
            </w:r>
            <w:r w:rsidR="004E789C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4E789C" w:rsidRDefault="004E789C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Partie admin : Comptabilité : facturation et gestion, 15% (une semaine), finances 35% </w:t>
            </w:r>
          </w:p>
          <w:p w:rsidR="004E789C" w:rsidRDefault="004E789C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Consultation 35%, rdv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Ccial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mkt</w:t>
            </w:r>
            <w:proofErr w:type="spellEnd"/>
            <w:r w:rsidR="003F2ADF">
              <w:rPr>
                <w:rFonts w:ascii="Arial" w:hAnsi="Arial" w:cs="Arial"/>
                <w:sz w:val="20"/>
                <w:szCs w:val="20"/>
              </w:rPr>
              <w:t xml:space="preserve"> 25%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F2ADF">
              <w:rPr>
                <w:rFonts w:ascii="Arial" w:hAnsi="Arial" w:cs="Arial"/>
                <w:sz w:val="20"/>
                <w:szCs w:val="20"/>
              </w:rPr>
              <w:t xml:space="preserve"> développement des </w:t>
            </w:r>
            <w:r>
              <w:rPr>
                <w:rFonts w:ascii="Arial" w:hAnsi="Arial" w:cs="Arial"/>
                <w:sz w:val="20"/>
                <w:szCs w:val="20"/>
              </w:rPr>
              <w:t xml:space="preserve"> formation</w:t>
            </w:r>
            <w:r w:rsidR="003F2ADF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2ADF">
              <w:rPr>
                <w:rFonts w:ascii="Arial" w:hAnsi="Arial" w:cs="Arial"/>
                <w:sz w:val="20"/>
                <w:szCs w:val="20"/>
              </w:rPr>
              <w:t xml:space="preserve"> 25</w:t>
            </w: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  <w:p w:rsidR="004E789C" w:rsidRPr="00260B2C" w:rsidRDefault="004E789C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Juridique 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Le recrutement des thérapeutes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apm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> : planning de la semaine suivante, compta, gestion admin</w:t>
            </w:r>
          </w:p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 xml:space="preserve">Evelyne 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Rh et santé et qualité de vie au travail</w:t>
            </w:r>
          </w:p>
        </w:tc>
        <w:tc>
          <w:tcPr>
            <w:tcW w:w="5811" w:type="dxa"/>
          </w:tcPr>
          <w:p w:rsidR="0052632F" w:rsidRPr="00260B2C" w:rsidRDefault="001723AE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Développer les r</w:t>
            </w:r>
            <w:r w:rsidR="0052632F" w:rsidRPr="00260B2C">
              <w:rPr>
                <w:rFonts w:ascii="Arial" w:hAnsi="Arial" w:cs="Arial"/>
                <w:b/>
                <w:sz w:val="20"/>
                <w:szCs w:val="20"/>
              </w:rPr>
              <w:t>elations entreprises</w:t>
            </w:r>
            <w:r w:rsidR="0052632F" w:rsidRPr="00260B2C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260B2C">
              <w:rPr>
                <w:rFonts w:ascii="Arial" w:hAnsi="Arial" w:cs="Arial"/>
                <w:sz w:val="20"/>
                <w:szCs w:val="20"/>
              </w:rPr>
              <w:t>ANDRH, INFS, ELUCEO, L</w:t>
            </w:r>
            <w:r w:rsidR="0052632F" w:rsidRPr="00260B2C">
              <w:rPr>
                <w:rFonts w:ascii="Arial" w:hAnsi="Arial" w:cs="Arial"/>
                <w:sz w:val="20"/>
                <w:szCs w:val="20"/>
              </w:rPr>
              <w:t>’atelier du coureur</w:t>
            </w:r>
            <w:r w:rsidR="003F2ADF">
              <w:rPr>
                <w:rFonts w:ascii="Arial" w:hAnsi="Arial" w:cs="Arial"/>
                <w:sz w:val="20"/>
                <w:szCs w:val="20"/>
              </w:rPr>
              <w:t>, Proxité ;</w:t>
            </w:r>
          </w:p>
          <w:p w:rsidR="0052632F" w:rsidRPr="00260B2C" w:rsidRDefault="0052632F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Rôle préventeur risques professionnels formation INRS et Orientation</w:t>
            </w:r>
            <w:r w:rsidRPr="00260B2C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mettre en place des formations dédié</w:t>
            </w:r>
            <w:r w:rsidR="003F2ADF">
              <w:rPr>
                <w:rFonts w:ascii="Arial" w:hAnsi="Arial" w:cs="Arial"/>
                <w:sz w:val="20"/>
                <w:szCs w:val="20"/>
              </w:rPr>
              <w:t>es à l’encadrement (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pouvoir de prise de décisions et </w:t>
            </w:r>
            <w:r w:rsidR="001723AE" w:rsidRPr="00260B2C">
              <w:rPr>
                <w:rFonts w:ascii="Arial" w:hAnsi="Arial" w:cs="Arial"/>
                <w:sz w:val="20"/>
                <w:szCs w:val="20"/>
              </w:rPr>
              <w:t>hiérarchique</w:t>
            </w:r>
            <w:r w:rsidR="003F2AD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Elaboration de la formation gestion du stress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Considérer les méthodes pédagogiques en la matière</w:t>
            </w:r>
          </w:p>
          <w:p w:rsidR="001723AE" w:rsidRPr="00260B2C" w:rsidRDefault="001723AE" w:rsidP="003F2ADF">
            <w:pPr>
              <w:pStyle w:val="Paragraphedeliste"/>
              <w:numPr>
                <w:ilvl w:val="1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Achat du mannequin « Anne »</w:t>
            </w:r>
          </w:p>
          <w:p w:rsidR="003F2ADF" w:rsidRPr="004E789C" w:rsidRDefault="0052632F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Référence ENPAIP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 : rencontre directrice </w:t>
            </w:r>
            <w:r w:rsidR="001723AE" w:rsidRPr="00260B2C">
              <w:rPr>
                <w:rFonts w:ascii="Arial" w:hAnsi="Arial" w:cs="Arial"/>
                <w:sz w:val="20"/>
                <w:szCs w:val="20"/>
              </w:rPr>
              <w:t>d’école Arborescence et Ecole Claude Bernard en septembr</w:t>
            </w:r>
            <w:r w:rsidR="003F2ADF">
              <w:rPr>
                <w:rFonts w:ascii="Arial" w:hAnsi="Arial" w:cs="Arial"/>
                <w:sz w:val="20"/>
                <w:szCs w:val="20"/>
              </w:rPr>
              <w:t>e</w:t>
            </w:r>
            <w:r w:rsidR="003F2ADF" w:rsidRPr="004E789C">
              <w:rPr>
                <w:rFonts w:ascii="Arial" w:hAnsi="Arial" w:cs="Arial"/>
                <w:sz w:val="20"/>
                <w:szCs w:val="20"/>
              </w:rPr>
              <w:t xml:space="preserve"> Importance du diagnostic </w:t>
            </w:r>
          </w:p>
          <w:p w:rsidR="003F2ADF" w:rsidRPr="003F2ADF" w:rsidRDefault="003F2ADF" w:rsidP="003F2ADF">
            <w:pPr>
              <w:rPr>
                <w:rFonts w:ascii="Arial" w:hAnsi="Arial" w:cs="Arial"/>
                <w:sz w:val="20"/>
                <w:szCs w:val="20"/>
              </w:rPr>
            </w:pPr>
            <w:r w:rsidRPr="003F2ADF">
              <w:rPr>
                <w:rFonts w:ascii="Arial" w:hAnsi="Arial" w:cs="Arial"/>
                <w:sz w:val="20"/>
                <w:szCs w:val="20"/>
              </w:rPr>
              <w:t>Accompagnement</w:t>
            </w:r>
          </w:p>
          <w:p w:rsidR="003F2ADF" w:rsidRPr="003F2ADF" w:rsidRDefault="003F2ADF" w:rsidP="003F2ADF">
            <w:pPr>
              <w:rPr>
                <w:rFonts w:ascii="Arial" w:hAnsi="Arial" w:cs="Arial"/>
                <w:sz w:val="20"/>
                <w:szCs w:val="20"/>
              </w:rPr>
            </w:pPr>
            <w:r w:rsidRPr="003F2ADF">
              <w:rPr>
                <w:rFonts w:ascii="Arial" w:hAnsi="Arial" w:cs="Arial"/>
                <w:sz w:val="20"/>
                <w:szCs w:val="20"/>
              </w:rPr>
              <w:t>Bilan orientation</w:t>
            </w:r>
          </w:p>
          <w:p w:rsidR="003F2ADF" w:rsidRPr="003F2ADF" w:rsidRDefault="003F2ADF" w:rsidP="003F2A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F2ADF">
              <w:rPr>
                <w:rFonts w:ascii="Arial" w:hAnsi="Arial" w:cs="Arial"/>
                <w:sz w:val="20"/>
                <w:szCs w:val="20"/>
              </w:rPr>
              <w:t>age des enfants précoces avec Emilia et Evelyne.</w:t>
            </w:r>
          </w:p>
          <w:p w:rsidR="0052632F" w:rsidRPr="003F2ADF" w:rsidRDefault="0052632F" w:rsidP="003F2ADF">
            <w:pPr>
              <w:rPr>
                <w:rFonts w:ascii="Arial" w:hAnsi="Arial" w:cs="Arial"/>
                <w:sz w:val="20"/>
                <w:szCs w:val="20"/>
              </w:rPr>
            </w:pPr>
          </w:p>
          <w:p w:rsidR="003F2ADF" w:rsidRPr="00260B2C" w:rsidRDefault="003F2ADF" w:rsidP="003F2ADF">
            <w:pPr>
              <w:pStyle w:val="Paragraphedeliste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2632F" w:rsidRPr="00260B2C" w:rsidRDefault="0052632F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Référence DIREECTE, OPACIF, INRS</w:t>
            </w:r>
            <w:r w:rsidRPr="00260B2C">
              <w:rPr>
                <w:rFonts w:ascii="Arial" w:hAnsi="Arial" w:cs="Arial"/>
                <w:sz w:val="20"/>
                <w:szCs w:val="20"/>
              </w:rPr>
              <w:t> : centre de formation</w:t>
            </w:r>
            <w:r w:rsidR="003F2ADF">
              <w:rPr>
                <w:rFonts w:ascii="Arial" w:hAnsi="Arial" w:cs="Arial"/>
                <w:sz w:val="20"/>
                <w:szCs w:val="20"/>
              </w:rPr>
              <w:t> : contrat de stage avec étudiante en naturopathie</w:t>
            </w:r>
            <w:r w:rsidRPr="00260B2C">
              <w:rPr>
                <w:rFonts w:ascii="Arial" w:hAnsi="Arial" w:cs="Arial"/>
                <w:sz w:val="20"/>
                <w:szCs w:val="20"/>
              </w:rPr>
              <w:t>, bilan de compétence</w:t>
            </w:r>
            <w:r w:rsidR="003F2ADF">
              <w:rPr>
                <w:rFonts w:ascii="Arial" w:hAnsi="Arial" w:cs="Arial"/>
                <w:sz w:val="20"/>
                <w:szCs w:val="20"/>
              </w:rPr>
              <w:t xml:space="preserve"> campagne auprès des </w:t>
            </w:r>
            <w:proofErr w:type="spellStart"/>
            <w:r w:rsidR="003F2ADF">
              <w:rPr>
                <w:rFonts w:ascii="Arial" w:hAnsi="Arial" w:cs="Arial"/>
                <w:sz w:val="20"/>
                <w:szCs w:val="20"/>
              </w:rPr>
              <w:t>Opacif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>, IPRP</w:t>
            </w:r>
          </w:p>
          <w:p w:rsidR="0052632F" w:rsidRPr="00260B2C" w:rsidRDefault="0052632F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Réforme de la formation professionnelle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Enjeux et opportunités</w:t>
            </w:r>
          </w:p>
          <w:p w:rsidR="001723AE" w:rsidRPr="00260B2C" w:rsidRDefault="001723AE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Bilan de compétence formation</w:t>
            </w:r>
          </w:p>
          <w:p w:rsidR="0052632F" w:rsidRPr="00260B2C" w:rsidRDefault="0052632F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La qualité de vie au travail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Stratégie UE 2014/2020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Enjeux et opportunités pour le centre</w:t>
            </w:r>
          </w:p>
          <w:p w:rsidR="001723AE" w:rsidRPr="00260B2C" w:rsidRDefault="001723AE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Déploiement de formation de prévention aux risques professionnels</w:t>
            </w:r>
          </w:p>
          <w:p w:rsidR="0052632F" w:rsidRPr="00260B2C" w:rsidRDefault="0052632F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Dossier Sécurité</w:t>
            </w:r>
            <w:r w:rsidRPr="00260B2C">
              <w:rPr>
                <w:rFonts w:ascii="Arial" w:hAnsi="Arial" w:cs="Arial"/>
                <w:sz w:val="20"/>
                <w:szCs w:val="20"/>
              </w:rPr>
              <w:t> : SST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SST : formation acquérir les bases de la prévention des risques professionnels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Affichage plan de secours 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Attente retour mail COSEMIIC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Défibrillateur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Extincteur : voir Philippe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Trousse pharmacie : Kit sauveteur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lastRenderedPageBreak/>
              <w:t>Détecteur DAAP</w:t>
            </w:r>
          </w:p>
          <w:p w:rsidR="0052632F" w:rsidRPr="00260B2C" w:rsidRDefault="0052632F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Communication interne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 : fonctionnement du centre, planning,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</w:p>
          <w:p w:rsidR="0052632F" w:rsidRPr="00260B2C" w:rsidRDefault="0052632F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GPEC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52632F" w:rsidRPr="00260B2C" w:rsidRDefault="00E850D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Recrutement </w:t>
            </w:r>
          </w:p>
          <w:p w:rsidR="0052632F" w:rsidRPr="00260B2C" w:rsidRDefault="00055DB3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52632F" w:rsidRPr="00260B2C">
              <w:rPr>
                <w:rFonts w:ascii="Arial" w:hAnsi="Arial" w:cs="Arial"/>
                <w:sz w:val="20"/>
                <w:szCs w:val="20"/>
              </w:rPr>
              <w:t>ormation </w:t>
            </w:r>
            <w:r>
              <w:rPr>
                <w:rFonts w:ascii="Arial" w:hAnsi="Arial" w:cs="Arial"/>
                <w:sz w:val="20"/>
                <w:szCs w:val="20"/>
              </w:rPr>
              <w:t>et gestion des carrières</w:t>
            </w:r>
            <w:r w:rsidR="0052632F" w:rsidRPr="00260B2C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contrat de travail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Rémunération : </w:t>
            </w:r>
          </w:p>
          <w:p w:rsidR="0052632F" w:rsidRPr="00260B2C" w:rsidRDefault="0052632F" w:rsidP="003F2ADF">
            <w:pPr>
              <w:pStyle w:val="Paragraphedeliste"/>
              <w:numPr>
                <w:ilvl w:val="2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fixe, variable, avantages en nature, mutuelles, chèque KDO dividende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prévisions d’évolution des postes</w:t>
            </w:r>
          </w:p>
          <w:p w:rsidR="0052632F" w:rsidRPr="00260B2C" w:rsidRDefault="0052632F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gestion administrative :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contrat de travail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note de frais</w:t>
            </w:r>
          </w:p>
          <w:p w:rsidR="0052632F" w:rsidRPr="00260B2C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Elaboration des définitions de postes </w:t>
            </w:r>
          </w:p>
          <w:p w:rsidR="0052632F" w:rsidRDefault="0052632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Dossier SOCOTEC</w:t>
            </w:r>
          </w:p>
          <w:p w:rsidR="003F2ADF" w:rsidRDefault="003F2AD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Agrément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BdC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pour adultes auprès des OPCA : campagne avril 2016</w:t>
            </w:r>
          </w:p>
          <w:p w:rsidR="00E850DF" w:rsidRPr="00260B2C" w:rsidRDefault="00E850DF" w:rsidP="003F2AD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Règlement intérieur</w:t>
            </w:r>
          </w:p>
          <w:p w:rsidR="0052632F" w:rsidRPr="00260B2C" w:rsidRDefault="0052632F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gestion commerciale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 : formation par Céline sur la méthodologie, RDV Gerep et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Accentiv</w:t>
            </w:r>
            <w:proofErr w:type="spellEnd"/>
            <w:r w:rsidR="00650042">
              <w:rPr>
                <w:rFonts w:ascii="Arial" w:hAnsi="Arial" w:cs="Arial"/>
                <w:sz w:val="20"/>
                <w:szCs w:val="20"/>
              </w:rPr>
              <w:t>, TMC (Sylvie Séné)</w:t>
            </w:r>
          </w:p>
          <w:p w:rsidR="0052632F" w:rsidRPr="003F2ADF" w:rsidRDefault="0052632F" w:rsidP="003F2AD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3F2ADF">
              <w:rPr>
                <w:rFonts w:ascii="Arial" w:hAnsi="Arial" w:cs="Arial"/>
                <w:b/>
                <w:sz w:val="20"/>
                <w:szCs w:val="20"/>
              </w:rPr>
              <w:t>gestion marketing :</w:t>
            </w:r>
            <w:r w:rsidR="00650042">
              <w:rPr>
                <w:rFonts w:ascii="Arial" w:hAnsi="Arial" w:cs="Arial"/>
                <w:sz w:val="20"/>
                <w:szCs w:val="20"/>
              </w:rPr>
              <w:t xml:space="preserve"> mise en ligne d’article</w:t>
            </w:r>
            <w:r w:rsidRPr="003F2ADF">
              <w:rPr>
                <w:rFonts w:ascii="Arial" w:hAnsi="Arial" w:cs="Arial"/>
                <w:sz w:val="20"/>
                <w:szCs w:val="20"/>
              </w:rPr>
              <w:t xml:space="preserve">, gestion de la page Sophrokhepri RH, Liste des fournisseurs </w:t>
            </w:r>
          </w:p>
          <w:p w:rsidR="0052632F" w:rsidRPr="003F2ADF" w:rsidRDefault="0052632F" w:rsidP="003F2A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lastRenderedPageBreak/>
              <w:t>Graziella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60B2C">
              <w:rPr>
                <w:rFonts w:ascii="Arial" w:hAnsi="Arial" w:cs="Arial"/>
                <w:b/>
                <w:sz w:val="20"/>
                <w:szCs w:val="20"/>
              </w:rPr>
              <w:lastRenderedPageBreak/>
              <w:t>Dir</w:t>
            </w:r>
            <w:proofErr w:type="spellEnd"/>
            <w:r w:rsidRPr="00260B2C">
              <w:rPr>
                <w:rFonts w:ascii="Arial" w:hAnsi="Arial" w:cs="Arial"/>
                <w:b/>
                <w:sz w:val="20"/>
                <w:szCs w:val="20"/>
              </w:rPr>
              <w:t xml:space="preserve"> MKT et CCIALE</w:t>
            </w:r>
          </w:p>
        </w:tc>
        <w:tc>
          <w:tcPr>
            <w:tcW w:w="5811" w:type="dxa"/>
          </w:tcPr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Emailing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Communication  externe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Lancement et mise à jour du site web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Mise en œuvre des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rss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 xml:space="preserve"> : FB, Twitter,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Linkedin</w:t>
            </w:r>
            <w:proofErr w:type="spellEnd"/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Communication interne</w:t>
            </w:r>
          </w:p>
          <w:p w:rsidR="0052632F" w:rsidRPr="00260B2C" w:rsidRDefault="003F2AD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Animation </w:t>
            </w:r>
            <w:proofErr w:type="spellStart"/>
            <w:r w:rsidR="0052632F" w:rsidRPr="00260B2C">
              <w:rPr>
                <w:rFonts w:ascii="Arial" w:hAnsi="Arial" w:cs="Arial"/>
                <w:sz w:val="20"/>
                <w:szCs w:val="20"/>
              </w:rPr>
              <w:t>Rss</w:t>
            </w:r>
            <w:proofErr w:type="spellEnd"/>
            <w:r w:rsidR="0052632F" w:rsidRPr="00260B2C">
              <w:rPr>
                <w:rFonts w:ascii="Arial" w:hAnsi="Arial" w:cs="Arial"/>
                <w:sz w:val="20"/>
                <w:szCs w:val="20"/>
              </w:rPr>
              <w:t>, mise en ligne article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Event inauguration</w:t>
            </w:r>
          </w:p>
          <w:p w:rsidR="0052632F" w:rsidRPr="00260B2C" w:rsidRDefault="0052632F" w:rsidP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Rôle Commercial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Organisation de la partie commerciale 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Méthodologie de la commercialisation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Relations commerciales</w:t>
            </w:r>
          </w:p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Céline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52632F" w:rsidRPr="00260B2C" w:rsidRDefault="0052632F" w:rsidP="0052632F">
            <w:p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Tarification et réservation</w:t>
            </w:r>
          </w:p>
          <w:p w:rsidR="0052632F" w:rsidRPr="00260B2C" w:rsidRDefault="0052632F" w:rsidP="0052632F">
            <w:p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Moteur de réservation en ligne </w:t>
            </w:r>
          </w:p>
          <w:p w:rsidR="0052632F" w:rsidRPr="00260B2C" w:rsidRDefault="0052632F" w:rsidP="0052632F">
            <w:p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CRM</w:t>
            </w:r>
          </w:p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Philippe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52632F" w:rsidRPr="00260B2C" w:rsidRDefault="0052632F" w:rsidP="0052632F">
            <w:p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Bases de données : 2300 prescripteurs </w:t>
            </w:r>
          </w:p>
          <w:p w:rsidR="0052632F" w:rsidRPr="00260B2C" w:rsidRDefault="0052632F" w:rsidP="0052632F">
            <w:p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Thérapies à distance, l’international</w:t>
            </w:r>
            <w:r w:rsidRPr="00260B2C">
              <w:rPr>
                <w:rFonts w:ascii="Arial" w:hAnsi="Arial" w:cs="Arial"/>
                <w:sz w:val="20"/>
                <w:szCs w:val="20"/>
              </w:rPr>
              <w:tab/>
            </w:r>
          </w:p>
          <w:p w:rsidR="0052632F" w:rsidRPr="00260B2C" w:rsidRDefault="0052632F" w:rsidP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Tableau de bord financier</w:t>
            </w: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 xml:space="preserve">Flavien 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3D8F" w:rsidRPr="00AF0877" w:rsidRDefault="007D1E64" w:rsidP="0042709E">
      <w:pPr>
        <w:pStyle w:val="Paragraphedeliste"/>
        <w:numPr>
          <w:ilvl w:val="0"/>
          <w:numId w:val="11"/>
        </w:numPr>
        <w:rPr>
          <w:rFonts w:ascii="Arial" w:hAnsi="Arial" w:cs="Arial"/>
          <w:color w:val="0070C0"/>
          <w:sz w:val="24"/>
          <w:szCs w:val="24"/>
        </w:rPr>
      </w:pPr>
      <w:r w:rsidRPr="00AF0877">
        <w:rPr>
          <w:rFonts w:ascii="Arial" w:hAnsi="Arial" w:cs="Arial"/>
          <w:b/>
          <w:color w:val="0070C0"/>
          <w:sz w:val="24"/>
          <w:szCs w:val="24"/>
        </w:rPr>
        <w:t>Organisation du travail</w:t>
      </w:r>
      <w:r w:rsidR="005D6E1A" w:rsidRPr="00AF0877">
        <w:rPr>
          <w:rFonts w:ascii="Arial" w:hAnsi="Arial" w:cs="Arial"/>
          <w:b/>
          <w:color w:val="0070C0"/>
          <w:sz w:val="24"/>
          <w:szCs w:val="24"/>
        </w:rPr>
        <w:t xml:space="preserve"> : </w:t>
      </w:r>
    </w:p>
    <w:p w:rsidR="00F97297" w:rsidRPr="00AF0877" w:rsidRDefault="00F97297" w:rsidP="00F97297">
      <w:pPr>
        <w:pStyle w:val="Paragraphedeliste"/>
        <w:rPr>
          <w:rFonts w:ascii="Arial" w:hAnsi="Arial" w:cs="Arial"/>
          <w:sz w:val="24"/>
          <w:szCs w:val="24"/>
        </w:rPr>
      </w:pPr>
    </w:p>
    <w:p w:rsidR="008A167A" w:rsidRPr="00AF0877" w:rsidRDefault="008A167A" w:rsidP="008A167A">
      <w:p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 xml:space="preserve">La prochaine réunion générale se tiendra à 9h – lundi 31 </w:t>
      </w:r>
      <w:proofErr w:type="gramStart"/>
      <w:r w:rsidRPr="00AF0877">
        <w:rPr>
          <w:rFonts w:ascii="Arial" w:hAnsi="Arial" w:cs="Arial"/>
          <w:b/>
          <w:sz w:val="24"/>
          <w:szCs w:val="24"/>
        </w:rPr>
        <w:t>août</w:t>
      </w:r>
      <w:proofErr w:type="gramEnd"/>
      <w:r w:rsidRPr="00AF0877">
        <w:rPr>
          <w:rFonts w:ascii="Arial" w:hAnsi="Arial" w:cs="Arial"/>
          <w:b/>
          <w:sz w:val="24"/>
          <w:szCs w:val="24"/>
        </w:rPr>
        <w:t xml:space="preserve"> à Nogent S/M</w:t>
      </w:r>
    </w:p>
    <w:p w:rsidR="008A167A" w:rsidRPr="00AF0877" w:rsidRDefault="008A167A" w:rsidP="008A167A">
      <w:p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Compte-rendu soumis par :</w:t>
      </w:r>
      <w:r w:rsidRPr="00AF0877">
        <w:rPr>
          <w:rFonts w:ascii="Arial" w:hAnsi="Arial" w:cs="Arial"/>
          <w:sz w:val="24"/>
          <w:szCs w:val="24"/>
        </w:rPr>
        <w:tab/>
        <w:t>Graziella Zonnekynd</w:t>
      </w:r>
    </w:p>
    <w:p w:rsidR="00112CD0" w:rsidRPr="00AF0877" w:rsidRDefault="008A167A" w:rsidP="008A167A">
      <w:p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Approuvé par :</w:t>
      </w:r>
      <w:r w:rsidRPr="00AF0877">
        <w:rPr>
          <w:rFonts w:ascii="Arial" w:hAnsi="Arial" w:cs="Arial"/>
          <w:sz w:val="24"/>
          <w:szCs w:val="24"/>
        </w:rPr>
        <w:tab/>
      </w:r>
      <w:r w:rsidRPr="00AF0877">
        <w:rPr>
          <w:rFonts w:ascii="Arial" w:hAnsi="Arial" w:cs="Arial"/>
          <w:sz w:val="24"/>
          <w:szCs w:val="24"/>
        </w:rPr>
        <w:tab/>
      </w:r>
      <w:r w:rsidR="00AF0877">
        <w:rPr>
          <w:rFonts w:ascii="Arial" w:hAnsi="Arial" w:cs="Arial"/>
          <w:sz w:val="24"/>
          <w:szCs w:val="24"/>
        </w:rPr>
        <w:tab/>
      </w:r>
      <w:r w:rsidRPr="00AF0877">
        <w:rPr>
          <w:rFonts w:ascii="Arial" w:hAnsi="Arial" w:cs="Arial"/>
          <w:sz w:val="24"/>
          <w:szCs w:val="24"/>
        </w:rPr>
        <w:t>Evelyne Revellat</w:t>
      </w:r>
    </w:p>
    <w:sectPr w:rsidR="00112CD0" w:rsidRPr="00AF0877" w:rsidSect="00260B2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FAE" w:rsidRDefault="00CF5FAE" w:rsidP="007E5EAA">
      <w:pPr>
        <w:spacing w:after="0" w:line="240" w:lineRule="auto"/>
      </w:pPr>
      <w:r>
        <w:separator/>
      </w:r>
    </w:p>
  </w:endnote>
  <w:endnote w:type="continuationSeparator" w:id="0">
    <w:p w:rsidR="00CF5FAE" w:rsidRDefault="00CF5FAE" w:rsidP="007E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B2C" w:rsidRDefault="009C1D72">
    <w:pPr>
      <w:pStyle w:val="Pieddepage"/>
    </w:pPr>
    <w:fldSimple w:instr=" FILENAME \* MERGEFORMAT ">
      <w:r w:rsidR="00260B2C">
        <w:rPr>
          <w:noProof/>
        </w:rPr>
        <w:t>Comité de direction 16 août.docx</w:t>
      </w:r>
    </w:fldSimple>
    <w:r w:rsidR="00260B2C">
      <w:tab/>
      <w:t xml:space="preserve">usage interne </w:t>
    </w:r>
    <w:r w:rsidR="00260B2C">
      <w:tab/>
    </w:r>
    <w:r w:rsidR="00260B2C">
      <w:fldChar w:fldCharType="begin"/>
    </w:r>
    <w:r w:rsidR="00260B2C">
      <w:instrText>PAGE   \* MERGEFORMAT</w:instrText>
    </w:r>
    <w:r w:rsidR="00260B2C">
      <w:fldChar w:fldCharType="separate"/>
    </w:r>
    <w:r w:rsidR="00105E84">
      <w:rPr>
        <w:noProof/>
      </w:rPr>
      <w:t>1</w:t>
    </w:r>
    <w:r w:rsidR="00260B2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FAE" w:rsidRDefault="00CF5FAE" w:rsidP="007E5EAA">
      <w:pPr>
        <w:spacing w:after="0" w:line="240" w:lineRule="auto"/>
      </w:pPr>
      <w:r>
        <w:separator/>
      </w:r>
    </w:p>
  </w:footnote>
  <w:footnote w:type="continuationSeparator" w:id="0">
    <w:p w:rsidR="00CF5FAE" w:rsidRDefault="00CF5FAE" w:rsidP="007E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EAA" w:rsidRDefault="007E5EAA" w:rsidP="007E5EAA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1331495" cy="428127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ccrocheV3Hdef - C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19" cy="440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153"/>
    <w:multiLevelType w:val="hybridMultilevel"/>
    <w:tmpl w:val="F35496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71F2F"/>
    <w:multiLevelType w:val="hybridMultilevel"/>
    <w:tmpl w:val="4C8C2A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0A3B"/>
    <w:multiLevelType w:val="hybridMultilevel"/>
    <w:tmpl w:val="F7F867BC"/>
    <w:lvl w:ilvl="0" w:tplc="5BD200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56847908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3106"/>
    <w:multiLevelType w:val="hybridMultilevel"/>
    <w:tmpl w:val="DC845556"/>
    <w:lvl w:ilvl="0" w:tplc="56847908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EE5773"/>
    <w:multiLevelType w:val="hybridMultilevel"/>
    <w:tmpl w:val="30CA469E"/>
    <w:lvl w:ilvl="0" w:tplc="56847908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52378C"/>
    <w:multiLevelType w:val="hybridMultilevel"/>
    <w:tmpl w:val="23D401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847908">
      <w:start w:val="1"/>
      <w:numFmt w:val="bullet"/>
      <w:lvlText w:val="ð"/>
      <w:lvlJc w:val="left"/>
      <w:pPr>
        <w:ind w:left="252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D2575E"/>
    <w:multiLevelType w:val="hybridMultilevel"/>
    <w:tmpl w:val="0A4EAB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D00E6"/>
    <w:multiLevelType w:val="hybridMultilevel"/>
    <w:tmpl w:val="5866D3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F2AFF"/>
    <w:multiLevelType w:val="hybridMultilevel"/>
    <w:tmpl w:val="5112877A"/>
    <w:lvl w:ilvl="0" w:tplc="56847908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0E5E0E"/>
    <w:multiLevelType w:val="hybridMultilevel"/>
    <w:tmpl w:val="27D69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35074"/>
    <w:multiLevelType w:val="hybridMultilevel"/>
    <w:tmpl w:val="CAFCC1CA"/>
    <w:lvl w:ilvl="0" w:tplc="3648B0A2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0551B5"/>
    <w:multiLevelType w:val="hybridMultilevel"/>
    <w:tmpl w:val="9D427256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A78AB"/>
    <w:multiLevelType w:val="hybridMultilevel"/>
    <w:tmpl w:val="0A4EAB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90BCC"/>
    <w:multiLevelType w:val="hybridMultilevel"/>
    <w:tmpl w:val="731C900E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1C15"/>
    <w:multiLevelType w:val="hybridMultilevel"/>
    <w:tmpl w:val="3022E2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797CB4"/>
    <w:multiLevelType w:val="hybridMultilevel"/>
    <w:tmpl w:val="D492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11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D0"/>
    <w:rsid w:val="00055DB3"/>
    <w:rsid w:val="00105E84"/>
    <w:rsid w:val="00112CD0"/>
    <w:rsid w:val="001723AE"/>
    <w:rsid w:val="001C5BEF"/>
    <w:rsid w:val="00260B2C"/>
    <w:rsid w:val="002A6004"/>
    <w:rsid w:val="003F2ADF"/>
    <w:rsid w:val="0042709E"/>
    <w:rsid w:val="004B386E"/>
    <w:rsid w:val="004E789C"/>
    <w:rsid w:val="0052632F"/>
    <w:rsid w:val="005508A1"/>
    <w:rsid w:val="005D62D3"/>
    <w:rsid w:val="005D6E1A"/>
    <w:rsid w:val="00650042"/>
    <w:rsid w:val="006D0311"/>
    <w:rsid w:val="00731793"/>
    <w:rsid w:val="0076474A"/>
    <w:rsid w:val="00797BF1"/>
    <w:rsid w:val="007D1E64"/>
    <w:rsid w:val="007E5EAA"/>
    <w:rsid w:val="00844AF9"/>
    <w:rsid w:val="00853113"/>
    <w:rsid w:val="008A167A"/>
    <w:rsid w:val="008C1A5B"/>
    <w:rsid w:val="008F3D8F"/>
    <w:rsid w:val="009C1D72"/>
    <w:rsid w:val="00A632B9"/>
    <w:rsid w:val="00A94475"/>
    <w:rsid w:val="00AF0877"/>
    <w:rsid w:val="00B64E02"/>
    <w:rsid w:val="00BC3DCE"/>
    <w:rsid w:val="00CF5FAE"/>
    <w:rsid w:val="00E74A86"/>
    <w:rsid w:val="00E850DF"/>
    <w:rsid w:val="00F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B74709-13DB-4799-A01C-FF0A6324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08A1"/>
    <w:p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bidi="ne-IN"/>
    </w:rPr>
  </w:style>
  <w:style w:type="paragraph" w:styleId="Titre2">
    <w:name w:val="heading 2"/>
    <w:basedOn w:val="Normal"/>
    <w:next w:val="Normal"/>
    <w:link w:val="Titre2Car"/>
    <w:qFormat/>
    <w:rsid w:val="005508A1"/>
    <w:pPr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val="en-GB" w:bidi="ne-IN"/>
    </w:rPr>
  </w:style>
  <w:style w:type="paragraph" w:styleId="Titre3">
    <w:name w:val="heading 3"/>
    <w:basedOn w:val="Normal"/>
    <w:next w:val="Normal"/>
    <w:link w:val="Titre3Car"/>
    <w:qFormat/>
    <w:rsid w:val="005508A1"/>
    <w:pPr>
      <w:keepNext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bidi="ne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qFormat/>
    <w:rsid w:val="00844AF9"/>
    <w:pPr>
      <w:spacing w:after="0" w:line="276" w:lineRule="auto"/>
      <w:ind w:left="720"/>
    </w:pPr>
    <w:rPr>
      <w:rFonts w:ascii="Calibri" w:hAnsi="Calibri"/>
      <w:color w:val="0070C0"/>
      <w:sz w:val="28"/>
    </w:rPr>
  </w:style>
  <w:style w:type="character" w:customStyle="1" w:styleId="ChapitreCar">
    <w:name w:val="Chapitre Car"/>
    <w:basedOn w:val="Policepardfaut"/>
    <w:link w:val="Chapitre"/>
    <w:rsid w:val="00844AF9"/>
    <w:rPr>
      <w:rFonts w:ascii="Calibri" w:hAnsi="Calibri"/>
      <w:color w:val="0070C0"/>
      <w:sz w:val="28"/>
    </w:rPr>
  </w:style>
  <w:style w:type="character" w:customStyle="1" w:styleId="Titre1Car">
    <w:name w:val="Titre 1 Car"/>
    <w:basedOn w:val="Policepardfaut"/>
    <w:link w:val="Titre1"/>
    <w:rsid w:val="005508A1"/>
    <w:rPr>
      <w:rFonts w:ascii="Times New Roman" w:eastAsia="Times New Roman" w:hAnsi="Times New Roman" w:cs="Times New Roman"/>
      <w:b/>
      <w:bCs/>
      <w:sz w:val="24"/>
      <w:szCs w:val="24"/>
      <w:lang w:val="en-GB" w:bidi="ne-IN"/>
    </w:rPr>
  </w:style>
  <w:style w:type="character" w:customStyle="1" w:styleId="Titre2Car">
    <w:name w:val="Titre 2 Car"/>
    <w:basedOn w:val="Policepardfaut"/>
    <w:link w:val="Titre2"/>
    <w:rsid w:val="005508A1"/>
    <w:rPr>
      <w:rFonts w:ascii="Times New Roman" w:eastAsia="Times New Roman" w:hAnsi="Times New Roman" w:cs="Times New Roman"/>
      <w:sz w:val="24"/>
      <w:szCs w:val="24"/>
      <w:lang w:val="en-GB" w:bidi="ne-IN"/>
    </w:rPr>
  </w:style>
  <w:style w:type="character" w:customStyle="1" w:styleId="Titre3Car">
    <w:name w:val="Titre 3 Car"/>
    <w:basedOn w:val="Policepardfaut"/>
    <w:link w:val="Titre3"/>
    <w:rsid w:val="005508A1"/>
    <w:rPr>
      <w:rFonts w:ascii="Times New Roman" w:eastAsia="Times New Roman" w:hAnsi="Times New Roman" w:cs="Times New Roman"/>
      <w:b/>
      <w:bCs/>
      <w:sz w:val="24"/>
      <w:szCs w:val="24"/>
      <w:lang w:val="en-GB" w:bidi="ne-IN"/>
    </w:rPr>
  </w:style>
  <w:style w:type="paragraph" w:styleId="Paragraphedeliste">
    <w:name w:val="List Paragraph"/>
    <w:basedOn w:val="Normal"/>
    <w:uiPriority w:val="34"/>
    <w:qFormat/>
    <w:rsid w:val="007D1E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5EAA"/>
  </w:style>
  <w:style w:type="paragraph" w:styleId="Pieddepage">
    <w:name w:val="footer"/>
    <w:basedOn w:val="Normal"/>
    <w:link w:val="PieddepageCar"/>
    <w:uiPriority w:val="99"/>
    <w:unhideWhenUsed/>
    <w:rsid w:val="007E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5EAA"/>
  </w:style>
  <w:style w:type="character" w:styleId="Lienhypertexte">
    <w:name w:val="Hyperlink"/>
    <w:basedOn w:val="Policepardfaut"/>
    <w:unhideWhenUsed/>
    <w:rsid w:val="0052632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2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60B2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4DC9F-ED87-4059-81DD-FDED1989A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Graziella Zonnekynd</cp:lastModifiedBy>
  <cp:revision>5</cp:revision>
  <cp:lastPrinted>2015-08-20T07:51:00Z</cp:lastPrinted>
  <dcterms:created xsi:type="dcterms:W3CDTF">2015-08-31T07:58:00Z</dcterms:created>
  <dcterms:modified xsi:type="dcterms:W3CDTF">2015-08-31T09:25:00Z</dcterms:modified>
</cp:coreProperties>
</file>