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77" w:rsidRPr="00A66577" w:rsidRDefault="00A66577" w:rsidP="00A66577">
      <w:pPr>
        <w:shd w:val="clear" w:color="auto" w:fill="FFFFFF"/>
        <w:spacing w:after="105" w:line="240" w:lineRule="auto"/>
        <w:outlineLvl w:val="1"/>
        <w:rPr>
          <w:rFonts w:eastAsia="Times New Roman" w:cs="Tahoma"/>
          <w:b/>
          <w:sz w:val="24"/>
          <w:szCs w:val="24"/>
        </w:rPr>
      </w:pPr>
      <w:r w:rsidRPr="00A66577">
        <w:rPr>
          <w:rFonts w:eastAsia="Times New Roman" w:cs="Tahoma"/>
          <w:b/>
          <w:sz w:val="24"/>
          <w:szCs w:val="24"/>
        </w:rPr>
        <w:t>Chargé d'études marketing</w:t>
      </w:r>
    </w:p>
    <w:p w:rsidR="00A66577" w:rsidRPr="00A66577" w:rsidRDefault="00A66577" w:rsidP="00A66577">
      <w:pPr>
        <w:shd w:val="clear" w:color="auto" w:fill="FFFFFF"/>
        <w:spacing w:after="225" w:line="240" w:lineRule="atLeast"/>
        <w:rPr>
          <w:rFonts w:eastAsia="Times New Roman" w:cs="Tahoma"/>
        </w:rPr>
      </w:pPr>
      <w:r w:rsidRPr="00A66577">
        <w:rPr>
          <w:rFonts w:eastAsia="Times New Roman" w:cs="Tahoma"/>
          <w:b/>
          <w:bCs/>
        </w:rPr>
        <w:t>Le chargé d'études marketing exerce en entreprise ou cabinet conseil spécialisé</w:t>
      </w:r>
      <w:r w:rsidRPr="00A66577">
        <w:rPr>
          <w:rFonts w:eastAsia="Times New Roman" w:cs="Tahoma"/>
        </w:rPr>
        <w:t>. Ses missions peuvent être généralistes (études sectorielles, du marché d'un produit,...) ou spécialisées (études de prix).</w:t>
      </w:r>
    </w:p>
    <w:p w:rsidR="00A66577" w:rsidRPr="00A66577" w:rsidRDefault="00A66577" w:rsidP="00A66577">
      <w:pPr>
        <w:shd w:val="clear" w:color="auto" w:fill="FFFFFF"/>
        <w:spacing w:after="225" w:line="240" w:lineRule="atLeast"/>
        <w:rPr>
          <w:rFonts w:eastAsia="Times New Roman" w:cs="Tahoma"/>
        </w:rPr>
      </w:pPr>
      <w:r w:rsidRPr="00A66577">
        <w:rPr>
          <w:rFonts w:eastAsia="Times New Roman" w:cs="Tahoma"/>
        </w:rPr>
        <w:t xml:space="preserve">Au sein d'une entreprise, il travaille de concert avec différents services (recherche et développement, production, commercial, direction) et des prestataires extérieurs (agences de communication, de publicité, </w:t>
      </w:r>
      <w:r>
        <w:rPr>
          <w:rFonts w:eastAsia="Times New Roman" w:cs="Tahoma"/>
        </w:rPr>
        <w:t xml:space="preserve">fournisseur de site web, </w:t>
      </w:r>
      <w:r w:rsidRPr="00A66577">
        <w:rPr>
          <w:rFonts w:eastAsia="Times New Roman" w:cs="Tahoma"/>
        </w:rPr>
        <w:t>etc.)</w:t>
      </w:r>
    </w:p>
    <w:p w:rsidR="00A66577" w:rsidRPr="00A66577" w:rsidRDefault="00A66577" w:rsidP="00A66577">
      <w:pPr>
        <w:shd w:val="clear" w:color="auto" w:fill="FFFFFF"/>
        <w:spacing w:after="225" w:line="240" w:lineRule="atLeast"/>
        <w:rPr>
          <w:rFonts w:eastAsia="Times New Roman" w:cs="Tahoma"/>
        </w:rPr>
      </w:pPr>
      <w:r w:rsidRPr="00A66577">
        <w:rPr>
          <w:rFonts w:eastAsia="Times New Roman" w:cs="Tahoma"/>
        </w:rPr>
        <w:t>Son rôle ? </w:t>
      </w:r>
      <w:r w:rsidRPr="00A66577">
        <w:rPr>
          <w:rFonts w:eastAsia="Times New Roman" w:cs="Tahoma"/>
          <w:b/>
          <w:bCs/>
        </w:rPr>
        <w:t>Participer au lancement, à l'amélioration d'un produit ou d'un service</w:t>
      </w:r>
      <w:r w:rsidRPr="00A66577">
        <w:rPr>
          <w:rFonts w:eastAsia="Times New Roman" w:cs="Tahoma"/>
        </w:rPr>
        <w:t>. Il intervient plus précisément en amont en élaborant des analyses de marché. Il peut s'agir d'étudier les comportements d'achat des consommateurs, leurs attentes, l'image qu'ils ont de l'entreprise, la satisfaction de la clientèle ou encore d'examiner les activités et le posi</w:t>
      </w:r>
      <w:r>
        <w:rPr>
          <w:rFonts w:eastAsia="Times New Roman" w:cs="Tahoma"/>
        </w:rPr>
        <w:t>tionnement de la concurrence.</w:t>
      </w:r>
      <w:bookmarkStart w:id="0" w:name="_GoBack"/>
      <w:bookmarkEnd w:id="0"/>
    </w:p>
    <w:p w:rsidR="00A66577" w:rsidRPr="00A66577" w:rsidRDefault="00A66577" w:rsidP="00A66577">
      <w:pPr>
        <w:shd w:val="clear" w:color="auto" w:fill="FFFFFF"/>
        <w:spacing w:after="225" w:line="240" w:lineRule="atLeast"/>
        <w:rPr>
          <w:rFonts w:eastAsia="Times New Roman" w:cs="Tahoma"/>
        </w:rPr>
      </w:pPr>
      <w:r w:rsidRPr="00A66577">
        <w:rPr>
          <w:rFonts w:eastAsia="Times New Roman" w:cs="Tahoma"/>
        </w:rPr>
        <w:t>Les études qu'il mène permettent à l'entreprise de définir sa stratégie commerciale, de la confirmer ou de la réajuster. Aussi elles lui servent à se tenir au fait des évolutions du marché sur lequel elle se positionne.</w:t>
      </w:r>
    </w:p>
    <w:p w:rsidR="00A66577" w:rsidRPr="00A66577" w:rsidRDefault="00A66577" w:rsidP="00A66577">
      <w:pPr>
        <w:shd w:val="clear" w:color="auto" w:fill="FFFFFF"/>
        <w:spacing w:after="225" w:line="240" w:lineRule="atLeast"/>
        <w:rPr>
          <w:rFonts w:eastAsia="Times New Roman" w:cs="Tahoma"/>
        </w:rPr>
      </w:pPr>
      <w:r w:rsidRPr="00A66577">
        <w:rPr>
          <w:rFonts w:eastAsia="Times New Roman" w:cs="Tahoma"/>
        </w:rPr>
        <w:t>Dans le cadre d'une étude, le chargé de mission marketing met en place le planning de réalisation. Il définit les instruments adéquats à utiliser : organisation de tables rondes, rédaction et soumission de questionnaires, réalisation d'enquêtes, visites de magasins,... </w:t>
      </w:r>
      <w:r w:rsidRPr="00A66577">
        <w:rPr>
          <w:rFonts w:eastAsia="Times New Roman" w:cs="Tahoma"/>
          <w:b/>
          <w:bCs/>
        </w:rPr>
        <w:t>Il s'occupe de collecter les informations, de les analyser puis de les synthétiser</w:t>
      </w:r>
      <w:r w:rsidRPr="00A66577">
        <w:rPr>
          <w:rFonts w:eastAsia="Times New Roman" w:cs="Tahoma"/>
        </w:rPr>
        <w:t>.</w:t>
      </w:r>
    </w:p>
    <w:p w:rsidR="00A66577" w:rsidRPr="00A66577" w:rsidRDefault="00A66577" w:rsidP="00A66577">
      <w:pPr>
        <w:shd w:val="clear" w:color="auto" w:fill="FFFFFF"/>
        <w:spacing w:after="225" w:line="240" w:lineRule="atLeast"/>
        <w:rPr>
          <w:rFonts w:eastAsia="Times New Roman" w:cs="Tahoma"/>
        </w:rPr>
      </w:pPr>
      <w:r w:rsidRPr="00A66577">
        <w:rPr>
          <w:rFonts w:eastAsia="Times New Roman" w:cs="Tahoma"/>
        </w:rPr>
        <w:t>À partir des résultats obtenus, il rédige un rapport fournissant des réponses aux questionnements préalablement formulés. </w:t>
      </w:r>
      <w:r w:rsidRPr="00A66577">
        <w:rPr>
          <w:rFonts w:eastAsia="Times New Roman" w:cs="Tahoma"/>
          <w:b/>
          <w:bCs/>
        </w:rPr>
        <w:t xml:space="preserve">Il préconise des axes de développement et formule des objectifs </w:t>
      </w:r>
      <w:proofErr w:type="gramStart"/>
      <w:r w:rsidRPr="00A66577">
        <w:rPr>
          <w:rFonts w:eastAsia="Times New Roman" w:cs="Tahoma"/>
          <w:b/>
          <w:bCs/>
        </w:rPr>
        <w:t>marketing</w:t>
      </w:r>
      <w:proofErr w:type="gramEnd"/>
      <w:r w:rsidRPr="00A66577">
        <w:rPr>
          <w:rFonts w:eastAsia="Times New Roman" w:cs="Tahoma"/>
        </w:rPr>
        <w:t>.</w:t>
      </w:r>
    </w:p>
    <w:p w:rsidR="00A66577" w:rsidRPr="00A66577" w:rsidRDefault="00A66577" w:rsidP="00A66577">
      <w:pPr>
        <w:shd w:val="clear" w:color="auto" w:fill="FFFFFF"/>
        <w:spacing w:after="105" w:line="240" w:lineRule="auto"/>
        <w:outlineLvl w:val="1"/>
        <w:rPr>
          <w:rFonts w:eastAsia="Times New Roman" w:cs="Tahoma"/>
        </w:rPr>
      </w:pPr>
      <w:r w:rsidRPr="00A66577">
        <w:rPr>
          <w:rFonts w:eastAsia="Times New Roman" w:cs="Tahoma"/>
        </w:rPr>
        <w:t>Comment devenir chargé d'études marketing ?</w:t>
      </w:r>
    </w:p>
    <w:p w:rsidR="00A66577" w:rsidRPr="00A66577" w:rsidRDefault="00A66577" w:rsidP="00A66577">
      <w:pPr>
        <w:shd w:val="clear" w:color="auto" w:fill="FFFFFF"/>
        <w:spacing w:after="225" w:line="240" w:lineRule="atLeast"/>
        <w:rPr>
          <w:rFonts w:eastAsia="Times New Roman" w:cs="Tahoma"/>
        </w:rPr>
      </w:pPr>
      <w:r w:rsidRPr="00A66577">
        <w:rPr>
          <w:rFonts w:eastAsia="Times New Roman" w:cs="Tahoma"/>
        </w:rPr>
        <w:t>Un niveau Bac +5 est exigé pour occuper un poste de chargé d'études marketing. Cap sur les Masters Professionnels, voire de Recherche, spécialisés en économie, gestion et marketing. Les diplômés d'écoles de commerce sont également plébiscités par les recruteurs.</w:t>
      </w:r>
    </w:p>
    <w:p w:rsidR="00A66577" w:rsidRPr="00A66577" w:rsidRDefault="00A66577" w:rsidP="00A66577">
      <w:pPr>
        <w:shd w:val="clear" w:color="auto" w:fill="FFFFFF"/>
        <w:spacing w:after="105" w:line="240" w:lineRule="auto"/>
        <w:outlineLvl w:val="1"/>
        <w:rPr>
          <w:rFonts w:eastAsia="Times New Roman" w:cs="Tahoma"/>
        </w:rPr>
      </w:pPr>
      <w:r w:rsidRPr="00A66577">
        <w:rPr>
          <w:rFonts w:eastAsia="Times New Roman" w:cs="Tahoma"/>
        </w:rPr>
        <w:t>Qualités et compétences requises pour élaborer des études marketing</w:t>
      </w:r>
    </w:p>
    <w:p w:rsidR="00A66577" w:rsidRPr="00A66577" w:rsidRDefault="00A66577" w:rsidP="00A66577">
      <w:pPr>
        <w:shd w:val="clear" w:color="auto" w:fill="FFFFFF"/>
        <w:spacing w:after="225" w:line="240" w:lineRule="atLeast"/>
        <w:rPr>
          <w:rFonts w:eastAsia="Times New Roman" w:cs="Tahoma"/>
        </w:rPr>
      </w:pPr>
      <w:r w:rsidRPr="00A66577">
        <w:rPr>
          <w:rFonts w:eastAsia="Times New Roman" w:cs="Tahoma"/>
        </w:rPr>
        <w:t>Le chargé d'études a des compétences rédactionnelles et une bonne expression orale. </w:t>
      </w:r>
      <w:r w:rsidRPr="00A66577">
        <w:rPr>
          <w:rFonts w:eastAsia="Times New Roman" w:cs="Tahoma"/>
          <w:b/>
          <w:bCs/>
        </w:rPr>
        <w:t>L'aisance relationnelle, des capacités d'écoute et le sens de la persuasion</w:t>
      </w:r>
      <w:r w:rsidRPr="00A66577">
        <w:rPr>
          <w:rFonts w:eastAsia="Times New Roman" w:cs="Tahoma"/>
        </w:rPr>
        <w:t xml:space="preserve"> pour gérer ses relations avec ses collaborateurs et clients, bien comprendre leurs attentes et les convaincre des axes stratégiques à adopter.</w:t>
      </w:r>
    </w:p>
    <w:p w:rsidR="00A66577" w:rsidRPr="00A66577" w:rsidRDefault="00A66577" w:rsidP="00A66577">
      <w:pPr>
        <w:shd w:val="clear" w:color="auto" w:fill="FFFFFF"/>
        <w:spacing w:after="225" w:line="240" w:lineRule="atLeast"/>
        <w:rPr>
          <w:rFonts w:eastAsia="Times New Roman" w:cs="Tahoma"/>
        </w:rPr>
      </w:pPr>
      <w:r w:rsidRPr="00A66577">
        <w:rPr>
          <w:rFonts w:eastAsia="Times New Roman" w:cs="Tahoma"/>
          <w:b/>
          <w:bCs/>
        </w:rPr>
        <w:t>La maîtrise de l'outil informatique est indispensable</w:t>
      </w:r>
      <w:r w:rsidRPr="00A66577">
        <w:rPr>
          <w:rFonts w:eastAsia="Times New Roman" w:cs="Tahoma"/>
        </w:rPr>
        <w:t xml:space="preserve"> : des logiciels de base (surtout Excel) aux bases de données en passant par les logiciels d'enquêtes et d'analyses. Enfin, l'anglais est requis pour travailler dans </w:t>
      </w:r>
      <w:r>
        <w:rPr>
          <w:rFonts w:eastAsia="Times New Roman" w:cs="Tahoma"/>
        </w:rPr>
        <w:t>l’</w:t>
      </w:r>
      <w:r w:rsidRPr="00A66577">
        <w:rPr>
          <w:rFonts w:eastAsia="Times New Roman" w:cs="Tahoma"/>
        </w:rPr>
        <w:t>entreprise en relation avec l'international.</w:t>
      </w:r>
    </w:p>
    <w:p w:rsidR="00864F44" w:rsidRPr="00A66577" w:rsidRDefault="00864F44" w:rsidP="00864F44">
      <w:pPr>
        <w:shd w:val="clear" w:color="auto" w:fill="FFFFFF"/>
        <w:spacing w:after="0" w:line="240" w:lineRule="auto"/>
        <w:rPr>
          <w:rFonts w:eastAsia="Times New Roman" w:cs="Arial"/>
        </w:rPr>
      </w:pPr>
    </w:p>
    <w:sectPr w:rsidR="00864F44" w:rsidRPr="00A66577" w:rsidSect="00E20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4ED"/>
    <w:multiLevelType w:val="multilevel"/>
    <w:tmpl w:val="B0EE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34846"/>
    <w:multiLevelType w:val="multilevel"/>
    <w:tmpl w:val="E5F0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733E2"/>
    <w:multiLevelType w:val="multilevel"/>
    <w:tmpl w:val="5606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6761E"/>
    <w:multiLevelType w:val="multilevel"/>
    <w:tmpl w:val="5AE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D77D57"/>
    <w:multiLevelType w:val="hybridMultilevel"/>
    <w:tmpl w:val="AF76C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50"/>
    <w:rsid w:val="000134A6"/>
    <w:rsid w:val="00113F76"/>
    <w:rsid w:val="00176C2F"/>
    <w:rsid w:val="001F2F32"/>
    <w:rsid w:val="002C47CC"/>
    <w:rsid w:val="00314A2F"/>
    <w:rsid w:val="00406005"/>
    <w:rsid w:val="004466C2"/>
    <w:rsid w:val="00483289"/>
    <w:rsid w:val="00523AC4"/>
    <w:rsid w:val="006C01EC"/>
    <w:rsid w:val="00750141"/>
    <w:rsid w:val="00864F44"/>
    <w:rsid w:val="009875E2"/>
    <w:rsid w:val="00997449"/>
    <w:rsid w:val="009A228A"/>
    <w:rsid w:val="00A50D5A"/>
    <w:rsid w:val="00A66577"/>
    <w:rsid w:val="00A941E4"/>
    <w:rsid w:val="00C91364"/>
    <w:rsid w:val="00DA0430"/>
    <w:rsid w:val="00DA6E8C"/>
    <w:rsid w:val="00E20DAC"/>
    <w:rsid w:val="00E92AF2"/>
    <w:rsid w:val="00F330AA"/>
    <w:rsid w:val="00F77F50"/>
    <w:rsid w:val="00FC1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665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77F50"/>
    <w:rPr>
      <w:b/>
      <w:bCs/>
    </w:rPr>
  </w:style>
  <w:style w:type="paragraph" w:styleId="Paragraphedeliste">
    <w:name w:val="List Paragraph"/>
    <w:basedOn w:val="Normal"/>
    <w:uiPriority w:val="34"/>
    <w:qFormat/>
    <w:rsid w:val="00864F44"/>
    <w:pPr>
      <w:ind w:left="720"/>
      <w:contextualSpacing/>
    </w:pPr>
  </w:style>
  <w:style w:type="character" w:styleId="Lienhypertexte">
    <w:name w:val="Hyperlink"/>
    <w:basedOn w:val="Policepardfaut"/>
    <w:uiPriority w:val="99"/>
    <w:unhideWhenUsed/>
    <w:rsid w:val="00864F44"/>
    <w:rPr>
      <w:color w:val="0000FF" w:themeColor="hyperlink"/>
      <w:u w:val="single"/>
    </w:rPr>
  </w:style>
  <w:style w:type="character" w:customStyle="1" w:styleId="Titre2Car">
    <w:name w:val="Titre 2 Car"/>
    <w:basedOn w:val="Policepardfaut"/>
    <w:link w:val="Titre2"/>
    <w:uiPriority w:val="9"/>
    <w:rsid w:val="00A6657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66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A66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665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77F50"/>
    <w:rPr>
      <w:b/>
      <w:bCs/>
    </w:rPr>
  </w:style>
  <w:style w:type="paragraph" w:styleId="Paragraphedeliste">
    <w:name w:val="List Paragraph"/>
    <w:basedOn w:val="Normal"/>
    <w:uiPriority w:val="34"/>
    <w:qFormat/>
    <w:rsid w:val="00864F44"/>
    <w:pPr>
      <w:ind w:left="720"/>
      <w:contextualSpacing/>
    </w:pPr>
  </w:style>
  <w:style w:type="character" w:styleId="Lienhypertexte">
    <w:name w:val="Hyperlink"/>
    <w:basedOn w:val="Policepardfaut"/>
    <w:uiPriority w:val="99"/>
    <w:unhideWhenUsed/>
    <w:rsid w:val="00864F44"/>
    <w:rPr>
      <w:color w:val="0000FF" w:themeColor="hyperlink"/>
      <w:u w:val="single"/>
    </w:rPr>
  </w:style>
  <w:style w:type="character" w:customStyle="1" w:styleId="Titre2Car">
    <w:name w:val="Titre 2 Car"/>
    <w:basedOn w:val="Policepardfaut"/>
    <w:link w:val="Titre2"/>
    <w:uiPriority w:val="9"/>
    <w:rsid w:val="00A6657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66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A66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0037">
      <w:bodyDiv w:val="1"/>
      <w:marLeft w:val="0"/>
      <w:marRight w:val="0"/>
      <w:marTop w:val="0"/>
      <w:marBottom w:val="0"/>
      <w:divBdr>
        <w:top w:val="none" w:sz="0" w:space="0" w:color="auto"/>
        <w:left w:val="none" w:sz="0" w:space="0" w:color="auto"/>
        <w:bottom w:val="none" w:sz="0" w:space="0" w:color="auto"/>
        <w:right w:val="none" w:sz="0" w:space="0" w:color="auto"/>
      </w:divBdr>
    </w:div>
    <w:div w:id="819810408">
      <w:bodyDiv w:val="1"/>
      <w:marLeft w:val="0"/>
      <w:marRight w:val="0"/>
      <w:marTop w:val="0"/>
      <w:marBottom w:val="0"/>
      <w:divBdr>
        <w:top w:val="none" w:sz="0" w:space="0" w:color="auto"/>
        <w:left w:val="none" w:sz="0" w:space="0" w:color="auto"/>
        <w:bottom w:val="none" w:sz="0" w:space="0" w:color="auto"/>
        <w:right w:val="none" w:sz="0" w:space="0" w:color="auto"/>
      </w:divBdr>
      <w:divsChild>
        <w:div w:id="1056510128">
          <w:marLeft w:val="0"/>
          <w:marRight w:val="0"/>
          <w:marTop w:val="0"/>
          <w:marBottom w:val="0"/>
          <w:divBdr>
            <w:top w:val="none" w:sz="0" w:space="0" w:color="auto"/>
            <w:left w:val="none" w:sz="0" w:space="0" w:color="auto"/>
            <w:bottom w:val="none" w:sz="0" w:space="0" w:color="auto"/>
            <w:right w:val="none" w:sz="0" w:space="0" w:color="auto"/>
          </w:divBdr>
          <w:divsChild>
            <w:div w:id="1308583908">
              <w:marLeft w:val="0"/>
              <w:marRight w:val="0"/>
              <w:marTop w:val="0"/>
              <w:marBottom w:val="0"/>
              <w:divBdr>
                <w:top w:val="none" w:sz="0" w:space="0" w:color="auto"/>
                <w:left w:val="none" w:sz="0" w:space="0" w:color="auto"/>
                <w:bottom w:val="none" w:sz="0" w:space="0" w:color="auto"/>
                <w:right w:val="none" w:sz="0" w:space="0" w:color="auto"/>
              </w:divBdr>
              <w:divsChild>
                <w:div w:id="230504877">
                  <w:marLeft w:val="0"/>
                  <w:marRight w:val="0"/>
                  <w:marTop w:val="0"/>
                  <w:marBottom w:val="0"/>
                  <w:divBdr>
                    <w:top w:val="none" w:sz="0" w:space="0" w:color="auto"/>
                    <w:left w:val="none" w:sz="0" w:space="0" w:color="auto"/>
                    <w:bottom w:val="none" w:sz="0" w:space="0" w:color="auto"/>
                    <w:right w:val="none" w:sz="0" w:space="0" w:color="auto"/>
                  </w:divBdr>
                  <w:divsChild>
                    <w:div w:id="363336756">
                      <w:marLeft w:val="0"/>
                      <w:marRight w:val="0"/>
                      <w:marTop w:val="0"/>
                      <w:marBottom w:val="0"/>
                      <w:divBdr>
                        <w:top w:val="none" w:sz="0" w:space="0" w:color="auto"/>
                        <w:left w:val="none" w:sz="0" w:space="0" w:color="auto"/>
                        <w:bottom w:val="none" w:sz="0" w:space="0" w:color="auto"/>
                        <w:right w:val="none" w:sz="0" w:space="0" w:color="auto"/>
                      </w:divBdr>
                      <w:divsChild>
                        <w:div w:id="299771237">
                          <w:marLeft w:val="0"/>
                          <w:marRight w:val="0"/>
                          <w:marTop w:val="75"/>
                          <w:marBottom w:val="75"/>
                          <w:divBdr>
                            <w:top w:val="none" w:sz="0" w:space="0" w:color="auto"/>
                            <w:left w:val="none" w:sz="0" w:space="0" w:color="auto"/>
                            <w:bottom w:val="none" w:sz="0" w:space="0" w:color="auto"/>
                            <w:right w:val="none" w:sz="0" w:space="0" w:color="auto"/>
                          </w:divBdr>
                          <w:divsChild>
                            <w:div w:id="414475094">
                              <w:marLeft w:val="0"/>
                              <w:marRight w:val="0"/>
                              <w:marTop w:val="0"/>
                              <w:marBottom w:val="0"/>
                              <w:divBdr>
                                <w:top w:val="none" w:sz="0" w:space="0" w:color="auto"/>
                                <w:left w:val="none" w:sz="0" w:space="0" w:color="auto"/>
                                <w:bottom w:val="none" w:sz="0" w:space="0" w:color="auto"/>
                                <w:right w:val="none" w:sz="0" w:space="0" w:color="auto"/>
                              </w:divBdr>
                              <w:divsChild>
                                <w:div w:id="693843415">
                                  <w:marLeft w:val="0"/>
                                  <w:marRight w:val="0"/>
                                  <w:marTop w:val="0"/>
                                  <w:marBottom w:val="0"/>
                                  <w:divBdr>
                                    <w:top w:val="none" w:sz="0" w:space="0" w:color="auto"/>
                                    <w:left w:val="none" w:sz="0" w:space="0" w:color="auto"/>
                                    <w:bottom w:val="none" w:sz="0" w:space="0" w:color="auto"/>
                                    <w:right w:val="none" w:sz="0" w:space="0" w:color="auto"/>
                                  </w:divBdr>
                                  <w:divsChild>
                                    <w:div w:id="1338919345">
                                      <w:marLeft w:val="0"/>
                                      <w:marRight w:val="0"/>
                                      <w:marTop w:val="0"/>
                                      <w:marBottom w:val="0"/>
                                      <w:divBdr>
                                        <w:top w:val="none" w:sz="0" w:space="0" w:color="auto"/>
                                        <w:left w:val="none" w:sz="0" w:space="0" w:color="auto"/>
                                        <w:bottom w:val="none" w:sz="0" w:space="0" w:color="auto"/>
                                        <w:right w:val="none" w:sz="0" w:space="0" w:color="auto"/>
                                      </w:divBdr>
                                    </w:div>
                                  </w:divsChild>
                                </w:div>
                                <w:div w:id="401954833">
                                  <w:marLeft w:val="0"/>
                                  <w:marRight w:val="0"/>
                                  <w:marTop w:val="0"/>
                                  <w:marBottom w:val="0"/>
                                  <w:divBdr>
                                    <w:top w:val="none" w:sz="0" w:space="0" w:color="auto"/>
                                    <w:left w:val="none" w:sz="0" w:space="0" w:color="auto"/>
                                    <w:bottom w:val="none" w:sz="0" w:space="0" w:color="auto"/>
                                    <w:right w:val="none" w:sz="0" w:space="0" w:color="auto"/>
                                  </w:divBdr>
                                  <w:divsChild>
                                    <w:div w:id="17935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396</Words>
  <Characters>2181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3</cp:revision>
  <cp:lastPrinted>2015-03-31T08:00:00Z</cp:lastPrinted>
  <dcterms:created xsi:type="dcterms:W3CDTF">2015-05-09T15:01:00Z</dcterms:created>
  <dcterms:modified xsi:type="dcterms:W3CDTF">2015-05-09T15:05:00Z</dcterms:modified>
</cp:coreProperties>
</file>