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F8A" w:rsidRPr="0076443D" w:rsidRDefault="0076443D" w:rsidP="00E53F8A">
      <w:pPr>
        <w:pStyle w:val="Titre2"/>
        <w:shd w:val="clear" w:color="auto" w:fill="FFFFFF"/>
        <w:spacing w:before="0" w:beforeAutospacing="0" w:after="105" w:afterAutospacing="0"/>
        <w:rPr>
          <w:rFonts w:asciiTheme="minorHAnsi" w:hAnsiTheme="minorHAnsi" w:cs="Tahoma"/>
          <w:bCs w:val="0"/>
          <w:sz w:val="24"/>
          <w:szCs w:val="24"/>
        </w:rPr>
      </w:pPr>
      <w:r w:rsidRPr="0076443D">
        <w:rPr>
          <w:rFonts w:asciiTheme="minorHAnsi" w:hAnsiTheme="minorHAnsi" w:cs="Tahoma"/>
          <w:bCs w:val="0"/>
          <w:sz w:val="24"/>
          <w:szCs w:val="24"/>
        </w:rPr>
        <w:t>S</w:t>
      </w:r>
      <w:r w:rsidR="00E53F8A" w:rsidRPr="0076443D">
        <w:rPr>
          <w:rFonts w:asciiTheme="minorHAnsi" w:hAnsiTheme="minorHAnsi" w:cs="Tahoma"/>
          <w:bCs w:val="0"/>
          <w:sz w:val="24"/>
          <w:szCs w:val="24"/>
        </w:rPr>
        <w:t>ecrétaire assistante</w:t>
      </w:r>
      <w:r>
        <w:rPr>
          <w:rFonts w:asciiTheme="minorHAnsi" w:hAnsiTheme="minorHAnsi" w:cs="Tahoma"/>
          <w:bCs w:val="0"/>
          <w:sz w:val="24"/>
          <w:szCs w:val="24"/>
        </w:rPr>
        <w:t xml:space="preserve"> Commerciale</w:t>
      </w:r>
      <w:bookmarkStart w:id="0" w:name="_GoBack"/>
      <w:bookmarkEnd w:id="0"/>
    </w:p>
    <w:p w:rsidR="00E53F8A" w:rsidRPr="00E53F8A" w:rsidRDefault="00E53F8A" w:rsidP="00E53F8A">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Style w:val="lev"/>
          <w:rFonts w:asciiTheme="minorHAnsi" w:hAnsiTheme="minorHAnsi" w:cs="Tahoma"/>
          <w:sz w:val="22"/>
          <w:szCs w:val="22"/>
        </w:rPr>
        <w:t>La secrétaire assistante joue un rôle clé dans l'entreprise</w:t>
      </w:r>
      <w:r w:rsidRPr="00E53F8A">
        <w:rPr>
          <w:rStyle w:val="apple-converted-space"/>
          <w:rFonts w:asciiTheme="minorHAnsi" w:hAnsiTheme="minorHAnsi" w:cs="Tahoma"/>
          <w:sz w:val="22"/>
          <w:szCs w:val="22"/>
        </w:rPr>
        <w:t> </w:t>
      </w:r>
      <w:r w:rsidRPr="00E53F8A">
        <w:rPr>
          <w:rFonts w:asciiTheme="minorHAnsi" w:hAnsiTheme="minorHAnsi" w:cs="Tahoma"/>
          <w:sz w:val="22"/>
          <w:szCs w:val="22"/>
        </w:rPr>
        <w:t>: elle est son visage lorsqu’elle accueille des visiteurs, sa voix lorsqu’elle répond au téléphone, et bien souvent sa plume pour les mails et les courriers. Beaucoup d’informations et de demandes passent par elle, depuis la gestion des agendas jusqu’à l’organisation de réunions ou de séminaires.</w:t>
      </w:r>
    </w:p>
    <w:p w:rsidR="00E53F8A" w:rsidRPr="00E53F8A" w:rsidRDefault="00E53F8A" w:rsidP="00E53F8A">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Fonts w:asciiTheme="minorHAnsi" w:hAnsiTheme="minorHAnsi" w:cs="Tahoma"/>
          <w:sz w:val="22"/>
          <w:szCs w:val="22"/>
        </w:rPr>
        <w:t>Si on en parle plutôt au féminin, c’est que ce poste est très majoritairement occupé par des femmes ! Le métier de secrétaire (on dit généralement « assistante » pour un poste plus technique ou spécialisé), a bien changé. Moins nombreuses et mieux formées, elles doivent faire preuve d’organisation, d’autonomie et d’un excellent relationnel. Car le premier reflet de leur entreprise, ce sont elles !</w:t>
      </w:r>
    </w:p>
    <w:p w:rsidR="00E53F8A" w:rsidRPr="00E53F8A" w:rsidRDefault="00E53F8A" w:rsidP="00E53F8A">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Style w:val="lev"/>
          <w:rFonts w:asciiTheme="minorHAnsi" w:hAnsiTheme="minorHAnsi" w:cs="Tahoma"/>
          <w:sz w:val="22"/>
          <w:szCs w:val="22"/>
        </w:rPr>
        <w:t>Une secrétaire peut être polyvalente, spécialisée</w:t>
      </w:r>
      <w:r w:rsidRPr="00E53F8A">
        <w:rPr>
          <w:rStyle w:val="apple-converted-space"/>
          <w:rFonts w:asciiTheme="minorHAnsi" w:hAnsiTheme="minorHAnsi" w:cs="Tahoma"/>
          <w:sz w:val="22"/>
          <w:szCs w:val="22"/>
        </w:rPr>
        <w:t> </w:t>
      </w:r>
      <w:r w:rsidRPr="00E53F8A">
        <w:rPr>
          <w:rFonts w:asciiTheme="minorHAnsi" w:hAnsiTheme="minorHAnsi" w:cs="Tahoma"/>
          <w:sz w:val="22"/>
          <w:szCs w:val="22"/>
        </w:rPr>
        <w:t>(secrétaire médicale, secrétaire comptable, assistante juridique)</w:t>
      </w:r>
      <w:r w:rsidRPr="00E53F8A">
        <w:rPr>
          <w:rStyle w:val="apple-converted-space"/>
          <w:rFonts w:asciiTheme="minorHAnsi" w:hAnsiTheme="minorHAnsi" w:cs="Tahoma"/>
          <w:sz w:val="22"/>
          <w:szCs w:val="22"/>
        </w:rPr>
        <w:t> </w:t>
      </w:r>
      <w:r w:rsidRPr="00E53F8A">
        <w:rPr>
          <w:rStyle w:val="lev"/>
          <w:rFonts w:asciiTheme="minorHAnsi" w:hAnsiTheme="minorHAnsi" w:cs="Tahoma"/>
          <w:sz w:val="22"/>
          <w:szCs w:val="22"/>
        </w:rPr>
        <w:t>ou encore travailler en binôme avec un manager</w:t>
      </w:r>
      <w:r w:rsidRPr="00E53F8A">
        <w:rPr>
          <w:rStyle w:val="apple-converted-space"/>
          <w:rFonts w:asciiTheme="minorHAnsi" w:hAnsiTheme="minorHAnsi" w:cs="Tahoma"/>
          <w:sz w:val="22"/>
          <w:szCs w:val="22"/>
        </w:rPr>
        <w:t> </w:t>
      </w:r>
      <w:r w:rsidRPr="00E53F8A">
        <w:rPr>
          <w:rFonts w:asciiTheme="minorHAnsi" w:hAnsiTheme="minorHAnsi" w:cs="Tahoma"/>
          <w:sz w:val="22"/>
          <w:szCs w:val="22"/>
        </w:rPr>
        <w:t>: on parle alors d’assistante de direction. Elle travaille dans tous types d’entreprises : privées, publiques ou même associatives.</w:t>
      </w:r>
    </w:p>
    <w:p w:rsidR="00E53F8A" w:rsidRPr="00E53F8A" w:rsidRDefault="00E53F8A" w:rsidP="00E53F8A">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Fonts w:asciiTheme="minorHAnsi" w:hAnsiTheme="minorHAnsi" w:cs="Tahoma"/>
          <w:sz w:val="22"/>
          <w:szCs w:val="22"/>
        </w:rPr>
        <w:t>Dans les petites entreprises, elle doit souvent répondre à toutes les demandes, celles des clients comme des autres salariés, et organiser les commandes de fournitures.</w:t>
      </w:r>
      <w:r w:rsidRPr="00E53F8A">
        <w:rPr>
          <w:rStyle w:val="apple-converted-space"/>
          <w:rFonts w:asciiTheme="minorHAnsi" w:hAnsiTheme="minorHAnsi" w:cs="Tahoma"/>
          <w:sz w:val="22"/>
          <w:szCs w:val="22"/>
        </w:rPr>
        <w:t> </w:t>
      </w:r>
      <w:r w:rsidRPr="00E53F8A">
        <w:rPr>
          <w:rStyle w:val="lev"/>
          <w:rFonts w:asciiTheme="minorHAnsi" w:hAnsiTheme="minorHAnsi" w:cs="Tahoma"/>
          <w:sz w:val="22"/>
          <w:szCs w:val="22"/>
        </w:rPr>
        <w:t>Plus l’entreprise est importante, plus ses missions se spécialisent</w:t>
      </w:r>
      <w:r w:rsidRPr="00E53F8A">
        <w:rPr>
          <w:rFonts w:asciiTheme="minorHAnsi" w:hAnsiTheme="minorHAnsi" w:cs="Tahoma"/>
          <w:sz w:val="22"/>
          <w:szCs w:val="22"/>
        </w:rPr>
        <w:t>. Par exemple, l’assistante de direction décharge son responsable des aspects administratifs et organise ses rendez-vous, la secrétaire commerciale prospecte et soutient la force de vente, la secrétaire comptable participe à l’élaboration des fiches de paie…</w:t>
      </w:r>
    </w:p>
    <w:p w:rsidR="00E53F8A" w:rsidRPr="00E53F8A" w:rsidRDefault="00E53F8A" w:rsidP="0076443D">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Fonts w:asciiTheme="minorHAnsi" w:hAnsiTheme="minorHAnsi" w:cs="Tahoma"/>
          <w:sz w:val="22"/>
          <w:szCs w:val="22"/>
        </w:rPr>
        <w:t> </w:t>
      </w:r>
      <w:r w:rsidRPr="00E53F8A">
        <w:rPr>
          <w:rFonts w:asciiTheme="minorHAnsi" w:hAnsiTheme="minorHAnsi" w:cs="Tahoma"/>
          <w:b/>
          <w:bCs/>
          <w:sz w:val="22"/>
          <w:szCs w:val="22"/>
        </w:rPr>
        <w:t>Salaire d’une secrétaire assistante</w:t>
      </w:r>
    </w:p>
    <w:p w:rsidR="00E53F8A" w:rsidRPr="00E53F8A" w:rsidRDefault="00E53F8A" w:rsidP="00E53F8A">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Fonts w:asciiTheme="minorHAnsi" w:hAnsiTheme="minorHAnsi" w:cs="Tahoma"/>
          <w:sz w:val="22"/>
          <w:szCs w:val="22"/>
        </w:rPr>
        <w:t>Son salaire en début de carrière se situe autour de 1 600 euros brut mensuel. Il varie en fonction de la technicité du poste et des responsabilités confiées. Il atteint environ 2 000 euros pour une secrétaire assistante senior. </w:t>
      </w:r>
      <w:r w:rsidRPr="00E53F8A">
        <w:rPr>
          <w:rFonts w:asciiTheme="minorHAnsi" w:hAnsiTheme="minorHAnsi" w:cs="Tahoma"/>
          <w:b/>
          <w:bCs/>
          <w:sz w:val="22"/>
          <w:szCs w:val="22"/>
        </w:rPr>
        <w:t> </w:t>
      </w:r>
      <w:r w:rsidRPr="00E53F8A">
        <w:rPr>
          <w:rFonts w:asciiTheme="minorHAnsi" w:hAnsiTheme="minorHAnsi" w:cs="Tahoma"/>
          <w:sz w:val="22"/>
          <w:szCs w:val="22"/>
        </w:rPr>
        <w:t> </w:t>
      </w:r>
    </w:p>
    <w:p w:rsidR="00E53F8A" w:rsidRPr="00E53F8A" w:rsidRDefault="00E53F8A" w:rsidP="00E53F8A">
      <w:pPr>
        <w:pStyle w:val="Titre2"/>
        <w:shd w:val="clear" w:color="auto" w:fill="FFFFFF"/>
        <w:spacing w:before="0" w:beforeAutospacing="0" w:after="105" w:afterAutospacing="0"/>
        <w:rPr>
          <w:rFonts w:asciiTheme="minorHAnsi" w:hAnsiTheme="minorHAnsi" w:cs="Tahoma"/>
          <w:b w:val="0"/>
          <w:bCs w:val="0"/>
          <w:sz w:val="22"/>
          <w:szCs w:val="22"/>
        </w:rPr>
      </w:pPr>
      <w:r w:rsidRPr="00E53F8A">
        <w:rPr>
          <w:rFonts w:asciiTheme="minorHAnsi" w:hAnsiTheme="minorHAnsi" w:cs="Tahoma"/>
          <w:b w:val="0"/>
          <w:bCs w:val="0"/>
          <w:sz w:val="22"/>
          <w:szCs w:val="22"/>
        </w:rPr>
        <w:t>Qualités et compétences requises pour travailler dans le secrétariat et l'assistance</w:t>
      </w:r>
    </w:p>
    <w:p w:rsidR="00864F44" w:rsidRPr="00E53F8A" w:rsidRDefault="00E53F8A" w:rsidP="00E53F8A">
      <w:pPr>
        <w:pStyle w:val="NormalWeb"/>
        <w:shd w:val="clear" w:color="auto" w:fill="FFFFFF"/>
        <w:spacing w:before="0" w:beforeAutospacing="0" w:after="225" w:afterAutospacing="0" w:line="240" w:lineRule="atLeast"/>
        <w:rPr>
          <w:rFonts w:asciiTheme="minorHAnsi" w:hAnsiTheme="minorHAnsi" w:cs="Tahoma"/>
          <w:sz w:val="22"/>
          <w:szCs w:val="22"/>
        </w:rPr>
      </w:pPr>
      <w:r w:rsidRPr="00E53F8A">
        <w:rPr>
          <w:rFonts w:asciiTheme="minorHAnsi" w:hAnsiTheme="minorHAnsi" w:cs="Tahoma"/>
          <w:sz w:val="22"/>
          <w:szCs w:val="22"/>
        </w:rPr>
        <w:t>On attend qu’elle soit organisée, rigoureuse et sache prendre des initiatives.</w:t>
      </w:r>
      <w:r w:rsidR="0076443D">
        <w:rPr>
          <w:rFonts w:asciiTheme="minorHAnsi" w:hAnsiTheme="minorHAnsi" w:cs="Tahoma"/>
          <w:sz w:val="22"/>
          <w:szCs w:val="22"/>
        </w:rPr>
        <w:t xml:space="preserve"> </w:t>
      </w:r>
      <w:r w:rsidRPr="00E53F8A">
        <w:rPr>
          <w:rStyle w:val="lev"/>
          <w:rFonts w:asciiTheme="minorHAnsi" w:hAnsiTheme="minorHAnsi" w:cs="Tahoma"/>
          <w:sz w:val="22"/>
          <w:szCs w:val="22"/>
        </w:rPr>
        <w:t>Elle maîtrise parfaitement les outils bureautiques et informatiques</w:t>
      </w:r>
      <w:r w:rsidRPr="00E53F8A">
        <w:rPr>
          <w:rStyle w:val="apple-converted-space"/>
          <w:rFonts w:asciiTheme="minorHAnsi" w:hAnsiTheme="minorHAnsi" w:cs="Tahoma"/>
          <w:sz w:val="22"/>
          <w:szCs w:val="22"/>
        </w:rPr>
        <w:t> </w:t>
      </w:r>
      <w:r w:rsidRPr="00E53F8A">
        <w:rPr>
          <w:rFonts w:asciiTheme="minorHAnsi" w:hAnsiTheme="minorHAnsi" w:cs="Tahoma"/>
          <w:sz w:val="22"/>
          <w:szCs w:val="22"/>
        </w:rPr>
        <w:t>: fax, téléphone, Word, Excel,… Aujourd’hui,</w:t>
      </w:r>
      <w:r w:rsidRPr="00E53F8A">
        <w:rPr>
          <w:rStyle w:val="apple-converted-space"/>
          <w:rFonts w:asciiTheme="minorHAnsi" w:hAnsiTheme="minorHAnsi" w:cs="Tahoma"/>
          <w:sz w:val="22"/>
          <w:szCs w:val="22"/>
        </w:rPr>
        <w:t> </w:t>
      </w:r>
      <w:r w:rsidRPr="00E53F8A">
        <w:rPr>
          <w:rStyle w:val="lev"/>
          <w:rFonts w:asciiTheme="minorHAnsi" w:hAnsiTheme="minorHAnsi" w:cs="Tahoma"/>
          <w:sz w:val="22"/>
          <w:szCs w:val="22"/>
        </w:rPr>
        <w:t>un bon niveau d’anglais</w:t>
      </w:r>
      <w:r w:rsidRPr="00E53F8A">
        <w:rPr>
          <w:rStyle w:val="apple-converted-space"/>
          <w:rFonts w:asciiTheme="minorHAnsi" w:hAnsiTheme="minorHAnsi" w:cs="Tahoma"/>
          <w:sz w:val="22"/>
          <w:szCs w:val="22"/>
        </w:rPr>
        <w:t> </w:t>
      </w:r>
      <w:r w:rsidRPr="00E53F8A">
        <w:rPr>
          <w:rFonts w:asciiTheme="minorHAnsi" w:hAnsiTheme="minorHAnsi" w:cs="Tahoma"/>
          <w:sz w:val="22"/>
          <w:szCs w:val="22"/>
        </w:rPr>
        <w:t>devient indispensable, et de plus en plus souvent une troisième langue. Enfin, l’orthographe, le sens du contact, l’aisance relationnelle et une bonne présentation sont de rigueur pour représenter l'entreprise avec professionnalisme.</w:t>
      </w:r>
    </w:p>
    <w:sectPr w:rsidR="00864F44" w:rsidRPr="00E53F8A" w:rsidSect="00E20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4ED"/>
    <w:multiLevelType w:val="multilevel"/>
    <w:tmpl w:val="B0E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4846"/>
    <w:multiLevelType w:val="multilevel"/>
    <w:tmpl w:val="E5F0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733E2"/>
    <w:multiLevelType w:val="multilevel"/>
    <w:tmpl w:val="5606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6761E"/>
    <w:multiLevelType w:val="multilevel"/>
    <w:tmpl w:val="5AE0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7D57"/>
    <w:multiLevelType w:val="hybridMultilevel"/>
    <w:tmpl w:val="AF76C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50"/>
    <w:rsid w:val="000134A6"/>
    <w:rsid w:val="00076687"/>
    <w:rsid w:val="00113F76"/>
    <w:rsid w:val="00176C2F"/>
    <w:rsid w:val="001F2F32"/>
    <w:rsid w:val="002C47CC"/>
    <w:rsid w:val="00314A2F"/>
    <w:rsid w:val="00406005"/>
    <w:rsid w:val="004466C2"/>
    <w:rsid w:val="00483289"/>
    <w:rsid w:val="00523AC4"/>
    <w:rsid w:val="006C01EC"/>
    <w:rsid w:val="00750141"/>
    <w:rsid w:val="0076443D"/>
    <w:rsid w:val="00864F44"/>
    <w:rsid w:val="009875E2"/>
    <w:rsid w:val="00997449"/>
    <w:rsid w:val="009A228A"/>
    <w:rsid w:val="00A50D5A"/>
    <w:rsid w:val="00A66577"/>
    <w:rsid w:val="00A941E4"/>
    <w:rsid w:val="00C91364"/>
    <w:rsid w:val="00DA0430"/>
    <w:rsid w:val="00DA6E8C"/>
    <w:rsid w:val="00E20DAC"/>
    <w:rsid w:val="00E53F8A"/>
    <w:rsid w:val="00E92AF2"/>
    <w:rsid w:val="00F330AA"/>
    <w:rsid w:val="00F77F50"/>
    <w:rsid w:val="00FC1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665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77F50"/>
    <w:rPr>
      <w:b/>
      <w:bCs/>
    </w:rPr>
  </w:style>
  <w:style w:type="paragraph" w:styleId="Paragraphedeliste">
    <w:name w:val="List Paragraph"/>
    <w:basedOn w:val="Normal"/>
    <w:uiPriority w:val="34"/>
    <w:qFormat/>
    <w:rsid w:val="00864F44"/>
    <w:pPr>
      <w:ind w:left="720"/>
      <w:contextualSpacing/>
    </w:pPr>
  </w:style>
  <w:style w:type="character" w:styleId="Lienhypertexte">
    <w:name w:val="Hyperlink"/>
    <w:basedOn w:val="Policepardfaut"/>
    <w:uiPriority w:val="99"/>
    <w:unhideWhenUsed/>
    <w:rsid w:val="00864F44"/>
    <w:rPr>
      <w:color w:val="0000FF" w:themeColor="hyperlink"/>
      <w:u w:val="single"/>
    </w:rPr>
  </w:style>
  <w:style w:type="character" w:customStyle="1" w:styleId="Titre2Car">
    <w:name w:val="Titre 2 Car"/>
    <w:basedOn w:val="Policepardfaut"/>
    <w:link w:val="Titre2"/>
    <w:uiPriority w:val="9"/>
    <w:rsid w:val="00A66577"/>
    <w:rPr>
      <w:rFonts w:ascii="Times New Roman" w:eastAsia="Times New Roman" w:hAnsi="Times New Roman" w:cs="Times New Roman"/>
      <w:b/>
      <w:bCs/>
      <w:sz w:val="36"/>
      <w:szCs w:val="36"/>
    </w:rPr>
  </w:style>
  <w:style w:type="paragraph" w:styleId="NormalWeb">
    <w:name w:val="Normal (Web)"/>
    <w:basedOn w:val="Normal"/>
    <w:uiPriority w:val="99"/>
    <w:unhideWhenUsed/>
    <w:rsid w:val="00A665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6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0037">
      <w:bodyDiv w:val="1"/>
      <w:marLeft w:val="0"/>
      <w:marRight w:val="0"/>
      <w:marTop w:val="0"/>
      <w:marBottom w:val="0"/>
      <w:divBdr>
        <w:top w:val="none" w:sz="0" w:space="0" w:color="auto"/>
        <w:left w:val="none" w:sz="0" w:space="0" w:color="auto"/>
        <w:bottom w:val="none" w:sz="0" w:space="0" w:color="auto"/>
        <w:right w:val="none" w:sz="0" w:space="0" w:color="auto"/>
      </w:divBdr>
    </w:div>
    <w:div w:id="819810408">
      <w:bodyDiv w:val="1"/>
      <w:marLeft w:val="0"/>
      <w:marRight w:val="0"/>
      <w:marTop w:val="0"/>
      <w:marBottom w:val="0"/>
      <w:divBdr>
        <w:top w:val="none" w:sz="0" w:space="0" w:color="auto"/>
        <w:left w:val="none" w:sz="0" w:space="0" w:color="auto"/>
        <w:bottom w:val="none" w:sz="0" w:space="0" w:color="auto"/>
        <w:right w:val="none" w:sz="0" w:space="0" w:color="auto"/>
      </w:divBdr>
      <w:divsChild>
        <w:div w:id="1056510128">
          <w:marLeft w:val="0"/>
          <w:marRight w:val="0"/>
          <w:marTop w:val="0"/>
          <w:marBottom w:val="0"/>
          <w:divBdr>
            <w:top w:val="none" w:sz="0" w:space="0" w:color="auto"/>
            <w:left w:val="none" w:sz="0" w:space="0" w:color="auto"/>
            <w:bottom w:val="none" w:sz="0" w:space="0" w:color="auto"/>
            <w:right w:val="none" w:sz="0" w:space="0" w:color="auto"/>
          </w:divBdr>
          <w:divsChild>
            <w:div w:id="1308583908">
              <w:marLeft w:val="0"/>
              <w:marRight w:val="0"/>
              <w:marTop w:val="0"/>
              <w:marBottom w:val="0"/>
              <w:divBdr>
                <w:top w:val="none" w:sz="0" w:space="0" w:color="auto"/>
                <w:left w:val="none" w:sz="0" w:space="0" w:color="auto"/>
                <w:bottom w:val="none" w:sz="0" w:space="0" w:color="auto"/>
                <w:right w:val="none" w:sz="0" w:space="0" w:color="auto"/>
              </w:divBdr>
              <w:divsChild>
                <w:div w:id="230504877">
                  <w:marLeft w:val="0"/>
                  <w:marRight w:val="0"/>
                  <w:marTop w:val="0"/>
                  <w:marBottom w:val="0"/>
                  <w:divBdr>
                    <w:top w:val="none" w:sz="0" w:space="0" w:color="auto"/>
                    <w:left w:val="none" w:sz="0" w:space="0" w:color="auto"/>
                    <w:bottom w:val="none" w:sz="0" w:space="0" w:color="auto"/>
                    <w:right w:val="none" w:sz="0" w:space="0" w:color="auto"/>
                  </w:divBdr>
                  <w:divsChild>
                    <w:div w:id="363336756">
                      <w:marLeft w:val="0"/>
                      <w:marRight w:val="0"/>
                      <w:marTop w:val="0"/>
                      <w:marBottom w:val="0"/>
                      <w:divBdr>
                        <w:top w:val="none" w:sz="0" w:space="0" w:color="auto"/>
                        <w:left w:val="none" w:sz="0" w:space="0" w:color="auto"/>
                        <w:bottom w:val="none" w:sz="0" w:space="0" w:color="auto"/>
                        <w:right w:val="none" w:sz="0" w:space="0" w:color="auto"/>
                      </w:divBdr>
                      <w:divsChild>
                        <w:div w:id="299771237">
                          <w:marLeft w:val="0"/>
                          <w:marRight w:val="0"/>
                          <w:marTop w:val="75"/>
                          <w:marBottom w:val="75"/>
                          <w:divBdr>
                            <w:top w:val="none" w:sz="0" w:space="0" w:color="auto"/>
                            <w:left w:val="none" w:sz="0" w:space="0" w:color="auto"/>
                            <w:bottom w:val="none" w:sz="0" w:space="0" w:color="auto"/>
                            <w:right w:val="none" w:sz="0" w:space="0" w:color="auto"/>
                          </w:divBdr>
                          <w:divsChild>
                            <w:div w:id="414475094">
                              <w:marLeft w:val="0"/>
                              <w:marRight w:val="0"/>
                              <w:marTop w:val="0"/>
                              <w:marBottom w:val="0"/>
                              <w:divBdr>
                                <w:top w:val="none" w:sz="0" w:space="0" w:color="auto"/>
                                <w:left w:val="none" w:sz="0" w:space="0" w:color="auto"/>
                                <w:bottom w:val="none" w:sz="0" w:space="0" w:color="auto"/>
                                <w:right w:val="none" w:sz="0" w:space="0" w:color="auto"/>
                              </w:divBdr>
                              <w:divsChild>
                                <w:div w:id="693843415">
                                  <w:marLeft w:val="0"/>
                                  <w:marRight w:val="0"/>
                                  <w:marTop w:val="0"/>
                                  <w:marBottom w:val="0"/>
                                  <w:divBdr>
                                    <w:top w:val="none" w:sz="0" w:space="0" w:color="auto"/>
                                    <w:left w:val="none" w:sz="0" w:space="0" w:color="auto"/>
                                    <w:bottom w:val="none" w:sz="0" w:space="0" w:color="auto"/>
                                    <w:right w:val="none" w:sz="0" w:space="0" w:color="auto"/>
                                  </w:divBdr>
                                  <w:divsChild>
                                    <w:div w:id="1338919345">
                                      <w:marLeft w:val="0"/>
                                      <w:marRight w:val="0"/>
                                      <w:marTop w:val="0"/>
                                      <w:marBottom w:val="0"/>
                                      <w:divBdr>
                                        <w:top w:val="none" w:sz="0" w:space="0" w:color="auto"/>
                                        <w:left w:val="none" w:sz="0" w:space="0" w:color="auto"/>
                                        <w:bottom w:val="none" w:sz="0" w:space="0" w:color="auto"/>
                                        <w:right w:val="none" w:sz="0" w:space="0" w:color="auto"/>
                                      </w:divBdr>
                                    </w:div>
                                  </w:divsChild>
                                </w:div>
                                <w:div w:id="401954833">
                                  <w:marLeft w:val="0"/>
                                  <w:marRight w:val="0"/>
                                  <w:marTop w:val="0"/>
                                  <w:marBottom w:val="0"/>
                                  <w:divBdr>
                                    <w:top w:val="none" w:sz="0" w:space="0" w:color="auto"/>
                                    <w:left w:val="none" w:sz="0" w:space="0" w:color="auto"/>
                                    <w:bottom w:val="none" w:sz="0" w:space="0" w:color="auto"/>
                                    <w:right w:val="none" w:sz="0" w:space="0" w:color="auto"/>
                                  </w:divBdr>
                                  <w:divsChild>
                                    <w:div w:id="17935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8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2019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cp:lastPrinted>2015-03-31T08:00:00Z</cp:lastPrinted>
  <dcterms:created xsi:type="dcterms:W3CDTF">2015-05-09T15:13:00Z</dcterms:created>
  <dcterms:modified xsi:type="dcterms:W3CDTF">2015-05-09T15:15:00Z</dcterms:modified>
</cp:coreProperties>
</file>