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DB" w:rsidRPr="00694FDB" w:rsidRDefault="00694FDB" w:rsidP="00694FDB">
      <w:pPr>
        <w:pStyle w:val="Titre1"/>
        <w:rPr>
          <w:b/>
          <w:sz w:val="28"/>
          <w:szCs w:val="28"/>
        </w:rPr>
      </w:pPr>
      <w:r w:rsidRPr="00694FDB">
        <w:rPr>
          <w:b/>
          <w:sz w:val="28"/>
          <w:szCs w:val="28"/>
        </w:rPr>
        <w:t xml:space="preserve">Conférence </w:t>
      </w:r>
    </w:p>
    <w:p w:rsidR="00694FDB" w:rsidRDefault="00694FDB" w:rsidP="00694FDB">
      <w:pPr>
        <w:pStyle w:val="Titre1"/>
        <w:rPr>
          <w:b/>
          <w:sz w:val="28"/>
          <w:szCs w:val="28"/>
        </w:rPr>
      </w:pPr>
      <w:r w:rsidRPr="00694FDB">
        <w:rPr>
          <w:b/>
          <w:sz w:val="28"/>
          <w:szCs w:val="28"/>
        </w:rPr>
        <w:t>Vendredi 10 avril à 19 h 00 Bibliothèque Cavanna à Nogent sur Marne</w:t>
      </w:r>
      <w:r>
        <w:rPr>
          <w:b/>
          <w:sz w:val="28"/>
          <w:szCs w:val="28"/>
        </w:rPr>
        <w:t>.</w:t>
      </w:r>
    </w:p>
    <w:p w:rsidR="00694FDB" w:rsidRPr="00694FDB" w:rsidRDefault="00694FDB" w:rsidP="00694FDB"/>
    <w:p w:rsidR="00694FDB" w:rsidRDefault="00694FDB">
      <w:r>
        <w:rPr>
          <w:b/>
          <w:bCs/>
          <w:sz w:val="24"/>
          <w:szCs w:val="24"/>
        </w:rPr>
        <w:t xml:space="preserve"> « Se soigner par le</w:t>
      </w:r>
      <w:r>
        <w:rPr>
          <w:b/>
          <w:bCs/>
          <w:sz w:val="24"/>
          <w:szCs w:val="24"/>
        </w:rPr>
        <w:t>s plantes »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Par Jacques </w:t>
      </w:r>
      <w:proofErr w:type="spellStart"/>
      <w:r>
        <w:rPr>
          <w:sz w:val="24"/>
          <w:szCs w:val="24"/>
        </w:rPr>
        <w:t>Labescat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médecin et adepte d</w:t>
      </w:r>
      <w:r>
        <w:rPr>
          <w:sz w:val="24"/>
          <w:szCs w:val="24"/>
        </w:rPr>
        <w:t xml:space="preserve">e la phytothérapie, </w:t>
      </w:r>
      <w:r>
        <w:rPr>
          <w:sz w:val="24"/>
          <w:szCs w:val="24"/>
        </w:rPr>
        <w:t xml:space="preserve"> élu en tant que Conseiller chargé de l’écologie humaine et du développement de la cohésion sociale à Nogent sur Marne.</w:t>
      </w:r>
    </w:p>
    <w:p w:rsidR="00694FDB" w:rsidRDefault="00694FDB">
      <w:r>
        <w:t>Jardin médicinal à Nogent sur marne à côté de l’école Léonard de Vinci</w:t>
      </w:r>
    </w:p>
    <w:p w:rsidR="00694FDB" w:rsidRPr="00694FDB" w:rsidRDefault="00694FDB" w:rsidP="00694FDB">
      <w:pPr>
        <w:pStyle w:val="Titre2"/>
        <w:rPr>
          <w:b/>
        </w:rPr>
      </w:pPr>
      <w:r w:rsidRPr="00694FDB">
        <w:rPr>
          <w:b/>
        </w:rPr>
        <w:t xml:space="preserve">Plantes antioxydants </w:t>
      </w:r>
    </w:p>
    <w:p w:rsidR="00694FDB" w:rsidRDefault="00694FDB" w:rsidP="00694FDB">
      <w:pPr>
        <w:pStyle w:val="Paragraphedeliste"/>
        <w:numPr>
          <w:ilvl w:val="0"/>
          <w:numId w:val="2"/>
        </w:numPr>
      </w:pPr>
      <w:r>
        <w:t>Ginko : plante fossile, résistante au nucléaire</w:t>
      </w:r>
    </w:p>
    <w:p w:rsidR="00694FDB" w:rsidRDefault="00694FDB" w:rsidP="00694FDB">
      <w:pPr>
        <w:pStyle w:val="Paragraphedeliste"/>
        <w:numPr>
          <w:ilvl w:val="0"/>
          <w:numId w:val="2"/>
        </w:numPr>
      </w:pPr>
      <w:r>
        <w:t>Reine des prés </w:t>
      </w:r>
      <w:r w:rsidR="007215A0">
        <w:t>: Alzheimer</w:t>
      </w:r>
    </w:p>
    <w:p w:rsidR="00694FDB" w:rsidRDefault="00694FDB" w:rsidP="00694FDB">
      <w:pPr>
        <w:pStyle w:val="Paragraphedeliste"/>
        <w:numPr>
          <w:ilvl w:val="0"/>
          <w:numId w:val="2"/>
        </w:numPr>
      </w:pPr>
      <w:r>
        <w:t xml:space="preserve">Camomille : Nervosité, </w:t>
      </w:r>
    </w:p>
    <w:p w:rsidR="007215A0" w:rsidRDefault="00694FDB" w:rsidP="007215A0">
      <w:pPr>
        <w:pStyle w:val="Paragraphedeliste"/>
        <w:numPr>
          <w:ilvl w:val="0"/>
          <w:numId w:val="2"/>
        </w:numPr>
      </w:pPr>
      <w:r>
        <w:t xml:space="preserve">Lavande : acné  cicatrisant </w:t>
      </w:r>
    </w:p>
    <w:p w:rsidR="00694FDB" w:rsidRDefault="00694FDB" w:rsidP="007215A0">
      <w:pPr>
        <w:pStyle w:val="Paragraphedeliste"/>
        <w:numPr>
          <w:ilvl w:val="0"/>
          <w:numId w:val="2"/>
        </w:numPr>
      </w:pPr>
      <w:proofErr w:type="spellStart"/>
      <w:r>
        <w:t>Aloé</w:t>
      </w:r>
      <w:proofErr w:type="spellEnd"/>
      <w:r>
        <w:t xml:space="preserve"> </w:t>
      </w:r>
      <w:proofErr w:type="spellStart"/>
      <w:r>
        <w:t>vera</w:t>
      </w:r>
      <w:proofErr w:type="spellEnd"/>
      <w:r>
        <w:t> </w:t>
      </w:r>
    </w:p>
    <w:p w:rsidR="00694FDB" w:rsidRPr="00694FDB" w:rsidRDefault="00694FDB" w:rsidP="00694FDB">
      <w:pPr>
        <w:pStyle w:val="Titre2"/>
        <w:rPr>
          <w:b/>
        </w:rPr>
      </w:pPr>
      <w:r w:rsidRPr="00694FDB">
        <w:rPr>
          <w:b/>
        </w:rPr>
        <w:t>Plantes ho</w:t>
      </w:r>
      <w:r w:rsidRPr="00694FDB">
        <w:rPr>
          <w:rStyle w:val="Titre2Car"/>
          <w:b/>
        </w:rPr>
        <w:t>r</w:t>
      </w:r>
      <w:r w:rsidRPr="00694FDB">
        <w:rPr>
          <w:b/>
        </w:rPr>
        <w:t xml:space="preserve">monales </w:t>
      </w:r>
    </w:p>
    <w:p w:rsidR="00694FDB" w:rsidRDefault="007215A0" w:rsidP="00694FDB">
      <w:pPr>
        <w:pStyle w:val="Titre3"/>
      </w:pPr>
      <w:r>
        <w:rPr>
          <w:b/>
        </w:rPr>
        <w:t>Plantes o</w:t>
      </w:r>
      <w:r w:rsidRPr="00694FDB">
        <w:rPr>
          <w:b/>
        </w:rPr>
        <w:t>stro</w:t>
      </w:r>
      <w:r>
        <w:rPr>
          <w:b/>
        </w:rPr>
        <w:t>g</w:t>
      </w:r>
      <w:r w:rsidRPr="00694FDB">
        <w:rPr>
          <w:b/>
        </w:rPr>
        <w:t>éniques</w:t>
      </w:r>
      <w:bookmarkStart w:id="0" w:name="_GoBack"/>
      <w:bookmarkEnd w:id="0"/>
      <w:r w:rsidR="00694FDB">
        <w:t> :</w:t>
      </w:r>
    </w:p>
    <w:p w:rsidR="00694FDB" w:rsidRDefault="00694FDB" w:rsidP="00694FDB">
      <w:pPr>
        <w:pStyle w:val="Paragraphedeliste"/>
        <w:numPr>
          <w:ilvl w:val="0"/>
          <w:numId w:val="3"/>
        </w:numPr>
      </w:pPr>
      <w:r>
        <w:t xml:space="preserve">Sauge bleue : pour </w:t>
      </w:r>
      <w:proofErr w:type="spellStart"/>
      <w:r>
        <w:t>pbs</w:t>
      </w:r>
      <w:proofErr w:type="spellEnd"/>
      <w:r>
        <w:t xml:space="preserve"> féminins </w:t>
      </w:r>
    </w:p>
    <w:p w:rsidR="00694FDB" w:rsidRDefault="00694FDB" w:rsidP="00694FDB">
      <w:pPr>
        <w:pStyle w:val="Paragraphedeliste"/>
        <w:numPr>
          <w:ilvl w:val="0"/>
          <w:numId w:val="3"/>
        </w:numPr>
      </w:pPr>
      <w:proofErr w:type="spellStart"/>
      <w:r>
        <w:t>Tribule</w:t>
      </w:r>
      <w:proofErr w:type="spellEnd"/>
      <w:r>
        <w:t xml:space="preserve"> : pour </w:t>
      </w:r>
      <w:proofErr w:type="spellStart"/>
      <w:r>
        <w:t>pbs</w:t>
      </w:r>
      <w:proofErr w:type="spellEnd"/>
      <w:r>
        <w:t xml:space="preserve"> masculins et </w:t>
      </w:r>
      <w:proofErr w:type="gramStart"/>
      <w:r w:rsidR="007215A0">
        <w:t>féminins</w:t>
      </w:r>
      <w:r>
        <w:t xml:space="preserve"> ,</w:t>
      </w:r>
      <w:proofErr w:type="gramEnd"/>
      <w:r>
        <w:t xml:space="preserve"> libido</w:t>
      </w:r>
    </w:p>
    <w:p w:rsidR="00694FDB" w:rsidRPr="00694FDB" w:rsidRDefault="00694FDB" w:rsidP="00694FDB">
      <w:pPr>
        <w:pStyle w:val="Titre3"/>
        <w:rPr>
          <w:b/>
        </w:rPr>
      </w:pPr>
      <w:r w:rsidRPr="00694FDB">
        <w:rPr>
          <w:b/>
        </w:rPr>
        <w:t>Plantes thyroïdiennes :</w:t>
      </w:r>
    </w:p>
    <w:p w:rsidR="00694FDB" w:rsidRDefault="00694FDB" w:rsidP="00694FDB">
      <w:pPr>
        <w:pStyle w:val="Paragraphedeliste"/>
        <w:numPr>
          <w:ilvl w:val="0"/>
          <w:numId w:val="4"/>
        </w:numPr>
      </w:pPr>
      <w:r>
        <w:t xml:space="preserve">Fucus : </w:t>
      </w:r>
      <w:r w:rsidR="007215A0">
        <w:t xml:space="preserve">algue comestible : constitué de </w:t>
      </w:r>
      <w:r>
        <w:t>minéraux : iode, brome, manganèse, cuivre, fer, magnésium</w:t>
      </w:r>
    </w:p>
    <w:p w:rsidR="007215A0" w:rsidRDefault="007215A0" w:rsidP="007215A0">
      <w:pPr>
        <w:pStyle w:val="Titre3"/>
        <w:rPr>
          <w:b/>
        </w:rPr>
      </w:pPr>
      <w:r w:rsidRPr="007215A0">
        <w:rPr>
          <w:b/>
        </w:rPr>
        <w:t xml:space="preserve">Plantes </w:t>
      </w:r>
      <w:proofErr w:type="spellStart"/>
      <w:r w:rsidRPr="007215A0">
        <w:rPr>
          <w:b/>
        </w:rPr>
        <w:t>surénales</w:t>
      </w:r>
      <w:proofErr w:type="spellEnd"/>
      <w:r w:rsidRPr="007215A0">
        <w:rPr>
          <w:b/>
        </w:rPr>
        <w:t xml:space="preserve"> (cortisones) :</w:t>
      </w:r>
    </w:p>
    <w:p w:rsidR="007215A0" w:rsidRDefault="007215A0" w:rsidP="007215A0">
      <w:pPr>
        <w:pStyle w:val="Paragraphedeliste"/>
        <w:numPr>
          <w:ilvl w:val="0"/>
          <w:numId w:val="4"/>
        </w:numPr>
      </w:pPr>
      <w:r>
        <w:t>Feuilles de cassis : anti inflammatoire, débit coronarien</w:t>
      </w:r>
    </w:p>
    <w:p w:rsidR="007215A0" w:rsidRPr="007215A0" w:rsidRDefault="007215A0" w:rsidP="007215A0">
      <w:pPr>
        <w:pStyle w:val="Titre3"/>
        <w:rPr>
          <w:b/>
        </w:rPr>
      </w:pPr>
      <w:r w:rsidRPr="007215A0">
        <w:rPr>
          <w:b/>
        </w:rPr>
        <w:t>Plantes drainantes :</w:t>
      </w:r>
    </w:p>
    <w:p w:rsidR="007215A0" w:rsidRDefault="007215A0" w:rsidP="007215A0">
      <w:pPr>
        <w:pStyle w:val="Paragraphedeliste"/>
        <w:numPr>
          <w:ilvl w:val="0"/>
          <w:numId w:val="4"/>
        </w:numPr>
      </w:pPr>
      <w:r>
        <w:t>Romarin</w:t>
      </w:r>
    </w:p>
    <w:p w:rsidR="007215A0" w:rsidRDefault="007215A0" w:rsidP="007215A0">
      <w:pPr>
        <w:pStyle w:val="Paragraphedeliste"/>
        <w:numPr>
          <w:ilvl w:val="0"/>
          <w:numId w:val="4"/>
        </w:numPr>
      </w:pPr>
      <w:r>
        <w:t>Pissenlit</w:t>
      </w:r>
    </w:p>
    <w:p w:rsidR="007215A0" w:rsidRPr="00694FDB" w:rsidRDefault="007215A0" w:rsidP="007215A0">
      <w:pPr>
        <w:pStyle w:val="Paragraphedeliste"/>
        <w:numPr>
          <w:ilvl w:val="0"/>
          <w:numId w:val="4"/>
        </w:numPr>
      </w:pPr>
      <w:r>
        <w:t xml:space="preserve">Artichaut </w:t>
      </w:r>
    </w:p>
    <w:p w:rsidR="00694FDB" w:rsidRDefault="00694FDB"/>
    <w:sectPr w:rsidR="0069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6B06"/>
    <w:multiLevelType w:val="hybridMultilevel"/>
    <w:tmpl w:val="77B24D0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5B4D"/>
    <w:multiLevelType w:val="hybridMultilevel"/>
    <w:tmpl w:val="ADB8E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825"/>
    <w:multiLevelType w:val="hybridMultilevel"/>
    <w:tmpl w:val="220E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D3DDE"/>
    <w:multiLevelType w:val="hybridMultilevel"/>
    <w:tmpl w:val="7EC4B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DB"/>
    <w:rsid w:val="0007038D"/>
    <w:rsid w:val="00694FDB"/>
    <w:rsid w:val="007215A0"/>
    <w:rsid w:val="00C1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2914-5CA2-46D8-90F2-C6C6A65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4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4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4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F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94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94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4F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2</cp:revision>
  <dcterms:created xsi:type="dcterms:W3CDTF">2015-04-10T17:50:00Z</dcterms:created>
  <dcterms:modified xsi:type="dcterms:W3CDTF">2015-04-10T18:32:00Z</dcterms:modified>
</cp:coreProperties>
</file>