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B6" w:rsidRPr="009F3340" w:rsidRDefault="00D77AB6" w:rsidP="009F3340">
      <w:pPr>
        <w:pStyle w:val="Titre11"/>
        <w:spacing w:before="43"/>
        <w:ind w:left="0" w:right="-236"/>
        <w:rPr>
          <w:rFonts w:asciiTheme="minorHAnsi" w:hAnsiTheme="minorHAnsi" w:cstheme="minorHAnsi"/>
          <w:bCs w:val="0"/>
          <w:sz w:val="24"/>
          <w:szCs w:val="24"/>
          <w:lang w:val="fr-FR"/>
        </w:rPr>
      </w:pPr>
      <w:r w:rsidRPr="009F3340">
        <w:rPr>
          <w:rFonts w:asciiTheme="minorHAnsi" w:hAnsiTheme="minorHAnsi" w:cstheme="minorHAnsi"/>
          <w:spacing w:val="-1"/>
          <w:sz w:val="24"/>
          <w:szCs w:val="24"/>
          <w:lang w:val="fr-FR"/>
        </w:rPr>
        <w:t>Sylvie</w:t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 xml:space="preserve"> GREGOIRE</w:t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Pr="009F3340">
        <w:rPr>
          <w:rFonts w:asciiTheme="minorHAnsi" w:hAnsiTheme="minorHAnsi" w:cstheme="minorHAnsi"/>
          <w:spacing w:val="-3"/>
          <w:sz w:val="24"/>
          <w:szCs w:val="24"/>
          <w:lang w:val="fr-FR"/>
        </w:rPr>
        <w:tab/>
      </w:r>
      <w:r w:rsidRPr="009F3340">
        <w:rPr>
          <w:rFonts w:asciiTheme="minorHAnsi" w:hAnsiTheme="minorHAnsi" w:cstheme="minorHAnsi"/>
          <w:spacing w:val="-1"/>
          <w:sz w:val="24"/>
          <w:szCs w:val="24"/>
        </w:rPr>
        <w:t>T</w:t>
      </w:r>
      <w:proofErr w:type="spellStart"/>
      <w:r w:rsidRPr="009F3340">
        <w:rPr>
          <w:rFonts w:asciiTheme="minorHAnsi" w:hAnsiTheme="minorHAnsi" w:cstheme="minorHAnsi"/>
          <w:spacing w:val="-1"/>
          <w:sz w:val="24"/>
          <w:szCs w:val="24"/>
          <w:lang w:val="fr-FR"/>
        </w:rPr>
        <w:t>raductrice</w:t>
      </w:r>
      <w:proofErr w:type="spellEnd"/>
      <w:r w:rsidRPr="009F3340">
        <w:rPr>
          <w:rFonts w:asciiTheme="minorHAnsi" w:hAnsiTheme="minorHAnsi" w:cstheme="minorHAnsi"/>
          <w:spacing w:val="2"/>
          <w:sz w:val="24"/>
          <w:szCs w:val="24"/>
          <w:lang w:val="fr-FR"/>
        </w:rPr>
        <w:t xml:space="preserve"> </w:t>
      </w:r>
      <w:r w:rsidRPr="009F3340">
        <w:rPr>
          <w:rFonts w:asciiTheme="minorHAnsi" w:hAnsiTheme="minorHAnsi" w:cstheme="minorHAnsi"/>
          <w:bCs w:val="0"/>
          <w:spacing w:val="-1"/>
          <w:sz w:val="24"/>
          <w:szCs w:val="24"/>
          <w:lang w:val="fr-FR"/>
        </w:rPr>
        <w:t>allemand-anglais-français</w:t>
      </w:r>
    </w:p>
    <w:p w:rsidR="00D77AB6" w:rsidRPr="009F3340" w:rsidRDefault="00D77AB6" w:rsidP="009F3340">
      <w:pPr>
        <w:pStyle w:val="Listepuces"/>
        <w:tabs>
          <w:tab w:val="left" w:pos="0"/>
          <w:tab w:val="left" w:pos="4253"/>
        </w:tabs>
        <w:ind w:left="4678" w:right="-236" w:hanging="4678"/>
        <w:jc w:val="left"/>
        <w:rPr>
          <w:rFonts w:asciiTheme="minorHAnsi" w:hAnsiTheme="minorHAnsi" w:cstheme="minorHAnsi"/>
          <w:b/>
          <w:color w:val="002060"/>
          <w:szCs w:val="24"/>
        </w:rPr>
      </w:pPr>
      <w:r w:rsidRPr="009F3340">
        <w:rPr>
          <w:rFonts w:asciiTheme="minorHAnsi" w:hAnsiTheme="minorHAnsi" w:cstheme="minorHAnsi"/>
          <w:b/>
          <w:szCs w:val="24"/>
        </w:rPr>
        <w:t>26 rue de STALINGRAD</w:t>
      </w:r>
      <w:r w:rsidRPr="009F3340">
        <w:rPr>
          <w:rFonts w:asciiTheme="minorHAnsi" w:hAnsiTheme="minorHAnsi" w:cstheme="minorHAnsi"/>
          <w:b/>
          <w:color w:val="002060"/>
          <w:szCs w:val="24"/>
        </w:rPr>
        <w:t xml:space="preserve"> </w:t>
      </w:r>
      <w:r w:rsidR="009F3340">
        <w:rPr>
          <w:rFonts w:asciiTheme="minorHAnsi" w:hAnsiTheme="minorHAnsi" w:cstheme="minorHAnsi"/>
          <w:b/>
          <w:color w:val="002060"/>
          <w:szCs w:val="24"/>
        </w:rPr>
        <w:tab/>
      </w:r>
      <w:r w:rsidRPr="009F3340">
        <w:rPr>
          <w:rFonts w:asciiTheme="minorHAnsi" w:eastAsia="Calibri" w:hAnsiTheme="minorHAnsi" w:cstheme="minorHAnsi"/>
          <w:b/>
          <w:spacing w:val="-1"/>
          <w:szCs w:val="24"/>
        </w:rPr>
        <w:t>Interprète</w:t>
      </w:r>
      <w:r w:rsidRPr="009F3340">
        <w:rPr>
          <w:rFonts w:asciiTheme="minorHAnsi" w:eastAsia="Calibri" w:hAnsiTheme="minorHAnsi" w:cstheme="minorHAnsi"/>
          <w:b/>
          <w:szCs w:val="24"/>
        </w:rPr>
        <w:t xml:space="preserve"> </w:t>
      </w:r>
      <w:r w:rsidRPr="009F3340">
        <w:rPr>
          <w:rFonts w:asciiTheme="minorHAnsi" w:eastAsia="Calibri" w:hAnsiTheme="minorHAnsi" w:cstheme="minorHAnsi"/>
          <w:b/>
          <w:spacing w:val="-2"/>
          <w:szCs w:val="24"/>
        </w:rPr>
        <w:t>de</w:t>
      </w:r>
      <w:r w:rsidRPr="009F3340">
        <w:rPr>
          <w:rFonts w:asciiTheme="minorHAnsi" w:eastAsia="Calibri" w:hAnsiTheme="minorHAnsi" w:cstheme="minorHAnsi"/>
          <w:b/>
          <w:szCs w:val="24"/>
        </w:rPr>
        <w:t xml:space="preserve"> </w:t>
      </w:r>
      <w:r w:rsidRPr="009F3340">
        <w:rPr>
          <w:rFonts w:asciiTheme="minorHAnsi" w:eastAsia="Calibri" w:hAnsiTheme="minorHAnsi" w:cstheme="minorHAnsi"/>
          <w:b/>
          <w:spacing w:val="-1"/>
          <w:szCs w:val="24"/>
        </w:rPr>
        <w:t>liaison allemand-</w:t>
      </w:r>
      <w:r w:rsidR="009F3340">
        <w:rPr>
          <w:rFonts w:asciiTheme="minorHAnsi" w:eastAsia="Calibri" w:hAnsiTheme="minorHAnsi" w:cstheme="minorHAnsi"/>
          <w:b/>
          <w:spacing w:val="-1"/>
          <w:szCs w:val="24"/>
        </w:rPr>
        <w:t xml:space="preserve"> </w:t>
      </w:r>
      <w:r w:rsidRPr="009F3340">
        <w:rPr>
          <w:rFonts w:asciiTheme="minorHAnsi" w:eastAsia="Calibri" w:hAnsiTheme="minorHAnsi" w:cstheme="minorHAnsi"/>
          <w:b/>
          <w:spacing w:val="-1"/>
          <w:szCs w:val="24"/>
        </w:rPr>
        <w:t>français</w:t>
      </w:r>
    </w:p>
    <w:p w:rsidR="009F3340" w:rsidRPr="009F3340" w:rsidRDefault="00D77AB6" w:rsidP="009F3340">
      <w:pPr>
        <w:pStyle w:val="Listepuces"/>
        <w:tabs>
          <w:tab w:val="left" w:pos="0"/>
          <w:tab w:val="left" w:pos="4253"/>
        </w:tabs>
        <w:ind w:left="4962" w:right="-236" w:hanging="4962"/>
        <w:jc w:val="left"/>
        <w:rPr>
          <w:rFonts w:asciiTheme="minorHAnsi" w:hAnsiTheme="minorHAnsi" w:cstheme="minorHAnsi"/>
          <w:b/>
          <w:spacing w:val="-1"/>
          <w:szCs w:val="24"/>
        </w:rPr>
      </w:pPr>
      <w:r w:rsidRPr="009F3340">
        <w:rPr>
          <w:rFonts w:asciiTheme="minorHAnsi" w:hAnsiTheme="minorHAnsi" w:cstheme="minorHAnsi"/>
          <w:b/>
          <w:spacing w:val="-1"/>
          <w:szCs w:val="24"/>
        </w:rPr>
        <w:t>92000 NANTERRE</w:t>
      </w:r>
      <w:r w:rsidR="00D159A2" w:rsidRPr="009F3340">
        <w:rPr>
          <w:rFonts w:asciiTheme="minorHAnsi" w:hAnsiTheme="minorHAnsi" w:cstheme="minorHAnsi"/>
          <w:b/>
          <w:color w:val="002060"/>
          <w:szCs w:val="24"/>
        </w:rPr>
        <w:tab/>
      </w:r>
      <w:r w:rsidR="009F3340" w:rsidRPr="009F3340">
        <w:rPr>
          <w:rFonts w:asciiTheme="minorHAnsi" w:hAnsiTheme="minorHAnsi" w:cstheme="minorHAnsi"/>
          <w:b/>
          <w:spacing w:val="-1"/>
          <w:szCs w:val="24"/>
        </w:rPr>
        <w:t>Diplôme</w:t>
      </w:r>
      <w:r w:rsidR="009F3340" w:rsidRPr="009F3340">
        <w:rPr>
          <w:rFonts w:asciiTheme="minorHAnsi" w:hAnsiTheme="minorHAnsi" w:cstheme="minorHAnsi"/>
          <w:b/>
          <w:szCs w:val="24"/>
        </w:rPr>
        <w:t xml:space="preserve"> </w:t>
      </w:r>
      <w:r w:rsidR="009F3340" w:rsidRPr="009F3340">
        <w:rPr>
          <w:rFonts w:asciiTheme="minorHAnsi" w:hAnsiTheme="minorHAnsi" w:cstheme="minorHAnsi"/>
          <w:b/>
          <w:spacing w:val="-2"/>
          <w:szCs w:val="24"/>
        </w:rPr>
        <w:t>de</w:t>
      </w:r>
      <w:r w:rsidR="009F3340" w:rsidRPr="009F3340">
        <w:rPr>
          <w:rFonts w:asciiTheme="minorHAnsi" w:hAnsiTheme="minorHAnsi" w:cstheme="minorHAnsi"/>
          <w:b/>
          <w:szCs w:val="24"/>
        </w:rPr>
        <w:t xml:space="preserve"> la</w:t>
      </w:r>
      <w:r w:rsidR="009F3340" w:rsidRPr="009F3340">
        <w:rPr>
          <w:rFonts w:asciiTheme="minorHAnsi" w:hAnsiTheme="minorHAnsi" w:cstheme="minorHAnsi"/>
          <w:b/>
          <w:spacing w:val="-1"/>
          <w:szCs w:val="24"/>
        </w:rPr>
        <w:t xml:space="preserve"> Chambre</w:t>
      </w:r>
      <w:r w:rsidR="009F3340" w:rsidRPr="009F3340">
        <w:rPr>
          <w:rFonts w:asciiTheme="minorHAnsi" w:hAnsiTheme="minorHAnsi" w:cstheme="minorHAnsi"/>
          <w:b/>
          <w:szCs w:val="24"/>
        </w:rPr>
        <w:t xml:space="preserve"> </w:t>
      </w:r>
      <w:r w:rsidR="009F3340" w:rsidRPr="009F3340">
        <w:rPr>
          <w:rFonts w:asciiTheme="minorHAnsi" w:hAnsiTheme="minorHAnsi" w:cstheme="minorHAnsi"/>
          <w:b/>
          <w:spacing w:val="-1"/>
          <w:szCs w:val="24"/>
        </w:rPr>
        <w:t>de</w:t>
      </w:r>
      <w:r w:rsidR="009F3340" w:rsidRPr="009F3340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="009F3340" w:rsidRPr="009F3340">
        <w:rPr>
          <w:rFonts w:asciiTheme="minorHAnsi" w:hAnsiTheme="minorHAnsi" w:cstheme="minorHAnsi"/>
          <w:b/>
          <w:spacing w:val="-1"/>
          <w:szCs w:val="24"/>
        </w:rPr>
        <w:t xml:space="preserve">Commerce </w:t>
      </w:r>
      <w:r w:rsidR="009F3340">
        <w:rPr>
          <w:rFonts w:asciiTheme="minorHAnsi" w:hAnsiTheme="minorHAnsi" w:cstheme="minorHAnsi"/>
          <w:b/>
          <w:spacing w:val="-1"/>
          <w:szCs w:val="24"/>
        </w:rPr>
        <w:t>franco</w:t>
      </w:r>
      <w:r w:rsidR="00313CBE">
        <w:rPr>
          <w:rFonts w:asciiTheme="minorHAnsi" w:hAnsiTheme="minorHAnsi" w:cstheme="minorHAnsi"/>
          <w:b/>
          <w:spacing w:val="-1"/>
          <w:szCs w:val="24"/>
        </w:rPr>
        <w:t>-</w:t>
      </w:r>
    </w:p>
    <w:p w:rsidR="00D77AB6" w:rsidRPr="009F3340" w:rsidRDefault="009F3340" w:rsidP="009F3340">
      <w:pPr>
        <w:pStyle w:val="Listepuces"/>
        <w:tabs>
          <w:tab w:val="left" w:pos="0"/>
          <w:tab w:val="left" w:pos="4253"/>
        </w:tabs>
        <w:ind w:left="4962" w:right="-236" w:hanging="4962"/>
        <w:jc w:val="left"/>
        <w:rPr>
          <w:rFonts w:asciiTheme="minorHAnsi" w:eastAsia="Calibri" w:hAnsiTheme="minorHAnsi" w:cstheme="minorHAnsi"/>
          <w:b/>
          <w:bCs/>
          <w:spacing w:val="-1"/>
          <w:szCs w:val="24"/>
        </w:rPr>
      </w:pPr>
      <w:r w:rsidRPr="009F3340">
        <w:rPr>
          <w:rFonts w:asciiTheme="minorHAnsi" w:hAnsiTheme="minorHAnsi" w:cstheme="minorHAnsi"/>
          <w:b/>
          <w:spacing w:val="-1"/>
          <w:szCs w:val="24"/>
        </w:rPr>
        <w:t xml:space="preserve">Tél </w:t>
      </w:r>
      <w:r w:rsidRPr="009F3340">
        <w:rPr>
          <w:rFonts w:asciiTheme="minorHAnsi" w:hAnsiTheme="minorHAnsi" w:cstheme="minorHAnsi"/>
          <w:b/>
          <w:color w:val="002060"/>
          <w:szCs w:val="24"/>
        </w:rPr>
        <w:t xml:space="preserve">: </w:t>
      </w:r>
      <w:r w:rsidRPr="009F3340">
        <w:rPr>
          <w:rFonts w:asciiTheme="minorHAnsi" w:hAnsiTheme="minorHAnsi" w:cstheme="minorHAnsi"/>
          <w:b/>
          <w:spacing w:val="-2"/>
          <w:szCs w:val="24"/>
        </w:rPr>
        <w:t xml:space="preserve">+ 33 </w:t>
      </w:r>
      <w:r w:rsidRPr="009F3340">
        <w:rPr>
          <w:rFonts w:asciiTheme="minorHAnsi" w:hAnsiTheme="minorHAnsi" w:cstheme="minorHAnsi"/>
          <w:b/>
          <w:spacing w:val="-1"/>
          <w:szCs w:val="24"/>
        </w:rPr>
        <w:t>6 38 66 95 24</w:t>
      </w:r>
      <w:r w:rsidRPr="009F3340">
        <w:rPr>
          <w:rFonts w:asciiTheme="minorHAnsi" w:hAnsiTheme="minorHAnsi" w:cstheme="minorHAnsi"/>
          <w:b/>
          <w:spacing w:val="-1"/>
          <w:szCs w:val="24"/>
        </w:rPr>
        <w:tab/>
      </w:r>
      <w:r w:rsidRPr="009F3340">
        <w:rPr>
          <w:rFonts w:asciiTheme="minorHAnsi" w:hAnsiTheme="minorHAnsi" w:cstheme="minorHAnsi"/>
          <w:b/>
          <w:spacing w:val="-1"/>
          <w:szCs w:val="24"/>
        </w:rPr>
        <w:t>allemande et franco-britanniqu</w:t>
      </w:r>
      <w:r w:rsidRPr="009F3340">
        <w:rPr>
          <w:rFonts w:asciiTheme="minorHAnsi" w:hAnsiTheme="minorHAnsi" w:cstheme="minorHAnsi"/>
          <w:b/>
          <w:spacing w:val="-1"/>
          <w:szCs w:val="24"/>
        </w:rPr>
        <w:t>e</w:t>
      </w:r>
      <w:r w:rsidR="00D77AB6" w:rsidRPr="009F3340">
        <w:rPr>
          <w:rFonts w:asciiTheme="minorHAnsi" w:hAnsiTheme="minorHAnsi" w:cstheme="minorHAnsi"/>
          <w:b/>
          <w:spacing w:val="-1"/>
          <w:szCs w:val="24"/>
        </w:rPr>
        <w:tab/>
      </w:r>
    </w:p>
    <w:p w:rsidR="00D159A2" w:rsidRPr="009F3340" w:rsidRDefault="009F3340" w:rsidP="009F3340">
      <w:pPr>
        <w:pStyle w:val="Listepuces"/>
        <w:tabs>
          <w:tab w:val="left" w:pos="0"/>
          <w:tab w:val="left" w:pos="4920"/>
        </w:tabs>
        <w:ind w:left="4920" w:right="-236" w:hanging="4920"/>
        <w:jc w:val="left"/>
        <w:rPr>
          <w:rFonts w:asciiTheme="minorHAnsi" w:hAnsiTheme="minorHAnsi" w:cstheme="minorHAnsi"/>
          <w:b/>
          <w:color w:val="002060"/>
          <w:szCs w:val="24"/>
        </w:rPr>
      </w:pPr>
      <w:r w:rsidRPr="009F3340">
        <w:rPr>
          <w:rFonts w:asciiTheme="minorHAnsi" w:hAnsiTheme="minorHAnsi" w:cstheme="minorHAnsi"/>
          <w:b/>
          <w:spacing w:val="-1"/>
          <w:szCs w:val="24"/>
        </w:rPr>
        <w:t>e-mail</w:t>
      </w:r>
      <w:r w:rsidRPr="009F3340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9F3340">
        <w:rPr>
          <w:rFonts w:asciiTheme="minorHAnsi" w:hAnsiTheme="minorHAnsi" w:cstheme="minorHAnsi"/>
          <w:b/>
          <w:szCs w:val="24"/>
        </w:rPr>
        <w:t>: sylviegregoire64@gmail.co</w:t>
      </w:r>
      <w:r>
        <w:rPr>
          <w:rFonts w:asciiTheme="minorHAnsi" w:hAnsiTheme="minorHAnsi" w:cstheme="minorHAnsi"/>
          <w:b/>
          <w:szCs w:val="24"/>
        </w:rPr>
        <w:t>m</w:t>
      </w:r>
    </w:p>
    <w:p w:rsidR="00D159A2" w:rsidRPr="000946A2" w:rsidRDefault="00437F62" w:rsidP="000946A2">
      <w:pPr>
        <w:pStyle w:val="Listepuces"/>
        <w:tabs>
          <w:tab w:val="left" w:pos="4920"/>
        </w:tabs>
        <w:ind w:left="0" w:right="22" w:firstLine="0"/>
        <w:rPr>
          <w:b/>
          <w:color w:val="002060"/>
          <w:sz w:val="22"/>
          <w:szCs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CF1A7" wp14:editId="127F8DCE">
                <wp:simplePos x="0" y="0"/>
                <wp:positionH relativeFrom="column">
                  <wp:posOffset>4445</wp:posOffset>
                </wp:positionH>
                <wp:positionV relativeFrom="paragraph">
                  <wp:posOffset>245745</wp:posOffset>
                </wp:positionV>
                <wp:extent cx="6119495" cy="542925"/>
                <wp:effectExtent l="0" t="0" r="146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9A2" w:rsidRDefault="00D77AB6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</w:pPr>
                            <w:r w:rsidRPr="0044443B"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Assistante de direction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trilingue / + de 10 ans 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exp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rience</w:t>
                            </w:r>
                          </w:p>
                          <w:p w:rsidR="00437F62" w:rsidRDefault="00437F62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Organisatrice et coordinatrice</w:t>
                            </w:r>
                            <w:r w:rsidR="00436FD4"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 en contexte international</w:t>
                            </w:r>
                          </w:p>
                          <w:p w:rsidR="00437F62" w:rsidRPr="00164BBE" w:rsidRDefault="00437F62" w:rsidP="007B72A7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CF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19.35pt;width:481.8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">
                <v:textbox>
                  <w:txbxContent>
                    <w:p w:rsidR="00D159A2" w:rsidRDefault="00D77AB6" w:rsidP="007B72A7">
                      <w:pPr>
                        <w:pStyle w:val="Listepuces"/>
                        <w:ind w:right="22"/>
                        <w:jc w:val="center"/>
                        <w:rPr>
                          <w:rFonts w:ascii="Calibri"/>
                          <w:b/>
                          <w:spacing w:val="-1"/>
                          <w:sz w:val="28"/>
                        </w:rPr>
                      </w:pPr>
                      <w:r w:rsidRPr="0044443B"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Assistante de direction 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trilingue / + de 10 ans d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’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exp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é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rience</w:t>
                      </w:r>
                    </w:p>
                    <w:p w:rsidR="00437F62" w:rsidRDefault="00437F62" w:rsidP="007B72A7">
                      <w:pPr>
                        <w:pStyle w:val="Listepuces"/>
                        <w:ind w:right="22"/>
                        <w:jc w:val="center"/>
                        <w:rPr>
                          <w:rFonts w:ascii="Calibri"/>
                          <w:b/>
                          <w:spacing w:val="-1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Organisatrice et coordinatrice</w:t>
                      </w:r>
                      <w:r w:rsidR="00436FD4"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 en contexte international</w:t>
                      </w:r>
                    </w:p>
                    <w:p w:rsidR="00437F62" w:rsidRPr="00164BBE" w:rsidRDefault="00437F62" w:rsidP="007B72A7">
                      <w:pPr>
                        <w:pStyle w:val="Listepuces"/>
                        <w:ind w:right="22"/>
                        <w:jc w:val="center"/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5CB5" w:rsidRPr="00164BBE">
        <w:rPr>
          <w:b/>
          <w:color w:val="002060"/>
          <w:sz w:val="22"/>
          <w:szCs w:val="22"/>
        </w:rPr>
        <w:tab/>
      </w:r>
    </w:p>
    <w:p w:rsidR="00313CBE" w:rsidRDefault="00313CBE" w:rsidP="00731CF0">
      <w:pPr>
        <w:jc w:val="center"/>
        <w:rPr>
          <w:rFonts w:ascii="Garamond" w:hAnsi="Garamond" w:cs="Calibri"/>
          <w:b/>
          <w:color w:val="002060"/>
          <w:sz w:val="22"/>
          <w:szCs w:val="22"/>
          <w:u w:val="single"/>
        </w:rPr>
      </w:pPr>
    </w:p>
    <w:p w:rsidR="0018592B" w:rsidRDefault="00AE11B2" w:rsidP="0018592B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13CBE">
        <w:rPr>
          <w:rFonts w:asciiTheme="minorHAnsi" w:hAnsiTheme="minorHAnsi" w:cstheme="minorHAnsi"/>
          <w:b/>
          <w:sz w:val="28"/>
          <w:szCs w:val="28"/>
          <w:u w:val="single"/>
        </w:rPr>
        <w:t>DOMAINES DE COMPETENCES</w:t>
      </w:r>
    </w:p>
    <w:p w:rsidR="0018592B" w:rsidRDefault="0018592B" w:rsidP="0018592B">
      <w:pPr>
        <w:jc w:val="center"/>
        <w:rPr>
          <w:rFonts w:ascii="Garamond" w:hAnsi="Garamond" w:cs="Calibri"/>
          <w:b/>
          <w:color w:val="1F497D" w:themeColor="text2"/>
          <w:sz w:val="22"/>
          <w:szCs w:val="22"/>
        </w:rPr>
      </w:pPr>
    </w:p>
    <w:p w:rsidR="00C86AD3" w:rsidRPr="00C86AD3" w:rsidRDefault="00C86AD3" w:rsidP="001859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Gestion de personnel expatrié</w:t>
      </w:r>
      <w:r w:rsidR="00313CBE">
        <w:rPr>
          <w:rFonts w:asciiTheme="minorHAnsi" w:hAnsiTheme="minorHAnsi" w:cstheme="minorHAnsi"/>
        </w:rPr>
        <w:t> : Aide à l’installation</w:t>
      </w:r>
      <w:r w:rsidR="0018592B">
        <w:rPr>
          <w:rFonts w:asciiTheme="minorHAnsi" w:hAnsiTheme="minorHAnsi" w:cstheme="minorHAnsi"/>
        </w:rPr>
        <w:t>, logistique et suivi</w:t>
      </w:r>
    </w:p>
    <w:p w:rsidR="00313CBE" w:rsidRPr="00313CBE" w:rsidRDefault="00313CBE" w:rsidP="00313CBE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 w:rsidRPr="00313CBE">
        <w:rPr>
          <w:rFonts w:asciiTheme="minorHAnsi" w:hAnsiTheme="minorHAnsi" w:cstheme="minorHAnsi"/>
          <w:b w:val="0"/>
          <w:sz w:val="24"/>
          <w:szCs w:val="24"/>
        </w:rPr>
        <w:t>Organisation et gestion de voyages</w:t>
      </w:r>
    </w:p>
    <w:p w:rsidR="00313CBE" w:rsidRDefault="00C86AD3" w:rsidP="00313CBE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pacing w:val="-1"/>
          <w:sz w:val="24"/>
          <w:szCs w:val="24"/>
        </w:rPr>
      </w:pPr>
      <w:r w:rsidRPr="00C86AD3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Coordination </w:t>
      </w:r>
      <w:r w:rsidRPr="00C86AD3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d’actions et </w:t>
      </w:r>
      <w:r w:rsidR="00FA4D34">
        <w:rPr>
          <w:rFonts w:asciiTheme="minorHAnsi" w:hAnsiTheme="minorHAnsi" w:cstheme="minorHAnsi"/>
          <w:b w:val="0"/>
          <w:spacing w:val="-1"/>
          <w:sz w:val="24"/>
          <w:szCs w:val="24"/>
        </w:rPr>
        <w:t>mise en place de procédures</w:t>
      </w:r>
    </w:p>
    <w:p w:rsidR="00313CBE" w:rsidRDefault="00C86AD3" w:rsidP="00313CBE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pacing w:val="-1"/>
          <w:sz w:val="24"/>
          <w:szCs w:val="24"/>
        </w:rPr>
      </w:pPr>
      <w:r w:rsidRPr="00C86AD3">
        <w:rPr>
          <w:rFonts w:asciiTheme="minorHAnsi" w:hAnsiTheme="minorHAnsi" w:cstheme="minorHAnsi"/>
          <w:b w:val="0"/>
          <w:sz w:val="24"/>
          <w:szCs w:val="24"/>
        </w:rPr>
        <w:t>Conduite de projet : Mise en œuvre et installation</w:t>
      </w:r>
    </w:p>
    <w:p w:rsidR="00C86AD3" w:rsidRDefault="000946A2" w:rsidP="00313CBE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Organisation et encadrement </w:t>
      </w:r>
      <w:r w:rsidR="00C86AD3" w:rsidRPr="00C86AD3">
        <w:rPr>
          <w:rFonts w:asciiTheme="minorHAnsi" w:hAnsiTheme="minorHAnsi" w:cstheme="minorHAnsi"/>
          <w:b w:val="0"/>
          <w:sz w:val="24"/>
          <w:szCs w:val="24"/>
        </w:rPr>
        <w:t xml:space="preserve">de services </w:t>
      </w:r>
      <w:r>
        <w:rPr>
          <w:rFonts w:asciiTheme="minorHAnsi" w:hAnsiTheme="minorHAnsi" w:cstheme="minorHAnsi"/>
          <w:b w:val="0"/>
          <w:sz w:val="24"/>
          <w:szCs w:val="24"/>
        </w:rPr>
        <w:t>généraux</w:t>
      </w:r>
    </w:p>
    <w:p w:rsidR="00313CBE" w:rsidRDefault="00CC2857" w:rsidP="000946A2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Mise en place et su</w:t>
      </w:r>
      <w:r w:rsidR="000946A2">
        <w:rPr>
          <w:rFonts w:asciiTheme="minorHAnsi" w:hAnsiTheme="minorHAnsi" w:cstheme="minorHAnsi"/>
          <w:b w:val="0"/>
          <w:sz w:val="24"/>
          <w:szCs w:val="24"/>
        </w:rPr>
        <w:t>ivi de flotte de véhicules et de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parc de téléphones</w:t>
      </w:r>
      <w:r w:rsidR="000946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mobiles</w:t>
      </w:r>
    </w:p>
    <w:p w:rsidR="00CC2857" w:rsidRPr="00CC2857" w:rsidRDefault="00CC2857" w:rsidP="00CC2857">
      <w:pPr>
        <w:pStyle w:val="Corpsdetexte"/>
        <w:tabs>
          <w:tab w:val="left" w:pos="0"/>
        </w:tabs>
        <w:ind w:left="4950" w:hanging="495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Organisation d’évènements VIP</w:t>
      </w:r>
      <w:r w:rsidR="00437F62">
        <w:rPr>
          <w:rFonts w:asciiTheme="minorHAnsi" w:hAnsiTheme="minorHAnsi" w:cstheme="minorHAnsi"/>
          <w:b w:val="0"/>
          <w:sz w:val="24"/>
          <w:szCs w:val="24"/>
        </w:rPr>
        <w:t xml:space="preserve"> et préparation de comités de direction</w:t>
      </w:r>
    </w:p>
    <w:p w:rsidR="00CA4297" w:rsidRDefault="00CA4297" w:rsidP="00CA4297">
      <w:pPr>
        <w:pStyle w:val="Retraitcorpsdetexte"/>
        <w:tabs>
          <w:tab w:val="left" w:pos="240"/>
          <w:tab w:val="left" w:pos="2694"/>
        </w:tabs>
        <w:ind w:left="0"/>
        <w:rPr>
          <w:rFonts w:ascii="Calibri" w:hAnsi="Calibri" w:cs="Calibri"/>
          <w:sz w:val="22"/>
          <w:szCs w:val="22"/>
        </w:rPr>
      </w:pPr>
    </w:p>
    <w:p w:rsidR="00334969" w:rsidRPr="000946A2" w:rsidRDefault="00334969" w:rsidP="00242835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946A2">
        <w:rPr>
          <w:rFonts w:asciiTheme="minorHAnsi" w:hAnsiTheme="minorHAnsi" w:cstheme="minorHAnsi"/>
          <w:b/>
          <w:sz w:val="28"/>
          <w:szCs w:val="28"/>
          <w:u w:val="single"/>
        </w:rPr>
        <w:t>PARCOURS PROFESSIONNEL</w:t>
      </w:r>
    </w:p>
    <w:p w:rsidR="00313CBE" w:rsidRDefault="00313CBE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</w:p>
    <w:p w:rsidR="00CC2857" w:rsidRPr="00CC2857" w:rsidRDefault="00CC2857" w:rsidP="00CC2857">
      <w:pPr>
        <w:pStyle w:val="Corpsdetexte"/>
        <w:tabs>
          <w:tab w:val="left" w:pos="2410"/>
        </w:tabs>
        <w:ind w:right="48"/>
        <w:rPr>
          <w:rFonts w:asciiTheme="minorHAnsi" w:hAnsiTheme="minorHAnsi" w:cstheme="minorHAnsi"/>
          <w:sz w:val="24"/>
          <w:szCs w:val="24"/>
        </w:rPr>
      </w:pPr>
      <w:r w:rsidRPr="00CC2857">
        <w:rPr>
          <w:rFonts w:asciiTheme="minorHAnsi" w:hAnsiTheme="minorHAnsi" w:cstheme="minorHAnsi"/>
          <w:spacing w:val="-1"/>
          <w:sz w:val="24"/>
          <w:szCs w:val="24"/>
        </w:rPr>
        <w:t xml:space="preserve">2017 </w:t>
      </w:r>
      <w:r w:rsidR="000946A2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CC2857">
        <w:rPr>
          <w:rFonts w:asciiTheme="minorHAnsi" w:hAnsiTheme="minorHAnsi" w:cstheme="minorHAnsi"/>
          <w:spacing w:val="-1"/>
          <w:sz w:val="24"/>
          <w:szCs w:val="24"/>
        </w:rPr>
        <w:t xml:space="preserve"> 2018</w:t>
      </w:r>
      <w:r w:rsidRPr="00CC2857">
        <w:rPr>
          <w:rFonts w:asciiTheme="minorHAnsi" w:hAnsiTheme="minorHAnsi" w:cstheme="minorHAnsi"/>
          <w:spacing w:val="-1"/>
          <w:sz w:val="24"/>
          <w:szCs w:val="24"/>
        </w:rPr>
        <w:t> :</w:t>
      </w:r>
      <w:r w:rsidRPr="00CC2857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</w:t>
      </w:r>
      <w:r w:rsidRPr="00CC2857">
        <w:rPr>
          <w:rFonts w:asciiTheme="minorHAnsi" w:hAnsiTheme="minorHAnsi" w:cstheme="minorHAnsi"/>
          <w:sz w:val="24"/>
          <w:szCs w:val="24"/>
        </w:rPr>
        <w:t>EIFFAGE Génie Civil, chantier Ariane 6, Kourou</w:t>
      </w:r>
      <w:r w:rsidR="00FA4D34">
        <w:rPr>
          <w:rFonts w:asciiTheme="minorHAnsi" w:hAnsiTheme="minorHAnsi" w:cstheme="minorHAnsi"/>
          <w:sz w:val="24"/>
          <w:szCs w:val="24"/>
        </w:rPr>
        <w:t xml:space="preserve"> - Guyane</w:t>
      </w:r>
    </w:p>
    <w:p w:rsidR="00FA4D34" w:rsidRPr="00FA4D34" w:rsidRDefault="00FA4D34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b/>
          <w:sz w:val="22"/>
          <w:szCs w:val="22"/>
        </w:rPr>
      </w:pPr>
      <w:r w:rsidRPr="00FA4D34">
        <w:rPr>
          <w:rFonts w:asciiTheme="minorHAnsi" w:hAnsiTheme="minorHAnsi"/>
          <w:b/>
          <w:sz w:val="22"/>
          <w:szCs w:val="22"/>
        </w:rPr>
        <w:t xml:space="preserve">Spécificités du poste : </w:t>
      </w:r>
    </w:p>
    <w:p w:rsidR="00CC2857" w:rsidRPr="00CC2857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  <w:r w:rsidRPr="00CC2857">
        <w:rPr>
          <w:rFonts w:asciiTheme="minorHAnsi" w:hAnsiTheme="minorHAnsi"/>
          <w:sz w:val="22"/>
          <w:szCs w:val="22"/>
        </w:rPr>
        <w:t>O</w:t>
      </w:r>
      <w:r w:rsidRPr="00CC2857">
        <w:rPr>
          <w:rFonts w:asciiTheme="minorHAnsi" w:hAnsiTheme="minorHAnsi"/>
          <w:sz w:val="22"/>
          <w:szCs w:val="22"/>
        </w:rPr>
        <w:t>rganisation repas d’affaires (ESA-CNES) / mise en place d’événements pour le client)</w:t>
      </w:r>
    </w:p>
    <w:p w:rsidR="00CC2857" w:rsidRPr="00CC2857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  <w:r w:rsidRPr="00CC2857">
        <w:rPr>
          <w:rFonts w:asciiTheme="minorHAnsi" w:hAnsiTheme="minorHAnsi"/>
          <w:sz w:val="22"/>
          <w:szCs w:val="22"/>
        </w:rPr>
        <w:t>Gestion des accès au Centre Spatial Guyanais pour l’ensemble des intervenants du chantier Ariane 6 - interface avec le CNES (site SEVESO)</w:t>
      </w:r>
    </w:p>
    <w:p w:rsidR="00CC2857" w:rsidRPr="00CC2857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  <w:r w:rsidRPr="00CC2857">
        <w:rPr>
          <w:rFonts w:asciiTheme="minorHAnsi" w:hAnsiTheme="minorHAnsi"/>
          <w:sz w:val="22"/>
          <w:szCs w:val="22"/>
        </w:rPr>
        <w:t>Organisation des déplacements du personnel détaché en Guyane (vols-hébergement, outil KDS d’American Express)</w:t>
      </w:r>
    </w:p>
    <w:p w:rsidR="00CC2857" w:rsidRDefault="00CC2857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  <w:r w:rsidRPr="00CC2857">
        <w:rPr>
          <w:rFonts w:asciiTheme="minorHAnsi" w:hAnsiTheme="minorHAnsi"/>
          <w:sz w:val="22"/>
          <w:szCs w:val="22"/>
        </w:rPr>
        <w:t>Suivi de la flotte de véhicules de location LLD et du parc de téléphonie mobile</w:t>
      </w:r>
      <w:r w:rsidR="00FA4D34">
        <w:rPr>
          <w:rFonts w:asciiTheme="minorHAnsi" w:hAnsiTheme="minorHAnsi"/>
          <w:sz w:val="22"/>
          <w:szCs w:val="22"/>
        </w:rPr>
        <w:t>.</w:t>
      </w:r>
    </w:p>
    <w:p w:rsidR="00FA4D34" w:rsidRDefault="00FA4D34" w:rsidP="00CC2857">
      <w:pPr>
        <w:pStyle w:val="NormalWeb"/>
        <w:shd w:val="clear" w:color="auto" w:fill="FFFFFF"/>
        <w:spacing w:line="240" w:lineRule="auto"/>
        <w:rPr>
          <w:rFonts w:asciiTheme="minorHAnsi" w:hAnsiTheme="minorHAnsi"/>
          <w:sz w:val="22"/>
          <w:szCs w:val="22"/>
        </w:rPr>
      </w:pPr>
    </w:p>
    <w:p w:rsidR="00FA4D34" w:rsidRPr="00FA4D34" w:rsidRDefault="00FA4D34" w:rsidP="00CC2857">
      <w:pPr>
        <w:pStyle w:val="NormalWeb"/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A4D34">
        <w:rPr>
          <w:rFonts w:asciiTheme="minorHAnsi" w:hAnsiTheme="minorHAnsi" w:cstheme="minorHAnsi"/>
          <w:b/>
          <w:spacing w:val="-1"/>
          <w:sz w:val="24"/>
          <w:szCs w:val="24"/>
        </w:rPr>
        <w:t xml:space="preserve">2015 </w:t>
      </w:r>
      <w:r w:rsidR="000946A2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FA4D3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2016</w:t>
      </w:r>
      <w:r w:rsidRPr="00FA4D34">
        <w:rPr>
          <w:rFonts w:asciiTheme="minorHAnsi" w:hAnsiTheme="minorHAnsi" w:cstheme="minorHAnsi"/>
          <w:b/>
          <w:spacing w:val="-1"/>
          <w:sz w:val="24"/>
          <w:szCs w:val="24"/>
        </w:rPr>
        <w:t> :</w:t>
      </w:r>
      <w:r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A4D34">
        <w:rPr>
          <w:rFonts w:asciiTheme="minorHAnsi" w:hAnsiTheme="minorHAnsi" w:cstheme="minorHAnsi"/>
          <w:b/>
          <w:sz w:val="24"/>
          <w:szCs w:val="24"/>
        </w:rPr>
        <w:t>Brasseries de Bourbon, groupe Heineken</w:t>
      </w:r>
      <w:r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FA4D34">
        <w:rPr>
          <w:rFonts w:asciiTheme="minorHAnsi" w:hAnsiTheme="minorHAnsi" w:cstheme="minorHAnsi"/>
          <w:b/>
          <w:sz w:val="24"/>
          <w:szCs w:val="24"/>
        </w:rPr>
        <w:t xml:space="preserve"> Saint-Denis de la Réunion</w:t>
      </w:r>
    </w:p>
    <w:p w:rsidR="00FA4D34" w:rsidRDefault="00FA4D34" w:rsidP="00935F30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FA4D34">
        <w:rPr>
          <w:rFonts w:asciiTheme="minorHAnsi" w:hAnsiTheme="minorHAnsi"/>
          <w:b/>
          <w:sz w:val="22"/>
          <w:szCs w:val="22"/>
        </w:rPr>
        <w:t>Spécificités du poste 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CC2857" w:rsidRPr="00FA4D34" w:rsidRDefault="00FA4D34" w:rsidP="00935F30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A4D34">
        <w:rPr>
          <w:rFonts w:asciiTheme="minorHAnsi" w:hAnsiTheme="minorHAnsi" w:cstheme="minorHAnsi"/>
          <w:sz w:val="22"/>
          <w:szCs w:val="22"/>
        </w:rPr>
        <w:t>Gestion de l’agenda du comité de direction, des mails et priorités attenantes</w:t>
      </w:r>
    </w:p>
    <w:p w:rsidR="00FA4D34" w:rsidRPr="00FA4D34" w:rsidRDefault="00FA4D34" w:rsidP="00935F30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A4D34">
        <w:rPr>
          <w:rFonts w:asciiTheme="minorHAnsi" w:hAnsiTheme="minorHAnsi" w:cstheme="minorHAnsi"/>
          <w:sz w:val="22"/>
          <w:szCs w:val="22"/>
        </w:rPr>
        <w:t>Participation aux comités de direction, préparation de l’AG et du CA</w:t>
      </w:r>
    </w:p>
    <w:p w:rsidR="00FA4D34" w:rsidRPr="00FA4D34" w:rsidRDefault="00FA4D34" w:rsidP="00FA4D34">
      <w:pPr>
        <w:pStyle w:val="Corpsdetexte"/>
        <w:ind w:right="25" w:firstLine="11"/>
        <w:rPr>
          <w:rFonts w:asciiTheme="minorHAnsi" w:hAnsiTheme="minorHAnsi" w:cstheme="minorHAnsi"/>
          <w:b w:val="0"/>
          <w:sz w:val="22"/>
          <w:szCs w:val="22"/>
        </w:rPr>
      </w:pPr>
      <w:r w:rsidRPr="00FA4D34">
        <w:rPr>
          <w:rFonts w:asciiTheme="minorHAnsi" w:hAnsiTheme="minorHAnsi" w:cstheme="minorHAnsi"/>
          <w:b w:val="0"/>
          <w:sz w:val="22"/>
          <w:szCs w:val="22"/>
        </w:rPr>
        <w:t>Encadrement des services généraux : 2 secrétaires, 1 coursier, 2 employés de cafétér</w:t>
      </w:r>
      <w:r w:rsidR="000946A2">
        <w:rPr>
          <w:rFonts w:asciiTheme="minorHAnsi" w:hAnsiTheme="minorHAnsi" w:cstheme="minorHAnsi"/>
          <w:b w:val="0"/>
          <w:sz w:val="22"/>
          <w:szCs w:val="22"/>
        </w:rPr>
        <w:t>ia. Mise en place de procédures</w:t>
      </w:r>
    </w:p>
    <w:p w:rsidR="00FA4D34" w:rsidRPr="00FA4D34" w:rsidRDefault="00FA4D34" w:rsidP="00FA4D34">
      <w:pPr>
        <w:pStyle w:val="Corpsdetexte"/>
        <w:ind w:right="25" w:firstLine="11"/>
        <w:rPr>
          <w:rFonts w:asciiTheme="minorHAnsi" w:hAnsiTheme="minorHAnsi" w:cstheme="minorHAnsi"/>
          <w:sz w:val="22"/>
          <w:szCs w:val="22"/>
        </w:rPr>
      </w:pPr>
      <w:r w:rsidRPr="00FA4D34">
        <w:rPr>
          <w:rFonts w:asciiTheme="minorHAnsi" w:hAnsiTheme="minorHAnsi" w:cstheme="minorHAnsi"/>
          <w:b w:val="0"/>
          <w:sz w:val="22"/>
          <w:szCs w:val="22"/>
        </w:rPr>
        <w:t>Organisation des déplacements à l'étranger des directeurs : vols/hôtels/visas</w:t>
      </w:r>
    </w:p>
    <w:p w:rsidR="00CC2857" w:rsidRDefault="00CC2857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</w:p>
    <w:p w:rsidR="00FA4D34" w:rsidRDefault="00FA4D34" w:rsidP="00935F30">
      <w:pPr>
        <w:tabs>
          <w:tab w:val="left" w:pos="1276"/>
        </w:tabs>
        <w:rPr>
          <w:rFonts w:ascii="Garamond" w:hAnsi="Garamond" w:cs="Calibri"/>
          <w:b/>
          <w:sz w:val="22"/>
          <w:szCs w:val="22"/>
        </w:rPr>
      </w:pPr>
      <w:r>
        <w:rPr>
          <w:rFonts w:ascii="Calibri"/>
          <w:b/>
          <w:spacing w:val="-1"/>
        </w:rPr>
        <w:t>201</w:t>
      </w:r>
      <w:r w:rsidRPr="00077681">
        <w:rPr>
          <w:rFonts w:ascii="Calibri"/>
          <w:b/>
          <w:spacing w:val="-1"/>
        </w:rPr>
        <w:t>2</w:t>
      </w:r>
      <w:r>
        <w:rPr>
          <w:rFonts w:ascii="Calibri"/>
          <w:b/>
          <w:spacing w:val="-1"/>
        </w:rPr>
        <w:t xml:space="preserve"> </w:t>
      </w:r>
      <w:r w:rsidR="000946A2">
        <w:rPr>
          <w:rFonts w:ascii="Calibri"/>
          <w:b/>
          <w:spacing w:val="-1"/>
        </w:rPr>
        <w:t>-</w:t>
      </w:r>
      <w:r>
        <w:rPr>
          <w:rFonts w:ascii="Calibri"/>
          <w:b/>
          <w:spacing w:val="-1"/>
        </w:rPr>
        <w:t xml:space="preserve"> 2014</w:t>
      </w:r>
      <w:r>
        <w:rPr>
          <w:rFonts w:ascii="Calibri"/>
          <w:b/>
          <w:spacing w:val="-1"/>
        </w:rPr>
        <w:t> </w:t>
      </w:r>
      <w:r>
        <w:rPr>
          <w:rFonts w:ascii="Calibri"/>
          <w:b/>
          <w:spacing w:val="-1"/>
        </w:rPr>
        <w:t xml:space="preserve">: </w:t>
      </w:r>
      <w:r w:rsidRPr="00FA4D34">
        <w:rPr>
          <w:rFonts w:asciiTheme="minorHAnsi" w:hAnsiTheme="minorHAnsi" w:cstheme="minorHAnsi"/>
          <w:b/>
        </w:rPr>
        <w:t>MAN</w:t>
      </w:r>
      <w:r w:rsidRPr="00FA4D34">
        <w:rPr>
          <w:rFonts w:asciiTheme="minorHAnsi" w:hAnsiTheme="minorHAnsi" w:cstheme="minorHAnsi"/>
          <w:b/>
          <w:spacing w:val="-3"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Diesel</w:t>
      </w:r>
      <w:r w:rsidRPr="00FA4D34">
        <w:rPr>
          <w:rFonts w:asciiTheme="minorHAnsi" w:hAnsiTheme="minorHAnsi" w:cstheme="minorHAnsi"/>
          <w:b/>
          <w:spacing w:val="-3"/>
        </w:rPr>
        <w:t xml:space="preserve"> </w:t>
      </w:r>
      <w:r w:rsidRPr="00FA4D34">
        <w:rPr>
          <w:rFonts w:asciiTheme="minorHAnsi" w:hAnsiTheme="minorHAnsi" w:cstheme="minorHAnsi"/>
          <w:b/>
        </w:rPr>
        <w:t>&amp;</w:t>
      </w:r>
      <w:r w:rsidRPr="00FA4D34">
        <w:rPr>
          <w:rFonts w:asciiTheme="minorHAnsi" w:hAnsiTheme="minorHAnsi" w:cstheme="minorHAnsi"/>
          <w:b/>
          <w:spacing w:val="1"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Turbo</w:t>
      </w:r>
      <w:r w:rsidRPr="00FA4D34">
        <w:rPr>
          <w:rFonts w:asciiTheme="minorHAnsi" w:hAnsiTheme="minorHAnsi" w:cstheme="minorHAnsi"/>
          <w:b/>
          <w:spacing w:val="4"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France (chantier</w:t>
      </w:r>
      <w:r w:rsidRPr="00FA4D34">
        <w:rPr>
          <w:rFonts w:asciiTheme="minorHAnsi" w:hAnsiTheme="minorHAnsi" w:cstheme="minorHAnsi"/>
          <w:b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Centrale</w:t>
      </w:r>
      <w:r w:rsidRPr="00FA4D34">
        <w:rPr>
          <w:rFonts w:asciiTheme="minorHAnsi" w:hAnsiTheme="minorHAnsi" w:cstheme="minorHAnsi"/>
          <w:b/>
          <w:spacing w:val="-3"/>
        </w:rPr>
        <w:t xml:space="preserve"> </w:t>
      </w:r>
      <w:r w:rsidRPr="00FA4D34">
        <w:rPr>
          <w:rFonts w:asciiTheme="minorHAnsi" w:hAnsiTheme="minorHAnsi" w:cstheme="minorHAnsi"/>
          <w:b/>
          <w:spacing w:val="-1"/>
        </w:rPr>
        <w:t>Thermique</w:t>
      </w:r>
      <w:r w:rsidRPr="00FA4D34">
        <w:rPr>
          <w:rFonts w:asciiTheme="minorHAnsi" w:hAnsiTheme="minorHAnsi" w:cstheme="minorHAnsi"/>
          <w:b/>
        </w:rPr>
        <w:t xml:space="preserve"> </w:t>
      </w:r>
      <w:r w:rsidRPr="00FA4D34">
        <w:rPr>
          <w:rFonts w:asciiTheme="minorHAnsi" w:hAnsiTheme="minorHAnsi" w:cstheme="minorHAnsi"/>
          <w:b/>
          <w:spacing w:val="-2"/>
        </w:rPr>
        <w:t>EDF)</w:t>
      </w:r>
      <w:r>
        <w:rPr>
          <w:rFonts w:asciiTheme="minorHAnsi" w:hAnsiTheme="minorHAnsi" w:cstheme="minorHAnsi"/>
          <w:b/>
          <w:spacing w:val="46"/>
        </w:rPr>
        <w:t xml:space="preserve"> - </w:t>
      </w:r>
      <w:r w:rsidRPr="00FA4D34">
        <w:rPr>
          <w:rFonts w:asciiTheme="minorHAnsi" w:hAnsiTheme="minorHAnsi" w:cstheme="minorHAnsi"/>
          <w:b/>
          <w:spacing w:val="-1"/>
        </w:rPr>
        <w:t>Guadeloupe</w:t>
      </w:r>
    </w:p>
    <w:p w:rsidR="00892CE3" w:rsidRDefault="00892CE3" w:rsidP="00892CE3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FA4D34">
        <w:rPr>
          <w:rFonts w:asciiTheme="minorHAnsi" w:hAnsiTheme="minorHAnsi"/>
          <w:b/>
          <w:sz w:val="22"/>
          <w:szCs w:val="22"/>
        </w:rPr>
        <w:t>Spécificités du poste 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FA4D34" w:rsidRDefault="00FA4D34" w:rsidP="00935F30">
      <w:pPr>
        <w:tabs>
          <w:tab w:val="left" w:pos="1276"/>
        </w:tabs>
        <w:rPr>
          <w:rFonts w:asciiTheme="minorHAnsi" w:hAnsiTheme="minorHAnsi" w:cstheme="minorHAnsi"/>
          <w:spacing w:val="-1"/>
          <w:sz w:val="22"/>
          <w:szCs w:val="22"/>
        </w:rPr>
      </w:pPr>
      <w:r w:rsidRPr="00FA4D34">
        <w:rPr>
          <w:rFonts w:asciiTheme="minorHAnsi" w:hAnsiTheme="minorHAnsi" w:cstheme="minorHAnsi"/>
          <w:spacing w:val="-1"/>
          <w:sz w:val="22"/>
          <w:szCs w:val="22"/>
        </w:rPr>
        <w:t>Aide</w:t>
      </w:r>
      <w:r w:rsidRPr="00FA4D34">
        <w:rPr>
          <w:rFonts w:asciiTheme="minorHAnsi" w:hAnsiTheme="minorHAnsi" w:cstheme="minorHAnsi"/>
          <w:sz w:val="22"/>
          <w:szCs w:val="22"/>
        </w:rPr>
        <w:t xml:space="preserve"> à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l’installation des</w:t>
      </w:r>
      <w:r w:rsidRPr="00FA4D34">
        <w:rPr>
          <w:rFonts w:asciiTheme="minorHAnsi" w:hAnsiTheme="minorHAnsi" w:cstheme="minorHAnsi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collaborateurs</w:t>
      </w:r>
      <w:r w:rsidRPr="00FA4D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allemands</w:t>
      </w:r>
      <w:r w:rsidRPr="00FA4D34">
        <w:rPr>
          <w:rFonts w:asciiTheme="minorHAnsi" w:hAnsiTheme="minorHAnsi" w:cstheme="minorHAnsi"/>
          <w:sz w:val="22"/>
          <w:szCs w:val="22"/>
        </w:rPr>
        <w:t xml:space="preserve"> en</w:t>
      </w:r>
      <w:r w:rsidRPr="00FA4D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longue</w:t>
      </w:r>
      <w:r w:rsidRPr="00FA4D34">
        <w:rPr>
          <w:rFonts w:asciiTheme="minorHAnsi" w:hAnsiTheme="minorHAnsi" w:cstheme="minorHAnsi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mission,</w:t>
      </w:r>
      <w:r w:rsidRPr="00FA4D34">
        <w:rPr>
          <w:rFonts w:asciiTheme="minorHAnsi" w:hAnsiTheme="minorHAnsi" w:cstheme="minorHAnsi"/>
          <w:sz w:val="22"/>
          <w:szCs w:val="22"/>
        </w:rPr>
        <w:t xml:space="preserve"> suivi des prestataires étrangers,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>relations</w:t>
      </w:r>
      <w:r w:rsidRPr="00FA4D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 xml:space="preserve">avec la direction de projet </w:t>
      </w:r>
      <w:r w:rsidRPr="00FA4D34">
        <w:rPr>
          <w:rFonts w:asciiTheme="minorHAnsi" w:hAnsiTheme="minorHAnsi" w:cstheme="minorHAnsi"/>
          <w:sz w:val="22"/>
          <w:szCs w:val="22"/>
        </w:rPr>
        <w:t>MAN</w:t>
      </w:r>
      <w:r w:rsidRPr="00FA4D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Allemagne</w:t>
      </w:r>
    </w:p>
    <w:p w:rsidR="00FA4D34" w:rsidRPr="000946A2" w:rsidRDefault="00FA4D34" w:rsidP="00FA4D34">
      <w:pPr>
        <w:pStyle w:val="Corpsdetexte"/>
        <w:ind w:right="25"/>
        <w:rPr>
          <w:rFonts w:asciiTheme="minorHAnsi" w:hAnsiTheme="minorHAnsi" w:cstheme="minorHAnsi"/>
          <w:b w:val="0"/>
          <w:spacing w:val="1"/>
          <w:sz w:val="22"/>
          <w:szCs w:val="22"/>
        </w:rPr>
      </w:pP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Gestion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des déplacements</w:t>
      </w:r>
      <w:r w:rsidRPr="000946A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(vols,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hôtels,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locations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de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voitures), 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>de la téléphonie mobile, des logements et assurances</w:t>
      </w:r>
    </w:p>
    <w:p w:rsidR="00FA4D34" w:rsidRDefault="00FA4D34" w:rsidP="00FA4D34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0946A2">
        <w:rPr>
          <w:rFonts w:asciiTheme="minorHAnsi" w:hAnsiTheme="minorHAnsi" w:cstheme="minorHAnsi"/>
          <w:spacing w:val="1"/>
          <w:sz w:val="22"/>
          <w:szCs w:val="22"/>
        </w:rPr>
        <w:t xml:space="preserve">Mise en place et 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>suivi</w:t>
      </w:r>
      <w:r w:rsidRPr="000946A2">
        <w:rPr>
          <w:rFonts w:asciiTheme="minorHAnsi" w:hAnsiTheme="minorHAnsi" w:cstheme="minorHAnsi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0946A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z w:val="22"/>
          <w:szCs w:val="22"/>
        </w:rPr>
        <w:t xml:space="preserve">la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flotte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 xml:space="preserve">véhicules, </w:t>
      </w:r>
      <w:r w:rsidRPr="000946A2">
        <w:rPr>
          <w:rFonts w:asciiTheme="minorHAnsi" w:hAnsiTheme="minorHAnsi" w:cstheme="minorHAnsi"/>
          <w:sz w:val="22"/>
          <w:szCs w:val="22"/>
        </w:rPr>
        <w:t>négociation de contrats fournisseurs</w:t>
      </w:r>
    </w:p>
    <w:p w:rsidR="000946A2" w:rsidRDefault="000946A2" w:rsidP="00FA4D34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:rsidR="000946A2" w:rsidRDefault="000946A2" w:rsidP="00FA4D34">
      <w:pPr>
        <w:tabs>
          <w:tab w:val="left" w:pos="1276"/>
        </w:tabs>
        <w:rPr>
          <w:rFonts w:asciiTheme="minorHAnsi" w:hAnsiTheme="minorHAnsi" w:cstheme="minorHAnsi"/>
          <w:b/>
          <w:spacing w:val="-1"/>
        </w:rPr>
      </w:pPr>
      <w:r w:rsidRPr="000946A2">
        <w:rPr>
          <w:rFonts w:asciiTheme="minorHAnsi" w:hAnsiTheme="minorHAnsi" w:cstheme="minorHAnsi"/>
          <w:b/>
          <w:spacing w:val="-1"/>
        </w:rPr>
        <w:t>2010 – 2012</w:t>
      </w:r>
      <w:r w:rsidRPr="000946A2">
        <w:rPr>
          <w:rFonts w:asciiTheme="minorHAnsi" w:hAnsiTheme="minorHAnsi" w:cstheme="minorHAnsi"/>
          <w:b/>
          <w:spacing w:val="-1"/>
        </w:rPr>
        <w:t xml:space="preserve"> : </w:t>
      </w:r>
      <w:r w:rsidRPr="000946A2">
        <w:rPr>
          <w:rFonts w:asciiTheme="minorHAnsi" w:hAnsiTheme="minorHAnsi" w:cstheme="minorHAnsi"/>
          <w:b/>
          <w:spacing w:val="-1"/>
        </w:rPr>
        <w:t>TIKITO</w:t>
      </w:r>
      <w:r w:rsidRPr="000946A2">
        <w:rPr>
          <w:rFonts w:asciiTheme="minorHAnsi" w:hAnsiTheme="minorHAnsi" w:cstheme="minorHAnsi"/>
          <w:b/>
        </w:rPr>
        <w:t xml:space="preserve"> </w:t>
      </w:r>
      <w:r w:rsidRPr="000946A2">
        <w:rPr>
          <w:rFonts w:asciiTheme="minorHAnsi" w:hAnsiTheme="minorHAnsi" w:cstheme="minorHAnsi"/>
          <w:b/>
          <w:spacing w:val="-2"/>
        </w:rPr>
        <w:t>SECURITE (sûreté aéroportuaire),</w:t>
      </w:r>
      <w:r w:rsidRPr="000946A2">
        <w:rPr>
          <w:rFonts w:asciiTheme="minorHAnsi" w:hAnsiTheme="minorHAnsi" w:cstheme="minorHAnsi"/>
          <w:b/>
        </w:rPr>
        <w:t xml:space="preserve"> </w:t>
      </w:r>
      <w:r w:rsidRPr="000946A2">
        <w:rPr>
          <w:rFonts w:asciiTheme="minorHAnsi" w:hAnsiTheme="minorHAnsi" w:cstheme="minorHAnsi"/>
          <w:b/>
          <w:spacing w:val="-1"/>
        </w:rPr>
        <w:t>aéroport</w:t>
      </w:r>
      <w:r w:rsidRPr="000946A2">
        <w:rPr>
          <w:rFonts w:asciiTheme="minorHAnsi" w:hAnsiTheme="minorHAnsi" w:cstheme="minorHAnsi"/>
          <w:b/>
          <w:spacing w:val="-2"/>
        </w:rPr>
        <w:t xml:space="preserve"> </w:t>
      </w:r>
      <w:r w:rsidRPr="000946A2">
        <w:rPr>
          <w:rFonts w:asciiTheme="minorHAnsi" w:hAnsiTheme="minorHAnsi" w:cstheme="minorHAnsi"/>
          <w:b/>
          <w:spacing w:val="-1"/>
        </w:rPr>
        <w:t>Pôle</w:t>
      </w:r>
      <w:r w:rsidRPr="000946A2">
        <w:rPr>
          <w:rFonts w:asciiTheme="minorHAnsi" w:hAnsiTheme="minorHAnsi" w:cstheme="minorHAnsi"/>
          <w:b/>
        </w:rPr>
        <w:t xml:space="preserve"> C</w:t>
      </w:r>
      <w:r>
        <w:rPr>
          <w:rFonts w:asciiTheme="minorHAnsi" w:hAnsiTheme="minorHAnsi" w:cstheme="minorHAnsi"/>
          <w:b/>
          <w:spacing w:val="-1"/>
        </w:rPr>
        <w:t>araïbes –</w:t>
      </w:r>
      <w:r w:rsidRPr="000946A2">
        <w:rPr>
          <w:rFonts w:asciiTheme="minorHAnsi" w:hAnsiTheme="minorHAnsi" w:cstheme="minorHAnsi"/>
          <w:b/>
          <w:spacing w:val="-1"/>
        </w:rPr>
        <w:t xml:space="preserve"> Guadeloupe</w:t>
      </w:r>
    </w:p>
    <w:p w:rsidR="00892CE3" w:rsidRDefault="00892CE3" w:rsidP="00892CE3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FA4D34">
        <w:rPr>
          <w:rFonts w:asciiTheme="minorHAnsi" w:hAnsiTheme="minorHAnsi"/>
          <w:b/>
          <w:sz w:val="22"/>
          <w:szCs w:val="22"/>
        </w:rPr>
        <w:t>Spécificités du poste 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0946A2" w:rsidRPr="000946A2" w:rsidRDefault="000946A2" w:rsidP="00FA4D34">
      <w:pPr>
        <w:tabs>
          <w:tab w:val="left" w:pos="1276"/>
        </w:tabs>
        <w:rPr>
          <w:rFonts w:asciiTheme="minorHAnsi" w:hAnsiTheme="minorHAnsi" w:cstheme="minorHAnsi"/>
          <w:spacing w:val="-1"/>
          <w:sz w:val="22"/>
          <w:szCs w:val="22"/>
        </w:rPr>
      </w:pPr>
      <w:r w:rsidRPr="000946A2">
        <w:rPr>
          <w:rFonts w:asciiTheme="minorHAnsi" w:hAnsiTheme="minorHAnsi" w:cstheme="minorHAnsi"/>
          <w:spacing w:val="-1"/>
          <w:sz w:val="22"/>
          <w:szCs w:val="22"/>
        </w:rPr>
        <w:t>Etablissement</w:t>
      </w:r>
      <w:r w:rsidRPr="000946A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>des</w:t>
      </w:r>
      <w:r w:rsidRPr="000946A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contrats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0946A2">
        <w:rPr>
          <w:rFonts w:asciiTheme="minorHAnsi" w:hAnsiTheme="minorHAnsi" w:cstheme="minorHAnsi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spacing w:val="-1"/>
          <w:sz w:val="22"/>
          <w:szCs w:val="22"/>
        </w:rPr>
        <w:t>travail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et </w:t>
      </w:r>
      <w:r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0946A2">
        <w:rPr>
          <w:rFonts w:asciiTheme="minorHAnsi" w:hAnsiTheme="minorHAnsi" w:cstheme="minorHAnsi"/>
          <w:spacing w:val="-2"/>
          <w:sz w:val="22"/>
          <w:szCs w:val="22"/>
        </w:rPr>
        <w:t>uivi du dossier administratif des collaborateurs</w:t>
      </w:r>
    </w:p>
    <w:p w:rsidR="000946A2" w:rsidRPr="000946A2" w:rsidRDefault="000946A2" w:rsidP="000946A2">
      <w:pPr>
        <w:pStyle w:val="Corpsdetexte"/>
        <w:ind w:right="414"/>
        <w:rPr>
          <w:rFonts w:asciiTheme="minorHAnsi" w:hAnsiTheme="minorHAnsi" w:cstheme="minorHAnsi"/>
          <w:b w:val="0"/>
          <w:sz w:val="22"/>
          <w:szCs w:val="22"/>
        </w:rPr>
      </w:pP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Organisation des plannings des agents de sûreté aéroportuaire</w:t>
      </w:r>
    </w:p>
    <w:p w:rsidR="000946A2" w:rsidRPr="000946A2" w:rsidRDefault="000946A2" w:rsidP="000946A2">
      <w:pPr>
        <w:pStyle w:val="Corpsdetexte"/>
        <w:ind w:right="25"/>
        <w:rPr>
          <w:rFonts w:asciiTheme="minorHAnsi" w:hAnsiTheme="minorHAnsi" w:cstheme="minorHAnsi"/>
          <w:b w:val="0"/>
          <w:sz w:val="22"/>
          <w:szCs w:val="22"/>
        </w:rPr>
      </w:pP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lastRenderedPageBreak/>
        <w:t>Vérification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de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l’état</w:t>
      </w:r>
      <w:r w:rsidRPr="000946A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des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présences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et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>du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pointage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(préparation paies)</w:t>
      </w:r>
      <w:r w:rsidRPr="000946A2">
        <w:rPr>
          <w:rFonts w:asciiTheme="minorHAnsi" w:hAnsiTheme="minorHAnsi" w:cstheme="minorHAnsi"/>
          <w:b w:val="0"/>
          <w:spacing w:val="41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41"/>
          <w:sz w:val="22"/>
          <w:szCs w:val="22"/>
        </w:rPr>
        <w:br/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Gestion du dossier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médecine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du travail</w:t>
      </w:r>
    </w:p>
    <w:p w:rsidR="000946A2" w:rsidRPr="000946A2" w:rsidRDefault="000946A2" w:rsidP="000946A2">
      <w:pPr>
        <w:pStyle w:val="Corpsdetexte"/>
        <w:ind w:right="1682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Suivi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du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dossier</w:t>
      </w:r>
      <w:r w:rsidRPr="000946A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des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IRP (délégués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du personnel,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pacing w:val="-1"/>
          <w:sz w:val="22"/>
          <w:szCs w:val="22"/>
        </w:rPr>
        <w:t>CE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0946A2">
        <w:rPr>
          <w:rFonts w:asciiTheme="minorHAnsi" w:hAnsiTheme="minorHAnsi" w:cstheme="minorHAnsi"/>
          <w:b w:val="0"/>
          <w:sz w:val="22"/>
          <w:szCs w:val="22"/>
        </w:rPr>
        <w:t>et</w:t>
      </w:r>
      <w:r w:rsidRPr="000946A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CHSCT)</w:t>
      </w:r>
    </w:p>
    <w:p w:rsidR="00892CE3" w:rsidRDefault="00892CE3" w:rsidP="000946A2">
      <w:pPr>
        <w:tabs>
          <w:tab w:val="left" w:pos="1276"/>
        </w:tabs>
        <w:rPr>
          <w:rFonts w:asciiTheme="minorHAnsi" w:hAnsiTheme="minorHAnsi" w:cstheme="minorHAnsi"/>
          <w:b/>
          <w:spacing w:val="-1"/>
        </w:rPr>
      </w:pPr>
    </w:p>
    <w:p w:rsidR="000946A2" w:rsidRPr="00437F62" w:rsidRDefault="00437F62" w:rsidP="000946A2">
      <w:pPr>
        <w:tabs>
          <w:tab w:val="left" w:pos="1276"/>
        </w:tabs>
        <w:rPr>
          <w:rFonts w:asciiTheme="minorHAnsi" w:hAnsiTheme="minorHAnsi" w:cstheme="minorHAnsi"/>
          <w:b/>
        </w:rPr>
      </w:pPr>
      <w:r w:rsidRPr="00437F62">
        <w:rPr>
          <w:rFonts w:asciiTheme="minorHAnsi" w:hAnsiTheme="minorHAnsi" w:cstheme="minorHAnsi"/>
          <w:b/>
          <w:spacing w:val="-1"/>
        </w:rPr>
        <w:t>2004 – 2010</w:t>
      </w:r>
      <w:r w:rsidRPr="00437F62">
        <w:rPr>
          <w:rFonts w:asciiTheme="minorHAnsi" w:hAnsiTheme="minorHAnsi" w:cstheme="minorHAnsi"/>
          <w:b/>
          <w:spacing w:val="-1"/>
        </w:rPr>
        <w:t xml:space="preserve"> : </w:t>
      </w:r>
      <w:r w:rsidRPr="00437F62">
        <w:rPr>
          <w:rFonts w:asciiTheme="minorHAnsi" w:hAnsiTheme="minorHAnsi" w:cstheme="minorHAnsi"/>
          <w:b/>
          <w:spacing w:val="-1"/>
        </w:rPr>
        <w:t>BLANDIN</w:t>
      </w:r>
      <w:r w:rsidRPr="00437F62">
        <w:rPr>
          <w:rFonts w:asciiTheme="minorHAnsi" w:hAnsiTheme="minorHAnsi" w:cstheme="minorHAnsi"/>
          <w:b/>
          <w:spacing w:val="-2"/>
        </w:rPr>
        <w:t xml:space="preserve"> </w:t>
      </w:r>
      <w:r w:rsidRPr="00437F62">
        <w:rPr>
          <w:rFonts w:asciiTheme="minorHAnsi" w:hAnsiTheme="minorHAnsi" w:cstheme="minorHAnsi"/>
          <w:b/>
          <w:spacing w:val="-1"/>
        </w:rPr>
        <w:t>AUTOMOBILES (Holding - BMW/MINI/Honda/Mazda)</w:t>
      </w:r>
      <w:r>
        <w:rPr>
          <w:rFonts w:asciiTheme="minorHAnsi" w:hAnsiTheme="minorHAnsi" w:cstheme="minorHAnsi"/>
          <w:b/>
          <w:spacing w:val="-1"/>
        </w:rPr>
        <w:t xml:space="preserve"> - </w:t>
      </w:r>
      <w:r w:rsidRPr="00437F62">
        <w:rPr>
          <w:rFonts w:asciiTheme="minorHAnsi" w:hAnsiTheme="minorHAnsi" w:cstheme="minorHAnsi"/>
          <w:b/>
          <w:spacing w:val="-1"/>
        </w:rPr>
        <w:t>Guadeloupe</w:t>
      </w:r>
    </w:p>
    <w:p w:rsidR="00437F62" w:rsidRPr="00437F62" w:rsidRDefault="00437F62" w:rsidP="00437F62">
      <w:pPr>
        <w:pStyle w:val="Corpsdetexte"/>
        <w:ind w:right="412"/>
        <w:rPr>
          <w:rFonts w:asciiTheme="minorHAnsi" w:hAnsiTheme="minorHAnsi" w:cstheme="minorHAnsi"/>
          <w:sz w:val="22"/>
          <w:szCs w:val="22"/>
        </w:rPr>
      </w:pPr>
      <w:r w:rsidRPr="00437F62">
        <w:rPr>
          <w:rFonts w:asciiTheme="minorHAnsi" w:hAnsiTheme="minorHAnsi" w:cstheme="minorHAnsi"/>
          <w:sz w:val="22"/>
          <w:szCs w:val="22"/>
        </w:rPr>
        <w:t>Spécificités du poste :</w:t>
      </w:r>
    </w:p>
    <w:p w:rsidR="00437F62" w:rsidRPr="00437F62" w:rsidRDefault="00437F62" w:rsidP="00437F62">
      <w:pPr>
        <w:pStyle w:val="Corpsdetexte"/>
        <w:ind w:right="412"/>
        <w:rPr>
          <w:rFonts w:asciiTheme="minorHAnsi" w:hAnsiTheme="minorHAnsi" w:cstheme="minorHAnsi"/>
          <w:b w:val="0"/>
          <w:sz w:val="22"/>
          <w:szCs w:val="22"/>
        </w:rPr>
      </w:pPr>
      <w:r w:rsidRPr="00437F62">
        <w:rPr>
          <w:rFonts w:asciiTheme="minorHAnsi" w:hAnsiTheme="minorHAnsi" w:cstheme="minorHAnsi"/>
          <w:b w:val="0"/>
          <w:sz w:val="22"/>
          <w:szCs w:val="22"/>
        </w:rPr>
        <w:t>Mise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en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place des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interventions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et</w:t>
      </w:r>
      <w:r w:rsidRPr="00437F62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>suivi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des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contrats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d’entretien </w:t>
      </w:r>
      <w:r w:rsidRPr="00437F62">
        <w:rPr>
          <w:rFonts w:asciiTheme="minorHAnsi" w:hAnsiTheme="minorHAnsi" w:cstheme="minorHAnsi"/>
          <w:b w:val="0"/>
          <w:spacing w:val="57"/>
          <w:sz w:val="22"/>
          <w:szCs w:val="22"/>
        </w:rPr>
        <w:br/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Collaboration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à la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préparation d’événements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marketing</w:t>
      </w:r>
    </w:p>
    <w:p w:rsidR="00FA4D34" w:rsidRPr="00437F62" w:rsidRDefault="00437F62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437F62">
        <w:rPr>
          <w:rFonts w:asciiTheme="minorHAnsi" w:hAnsiTheme="minorHAnsi" w:cstheme="minorHAnsi"/>
          <w:spacing w:val="-1"/>
          <w:sz w:val="22"/>
          <w:szCs w:val="22"/>
        </w:rPr>
        <w:t xml:space="preserve">Relation clientèle </w:t>
      </w:r>
      <w:r w:rsidRPr="00437F62">
        <w:rPr>
          <w:rFonts w:asciiTheme="minorHAnsi" w:hAnsiTheme="minorHAnsi" w:cstheme="minorHAnsi"/>
          <w:sz w:val="22"/>
          <w:szCs w:val="22"/>
        </w:rPr>
        <w:t xml:space="preserve">: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suivi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litiges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clients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z w:val="22"/>
          <w:szCs w:val="22"/>
        </w:rPr>
        <w:t xml:space="preserve">en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collaboration avec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z w:val="22"/>
          <w:szCs w:val="22"/>
        </w:rPr>
        <w:t>le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marketing direct</w:t>
      </w:r>
    </w:p>
    <w:p w:rsidR="00437F62" w:rsidRPr="00437F62" w:rsidRDefault="00437F62" w:rsidP="00437F62">
      <w:pPr>
        <w:pStyle w:val="Corpsdetexte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Partie Ressources</w:t>
      </w:r>
      <w:r w:rsidRPr="00437F62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 xml:space="preserve">Humaines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437F62" w:rsidRPr="00437F62" w:rsidRDefault="00437F62" w:rsidP="00437F62">
      <w:pPr>
        <w:pStyle w:val="Corpsdetexte"/>
        <w:ind w:right="306"/>
        <w:rPr>
          <w:rFonts w:asciiTheme="minorHAnsi" w:hAnsiTheme="minorHAnsi" w:cstheme="minorHAnsi"/>
          <w:b w:val="0"/>
          <w:sz w:val="22"/>
          <w:szCs w:val="22"/>
        </w:rPr>
      </w:pPr>
      <w:r w:rsidRPr="006A5AB7">
        <w:rPr>
          <w:rFonts w:asciiTheme="minorHAnsi" w:hAnsiTheme="minorHAnsi" w:cstheme="minorHAnsi"/>
          <w:b w:val="0"/>
          <w:spacing w:val="-1"/>
          <w:sz w:val="22"/>
          <w:szCs w:val="22"/>
        </w:rPr>
        <w:t>Interface du</w:t>
      </w:r>
      <w:r w:rsidRPr="006A5AB7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6A5AB7">
        <w:rPr>
          <w:rFonts w:asciiTheme="minorHAnsi" w:hAnsiTheme="minorHAnsi" w:cstheme="minorHAnsi"/>
          <w:b w:val="0"/>
          <w:spacing w:val="-1"/>
          <w:sz w:val="22"/>
          <w:szCs w:val="22"/>
        </w:rPr>
        <w:t>service</w:t>
      </w:r>
      <w:r w:rsidRPr="006A5AB7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6A5AB7">
        <w:rPr>
          <w:rFonts w:asciiTheme="minorHAnsi" w:hAnsiTheme="minorHAnsi" w:cstheme="minorHAnsi"/>
          <w:b w:val="0"/>
          <w:sz w:val="22"/>
          <w:szCs w:val="22"/>
        </w:rPr>
        <w:t xml:space="preserve">RH </w:t>
      </w:r>
      <w:r w:rsidRPr="006A5AB7">
        <w:rPr>
          <w:rFonts w:asciiTheme="minorHAnsi" w:hAnsiTheme="minorHAnsi" w:cstheme="minorHAnsi"/>
          <w:b w:val="0"/>
          <w:spacing w:val="-1"/>
          <w:sz w:val="22"/>
          <w:szCs w:val="22"/>
        </w:rPr>
        <w:t>du</w:t>
      </w:r>
      <w:r w:rsidRPr="006A5AB7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6A5AB7">
        <w:rPr>
          <w:rFonts w:asciiTheme="minorHAnsi" w:hAnsiTheme="minorHAnsi" w:cstheme="minorHAnsi"/>
          <w:b w:val="0"/>
          <w:spacing w:val="-1"/>
          <w:sz w:val="22"/>
          <w:szCs w:val="22"/>
        </w:rPr>
        <w:t>Groupe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:</w:t>
      </w:r>
      <w:r w:rsidRPr="00437F6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état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>des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présences,</w:t>
      </w:r>
      <w:r w:rsidRPr="00437F6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planning des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congés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payés,</w:t>
      </w:r>
      <w:r w:rsidRPr="00437F62">
        <w:rPr>
          <w:rFonts w:asciiTheme="minorHAnsi" w:hAnsiTheme="minorHAnsi" w:cstheme="minorHAnsi"/>
          <w:b w:val="0"/>
          <w:spacing w:val="6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suivi</w:t>
      </w:r>
      <w:r w:rsidRPr="00437F62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des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arrêts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maladie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et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accidents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du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travail,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préparation des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paies (variables, tickets restaurant).</w:t>
      </w:r>
      <w:r w:rsidRPr="00437F62">
        <w:rPr>
          <w:rFonts w:asciiTheme="minorHAnsi" w:hAnsiTheme="minorHAnsi" w:cstheme="minorHAnsi"/>
          <w:b w:val="0"/>
          <w:spacing w:val="69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69"/>
          <w:sz w:val="22"/>
          <w:szCs w:val="22"/>
        </w:rPr>
        <w:br/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Organisation</w:t>
      </w:r>
      <w:r w:rsidRPr="00437F62">
        <w:rPr>
          <w:rFonts w:asciiTheme="minorHAnsi" w:hAnsiTheme="minorHAnsi" w:cstheme="minorHAnsi"/>
          <w:b w:val="0"/>
          <w:spacing w:val="46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des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entretiens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annuels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d’évaluation,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l’élection 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>des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représentants du personnel (DP)</w:t>
      </w:r>
    </w:p>
    <w:p w:rsidR="00437F62" w:rsidRPr="00437F62" w:rsidRDefault="00437F62" w:rsidP="00437F62">
      <w:pPr>
        <w:pStyle w:val="Corpsdetexte"/>
        <w:rPr>
          <w:rFonts w:asciiTheme="minorHAnsi" w:hAnsiTheme="minorHAnsi" w:cstheme="minorHAnsi"/>
          <w:b w:val="0"/>
          <w:sz w:val="22"/>
          <w:szCs w:val="22"/>
        </w:rPr>
      </w:pPr>
      <w:r w:rsidRPr="00437F62">
        <w:rPr>
          <w:rFonts w:asciiTheme="minorHAnsi" w:hAnsiTheme="minorHAnsi" w:cstheme="minorHAnsi"/>
          <w:b w:val="0"/>
          <w:sz w:val="22"/>
          <w:szCs w:val="22"/>
        </w:rPr>
        <w:t>Organisation</w:t>
      </w:r>
      <w:r w:rsidRPr="00437F62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de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formations</w:t>
      </w:r>
      <w:r w:rsidRPr="00437F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</w:rPr>
        <w:t>(aspect logistique)</w:t>
      </w:r>
    </w:p>
    <w:p w:rsidR="00437F62" w:rsidRPr="00437F62" w:rsidRDefault="00437F62" w:rsidP="00437F62">
      <w:pPr>
        <w:pStyle w:val="Corpsdetexte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Responsable</w:t>
      </w:r>
      <w:r w:rsidRPr="00437F62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du service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 xml:space="preserve">Véhicules </w:t>
      </w:r>
      <w:r w:rsidRPr="00437F62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>Relais</w:t>
      </w:r>
      <w:r w:rsidRPr="00437F62">
        <w:rPr>
          <w:rFonts w:asciiTheme="minorHAnsi" w:hAnsiTheme="minorHAnsi" w:cstheme="minorHAnsi"/>
          <w:b w:val="0"/>
          <w:spacing w:val="-4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sur</w:t>
      </w:r>
      <w:r w:rsidRPr="00437F62">
        <w:rPr>
          <w:rFonts w:asciiTheme="minorHAnsi" w:hAnsiTheme="minorHAnsi" w:cstheme="minorHAnsi"/>
          <w:b w:val="0"/>
          <w:spacing w:val="-3"/>
          <w:sz w:val="22"/>
          <w:szCs w:val="22"/>
          <w:u w:val="single" w:color="000000"/>
        </w:rPr>
        <w:t xml:space="preserve"> </w:t>
      </w:r>
      <w:r w:rsidRPr="00437F62">
        <w:rPr>
          <w:rFonts w:asciiTheme="minorHAnsi" w:hAnsiTheme="minorHAnsi" w:cstheme="minorHAnsi"/>
          <w:b w:val="0"/>
          <w:spacing w:val="-1"/>
          <w:sz w:val="22"/>
          <w:szCs w:val="22"/>
          <w:u w:val="single" w:color="000000"/>
        </w:rPr>
        <w:t>Paris</w:t>
      </w:r>
      <w:r w:rsidRPr="00437F62">
        <w:rPr>
          <w:rFonts w:asciiTheme="minorHAnsi" w:hAnsiTheme="minorHAnsi" w:cstheme="minorHAnsi"/>
          <w:b w:val="0"/>
          <w:sz w:val="22"/>
          <w:szCs w:val="22"/>
          <w:u w:val="single" w:color="000000"/>
        </w:rPr>
        <w:t xml:space="preserve"> :</w:t>
      </w:r>
    </w:p>
    <w:p w:rsidR="00FA4D34" w:rsidRDefault="00437F62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437F62">
        <w:rPr>
          <w:rFonts w:asciiTheme="minorHAnsi" w:hAnsiTheme="minorHAnsi" w:cstheme="minorHAnsi"/>
          <w:sz w:val="22"/>
          <w:szCs w:val="22"/>
        </w:rPr>
        <w:t>Parc</w:t>
      </w:r>
      <w:r w:rsidRPr="00437F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vingt véhicules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z w:val="22"/>
          <w:szCs w:val="22"/>
        </w:rPr>
        <w:t>:</w:t>
      </w:r>
      <w:r w:rsidRPr="00437F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>suivi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 xml:space="preserve">contrats 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location,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gestion du planning de réservation,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facturation,</w:t>
      </w:r>
      <w:r w:rsidRPr="00437F6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organisation du changement</w:t>
      </w:r>
      <w:r w:rsidRPr="00437F6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437F62">
        <w:rPr>
          <w:rFonts w:asciiTheme="minorHAnsi" w:hAnsiTheme="minorHAnsi" w:cstheme="minorHAnsi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flotte,</w:t>
      </w:r>
      <w:r w:rsidRPr="00437F6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gestion des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 xml:space="preserve">sinistres </w:t>
      </w:r>
      <w:r w:rsidRPr="00437F62">
        <w:rPr>
          <w:rFonts w:asciiTheme="minorHAnsi" w:hAnsiTheme="minorHAnsi" w:cstheme="minorHAnsi"/>
          <w:sz w:val="22"/>
          <w:szCs w:val="22"/>
        </w:rPr>
        <w:t xml:space="preserve">et </w:t>
      </w:r>
      <w:r w:rsidRPr="00437F62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437F6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37F62">
        <w:rPr>
          <w:rFonts w:asciiTheme="minorHAnsi" w:hAnsiTheme="minorHAnsi" w:cstheme="minorHAnsi"/>
          <w:sz w:val="22"/>
          <w:szCs w:val="22"/>
        </w:rPr>
        <w:t>amendes.</w:t>
      </w:r>
    </w:p>
    <w:p w:rsidR="00437F62" w:rsidRDefault="00437F62" w:rsidP="00437F62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:rsidR="00437F62" w:rsidRPr="00783073" w:rsidRDefault="00437F62" w:rsidP="00437F62">
      <w:pPr>
        <w:pStyle w:val="Titre11"/>
        <w:tabs>
          <w:tab w:val="left" w:pos="2421"/>
        </w:tabs>
        <w:ind w:left="0"/>
        <w:rPr>
          <w:spacing w:val="-1"/>
          <w:sz w:val="24"/>
          <w:szCs w:val="24"/>
          <w:lang w:val="fr-FR"/>
        </w:rPr>
      </w:pPr>
      <w:r w:rsidRPr="00783073">
        <w:rPr>
          <w:spacing w:val="-1"/>
          <w:sz w:val="24"/>
          <w:szCs w:val="24"/>
          <w:lang w:val="fr-FR"/>
        </w:rPr>
        <w:t>2003-2004</w:t>
      </w:r>
      <w:r w:rsidRPr="00783073">
        <w:rPr>
          <w:spacing w:val="-1"/>
          <w:sz w:val="24"/>
          <w:szCs w:val="24"/>
          <w:lang w:val="fr-FR"/>
        </w:rPr>
        <w:t xml:space="preserve"> : </w:t>
      </w:r>
      <w:r w:rsidRPr="00783073">
        <w:rPr>
          <w:spacing w:val="-1"/>
          <w:sz w:val="24"/>
          <w:szCs w:val="24"/>
          <w:lang w:val="fr-FR"/>
        </w:rPr>
        <w:t>SOCIETE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ARNOUX</w:t>
      </w:r>
      <w:r w:rsidRPr="00783073">
        <w:rPr>
          <w:spacing w:val="-2"/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ET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FILS</w:t>
      </w:r>
      <w:r w:rsidRPr="00783073">
        <w:rPr>
          <w:spacing w:val="2"/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(concession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Audi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et</w:t>
      </w:r>
      <w:r w:rsidRPr="00783073">
        <w:rPr>
          <w:sz w:val="24"/>
          <w:szCs w:val="24"/>
          <w:lang w:val="fr-FR"/>
        </w:rPr>
        <w:t xml:space="preserve"> </w:t>
      </w:r>
      <w:r w:rsidRPr="00783073">
        <w:rPr>
          <w:spacing w:val="-1"/>
          <w:sz w:val="24"/>
          <w:szCs w:val="24"/>
          <w:lang w:val="fr-FR"/>
        </w:rPr>
        <w:t>Volkswagen)</w:t>
      </w:r>
      <w:r w:rsidRPr="00783073">
        <w:rPr>
          <w:spacing w:val="-1"/>
          <w:sz w:val="24"/>
          <w:szCs w:val="24"/>
          <w:lang w:val="fr-FR"/>
        </w:rPr>
        <w:t xml:space="preserve"> – </w:t>
      </w:r>
      <w:r w:rsidRPr="00783073">
        <w:rPr>
          <w:spacing w:val="-1"/>
          <w:sz w:val="24"/>
          <w:szCs w:val="24"/>
          <w:lang w:val="fr-FR"/>
        </w:rPr>
        <w:t>Guadeloupe</w:t>
      </w:r>
    </w:p>
    <w:p w:rsidR="00437F62" w:rsidRDefault="00437F62" w:rsidP="00437F62">
      <w:pPr>
        <w:pStyle w:val="Titre11"/>
        <w:tabs>
          <w:tab w:val="left" w:pos="2421"/>
        </w:tabs>
        <w:ind w:left="0"/>
        <w:rPr>
          <w:spacing w:val="-1"/>
          <w:lang w:val="fr-FR"/>
        </w:rPr>
      </w:pPr>
    </w:p>
    <w:p w:rsidR="00437F62" w:rsidRPr="006E2BBB" w:rsidRDefault="00437F62" w:rsidP="00437F62">
      <w:pPr>
        <w:pStyle w:val="Titre11"/>
        <w:tabs>
          <w:tab w:val="left" w:pos="2421"/>
        </w:tabs>
        <w:spacing w:before="58"/>
        <w:ind w:left="0"/>
        <w:rPr>
          <w:b w:val="0"/>
          <w:bCs w:val="0"/>
          <w:sz w:val="24"/>
          <w:szCs w:val="24"/>
          <w:lang w:val="fr-FR"/>
        </w:rPr>
      </w:pPr>
      <w:r w:rsidRPr="006E2BBB">
        <w:rPr>
          <w:spacing w:val="-1"/>
          <w:sz w:val="24"/>
          <w:szCs w:val="24"/>
          <w:lang w:val="fr-FR"/>
        </w:rPr>
        <w:t>2000</w:t>
      </w:r>
      <w:r w:rsidRPr="006E2BBB">
        <w:rPr>
          <w:spacing w:val="-1"/>
          <w:sz w:val="24"/>
          <w:szCs w:val="24"/>
          <w:lang w:val="fr-FR"/>
        </w:rPr>
        <w:t xml:space="preserve"> : </w:t>
      </w:r>
      <w:r w:rsidRPr="006E2BBB">
        <w:rPr>
          <w:spacing w:val="-1"/>
          <w:sz w:val="24"/>
          <w:szCs w:val="24"/>
          <w:lang w:val="fr-FR"/>
        </w:rPr>
        <w:t>SANDFORD-ROTRING</w:t>
      </w:r>
      <w:r w:rsidRPr="006E2BBB">
        <w:rPr>
          <w:rFonts w:cs="Calibri"/>
          <w:spacing w:val="-1"/>
          <w:sz w:val="24"/>
          <w:szCs w:val="24"/>
          <w:lang w:val="fr-FR"/>
        </w:rPr>
        <w:t>,</w:t>
      </w:r>
      <w:r w:rsidRPr="006E2BBB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6E2BBB">
        <w:rPr>
          <w:rFonts w:cs="Calibri"/>
          <w:spacing w:val="-1"/>
          <w:sz w:val="24"/>
          <w:szCs w:val="24"/>
          <w:lang w:val="fr-FR"/>
        </w:rPr>
        <w:t>distributeur</w:t>
      </w:r>
      <w:r w:rsidRPr="006E2BBB">
        <w:rPr>
          <w:rFonts w:cs="Calibri"/>
          <w:sz w:val="24"/>
          <w:szCs w:val="24"/>
          <w:lang w:val="fr-FR"/>
        </w:rPr>
        <w:t xml:space="preserve"> </w:t>
      </w:r>
      <w:r w:rsidRPr="006E2BBB">
        <w:rPr>
          <w:rFonts w:cs="Calibri"/>
          <w:spacing w:val="-1"/>
          <w:sz w:val="24"/>
          <w:szCs w:val="24"/>
          <w:lang w:val="fr-FR"/>
        </w:rPr>
        <w:t>d’instruments</w:t>
      </w:r>
      <w:r w:rsidRPr="006E2BBB">
        <w:rPr>
          <w:rFonts w:cs="Calibri"/>
          <w:sz w:val="24"/>
          <w:szCs w:val="24"/>
          <w:lang w:val="fr-FR"/>
        </w:rPr>
        <w:t xml:space="preserve"> </w:t>
      </w:r>
      <w:r w:rsidRPr="006E2BBB">
        <w:rPr>
          <w:rFonts w:cs="Calibri"/>
          <w:spacing w:val="-1"/>
          <w:sz w:val="24"/>
          <w:szCs w:val="24"/>
          <w:lang w:val="fr-FR"/>
        </w:rPr>
        <w:t>d’écriture</w:t>
      </w:r>
      <w:r w:rsidR="00130BAC">
        <w:rPr>
          <w:rFonts w:cs="Calibri"/>
          <w:spacing w:val="-1"/>
          <w:sz w:val="24"/>
          <w:szCs w:val="24"/>
          <w:lang w:val="fr-FR"/>
        </w:rPr>
        <w:t xml:space="preserve"> -</w:t>
      </w:r>
      <w:r w:rsidRPr="006E2BBB">
        <w:rPr>
          <w:rFonts w:cs="Calibri"/>
          <w:sz w:val="24"/>
          <w:szCs w:val="24"/>
          <w:lang w:val="fr-FR"/>
        </w:rPr>
        <w:t xml:space="preserve"> les</w:t>
      </w:r>
      <w:r w:rsidRPr="006E2BBB">
        <w:rPr>
          <w:rFonts w:cs="Calibri"/>
          <w:spacing w:val="-3"/>
          <w:sz w:val="24"/>
          <w:szCs w:val="24"/>
          <w:lang w:val="fr-FR"/>
        </w:rPr>
        <w:t xml:space="preserve"> </w:t>
      </w:r>
      <w:r w:rsidRPr="006E2BBB">
        <w:rPr>
          <w:rFonts w:cs="Calibri"/>
          <w:sz w:val="24"/>
          <w:szCs w:val="24"/>
          <w:lang w:val="fr-FR"/>
        </w:rPr>
        <w:t xml:space="preserve">Ulis </w:t>
      </w:r>
      <w:r w:rsidRPr="006E2BBB">
        <w:rPr>
          <w:rFonts w:cs="Calibri"/>
          <w:spacing w:val="-1"/>
          <w:sz w:val="24"/>
          <w:szCs w:val="24"/>
          <w:lang w:val="fr-FR"/>
        </w:rPr>
        <w:t>(91)</w:t>
      </w:r>
    </w:p>
    <w:p w:rsidR="00437F62" w:rsidRDefault="00437F62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sz w:val="22"/>
          <w:szCs w:val="22"/>
        </w:rPr>
      </w:pPr>
    </w:p>
    <w:p w:rsidR="00437F62" w:rsidRPr="00437F62" w:rsidRDefault="00437F62" w:rsidP="00437F62">
      <w:pPr>
        <w:pStyle w:val="Corpsdetexte"/>
        <w:spacing w:before="58"/>
        <w:rPr>
          <w:sz w:val="22"/>
          <w:szCs w:val="22"/>
        </w:rPr>
      </w:pPr>
      <w:r w:rsidRPr="00437F62">
        <w:rPr>
          <w:spacing w:val="-1"/>
          <w:sz w:val="22"/>
          <w:szCs w:val="22"/>
        </w:rPr>
        <w:t>1999</w:t>
      </w:r>
      <w:r w:rsidRPr="00437F62">
        <w:rPr>
          <w:spacing w:val="-1"/>
          <w:sz w:val="22"/>
          <w:szCs w:val="22"/>
        </w:rPr>
        <w:t xml:space="preserve"> : </w:t>
      </w:r>
      <w:r w:rsidRPr="00437F62">
        <w:rPr>
          <w:spacing w:val="-1"/>
          <w:sz w:val="22"/>
          <w:szCs w:val="22"/>
        </w:rPr>
        <w:t>QUADRATEC,</w:t>
      </w:r>
      <w:r w:rsidRPr="00437F62">
        <w:rPr>
          <w:spacing w:val="-2"/>
          <w:sz w:val="22"/>
          <w:szCs w:val="22"/>
        </w:rPr>
        <w:t xml:space="preserve"> </w:t>
      </w:r>
      <w:r w:rsidRPr="00437F62">
        <w:rPr>
          <w:spacing w:val="-1"/>
          <w:sz w:val="22"/>
          <w:szCs w:val="22"/>
        </w:rPr>
        <w:t>éditeur</w:t>
      </w:r>
      <w:r w:rsidRPr="00437F62">
        <w:rPr>
          <w:sz w:val="22"/>
          <w:szCs w:val="22"/>
        </w:rPr>
        <w:t xml:space="preserve"> </w:t>
      </w:r>
      <w:r w:rsidRPr="00437F62">
        <w:rPr>
          <w:spacing w:val="-2"/>
          <w:sz w:val="22"/>
          <w:szCs w:val="22"/>
        </w:rPr>
        <w:t>de</w:t>
      </w:r>
      <w:r w:rsidRPr="00437F62">
        <w:rPr>
          <w:sz w:val="22"/>
          <w:szCs w:val="22"/>
        </w:rPr>
        <w:t xml:space="preserve"> </w:t>
      </w:r>
      <w:r w:rsidR="00130BAC">
        <w:rPr>
          <w:spacing w:val="-1"/>
          <w:sz w:val="22"/>
          <w:szCs w:val="22"/>
        </w:rPr>
        <w:t>logiciels -</w:t>
      </w:r>
      <w:r w:rsidRPr="00437F62">
        <w:rPr>
          <w:spacing w:val="-1"/>
          <w:sz w:val="22"/>
          <w:szCs w:val="22"/>
        </w:rPr>
        <w:t xml:space="preserve"> </w:t>
      </w:r>
      <w:r w:rsidRPr="00437F62">
        <w:rPr>
          <w:spacing w:val="-2"/>
          <w:sz w:val="22"/>
          <w:szCs w:val="22"/>
        </w:rPr>
        <w:t>Orsay</w:t>
      </w:r>
      <w:r w:rsidRPr="00437F62">
        <w:rPr>
          <w:sz w:val="22"/>
          <w:szCs w:val="22"/>
        </w:rPr>
        <w:t xml:space="preserve"> </w:t>
      </w:r>
      <w:r w:rsidRPr="00437F62">
        <w:rPr>
          <w:spacing w:val="-1"/>
          <w:sz w:val="22"/>
          <w:szCs w:val="22"/>
        </w:rPr>
        <w:t>(91)</w:t>
      </w:r>
    </w:p>
    <w:p w:rsidR="00437F62" w:rsidRDefault="00437F62" w:rsidP="00437F62">
      <w:pPr>
        <w:pStyle w:val="Titre11"/>
        <w:tabs>
          <w:tab w:val="left" w:pos="2421"/>
        </w:tabs>
        <w:ind w:left="0"/>
        <w:rPr>
          <w:b w:val="0"/>
          <w:spacing w:val="-1"/>
          <w:lang w:val="fr-FR"/>
        </w:rPr>
      </w:pPr>
      <w:r w:rsidRPr="00437F62">
        <w:rPr>
          <w:b w:val="0"/>
          <w:spacing w:val="-1"/>
          <w:lang w:val="fr-FR"/>
        </w:rPr>
        <w:t>Traductrice/rédactrice</w:t>
      </w:r>
      <w:r w:rsidRPr="00437F62">
        <w:rPr>
          <w:b w:val="0"/>
          <w:spacing w:val="-3"/>
          <w:lang w:val="fr-FR"/>
        </w:rPr>
        <w:t xml:space="preserve"> </w:t>
      </w:r>
      <w:r w:rsidRPr="00437F62">
        <w:rPr>
          <w:b w:val="0"/>
          <w:spacing w:val="-1"/>
          <w:lang w:val="fr-FR"/>
        </w:rPr>
        <w:t>technique</w:t>
      </w:r>
    </w:p>
    <w:p w:rsidR="00437F62" w:rsidRDefault="00437F62" w:rsidP="00437F62">
      <w:pPr>
        <w:pStyle w:val="Titre11"/>
        <w:tabs>
          <w:tab w:val="left" w:pos="2421"/>
        </w:tabs>
        <w:ind w:left="0"/>
        <w:rPr>
          <w:b w:val="0"/>
          <w:spacing w:val="-1"/>
          <w:lang w:val="fr-FR"/>
        </w:rPr>
      </w:pPr>
    </w:p>
    <w:p w:rsidR="00437F62" w:rsidRDefault="00437F62" w:rsidP="00437F62">
      <w:pPr>
        <w:tabs>
          <w:tab w:val="left" w:pos="2421"/>
        </w:tabs>
        <w:ind w:right="3420"/>
        <w:rPr>
          <w:rFonts w:ascii="Calibri" w:eastAsia="Calibri" w:hAnsi="Calibri" w:cs="Calibri"/>
          <w:b/>
          <w:color w:val="000000" w:themeColor="text1"/>
          <w:spacing w:val="-1"/>
        </w:rPr>
      </w:pPr>
      <w:r w:rsidRPr="00437F62">
        <w:rPr>
          <w:rFonts w:ascii="Calibri" w:eastAsia="Calibri" w:hAnsi="Calibri" w:cs="Calibri"/>
          <w:b/>
          <w:bCs/>
          <w:spacing w:val="-1"/>
        </w:rPr>
        <w:t>1992-1997</w:t>
      </w:r>
      <w:r w:rsidRPr="00437F62">
        <w:rPr>
          <w:rFonts w:ascii="Calibri" w:eastAsia="Calibri" w:hAnsi="Calibri" w:cs="Calibri"/>
          <w:b/>
          <w:bCs/>
          <w:spacing w:val="-1"/>
        </w:rPr>
        <w:t xml:space="preserve"> : </w:t>
      </w:r>
      <w:r w:rsidRPr="00437F62">
        <w:rPr>
          <w:rFonts w:ascii="Calibri" w:eastAsia="Calibri" w:hAnsi="Calibri" w:cs="Calibri"/>
          <w:b/>
          <w:color w:val="000000" w:themeColor="text1"/>
          <w:spacing w:val="-1"/>
        </w:rPr>
        <w:t>COMSHARE,</w:t>
      </w:r>
      <w:r w:rsidRPr="00437F62">
        <w:rPr>
          <w:rFonts w:ascii="Calibri" w:eastAsia="Calibri" w:hAnsi="Calibri" w:cs="Calibri"/>
          <w:b/>
          <w:color w:val="000000" w:themeColor="text1"/>
          <w:spacing w:val="-3"/>
        </w:rPr>
        <w:t xml:space="preserve"> </w:t>
      </w:r>
      <w:r w:rsidRPr="00437F62">
        <w:rPr>
          <w:rFonts w:ascii="Calibri" w:eastAsia="Calibri" w:hAnsi="Calibri" w:cs="Calibri"/>
          <w:b/>
          <w:color w:val="000000" w:themeColor="text1"/>
        </w:rPr>
        <w:t>éditeur</w:t>
      </w:r>
      <w:r w:rsidRPr="00437F62">
        <w:rPr>
          <w:rFonts w:ascii="Calibri" w:eastAsia="Calibri" w:hAnsi="Calibri" w:cs="Calibri"/>
          <w:b/>
          <w:color w:val="000000" w:themeColor="text1"/>
          <w:spacing w:val="-3"/>
        </w:rPr>
        <w:t xml:space="preserve"> </w:t>
      </w:r>
      <w:r w:rsidRPr="00437F62">
        <w:rPr>
          <w:rFonts w:ascii="Calibri" w:eastAsia="Calibri" w:hAnsi="Calibri" w:cs="Calibri"/>
          <w:b/>
          <w:color w:val="000000" w:themeColor="text1"/>
          <w:spacing w:val="-1"/>
        </w:rPr>
        <w:t>de</w:t>
      </w:r>
      <w:r w:rsidRPr="00437F62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437F62">
        <w:rPr>
          <w:rFonts w:ascii="Calibri" w:eastAsia="Calibri" w:hAnsi="Calibri" w:cs="Calibri"/>
          <w:b/>
          <w:color w:val="000000" w:themeColor="text1"/>
          <w:spacing w:val="-1"/>
        </w:rPr>
        <w:t>logiciels</w:t>
      </w:r>
      <w:r>
        <w:rPr>
          <w:rFonts w:ascii="Calibri" w:eastAsia="Calibri" w:hAnsi="Calibri" w:cs="Calibri"/>
          <w:b/>
          <w:color w:val="000000" w:themeColor="text1"/>
          <w:spacing w:val="-1"/>
        </w:rPr>
        <w:t xml:space="preserve"> </w:t>
      </w:r>
      <w:r w:rsidR="00130BAC">
        <w:rPr>
          <w:rFonts w:ascii="Calibri" w:eastAsia="Calibri" w:hAnsi="Calibri" w:cs="Calibri"/>
          <w:b/>
          <w:color w:val="000000" w:themeColor="text1"/>
          <w:spacing w:val="-1"/>
        </w:rPr>
        <w:t>-</w:t>
      </w:r>
      <w:r>
        <w:rPr>
          <w:rFonts w:ascii="Calibri" w:eastAsia="Calibri" w:hAnsi="Calibri" w:cs="Calibri"/>
          <w:b/>
          <w:color w:val="000000" w:themeColor="text1"/>
          <w:spacing w:val="-1"/>
        </w:rPr>
        <w:t xml:space="preserve"> </w:t>
      </w:r>
      <w:r w:rsidRPr="00437F62">
        <w:rPr>
          <w:rFonts w:ascii="Calibri" w:eastAsia="Calibri" w:hAnsi="Calibri" w:cs="Calibri"/>
          <w:b/>
          <w:color w:val="000000" w:themeColor="text1"/>
          <w:spacing w:val="-1"/>
        </w:rPr>
        <w:t>Paris</w:t>
      </w:r>
    </w:p>
    <w:p w:rsidR="00437F62" w:rsidRDefault="00437F62" w:rsidP="00437F62">
      <w:pPr>
        <w:tabs>
          <w:tab w:val="left" w:pos="2421"/>
        </w:tabs>
        <w:ind w:right="3420"/>
        <w:rPr>
          <w:rFonts w:ascii="Calibri" w:eastAsia="Calibri" w:hAnsi="Calibri" w:cs="Calibri"/>
          <w:bCs/>
          <w:spacing w:val="-1"/>
          <w:sz w:val="22"/>
          <w:szCs w:val="22"/>
        </w:rPr>
      </w:pPr>
      <w:r w:rsidRPr="00437F62">
        <w:rPr>
          <w:rFonts w:ascii="Calibri" w:eastAsia="Calibri" w:hAnsi="Calibri" w:cs="Calibri"/>
          <w:bCs/>
          <w:spacing w:val="-1"/>
          <w:sz w:val="22"/>
          <w:szCs w:val="22"/>
        </w:rPr>
        <w:t xml:space="preserve">Responsable </w:t>
      </w:r>
      <w:r w:rsidRPr="00437F62">
        <w:rPr>
          <w:rFonts w:ascii="Calibri" w:eastAsia="Calibri" w:hAnsi="Calibri" w:cs="Calibri"/>
          <w:bCs/>
          <w:sz w:val="22"/>
          <w:szCs w:val="22"/>
        </w:rPr>
        <w:t>du</w:t>
      </w:r>
      <w:r w:rsidRPr="00437F62">
        <w:rPr>
          <w:rFonts w:ascii="Calibri" w:eastAsia="Calibri" w:hAnsi="Calibri" w:cs="Calibri"/>
          <w:bCs/>
          <w:spacing w:val="-2"/>
          <w:sz w:val="22"/>
          <w:szCs w:val="22"/>
        </w:rPr>
        <w:t xml:space="preserve"> </w:t>
      </w:r>
      <w:r w:rsidRPr="00437F62">
        <w:rPr>
          <w:rFonts w:ascii="Calibri" w:eastAsia="Calibri" w:hAnsi="Calibri" w:cs="Calibri"/>
          <w:bCs/>
          <w:spacing w:val="-1"/>
          <w:sz w:val="22"/>
          <w:szCs w:val="22"/>
        </w:rPr>
        <w:t>service traduction</w:t>
      </w:r>
    </w:p>
    <w:p w:rsidR="006E2BBB" w:rsidRPr="006E2BBB" w:rsidRDefault="006E2BBB" w:rsidP="006E2BBB">
      <w:pPr>
        <w:tabs>
          <w:tab w:val="left" w:pos="2421"/>
        </w:tabs>
        <w:ind w:right="-94"/>
        <w:rPr>
          <w:rFonts w:asciiTheme="minorHAnsi" w:eastAsia="Calibri" w:hAnsiTheme="minorHAnsi" w:cstheme="minorHAnsi"/>
          <w:bCs/>
          <w:spacing w:val="-1"/>
          <w:sz w:val="22"/>
          <w:szCs w:val="22"/>
        </w:rPr>
      </w:pPr>
      <w:r w:rsidRPr="006E2BBB">
        <w:rPr>
          <w:rFonts w:asciiTheme="minorHAnsi" w:hAnsiTheme="minorHAnsi" w:cstheme="minorHAnsi"/>
          <w:spacing w:val="-1"/>
          <w:sz w:val="22"/>
          <w:szCs w:val="22"/>
        </w:rPr>
        <w:t>Coordination avec</w:t>
      </w:r>
      <w:r w:rsidRPr="006E2BBB">
        <w:rPr>
          <w:rFonts w:asciiTheme="minorHAnsi" w:hAnsiTheme="minorHAnsi" w:cstheme="minorHAnsi"/>
          <w:sz w:val="22"/>
          <w:szCs w:val="22"/>
        </w:rPr>
        <w:t xml:space="preserve"> le</w:t>
      </w:r>
      <w:r w:rsidRPr="006E2B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E2BBB">
        <w:rPr>
          <w:rFonts w:asciiTheme="minorHAnsi" w:hAnsiTheme="minorHAnsi" w:cstheme="minorHAnsi"/>
          <w:spacing w:val="-1"/>
          <w:sz w:val="22"/>
          <w:szCs w:val="22"/>
        </w:rPr>
        <w:t>service</w:t>
      </w:r>
      <w:r w:rsidRPr="006E2BBB">
        <w:rPr>
          <w:rFonts w:asciiTheme="minorHAnsi" w:hAnsiTheme="minorHAnsi" w:cstheme="minorHAnsi"/>
          <w:sz w:val="22"/>
          <w:szCs w:val="22"/>
        </w:rPr>
        <w:t xml:space="preserve"> </w:t>
      </w:r>
      <w:r w:rsidRPr="006E2BBB">
        <w:rPr>
          <w:rFonts w:asciiTheme="minorHAnsi" w:hAnsiTheme="minorHAnsi" w:cstheme="minorHAnsi"/>
          <w:spacing w:val="-1"/>
          <w:sz w:val="22"/>
          <w:szCs w:val="22"/>
        </w:rPr>
        <w:t>développement (déplacements</w:t>
      </w:r>
      <w:r w:rsidRPr="006E2B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E2BBB">
        <w:rPr>
          <w:rFonts w:asciiTheme="minorHAnsi" w:hAnsiTheme="minorHAnsi" w:cstheme="minorHAnsi"/>
          <w:spacing w:val="-1"/>
          <w:sz w:val="22"/>
          <w:szCs w:val="22"/>
        </w:rPr>
        <w:t>USA,</w:t>
      </w:r>
      <w:r w:rsidRPr="006E2BBB">
        <w:rPr>
          <w:rFonts w:asciiTheme="minorHAnsi" w:hAnsiTheme="minorHAnsi" w:cstheme="minorHAnsi"/>
          <w:sz w:val="22"/>
          <w:szCs w:val="22"/>
        </w:rPr>
        <w:t xml:space="preserve"> </w:t>
      </w:r>
      <w:r w:rsidRPr="006E2BBB">
        <w:rPr>
          <w:rFonts w:asciiTheme="minorHAnsi" w:hAnsiTheme="minorHAnsi" w:cstheme="minorHAnsi"/>
          <w:spacing w:val="-1"/>
          <w:sz w:val="22"/>
          <w:szCs w:val="22"/>
        </w:rPr>
        <w:t>Angleterre)</w:t>
      </w:r>
    </w:p>
    <w:p w:rsidR="00437F62" w:rsidRDefault="00437F62" w:rsidP="00437F62">
      <w:pPr>
        <w:pStyle w:val="Titre11"/>
        <w:tabs>
          <w:tab w:val="left" w:pos="2421"/>
        </w:tabs>
        <w:ind w:left="0"/>
        <w:rPr>
          <w:rFonts w:cs="Calibri"/>
          <w:b w:val="0"/>
          <w:spacing w:val="-1"/>
          <w:lang w:val="fr-FR" w:eastAsia="fr-FR"/>
        </w:rPr>
      </w:pPr>
      <w:bookmarkStart w:id="0" w:name="_GoBack"/>
      <w:bookmarkEnd w:id="0"/>
    </w:p>
    <w:p w:rsidR="00437F62" w:rsidRPr="00437F62" w:rsidRDefault="00437F62" w:rsidP="00437F62">
      <w:pPr>
        <w:pStyle w:val="Titre11"/>
        <w:tabs>
          <w:tab w:val="left" w:pos="2421"/>
        </w:tabs>
        <w:ind w:left="0"/>
        <w:rPr>
          <w:spacing w:val="-1"/>
          <w:sz w:val="24"/>
          <w:szCs w:val="24"/>
          <w:lang w:val="fr-FR"/>
        </w:rPr>
      </w:pPr>
      <w:r w:rsidRPr="00437F62">
        <w:rPr>
          <w:spacing w:val="-1"/>
          <w:sz w:val="24"/>
          <w:szCs w:val="24"/>
          <w:lang w:val="fr-FR"/>
        </w:rPr>
        <w:t xml:space="preserve">1990-1992 : </w:t>
      </w:r>
      <w:r w:rsidRPr="00437F62">
        <w:rPr>
          <w:spacing w:val="-1"/>
          <w:sz w:val="24"/>
          <w:szCs w:val="24"/>
          <w:lang w:val="fr-FR"/>
        </w:rPr>
        <w:t>TEKTRONIX,</w:t>
      </w:r>
      <w:r w:rsidRPr="00437F62">
        <w:rPr>
          <w:spacing w:val="-2"/>
          <w:sz w:val="24"/>
          <w:szCs w:val="24"/>
          <w:lang w:val="fr-FR"/>
        </w:rPr>
        <w:t xml:space="preserve"> </w:t>
      </w:r>
      <w:r w:rsidRPr="00437F62">
        <w:rPr>
          <w:spacing w:val="-1"/>
          <w:sz w:val="24"/>
          <w:szCs w:val="24"/>
          <w:lang w:val="fr-FR"/>
        </w:rPr>
        <w:t>constructeur</w:t>
      </w:r>
      <w:r w:rsidRPr="00437F62">
        <w:rPr>
          <w:sz w:val="24"/>
          <w:szCs w:val="24"/>
          <w:lang w:val="fr-FR"/>
        </w:rPr>
        <w:t xml:space="preserve"> </w:t>
      </w:r>
      <w:r w:rsidRPr="00437F62">
        <w:rPr>
          <w:spacing w:val="-2"/>
          <w:sz w:val="24"/>
          <w:szCs w:val="24"/>
          <w:lang w:val="fr-FR"/>
        </w:rPr>
        <w:t>de</w:t>
      </w:r>
      <w:r w:rsidRPr="00437F62">
        <w:rPr>
          <w:sz w:val="24"/>
          <w:szCs w:val="24"/>
          <w:lang w:val="fr-FR"/>
        </w:rPr>
        <w:t xml:space="preserve"> </w:t>
      </w:r>
      <w:r w:rsidRPr="00437F62">
        <w:rPr>
          <w:spacing w:val="-1"/>
          <w:sz w:val="24"/>
          <w:szCs w:val="24"/>
          <w:lang w:val="fr-FR"/>
        </w:rPr>
        <w:t>matériel</w:t>
      </w:r>
      <w:r w:rsidRPr="00437F62">
        <w:rPr>
          <w:sz w:val="24"/>
          <w:szCs w:val="24"/>
          <w:lang w:val="fr-FR"/>
        </w:rPr>
        <w:t xml:space="preserve"> </w:t>
      </w:r>
      <w:r w:rsidRPr="00437F62">
        <w:rPr>
          <w:spacing w:val="-1"/>
          <w:sz w:val="24"/>
          <w:szCs w:val="24"/>
          <w:lang w:val="fr-FR"/>
        </w:rPr>
        <w:t>électronique</w:t>
      </w:r>
      <w:r>
        <w:rPr>
          <w:spacing w:val="-1"/>
          <w:sz w:val="24"/>
          <w:szCs w:val="24"/>
          <w:lang w:val="fr-FR"/>
        </w:rPr>
        <w:t xml:space="preserve"> -</w:t>
      </w:r>
      <w:r w:rsidRPr="00437F62">
        <w:rPr>
          <w:sz w:val="24"/>
          <w:szCs w:val="24"/>
          <w:lang w:val="fr-FR"/>
        </w:rPr>
        <w:t xml:space="preserve"> </w:t>
      </w:r>
      <w:r w:rsidRPr="00437F62">
        <w:rPr>
          <w:spacing w:val="-2"/>
          <w:sz w:val="24"/>
          <w:szCs w:val="24"/>
          <w:lang w:val="fr-FR"/>
        </w:rPr>
        <w:t>Les</w:t>
      </w:r>
      <w:r w:rsidRPr="00437F62">
        <w:rPr>
          <w:sz w:val="24"/>
          <w:szCs w:val="24"/>
          <w:lang w:val="fr-FR"/>
        </w:rPr>
        <w:t xml:space="preserve"> Ulis</w:t>
      </w:r>
      <w:r w:rsidRPr="00437F62">
        <w:rPr>
          <w:spacing w:val="-1"/>
          <w:sz w:val="24"/>
          <w:szCs w:val="24"/>
          <w:lang w:val="fr-FR"/>
        </w:rPr>
        <w:t xml:space="preserve"> (91)</w:t>
      </w:r>
    </w:p>
    <w:p w:rsidR="00437F62" w:rsidRPr="00437F62" w:rsidRDefault="00437F62" w:rsidP="00437F62">
      <w:pPr>
        <w:pStyle w:val="Titre11"/>
        <w:tabs>
          <w:tab w:val="left" w:pos="2421"/>
        </w:tabs>
        <w:ind w:left="0"/>
        <w:rPr>
          <w:b w:val="0"/>
          <w:spacing w:val="-1"/>
          <w:lang w:val="fr-FR"/>
        </w:rPr>
      </w:pPr>
      <w:r w:rsidRPr="00437F62">
        <w:rPr>
          <w:b w:val="0"/>
          <w:spacing w:val="-1"/>
          <w:lang w:val="fr-FR"/>
        </w:rPr>
        <w:t>Traductrice technique anglais-français</w:t>
      </w:r>
    </w:p>
    <w:p w:rsidR="00437F62" w:rsidRPr="00E749A2" w:rsidRDefault="00437F62" w:rsidP="00437F62">
      <w:pPr>
        <w:pStyle w:val="Corpsdetexte"/>
        <w:spacing w:before="58"/>
      </w:pPr>
    </w:p>
    <w:p w:rsidR="00437F62" w:rsidRPr="006E2BBB" w:rsidRDefault="006E2BBB" w:rsidP="006E2BBB">
      <w:pPr>
        <w:tabs>
          <w:tab w:val="left" w:pos="2421"/>
        </w:tabs>
        <w:ind w:right="-94"/>
        <w:rPr>
          <w:rFonts w:asciiTheme="minorHAnsi" w:eastAsia="Calibri" w:hAnsiTheme="minorHAnsi" w:cstheme="minorHAnsi"/>
          <w:bCs/>
          <w:spacing w:val="31"/>
        </w:rPr>
      </w:pPr>
      <w:r>
        <w:rPr>
          <w:rFonts w:ascii="Calibri" w:hAnsi="Calibri"/>
          <w:b/>
          <w:spacing w:val="-1"/>
        </w:rPr>
        <w:t xml:space="preserve">1987-1990 : </w:t>
      </w:r>
      <w:r w:rsidR="00437F62" w:rsidRPr="006E2BBB">
        <w:rPr>
          <w:rFonts w:asciiTheme="minorHAnsi" w:hAnsiTheme="minorHAnsi" w:cstheme="minorHAnsi"/>
          <w:b/>
          <w:spacing w:val="-1"/>
        </w:rPr>
        <w:t>Traductrice technique</w:t>
      </w:r>
      <w:r w:rsidR="00437F62" w:rsidRPr="006E2BBB">
        <w:rPr>
          <w:rFonts w:asciiTheme="minorHAnsi" w:hAnsiTheme="minorHAnsi" w:cstheme="minorHAnsi"/>
          <w:b/>
          <w:spacing w:val="1"/>
        </w:rPr>
        <w:t xml:space="preserve"> free-lance </w:t>
      </w:r>
      <w:r w:rsidRPr="006E2BBB">
        <w:rPr>
          <w:rFonts w:asciiTheme="minorHAnsi" w:hAnsiTheme="minorHAnsi" w:cstheme="minorHAnsi"/>
          <w:b/>
          <w:spacing w:val="1"/>
        </w:rPr>
        <w:t xml:space="preserve">allemand </w:t>
      </w:r>
      <w:r w:rsidR="00437F62" w:rsidRPr="006E2BBB">
        <w:rPr>
          <w:rFonts w:asciiTheme="minorHAnsi" w:hAnsiTheme="minorHAnsi" w:cstheme="minorHAnsi"/>
          <w:b/>
          <w:spacing w:val="1"/>
        </w:rPr>
        <w:t>anglais</w:t>
      </w:r>
      <w:r w:rsidR="00437F62" w:rsidRPr="006E2BBB">
        <w:rPr>
          <w:rFonts w:asciiTheme="minorHAnsi" w:hAnsiTheme="minorHAnsi" w:cstheme="minorHAnsi"/>
          <w:b/>
          <w:spacing w:val="-1"/>
        </w:rPr>
        <w:t>-français</w:t>
      </w:r>
    </w:p>
    <w:p w:rsidR="00C85CB5" w:rsidRPr="007B72A7" w:rsidRDefault="00564101" w:rsidP="007B72A7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  <w:u w:val="single"/>
        </w:rPr>
      </w:pPr>
      <w:r>
        <w:rPr>
          <w:rFonts w:ascii="Garamond" w:hAnsi="Garamond" w:cs="Calibri"/>
          <w:sz w:val="22"/>
          <w:szCs w:val="22"/>
        </w:rPr>
        <w:tab/>
      </w:r>
    </w:p>
    <w:p w:rsidR="006A4086" w:rsidRDefault="006A4086" w:rsidP="00537557">
      <w:pPr>
        <w:tabs>
          <w:tab w:val="left" w:pos="0"/>
        </w:tabs>
        <w:jc w:val="center"/>
        <w:rPr>
          <w:rFonts w:ascii="Garamond" w:hAnsi="Garamond" w:cs="Calibri"/>
          <w:b/>
          <w:color w:val="1F497D" w:themeColor="text2"/>
          <w:u w:val="single"/>
        </w:rPr>
      </w:pPr>
    </w:p>
    <w:p w:rsidR="00E24DDC" w:rsidRPr="006E2BBB" w:rsidRDefault="00537557" w:rsidP="00242835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E2BBB">
        <w:rPr>
          <w:rFonts w:asciiTheme="minorHAnsi" w:hAnsiTheme="minorHAnsi" w:cstheme="minorHAnsi"/>
          <w:b/>
          <w:sz w:val="28"/>
          <w:szCs w:val="28"/>
          <w:u w:val="single"/>
        </w:rPr>
        <w:t>FORMATION ET COMPETENCES COMPLEMENTAIRES</w:t>
      </w:r>
    </w:p>
    <w:p w:rsidR="00537557" w:rsidRDefault="00537557" w:rsidP="006A6E2F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6E2BBB" w:rsidRPr="00A04B40" w:rsidRDefault="0018592B" w:rsidP="0018592B">
      <w:pPr>
        <w:tabs>
          <w:tab w:val="left" w:pos="1701"/>
        </w:tabs>
        <w:spacing w:before="56"/>
        <w:ind w:left="1843" w:right="1428" w:hanging="1844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   </w:t>
      </w:r>
      <w:r w:rsidR="006E2BBB" w:rsidRPr="00A04B40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>1987</w:t>
      </w:r>
      <w:r w:rsidR="006E2BBB" w:rsidRPr="00A04B40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ab/>
      </w:r>
      <w:r w:rsidR="006E2BBB" w:rsidRPr="00A04B40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ab/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Diplôme</w:t>
      </w:r>
      <w:r w:rsidR="006E2BBB" w:rsidRPr="00A04B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de</w:t>
      </w:r>
      <w:r w:rsidR="006E2BBB" w:rsidRPr="00A04B40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traductrice</w:t>
      </w:r>
      <w:r w:rsidR="006E2BBB" w:rsidRPr="00A04B40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b/>
          <w:bCs/>
          <w:spacing w:val="-1"/>
          <w:sz w:val="22"/>
          <w:szCs w:val="22"/>
        </w:rPr>
        <w:t xml:space="preserve">allemand-anglais-français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(maîtrise</w:t>
      </w:r>
      <w:r w:rsidR="006E2BBB" w:rsidRPr="00A04B40">
        <w:rPr>
          <w:rFonts w:asciiTheme="minorHAnsi" w:eastAsia="Calibri" w:hAnsiTheme="minorHAnsi" w:cstheme="minorHAnsi"/>
          <w:sz w:val="22"/>
          <w:szCs w:val="22"/>
        </w:rPr>
        <w:t xml:space="preserve">),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ISIT,</w:t>
      </w:r>
      <w:r w:rsidR="006E2BBB" w:rsidRPr="00A04B40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Paris</w:t>
      </w:r>
      <w:r w:rsidR="006E2BBB" w:rsidRPr="00A04B40">
        <w:rPr>
          <w:rFonts w:asciiTheme="minorHAnsi" w:eastAsia="Calibri" w:hAnsiTheme="minorHAnsi" w:cstheme="minorHAnsi"/>
          <w:spacing w:val="31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Qualification Interprète</w:t>
      </w:r>
      <w:r w:rsidR="006E2BBB" w:rsidRPr="00A04B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2"/>
          <w:sz w:val="22"/>
          <w:szCs w:val="22"/>
        </w:rPr>
        <w:t>de</w:t>
      </w:r>
      <w:r w:rsidR="006E2BBB" w:rsidRPr="00A04B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2BBB" w:rsidRPr="00A04B40">
        <w:rPr>
          <w:rFonts w:asciiTheme="minorHAnsi" w:eastAsia="Calibri" w:hAnsiTheme="minorHAnsi" w:cstheme="minorHAnsi"/>
          <w:spacing w:val="-1"/>
          <w:sz w:val="22"/>
          <w:szCs w:val="22"/>
        </w:rPr>
        <w:t>liaison allemand-français</w:t>
      </w:r>
    </w:p>
    <w:p w:rsidR="006E2BBB" w:rsidRPr="00A04B40" w:rsidRDefault="006E2BBB" w:rsidP="0018592B">
      <w:pPr>
        <w:tabs>
          <w:tab w:val="left" w:pos="1843"/>
        </w:tabs>
        <w:ind w:left="152"/>
        <w:rPr>
          <w:rFonts w:asciiTheme="minorHAnsi" w:eastAsia="Calibri" w:hAnsiTheme="minorHAnsi" w:cstheme="minorHAnsi"/>
          <w:sz w:val="22"/>
          <w:szCs w:val="22"/>
        </w:rPr>
      </w:pP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>1984 et 1985</w:t>
      </w: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>Diplôme</w:t>
      </w:r>
      <w:r w:rsidRPr="00A04B40">
        <w:rPr>
          <w:rFonts w:asciiTheme="minorHAnsi" w:hAnsiTheme="minorHAnsi" w:cstheme="minorHAnsi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A04B40">
        <w:rPr>
          <w:rFonts w:asciiTheme="minorHAnsi" w:hAnsiTheme="minorHAnsi" w:cstheme="minorHAnsi"/>
          <w:sz w:val="22"/>
          <w:szCs w:val="22"/>
        </w:rPr>
        <w:t xml:space="preserve"> la</w:t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>Chambre</w:t>
      </w:r>
      <w:r w:rsidRPr="00A04B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>de</w:t>
      </w:r>
      <w:r w:rsidRPr="00A04B4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b/>
          <w:spacing w:val="-1"/>
          <w:sz w:val="22"/>
          <w:szCs w:val="22"/>
        </w:rPr>
        <w:t xml:space="preserve">Commerce franco-allemande et franco-britannique  </w:t>
      </w:r>
    </w:p>
    <w:p w:rsidR="006E2BBB" w:rsidRPr="0018592B" w:rsidRDefault="006E2BBB" w:rsidP="0018592B">
      <w:pPr>
        <w:pStyle w:val="Corpsdetexte"/>
        <w:tabs>
          <w:tab w:val="left" w:pos="1843"/>
        </w:tabs>
        <w:ind w:left="152"/>
        <w:rPr>
          <w:rFonts w:asciiTheme="minorHAnsi" w:hAnsiTheme="minorHAnsi" w:cstheme="minorHAnsi"/>
          <w:sz w:val="22"/>
          <w:szCs w:val="22"/>
        </w:rPr>
      </w:pPr>
      <w:r w:rsidRPr="00A04B40">
        <w:rPr>
          <w:rFonts w:asciiTheme="minorHAnsi" w:hAnsiTheme="minorHAnsi" w:cstheme="minorHAnsi"/>
          <w:b w:val="0"/>
          <w:spacing w:val="-1"/>
          <w:sz w:val="22"/>
          <w:szCs w:val="22"/>
        </w:rPr>
        <w:t>1982</w:t>
      </w:r>
      <w:r w:rsidRPr="00A04B40">
        <w:rPr>
          <w:rFonts w:asciiTheme="minorHAnsi" w:hAnsiTheme="minorHAnsi" w:cstheme="minorHAnsi"/>
          <w:b w:val="0"/>
          <w:spacing w:val="-1"/>
          <w:sz w:val="22"/>
          <w:szCs w:val="22"/>
        </w:rPr>
        <w:tab/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>Baccalauréat</w:t>
      </w:r>
      <w:r w:rsidRPr="00A04B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>littéraire,</w:t>
      </w:r>
      <w:r w:rsidRPr="00A04B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4B40">
        <w:rPr>
          <w:rFonts w:asciiTheme="minorHAnsi" w:hAnsiTheme="minorHAnsi" w:cstheme="minorHAnsi"/>
          <w:spacing w:val="-1"/>
          <w:sz w:val="22"/>
          <w:szCs w:val="22"/>
        </w:rPr>
        <w:t xml:space="preserve">mention </w:t>
      </w:r>
      <w:r w:rsidRPr="00A04B40">
        <w:rPr>
          <w:rFonts w:asciiTheme="minorHAnsi" w:hAnsiTheme="minorHAnsi" w:cstheme="minorHAnsi"/>
          <w:sz w:val="22"/>
          <w:szCs w:val="22"/>
        </w:rPr>
        <w:t>AB</w:t>
      </w:r>
    </w:p>
    <w:sectPr w:rsidR="006E2BBB" w:rsidRPr="0018592B" w:rsidSect="00334969">
      <w:headerReference w:type="default" r:id="rId8"/>
      <w:footerReference w:type="default" r:id="rId9"/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C8" w:rsidRDefault="007226C8">
      <w:r>
        <w:separator/>
      </w:r>
    </w:p>
  </w:endnote>
  <w:endnote w:type="continuationSeparator" w:id="0">
    <w:p w:rsidR="007226C8" w:rsidRDefault="0072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Default="00E24DDC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C8" w:rsidRDefault="007226C8">
      <w:r>
        <w:separator/>
      </w:r>
    </w:p>
  </w:footnote>
  <w:footnote w:type="continuationSeparator" w:id="0">
    <w:p w:rsidR="007226C8" w:rsidRDefault="0072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C" w:rsidRPr="00274C2C" w:rsidRDefault="00E24DDC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29"/>
  </w:num>
  <w:num w:numId="7">
    <w:abstractNumId w:val="34"/>
  </w:num>
  <w:num w:numId="8">
    <w:abstractNumId w:val="10"/>
  </w:num>
  <w:num w:numId="9">
    <w:abstractNumId w:val="37"/>
  </w:num>
  <w:num w:numId="10">
    <w:abstractNumId w:val="28"/>
  </w:num>
  <w:num w:numId="11">
    <w:abstractNumId w:val="30"/>
  </w:num>
  <w:num w:numId="12">
    <w:abstractNumId w:val="27"/>
  </w:num>
  <w:num w:numId="13">
    <w:abstractNumId w:val="20"/>
  </w:num>
  <w:num w:numId="14">
    <w:abstractNumId w:val="39"/>
  </w:num>
  <w:num w:numId="15">
    <w:abstractNumId w:val="35"/>
  </w:num>
  <w:num w:numId="16">
    <w:abstractNumId w:val="12"/>
  </w:num>
  <w:num w:numId="17">
    <w:abstractNumId w:val="45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21"/>
  </w:num>
  <w:num w:numId="23">
    <w:abstractNumId w:val="38"/>
  </w:num>
  <w:num w:numId="24">
    <w:abstractNumId w:val="7"/>
  </w:num>
  <w:num w:numId="25">
    <w:abstractNumId w:val="31"/>
  </w:num>
  <w:num w:numId="26">
    <w:abstractNumId w:val="32"/>
  </w:num>
  <w:num w:numId="27">
    <w:abstractNumId w:val="15"/>
  </w:num>
  <w:num w:numId="28">
    <w:abstractNumId w:val="41"/>
  </w:num>
  <w:num w:numId="29">
    <w:abstractNumId w:val="44"/>
  </w:num>
  <w:num w:numId="30">
    <w:abstractNumId w:val="9"/>
  </w:num>
  <w:num w:numId="31">
    <w:abstractNumId w:val="8"/>
  </w:num>
  <w:num w:numId="32">
    <w:abstractNumId w:val="24"/>
  </w:num>
  <w:num w:numId="33">
    <w:abstractNumId w:val="42"/>
  </w:num>
  <w:num w:numId="34">
    <w:abstractNumId w:val="43"/>
  </w:num>
  <w:num w:numId="35">
    <w:abstractNumId w:val="2"/>
  </w:num>
  <w:num w:numId="36">
    <w:abstractNumId w:val="1"/>
  </w:num>
  <w:num w:numId="37">
    <w:abstractNumId w:val="26"/>
  </w:num>
  <w:num w:numId="38">
    <w:abstractNumId w:val="16"/>
  </w:num>
  <w:num w:numId="39">
    <w:abstractNumId w:val="14"/>
  </w:num>
  <w:num w:numId="40">
    <w:abstractNumId w:val="40"/>
  </w:num>
  <w:num w:numId="41">
    <w:abstractNumId w:val="11"/>
  </w:num>
  <w:num w:numId="42">
    <w:abstractNumId w:val="23"/>
  </w:num>
  <w:num w:numId="43">
    <w:abstractNumId w:val="13"/>
  </w:num>
  <w:num w:numId="44">
    <w:abstractNumId w:val="36"/>
  </w:num>
  <w:num w:numId="45">
    <w:abstractNumId w:val="1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6B9D"/>
    <w:rsid w:val="000147CE"/>
    <w:rsid w:val="00016115"/>
    <w:rsid w:val="00022BEB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946A2"/>
    <w:rsid w:val="000960BD"/>
    <w:rsid w:val="00096DFB"/>
    <w:rsid w:val="00097F6E"/>
    <w:rsid w:val="000A0451"/>
    <w:rsid w:val="000A4086"/>
    <w:rsid w:val="000B7272"/>
    <w:rsid w:val="000C4146"/>
    <w:rsid w:val="000C52FB"/>
    <w:rsid w:val="000D58CC"/>
    <w:rsid w:val="000D61E1"/>
    <w:rsid w:val="000E128B"/>
    <w:rsid w:val="000E5432"/>
    <w:rsid w:val="00102A3A"/>
    <w:rsid w:val="00105D79"/>
    <w:rsid w:val="001123BC"/>
    <w:rsid w:val="00115806"/>
    <w:rsid w:val="00130BAC"/>
    <w:rsid w:val="001363C8"/>
    <w:rsid w:val="00136DB1"/>
    <w:rsid w:val="001379AF"/>
    <w:rsid w:val="00143F04"/>
    <w:rsid w:val="00146EF8"/>
    <w:rsid w:val="001563EF"/>
    <w:rsid w:val="00164BBE"/>
    <w:rsid w:val="00165272"/>
    <w:rsid w:val="001712D7"/>
    <w:rsid w:val="00174A8F"/>
    <w:rsid w:val="00180B25"/>
    <w:rsid w:val="0018592B"/>
    <w:rsid w:val="00185AC1"/>
    <w:rsid w:val="001A50A6"/>
    <w:rsid w:val="001A54F8"/>
    <w:rsid w:val="001A6091"/>
    <w:rsid w:val="001A7E88"/>
    <w:rsid w:val="001B7A1E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34E3C"/>
    <w:rsid w:val="00242134"/>
    <w:rsid w:val="00242835"/>
    <w:rsid w:val="00252843"/>
    <w:rsid w:val="0025787F"/>
    <w:rsid w:val="00264988"/>
    <w:rsid w:val="00270982"/>
    <w:rsid w:val="00271681"/>
    <w:rsid w:val="00274C2C"/>
    <w:rsid w:val="002843D0"/>
    <w:rsid w:val="00287C2F"/>
    <w:rsid w:val="002946D6"/>
    <w:rsid w:val="002978B2"/>
    <w:rsid w:val="002A085C"/>
    <w:rsid w:val="002A4501"/>
    <w:rsid w:val="002A690E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13CBE"/>
    <w:rsid w:val="00320910"/>
    <w:rsid w:val="003227A6"/>
    <w:rsid w:val="003342E4"/>
    <w:rsid w:val="00334969"/>
    <w:rsid w:val="00337FFE"/>
    <w:rsid w:val="003437E4"/>
    <w:rsid w:val="003518BC"/>
    <w:rsid w:val="00352757"/>
    <w:rsid w:val="00367BBD"/>
    <w:rsid w:val="00373132"/>
    <w:rsid w:val="0037679F"/>
    <w:rsid w:val="003821A5"/>
    <w:rsid w:val="0038266D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066C"/>
    <w:rsid w:val="00400298"/>
    <w:rsid w:val="004014A7"/>
    <w:rsid w:val="00424129"/>
    <w:rsid w:val="00430458"/>
    <w:rsid w:val="00434720"/>
    <w:rsid w:val="00434A4C"/>
    <w:rsid w:val="00436501"/>
    <w:rsid w:val="00436FD4"/>
    <w:rsid w:val="00437F62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5987"/>
    <w:rsid w:val="004877B3"/>
    <w:rsid w:val="004A3063"/>
    <w:rsid w:val="004B4BF6"/>
    <w:rsid w:val="004B5749"/>
    <w:rsid w:val="004B6FC0"/>
    <w:rsid w:val="004C2C62"/>
    <w:rsid w:val="004C60FF"/>
    <w:rsid w:val="004D10A9"/>
    <w:rsid w:val="004D263D"/>
    <w:rsid w:val="004D6074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2237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6E72"/>
    <w:rsid w:val="00613823"/>
    <w:rsid w:val="00657642"/>
    <w:rsid w:val="00660866"/>
    <w:rsid w:val="00671474"/>
    <w:rsid w:val="006743EE"/>
    <w:rsid w:val="00686B5C"/>
    <w:rsid w:val="00694DAA"/>
    <w:rsid w:val="006A13F2"/>
    <w:rsid w:val="006A4086"/>
    <w:rsid w:val="006A5AB7"/>
    <w:rsid w:val="006A6E2F"/>
    <w:rsid w:val="006B085A"/>
    <w:rsid w:val="006C36A8"/>
    <w:rsid w:val="006D56B7"/>
    <w:rsid w:val="006E2BBB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26C8"/>
    <w:rsid w:val="007232D9"/>
    <w:rsid w:val="00731CF0"/>
    <w:rsid w:val="00742108"/>
    <w:rsid w:val="00750658"/>
    <w:rsid w:val="007540FF"/>
    <w:rsid w:val="00756879"/>
    <w:rsid w:val="00764CA9"/>
    <w:rsid w:val="007665AA"/>
    <w:rsid w:val="00771755"/>
    <w:rsid w:val="0077422D"/>
    <w:rsid w:val="00780248"/>
    <w:rsid w:val="00783073"/>
    <w:rsid w:val="00791D2E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16AC"/>
    <w:rsid w:val="007F41DA"/>
    <w:rsid w:val="008076E0"/>
    <w:rsid w:val="008173D1"/>
    <w:rsid w:val="00820322"/>
    <w:rsid w:val="008206C3"/>
    <w:rsid w:val="00834079"/>
    <w:rsid w:val="00836823"/>
    <w:rsid w:val="00836D2F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2CE3"/>
    <w:rsid w:val="0089468B"/>
    <w:rsid w:val="00896AD7"/>
    <w:rsid w:val="00897F82"/>
    <w:rsid w:val="008B24FB"/>
    <w:rsid w:val="008C2E22"/>
    <w:rsid w:val="008C55EB"/>
    <w:rsid w:val="008D4AC5"/>
    <w:rsid w:val="008F1160"/>
    <w:rsid w:val="008F6B61"/>
    <w:rsid w:val="009026A9"/>
    <w:rsid w:val="00907205"/>
    <w:rsid w:val="0091606C"/>
    <w:rsid w:val="009207DA"/>
    <w:rsid w:val="0092329D"/>
    <w:rsid w:val="00935F30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A1E5C"/>
    <w:rsid w:val="009B103A"/>
    <w:rsid w:val="009B613E"/>
    <w:rsid w:val="009C1330"/>
    <w:rsid w:val="009C2683"/>
    <w:rsid w:val="009E53DD"/>
    <w:rsid w:val="009F3340"/>
    <w:rsid w:val="00A04B40"/>
    <w:rsid w:val="00A218E2"/>
    <w:rsid w:val="00A366BA"/>
    <w:rsid w:val="00A4253D"/>
    <w:rsid w:val="00A469B9"/>
    <w:rsid w:val="00A50299"/>
    <w:rsid w:val="00A55863"/>
    <w:rsid w:val="00A61D30"/>
    <w:rsid w:val="00A64B9B"/>
    <w:rsid w:val="00A67BB7"/>
    <w:rsid w:val="00A7061E"/>
    <w:rsid w:val="00A86591"/>
    <w:rsid w:val="00A9202C"/>
    <w:rsid w:val="00A96033"/>
    <w:rsid w:val="00AC0397"/>
    <w:rsid w:val="00AC7107"/>
    <w:rsid w:val="00AE11B2"/>
    <w:rsid w:val="00AF174F"/>
    <w:rsid w:val="00AF1ADE"/>
    <w:rsid w:val="00AF59CC"/>
    <w:rsid w:val="00B03E6D"/>
    <w:rsid w:val="00B241D0"/>
    <w:rsid w:val="00B32BB3"/>
    <w:rsid w:val="00B3607D"/>
    <w:rsid w:val="00B40D15"/>
    <w:rsid w:val="00B53CD0"/>
    <w:rsid w:val="00B54FEF"/>
    <w:rsid w:val="00B57B8F"/>
    <w:rsid w:val="00B61731"/>
    <w:rsid w:val="00B77980"/>
    <w:rsid w:val="00B80A31"/>
    <w:rsid w:val="00B92A0C"/>
    <w:rsid w:val="00B932D7"/>
    <w:rsid w:val="00B9397D"/>
    <w:rsid w:val="00B95F5F"/>
    <w:rsid w:val="00BA11D1"/>
    <w:rsid w:val="00BA2CAC"/>
    <w:rsid w:val="00BE27BB"/>
    <w:rsid w:val="00BE44EF"/>
    <w:rsid w:val="00BF1795"/>
    <w:rsid w:val="00C1128F"/>
    <w:rsid w:val="00C15742"/>
    <w:rsid w:val="00C33B47"/>
    <w:rsid w:val="00C44F6B"/>
    <w:rsid w:val="00C470BF"/>
    <w:rsid w:val="00C51A75"/>
    <w:rsid w:val="00C6743A"/>
    <w:rsid w:val="00C80EA3"/>
    <w:rsid w:val="00C82356"/>
    <w:rsid w:val="00C85BDF"/>
    <w:rsid w:val="00C85CB5"/>
    <w:rsid w:val="00C865CC"/>
    <w:rsid w:val="00C86AD3"/>
    <w:rsid w:val="00C86EEE"/>
    <w:rsid w:val="00C96CC1"/>
    <w:rsid w:val="00CA4297"/>
    <w:rsid w:val="00CB2ECB"/>
    <w:rsid w:val="00CB65E1"/>
    <w:rsid w:val="00CC2857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77AB6"/>
    <w:rsid w:val="00D807D0"/>
    <w:rsid w:val="00D84306"/>
    <w:rsid w:val="00D8460F"/>
    <w:rsid w:val="00D87378"/>
    <w:rsid w:val="00D91737"/>
    <w:rsid w:val="00D93FA5"/>
    <w:rsid w:val="00DA2D1B"/>
    <w:rsid w:val="00DB3A93"/>
    <w:rsid w:val="00DB6711"/>
    <w:rsid w:val="00DC20E3"/>
    <w:rsid w:val="00DC7111"/>
    <w:rsid w:val="00DD43AC"/>
    <w:rsid w:val="00DE752B"/>
    <w:rsid w:val="00DF0955"/>
    <w:rsid w:val="00DF12FC"/>
    <w:rsid w:val="00E2075A"/>
    <w:rsid w:val="00E24DDC"/>
    <w:rsid w:val="00E273C5"/>
    <w:rsid w:val="00E32E6D"/>
    <w:rsid w:val="00E4245B"/>
    <w:rsid w:val="00E46185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2C89"/>
    <w:rsid w:val="00F031E4"/>
    <w:rsid w:val="00F0416F"/>
    <w:rsid w:val="00F15EE2"/>
    <w:rsid w:val="00F410C1"/>
    <w:rsid w:val="00F41C75"/>
    <w:rsid w:val="00F527D8"/>
    <w:rsid w:val="00F53265"/>
    <w:rsid w:val="00F54174"/>
    <w:rsid w:val="00F6391C"/>
    <w:rsid w:val="00F64DF8"/>
    <w:rsid w:val="00F75A5E"/>
    <w:rsid w:val="00F81F37"/>
    <w:rsid w:val="00F91860"/>
    <w:rsid w:val="00F93298"/>
    <w:rsid w:val="00FA4D34"/>
    <w:rsid w:val="00FA5F5C"/>
    <w:rsid w:val="00FB0042"/>
    <w:rsid w:val="00FB5EC8"/>
    <w:rsid w:val="00FB720A"/>
    <w:rsid w:val="00FC1F59"/>
    <w:rsid w:val="00FD5984"/>
    <w:rsid w:val="00FE59FA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9A0A5-4503-4E5D-9D89-71E1AABA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1">
    <w:name w:val="Titre 11"/>
    <w:basedOn w:val="Normal"/>
    <w:uiPriority w:val="1"/>
    <w:qFormat/>
    <w:rsid w:val="00D77AB6"/>
    <w:pPr>
      <w:widowControl w:val="0"/>
      <w:ind w:left="152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employ">
    <w:name w:val="employ"/>
    <w:basedOn w:val="Normal"/>
    <w:rsid w:val="00CC28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3BC55-EA83-4D2A-AF2A-05D03FFE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83</TotalTime>
  <Pages>2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Utilisateur Windows</cp:lastModifiedBy>
  <cp:revision>14</cp:revision>
  <cp:lastPrinted>2018-06-25T16:39:00Z</cp:lastPrinted>
  <dcterms:created xsi:type="dcterms:W3CDTF">2019-05-30T18:51:00Z</dcterms:created>
  <dcterms:modified xsi:type="dcterms:W3CDTF">2019-05-30T20:32:00Z</dcterms:modified>
</cp:coreProperties>
</file>