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B4A4B" w:rsidRDefault="00BB4A4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E32528" w:rsidRDefault="00E32528" w:rsidP="00892CB5">
      <w:pPr>
        <w:pStyle w:val="Default"/>
        <w:rPr>
          <w:b/>
          <w:bCs/>
          <w:color w:val="1E2D5B"/>
          <w:sz w:val="30"/>
          <w:szCs w:val="30"/>
        </w:rPr>
      </w:pPr>
    </w:p>
    <w:p w:rsidR="00A0749A" w:rsidRDefault="00A0749A" w:rsidP="00892CB5">
      <w:pPr>
        <w:pStyle w:val="Default"/>
        <w:rPr>
          <w:color w:val="1B2732"/>
          <w:sz w:val="23"/>
          <w:szCs w:val="23"/>
        </w:rPr>
      </w:pPr>
    </w:p>
    <w:p w:rsidR="001A590E" w:rsidRPr="001A590E" w:rsidRDefault="001A590E" w:rsidP="001A590E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1A590E">
        <w:rPr>
          <w:rFonts w:asciiTheme="minorHAnsi" w:hAnsiTheme="minorHAnsi" w:cstheme="minorHAnsi"/>
          <w:b/>
          <w:bCs/>
          <w:color w:val="0070C0"/>
          <w:sz w:val="36"/>
          <w:szCs w:val="36"/>
        </w:rPr>
        <w:t>Consentement éclair</w:t>
      </w:r>
      <w:r w:rsidRPr="001A590E">
        <w:rPr>
          <w:rFonts w:asciiTheme="minorHAnsi" w:hAnsiTheme="minorHAnsi" w:cstheme="minorHAnsi"/>
          <w:b/>
          <w:bCs/>
          <w:color w:val="0070C0"/>
          <w:sz w:val="36"/>
          <w:szCs w:val="36"/>
        </w:rPr>
        <w:t>é pour le patient consultant au Centre</w:t>
      </w:r>
    </w:p>
    <w:p w:rsidR="001A590E" w:rsidRPr="001A590E" w:rsidRDefault="001A590E" w:rsidP="001A590E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1A590E">
        <w:rPr>
          <w:rFonts w:asciiTheme="minorHAnsi" w:hAnsiTheme="minorHAnsi" w:cstheme="minorHAnsi"/>
          <w:b/>
          <w:bCs/>
          <w:color w:val="0070C0"/>
          <w:sz w:val="36"/>
          <w:szCs w:val="36"/>
        </w:rPr>
        <w:t>D</w:t>
      </w:r>
      <w:r w:rsidRPr="001A590E">
        <w:rPr>
          <w:rFonts w:asciiTheme="minorHAnsi" w:hAnsiTheme="minorHAnsi" w:cstheme="minorHAnsi"/>
          <w:b/>
          <w:bCs/>
          <w:color w:val="0070C0"/>
          <w:sz w:val="36"/>
          <w:szCs w:val="36"/>
        </w:rPr>
        <w:t>ans un contexte d'ép</w:t>
      </w:r>
      <w:r w:rsidRPr="001A590E">
        <w:rPr>
          <w:rFonts w:asciiTheme="minorHAnsi" w:hAnsiTheme="minorHAnsi" w:cstheme="minorHAnsi"/>
          <w:b/>
          <w:bCs/>
          <w:color w:val="0070C0"/>
          <w:sz w:val="36"/>
          <w:szCs w:val="36"/>
        </w:rPr>
        <w:t>idémie au Covid19</w:t>
      </w:r>
    </w:p>
    <w:p w:rsidR="001A590E" w:rsidRP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1E2D5B"/>
        </w:rPr>
      </w:pP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  <w:r w:rsidRPr="001A590E">
        <w:rPr>
          <w:rFonts w:asciiTheme="minorHAnsi" w:hAnsiTheme="minorHAnsi" w:cstheme="minorHAnsi"/>
        </w:rPr>
        <w:t>Je soussigné</w:t>
      </w:r>
      <w:r>
        <w:rPr>
          <w:rFonts w:asciiTheme="minorHAnsi" w:hAnsiTheme="minorHAnsi" w:cstheme="minorHAnsi"/>
        </w:rPr>
        <w:t xml:space="preserve"> (e)</w:t>
      </w:r>
      <w:r w:rsidRPr="001A590E">
        <w:rPr>
          <w:rFonts w:asciiTheme="minorHAnsi" w:hAnsiTheme="minorHAnsi" w:cstheme="minorHAnsi"/>
        </w:rPr>
        <w:t xml:space="preserve">, </w:t>
      </w: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  <w:r w:rsidRPr="001A590E">
        <w:rPr>
          <w:rFonts w:asciiTheme="minorHAnsi" w:hAnsiTheme="minorHAnsi" w:cstheme="minorHAnsi"/>
        </w:rPr>
        <w:t>Madame/Monsieur</w:t>
      </w:r>
      <w:r>
        <w:rPr>
          <w:rFonts w:asciiTheme="minorHAnsi" w:hAnsiTheme="minorHAnsi" w:cstheme="minorHAnsi"/>
        </w:rPr>
        <w:t> :</w:t>
      </w: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P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A590E">
        <w:rPr>
          <w:rFonts w:asciiTheme="minorHAnsi" w:hAnsiTheme="minorHAnsi" w:cstheme="minorHAnsi"/>
          <w:b/>
        </w:rPr>
        <w:t>A</w:t>
      </w:r>
      <w:r w:rsidRPr="001A590E">
        <w:rPr>
          <w:rFonts w:asciiTheme="minorHAnsi" w:hAnsiTheme="minorHAnsi" w:cstheme="minorHAnsi"/>
          <w:b/>
        </w:rPr>
        <w:t>tteste par la présente</w:t>
      </w:r>
      <w:r w:rsidRPr="001A590E">
        <w:rPr>
          <w:rFonts w:asciiTheme="minorHAnsi" w:hAnsiTheme="minorHAnsi" w:cstheme="minorHAnsi"/>
          <w:b/>
        </w:rPr>
        <w:t> :</w:t>
      </w: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Pr="001A590E" w:rsidRDefault="001A590E" w:rsidP="001A590E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A590E">
        <w:rPr>
          <w:rFonts w:asciiTheme="minorHAnsi" w:hAnsiTheme="minorHAnsi" w:cstheme="minorHAnsi"/>
          <w:bCs/>
        </w:rPr>
        <w:t>Ne pas présenter</w:t>
      </w:r>
      <w:r w:rsidRPr="001A590E">
        <w:rPr>
          <w:rFonts w:asciiTheme="minorHAnsi" w:hAnsiTheme="minorHAnsi" w:cstheme="minorHAnsi"/>
          <w:bCs/>
        </w:rPr>
        <w:t xml:space="preserve"> des signes de contagiosité au </w:t>
      </w:r>
      <w:proofErr w:type="spellStart"/>
      <w:r w:rsidRPr="001A590E">
        <w:rPr>
          <w:rFonts w:asciiTheme="minorHAnsi" w:hAnsiTheme="minorHAnsi" w:cstheme="minorHAnsi"/>
          <w:bCs/>
        </w:rPr>
        <w:t>covid</w:t>
      </w:r>
      <w:proofErr w:type="spellEnd"/>
      <w:r w:rsidRPr="001A590E">
        <w:rPr>
          <w:rFonts w:asciiTheme="minorHAnsi" w:hAnsiTheme="minorHAnsi" w:cstheme="minorHAnsi"/>
          <w:bCs/>
        </w:rPr>
        <w:t xml:space="preserve"> 19</w:t>
      </w: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Pr="001A590E" w:rsidRDefault="001A590E" w:rsidP="001A590E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A590E">
        <w:rPr>
          <w:rFonts w:asciiTheme="minorHAnsi" w:hAnsiTheme="minorHAnsi" w:cstheme="minorHAnsi"/>
        </w:rPr>
        <w:t>A</w:t>
      </w:r>
      <w:r w:rsidRPr="001A590E">
        <w:rPr>
          <w:rFonts w:asciiTheme="minorHAnsi" w:hAnsiTheme="minorHAnsi" w:cstheme="minorHAnsi"/>
        </w:rPr>
        <w:t>voir été informé</w:t>
      </w:r>
      <w:r w:rsidRPr="001A590E">
        <w:rPr>
          <w:rFonts w:asciiTheme="minorHAnsi" w:hAnsiTheme="minorHAnsi" w:cstheme="minorHAnsi"/>
        </w:rPr>
        <w:t>(e)</w:t>
      </w:r>
      <w:r w:rsidRPr="001A590E">
        <w:rPr>
          <w:rFonts w:asciiTheme="minorHAnsi" w:hAnsiTheme="minorHAnsi" w:cstheme="minorHAnsi"/>
        </w:rPr>
        <w:t xml:space="preserve"> du possible risque de contagiosité au Covid19 en consultant au </w:t>
      </w:r>
      <w:r w:rsidRPr="001A590E">
        <w:rPr>
          <w:rFonts w:asciiTheme="minorHAnsi" w:hAnsiTheme="minorHAnsi" w:cstheme="minorHAnsi"/>
        </w:rPr>
        <w:t xml:space="preserve">Centre </w:t>
      </w:r>
      <w:proofErr w:type="spellStart"/>
      <w:r w:rsidRPr="001A590E">
        <w:rPr>
          <w:rFonts w:asciiTheme="minorHAnsi" w:hAnsiTheme="minorHAnsi" w:cstheme="minorHAnsi"/>
        </w:rPr>
        <w:t>Khépri</w:t>
      </w:r>
      <w:proofErr w:type="spellEnd"/>
      <w:r w:rsidRPr="001A590E">
        <w:rPr>
          <w:rFonts w:asciiTheme="minorHAnsi" w:hAnsiTheme="minorHAnsi" w:cstheme="minorHAnsi"/>
        </w:rPr>
        <w:t xml:space="preserve"> Santé</w:t>
      </w: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Pr="001A590E" w:rsidRDefault="001A590E" w:rsidP="001A590E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A590E">
        <w:rPr>
          <w:rFonts w:asciiTheme="minorHAnsi" w:hAnsiTheme="minorHAnsi" w:cstheme="minorHAnsi"/>
        </w:rPr>
        <w:t>Avoir été</w:t>
      </w:r>
      <w:r w:rsidRPr="001A590E">
        <w:rPr>
          <w:rFonts w:asciiTheme="minorHAnsi" w:hAnsiTheme="minorHAnsi" w:cstheme="minorHAnsi"/>
        </w:rPr>
        <w:t xml:space="preserve"> informé</w:t>
      </w:r>
      <w:r>
        <w:rPr>
          <w:rFonts w:asciiTheme="minorHAnsi" w:hAnsiTheme="minorHAnsi" w:cstheme="minorHAnsi"/>
        </w:rPr>
        <w:t>(e)</w:t>
      </w:r>
      <w:r w:rsidRPr="001A590E">
        <w:rPr>
          <w:rFonts w:asciiTheme="minorHAnsi" w:hAnsiTheme="minorHAnsi" w:cstheme="minorHAnsi"/>
        </w:rPr>
        <w:t xml:space="preserve"> des gestes barrières dans </w:t>
      </w:r>
      <w:r w:rsidRPr="001A590E">
        <w:rPr>
          <w:rFonts w:asciiTheme="minorHAnsi" w:hAnsiTheme="minorHAnsi" w:cstheme="minorHAnsi"/>
        </w:rPr>
        <w:t>ses locaux</w:t>
      </w:r>
      <w:r w:rsidRPr="001A590E">
        <w:rPr>
          <w:rFonts w:asciiTheme="minorHAnsi" w:hAnsiTheme="minorHAnsi" w:cstheme="minorHAnsi"/>
        </w:rPr>
        <w:t xml:space="preserve"> et sachant que le risque zéro n'existe pas, </w:t>
      </w: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Pr="001A590E" w:rsidRDefault="001A590E" w:rsidP="001A590E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A590E">
        <w:rPr>
          <w:rFonts w:asciiTheme="minorHAnsi" w:hAnsiTheme="minorHAnsi" w:cstheme="minorHAnsi"/>
        </w:rPr>
        <w:t>J</w:t>
      </w:r>
      <w:r w:rsidRPr="001A590E">
        <w:rPr>
          <w:rFonts w:asciiTheme="minorHAnsi" w:hAnsiTheme="minorHAnsi" w:cstheme="minorHAnsi"/>
        </w:rPr>
        <w:t xml:space="preserve">'accepte les soins en connaissance de cause. </w:t>
      </w:r>
    </w:p>
    <w:p w:rsidR="001A590E" w:rsidRP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P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Fait à, Nogent sur Marne</w:t>
      </w: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:</w:t>
      </w: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1A590E" w:rsidRDefault="001A590E" w:rsidP="001A590E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4E58CB" w:rsidRPr="001A590E" w:rsidRDefault="001A590E" w:rsidP="00E32528">
      <w:pPr>
        <w:spacing w:before="0" w:beforeAutospacing="0" w:after="0" w:afterAutospacing="0"/>
        <w:rPr>
          <w:rFonts w:asciiTheme="minorHAnsi" w:hAnsiTheme="minorHAnsi" w:cstheme="minorHAnsi"/>
        </w:rPr>
      </w:pPr>
      <w:r w:rsidRPr="001A590E">
        <w:rPr>
          <w:rFonts w:asciiTheme="minorHAnsi" w:hAnsiTheme="minorHAnsi" w:cstheme="minorHAnsi"/>
        </w:rPr>
        <w:t>Signature</w:t>
      </w:r>
      <w:r>
        <w:rPr>
          <w:rFonts w:asciiTheme="minorHAnsi" w:hAnsiTheme="minorHAnsi" w:cstheme="minorHAnsi"/>
        </w:rPr>
        <w:t> :</w:t>
      </w:r>
      <w:bookmarkStart w:id="0" w:name="_GoBack"/>
      <w:bookmarkEnd w:id="0"/>
    </w:p>
    <w:sectPr w:rsidR="004E58CB" w:rsidRPr="001A590E" w:rsidSect="00E32528">
      <w:headerReference w:type="default" r:id="rId7"/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E7" w:rsidRDefault="009927E7" w:rsidP="00CD6436">
      <w:pPr>
        <w:spacing w:before="0" w:after="0"/>
      </w:pPr>
      <w:r>
        <w:separator/>
      </w:r>
    </w:p>
  </w:endnote>
  <w:endnote w:type="continuationSeparator" w:id="0">
    <w:p w:rsidR="009927E7" w:rsidRDefault="009927E7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28" w:rsidRDefault="00E32528" w:rsidP="00E32528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PT Sans" w:hAnsiTheme="minorHAnsi" w:cstheme="minorHAnsi"/>
        <w:color w:val="808080"/>
        <w:sz w:val="18"/>
        <w:szCs w:val="18"/>
      </w:rPr>
    </w:pPr>
    <w:bookmarkStart w:id="1" w:name="_26in1rg" w:colFirst="0" w:colLast="0"/>
    <w:bookmarkEnd w:id="1"/>
    <w:r>
      <w:rPr>
        <w:noProof/>
      </w:rPr>
      <w:drawing>
        <wp:anchor distT="0" distB="0" distL="114300" distR="114300" simplePos="0" relativeHeight="251658752" behindDoc="0" locked="0" layoutInCell="1" allowOverlap="1" wp14:anchorId="7F1037A9" wp14:editId="2C34453B">
          <wp:simplePos x="0" y="0"/>
          <wp:positionH relativeFrom="column">
            <wp:posOffset>5772150</wp:posOffset>
          </wp:positionH>
          <wp:positionV relativeFrom="paragraph">
            <wp:posOffset>123190</wp:posOffset>
          </wp:positionV>
          <wp:extent cx="514350" cy="554355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8D1">
      <w:rPr>
        <w:rFonts w:ascii="Arial" w:hAnsi="Arial" w:cs="Arial"/>
        <w:b/>
        <w:bCs/>
        <w:color w:val="00B0F0"/>
      </w:rPr>
      <w:t>www.kheprisante.fr</w:t>
    </w:r>
  </w:p>
  <w:p w:rsidR="00BB4A4B" w:rsidRPr="00BB4A4B" w:rsidRDefault="00BB4A4B" w:rsidP="00E32528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r w:rsidRPr="00BB4A4B">
      <w:rPr>
        <w:rFonts w:asciiTheme="minorHAnsi" w:eastAsia="PT Sans" w:hAnsiTheme="minorHAnsi" w:cstheme="minorHAnsi"/>
        <w:color w:val="808080"/>
        <w:sz w:val="18"/>
        <w:szCs w:val="18"/>
      </w:rPr>
      <w:t xml:space="preserve">Société KHEPRI FORMATION – Centre de Formation SAS au capital de 10 000 € </w:t>
    </w:r>
    <w:r w:rsidRPr="00BB4A4B">
      <w:rPr>
        <w:rFonts w:asciiTheme="minorHAnsi" w:eastAsia="PT Sans" w:hAnsiTheme="minorHAnsi" w:cstheme="minorHAnsi"/>
        <w:color w:val="808080"/>
        <w:sz w:val="18"/>
        <w:szCs w:val="18"/>
      </w:rPr>
      <w:br/>
      <w:t xml:space="preserve">188 GR rue Charles de Gaulle -  94130 NOGENT SUR MARNE - 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Tél. :+33 (0)1 84 25 22 87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BB4A4B">
      <w:rPr>
        <w:rFonts w:asciiTheme="minorHAnsi" w:eastAsia="Helvetica Neue" w:hAnsiTheme="minorHAnsi" w:cstheme="minorHAnsi"/>
        <w:color w:val="7F7F7F"/>
        <w:sz w:val="18"/>
        <w:szCs w:val="18"/>
      </w:rPr>
      <w:t>FR 89811445410</w:t>
    </w:r>
  </w:p>
  <w:p w:rsidR="00CD6436" w:rsidRPr="00BB4A4B" w:rsidRDefault="00BB4A4B" w:rsidP="00E32528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N° Formateur 11940951494 – id-Data-Dock 0052300 enregistré auprès de la DIRRECTE de la région de l’Ile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E7" w:rsidRDefault="009927E7" w:rsidP="00CD6436">
      <w:pPr>
        <w:spacing w:before="0" w:after="0"/>
      </w:pPr>
      <w:r>
        <w:separator/>
      </w:r>
    </w:p>
  </w:footnote>
  <w:footnote w:type="continuationSeparator" w:id="0">
    <w:p w:rsidR="009927E7" w:rsidRDefault="009927E7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BB4A4B" w:rsidP="000A10D9">
    <w:pPr>
      <w:pStyle w:val="En-tte"/>
      <w:spacing w:before="100" w:after="100"/>
    </w:pPr>
    <w:r w:rsidRPr="00BB4A4B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1405255</wp:posOffset>
          </wp:positionH>
          <wp:positionV relativeFrom="paragraph">
            <wp:posOffset>-144780</wp:posOffset>
          </wp:positionV>
          <wp:extent cx="2943225" cy="616585"/>
          <wp:effectExtent l="0" t="0" r="9525" b="0"/>
          <wp:wrapSquare wrapText="bothSides"/>
          <wp:docPr id="25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66B6C31"/>
    <w:multiLevelType w:val="hybridMultilevel"/>
    <w:tmpl w:val="ADA645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1AE"/>
    <w:multiLevelType w:val="hybridMultilevel"/>
    <w:tmpl w:val="6F6883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7D7E"/>
    <w:multiLevelType w:val="hybridMultilevel"/>
    <w:tmpl w:val="607A7F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1475"/>
    <w:multiLevelType w:val="hybridMultilevel"/>
    <w:tmpl w:val="C114D3AE"/>
    <w:lvl w:ilvl="0" w:tplc="3140AA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1E0"/>
    <w:multiLevelType w:val="hybridMultilevel"/>
    <w:tmpl w:val="10F26E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E7C35"/>
    <w:multiLevelType w:val="hybridMultilevel"/>
    <w:tmpl w:val="9656DD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79CA"/>
    <w:multiLevelType w:val="hybridMultilevel"/>
    <w:tmpl w:val="5DB8EA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703D7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A4272"/>
    <w:multiLevelType w:val="hybridMultilevel"/>
    <w:tmpl w:val="31980B46"/>
    <w:lvl w:ilvl="0" w:tplc="DDEEAD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43A00"/>
    <w:multiLevelType w:val="hybridMultilevel"/>
    <w:tmpl w:val="A2F65B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2553E"/>
    <w:multiLevelType w:val="hybridMultilevel"/>
    <w:tmpl w:val="C73CF5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35E"/>
    <w:rsid w:val="000842E2"/>
    <w:rsid w:val="000A10D9"/>
    <w:rsid w:val="000B11D8"/>
    <w:rsid w:val="000D2AF5"/>
    <w:rsid w:val="000F5F34"/>
    <w:rsid w:val="001042F8"/>
    <w:rsid w:val="00113486"/>
    <w:rsid w:val="001A590E"/>
    <w:rsid w:val="001C3883"/>
    <w:rsid w:val="00295024"/>
    <w:rsid w:val="003A4EEE"/>
    <w:rsid w:val="003F77C2"/>
    <w:rsid w:val="00453BC4"/>
    <w:rsid w:val="004E58CB"/>
    <w:rsid w:val="005A25F1"/>
    <w:rsid w:val="00614D68"/>
    <w:rsid w:val="006B5EA2"/>
    <w:rsid w:val="006C71EB"/>
    <w:rsid w:val="006F490C"/>
    <w:rsid w:val="00700069"/>
    <w:rsid w:val="007D5434"/>
    <w:rsid w:val="00802E7B"/>
    <w:rsid w:val="008129FF"/>
    <w:rsid w:val="008139DC"/>
    <w:rsid w:val="0086577E"/>
    <w:rsid w:val="00880728"/>
    <w:rsid w:val="00892CB5"/>
    <w:rsid w:val="00970FA4"/>
    <w:rsid w:val="00991E74"/>
    <w:rsid w:val="009927E7"/>
    <w:rsid w:val="00A0749A"/>
    <w:rsid w:val="00A1725B"/>
    <w:rsid w:val="00A34AAF"/>
    <w:rsid w:val="00B028D1"/>
    <w:rsid w:val="00BB4A4B"/>
    <w:rsid w:val="00BD2106"/>
    <w:rsid w:val="00BD5B90"/>
    <w:rsid w:val="00BF7CBF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DA7643"/>
    <w:rsid w:val="00E32528"/>
    <w:rsid w:val="00E363FF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C3E598-B6C9-4340-B822-C51CBFD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Normal1">
    <w:name w:val="Normal1"/>
    <w:rsid w:val="00BB4A4B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dcterms:created xsi:type="dcterms:W3CDTF">2020-04-30T11:59:00Z</dcterms:created>
  <dcterms:modified xsi:type="dcterms:W3CDTF">2020-04-30T12:06:00Z</dcterms:modified>
</cp:coreProperties>
</file>