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383" w:rsidRDefault="00AE3383" w:rsidP="004233EF">
      <w:pPr>
        <w:spacing w:after="0" w:line="240" w:lineRule="auto"/>
        <w:rPr>
          <w:rFonts w:cstheme="minorHAnsi"/>
          <w:b/>
          <w:sz w:val="28"/>
          <w:szCs w:val="28"/>
        </w:rPr>
      </w:pPr>
      <w:bookmarkStart w:id="0" w:name="_GoBack"/>
      <w:bookmarkEnd w:id="0"/>
    </w:p>
    <w:p w:rsidR="000F113E" w:rsidRPr="00ED3312" w:rsidRDefault="00DE0B5D" w:rsidP="004233EF">
      <w:pPr>
        <w:spacing w:after="0" w:line="240" w:lineRule="auto"/>
        <w:rPr>
          <w:rFonts w:cstheme="minorHAnsi"/>
          <w:b/>
          <w:sz w:val="28"/>
          <w:szCs w:val="28"/>
        </w:rPr>
      </w:pPr>
      <w:r w:rsidRPr="00ED3312">
        <w:rPr>
          <w:rFonts w:cstheme="minorHAnsi"/>
          <w:b/>
          <w:sz w:val="28"/>
          <w:szCs w:val="28"/>
        </w:rPr>
        <w:t>Programme Personnalisé de Remise en Santé</w:t>
      </w:r>
    </w:p>
    <w:p w:rsidR="000F113E" w:rsidRDefault="000F113E" w:rsidP="004233EF">
      <w:pPr>
        <w:spacing w:after="0" w:line="240" w:lineRule="auto"/>
        <w:rPr>
          <w:rFonts w:cstheme="minorHAnsi"/>
          <w:b/>
        </w:rPr>
      </w:pPr>
    </w:p>
    <w:p w:rsidR="00020562" w:rsidRPr="004233EF" w:rsidRDefault="00866DC8" w:rsidP="004233EF">
      <w:pPr>
        <w:pStyle w:val="Paragraphedeliste"/>
        <w:numPr>
          <w:ilvl w:val="0"/>
          <w:numId w:val="4"/>
        </w:numPr>
        <w:spacing w:after="0" w:line="240" w:lineRule="auto"/>
        <w:rPr>
          <w:rFonts w:cstheme="minorHAnsi"/>
          <w:b/>
        </w:rPr>
      </w:pPr>
      <w:r>
        <w:rPr>
          <w:rFonts w:cstheme="minorHAnsi"/>
          <w:b/>
        </w:rPr>
        <w:t>GENERALITES</w:t>
      </w:r>
    </w:p>
    <w:p w:rsidR="00A31157" w:rsidRPr="004233EF" w:rsidRDefault="00E6211F" w:rsidP="00020562">
      <w:pPr>
        <w:spacing w:after="0" w:line="240" w:lineRule="auto"/>
        <w:ind w:left="360"/>
        <w:rPr>
          <w:rFonts w:cstheme="minorHAnsi"/>
        </w:rPr>
      </w:pPr>
      <w:r w:rsidRPr="004233EF">
        <w:rPr>
          <w:rFonts w:cstheme="minorHAnsi"/>
        </w:rPr>
        <w:t xml:space="preserve">Projet : Soutien aux projets de </w:t>
      </w:r>
      <w:r w:rsidR="00F028F8">
        <w:rPr>
          <w:rFonts w:cstheme="minorHAnsi"/>
        </w:rPr>
        <w:t>santé</w:t>
      </w:r>
      <w:r w:rsidRPr="004233EF">
        <w:rPr>
          <w:rFonts w:cstheme="minorHAnsi"/>
        </w:rPr>
        <w:t xml:space="preserve"> intégrative</w:t>
      </w:r>
      <w:r w:rsidR="00020562" w:rsidRPr="004233EF">
        <w:rPr>
          <w:rFonts w:cstheme="minorHAnsi"/>
        </w:rPr>
        <w:t xml:space="preserve"> </w:t>
      </w:r>
      <w:r w:rsidR="00AF7AD0" w:rsidRPr="004233EF">
        <w:rPr>
          <w:rFonts w:cstheme="minorHAnsi"/>
        </w:rPr>
        <w:t>par la coordination de soins de supports pour les maladies chroniques</w:t>
      </w:r>
      <w:r w:rsidR="00AE3383">
        <w:rPr>
          <w:rFonts w:cstheme="minorHAnsi"/>
        </w:rPr>
        <w:t xml:space="preserve"> et ALD.</w:t>
      </w:r>
    </w:p>
    <w:p w:rsidR="00CE3602" w:rsidRPr="004233EF" w:rsidRDefault="00CE3602" w:rsidP="00CE3602">
      <w:pPr>
        <w:spacing w:after="0" w:line="240" w:lineRule="auto"/>
        <w:rPr>
          <w:rFonts w:cstheme="minorHAnsi"/>
        </w:rPr>
      </w:pPr>
    </w:p>
    <w:p w:rsidR="00CE3602" w:rsidRPr="004233EF" w:rsidRDefault="00CE3602" w:rsidP="00CE3602">
      <w:pPr>
        <w:spacing w:after="0" w:line="240" w:lineRule="auto"/>
        <w:rPr>
          <w:rFonts w:cstheme="minorHAnsi"/>
        </w:rPr>
      </w:pPr>
      <w:r w:rsidRPr="004233EF">
        <w:rPr>
          <w:rFonts w:cstheme="minorHAnsi"/>
        </w:rPr>
        <w:t xml:space="preserve">Porteur du projet : </w:t>
      </w:r>
      <w:r w:rsidR="00AE3383">
        <w:rPr>
          <w:rFonts w:cstheme="minorHAnsi"/>
        </w:rPr>
        <w:t>Pôle Santé Pluridisciplinaire Paris-Est</w:t>
      </w:r>
    </w:p>
    <w:p w:rsidR="00CE3602" w:rsidRPr="004233EF" w:rsidRDefault="00CE3602" w:rsidP="00CE3602">
      <w:pPr>
        <w:spacing w:after="0" w:line="240" w:lineRule="auto"/>
        <w:rPr>
          <w:rFonts w:cstheme="minorHAnsi"/>
        </w:rPr>
      </w:pPr>
      <w:r w:rsidRPr="004233EF">
        <w:rPr>
          <w:rFonts w:cstheme="minorHAnsi"/>
        </w:rPr>
        <w:t>Adresse postale siège : 188 Grande rue Charles de Gaulle – 94130 Nogent sur Marne</w:t>
      </w:r>
    </w:p>
    <w:p w:rsidR="00CE3602" w:rsidRPr="004233EF" w:rsidRDefault="00CE3602" w:rsidP="00CE3602">
      <w:pPr>
        <w:spacing w:after="0" w:line="240" w:lineRule="auto"/>
        <w:rPr>
          <w:rFonts w:cstheme="minorHAnsi"/>
        </w:rPr>
      </w:pPr>
    </w:p>
    <w:p w:rsidR="00E6211F" w:rsidRPr="004233EF" w:rsidRDefault="00CE3602" w:rsidP="00CE3602">
      <w:pPr>
        <w:spacing w:after="0" w:line="240" w:lineRule="auto"/>
        <w:rPr>
          <w:rFonts w:cstheme="minorHAnsi"/>
        </w:rPr>
      </w:pPr>
      <w:r w:rsidRPr="004233EF">
        <w:rPr>
          <w:rFonts w:cstheme="minorHAnsi"/>
          <w:b/>
        </w:rPr>
        <w:t>Nom du responsable de projet :</w:t>
      </w:r>
      <w:r w:rsidRPr="004233EF">
        <w:rPr>
          <w:rFonts w:cstheme="minorHAnsi"/>
        </w:rPr>
        <w:t xml:space="preserve"> Evelyne REVELLAT</w:t>
      </w:r>
    </w:p>
    <w:p w:rsidR="00A241B6" w:rsidRPr="004233EF" w:rsidRDefault="00A241B6" w:rsidP="00CE3602">
      <w:pPr>
        <w:spacing w:after="0" w:line="240" w:lineRule="auto"/>
        <w:rPr>
          <w:rFonts w:cstheme="minorHAnsi"/>
        </w:rPr>
      </w:pPr>
      <w:r w:rsidRPr="004233EF">
        <w:rPr>
          <w:rFonts w:cstheme="minorHAnsi"/>
        </w:rPr>
        <w:t>Fonction dans la structure : Directrice et fondatrice du Centre Khépri Santé (Centre de santé pluridi</w:t>
      </w:r>
      <w:r w:rsidR="00531DCE" w:rsidRPr="004233EF">
        <w:rPr>
          <w:rFonts w:cstheme="minorHAnsi"/>
        </w:rPr>
        <w:t>s</w:t>
      </w:r>
      <w:r w:rsidRPr="004233EF">
        <w:rPr>
          <w:rFonts w:cstheme="minorHAnsi"/>
        </w:rPr>
        <w:t>ciplinaire en activités médicales, paramédicales et thérapies complémentaires)</w:t>
      </w:r>
      <w:r w:rsidR="00AE3383">
        <w:rPr>
          <w:rFonts w:cstheme="minorHAnsi"/>
        </w:rPr>
        <w:t xml:space="preserve">, </w:t>
      </w:r>
      <w:r w:rsidRPr="004233EF">
        <w:rPr>
          <w:rFonts w:cstheme="minorHAnsi"/>
        </w:rPr>
        <w:t>sophrologue</w:t>
      </w:r>
      <w:r w:rsidR="00AE3383">
        <w:rPr>
          <w:rFonts w:cstheme="minorHAnsi"/>
        </w:rPr>
        <w:t>.</w:t>
      </w:r>
    </w:p>
    <w:p w:rsidR="00A241B6" w:rsidRPr="004233EF" w:rsidRDefault="00A241B6" w:rsidP="00CE3602">
      <w:pPr>
        <w:spacing w:after="0" w:line="240" w:lineRule="auto"/>
        <w:rPr>
          <w:rFonts w:cstheme="minorHAnsi"/>
        </w:rPr>
      </w:pPr>
    </w:p>
    <w:p w:rsidR="00A241B6" w:rsidRPr="004233EF" w:rsidRDefault="00A241B6" w:rsidP="00CE3602">
      <w:pPr>
        <w:spacing w:after="0" w:line="240" w:lineRule="auto"/>
        <w:rPr>
          <w:rFonts w:cstheme="minorHAnsi"/>
        </w:rPr>
      </w:pPr>
      <w:r w:rsidRPr="004233EF">
        <w:rPr>
          <w:rFonts w:cstheme="minorHAnsi"/>
        </w:rPr>
        <w:t>Tél :</w:t>
      </w:r>
      <w:r w:rsidR="00C2025F" w:rsidRPr="004233EF">
        <w:rPr>
          <w:rFonts w:cstheme="minorHAnsi"/>
        </w:rPr>
        <w:t xml:space="preserve"> 06 60 47 71 64</w:t>
      </w:r>
    </w:p>
    <w:p w:rsidR="00A241B6" w:rsidRPr="001C647E" w:rsidRDefault="00A241B6" w:rsidP="00CE3602">
      <w:pPr>
        <w:spacing w:after="0" w:line="240" w:lineRule="auto"/>
        <w:rPr>
          <w:rFonts w:cstheme="minorHAnsi"/>
          <w:sz w:val="16"/>
          <w:szCs w:val="16"/>
        </w:rPr>
      </w:pPr>
    </w:p>
    <w:p w:rsidR="00A241B6" w:rsidRPr="001C647E" w:rsidRDefault="00A241B6" w:rsidP="00CE3602">
      <w:pPr>
        <w:spacing w:after="0" w:line="240" w:lineRule="auto"/>
        <w:rPr>
          <w:rFonts w:cstheme="minorHAnsi"/>
          <w:sz w:val="16"/>
          <w:szCs w:val="16"/>
        </w:rPr>
      </w:pPr>
      <w:r w:rsidRPr="004233EF">
        <w:rPr>
          <w:rFonts w:cstheme="minorHAnsi"/>
        </w:rPr>
        <w:t>Aide précédentes déjà obtenues : VMAPI et garanties bancaires</w:t>
      </w:r>
      <w:r w:rsidR="00AD6FC1">
        <w:rPr>
          <w:rFonts w:cstheme="minorHAnsi"/>
        </w:rPr>
        <w:t xml:space="preserve"> en 2015</w:t>
      </w:r>
    </w:p>
    <w:p w:rsidR="00A241B6" w:rsidRPr="001C647E" w:rsidRDefault="00A241B6" w:rsidP="00CE3602">
      <w:pPr>
        <w:spacing w:after="0" w:line="240" w:lineRule="auto"/>
        <w:rPr>
          <w:rFonts w:cstheme="minorHAnsi"/>
          <w:sz w:val="16"/>
          <w:szCs w:val="16"/>
        </w:rPr>
      </w:pPr>
    </w:p>
    <w:p w:rsidR="007F3927" w:rsidRPr="001C647E" w:rsidRDefault="007F3927" w:rsidP="00CE3602">
      <w:pPr>
        <w:spacing w:after="0" w:line="240" w:lineRule="auto"/>
        <w:rPr>
          <w:rFonts w:cstheme="minorHAnsi"/>
          <w:sz w:val="16"/>
          <w:szCs w:val="16"/>
        </w:rPr>
      </w:pPr>
      <w:r w:rsidRPr="004233EF">
        <w:rPr>
          <w:rFonts w:cstheme="minorHAnsi"/>
        </w:rPr>
        <w:t xml:space="preserve">Création préfecture : </w:t>
      </w:r>
      <w:r w:rsidR="00AE3383">
        <w:rPr>
          <w:rFonts w:cstheme="minorHAnsi"/>
        </w:rPr>
        <w:t xml:space="preserve">Janvier </w:t>
      </w:r>
      <w:r w:rsidRPr="004233EF">
        <w:rPr>
          <w:rFonts w:cstheme="minorHAnsi"/>
        </w:rPr>
        <w:t>201</w:t>
      </w:r>
      <w:r w:rsidR="00AE3383">
        <w:rPr>
          <w:rFonts w:cstheme="minorHAnsi"/>
        </w:rPr>
        <w:t>8</w:t>
      </w:r>
    </w:p>
    <w:p w:rsidR="007F3927" w:rsidRPr="004233EF" w:rsidRDefault="001C647E" w:rsidP="00CE3602">
      <w:pPr>
        <w:spacing w:after="0" w:line="240" w:lineRule="auto"/>
        <w:rPr>
          <w:rFonts w:cstheme="minorHAnsi"/>
        </w:rPr>
      </w:pPr>
      <w:r w:rsidRPr="001C647E">
        <w:rPr>
          <w:rFonts w:cstheme="minorHAnsi"/>
          <w:b/>
          <w:sz w:val="16"/>
          <w:szCs w:val="16"/>
          <w:u w:val="single"/>
        </w:rPr>
        <w:br/>
      </w:r>
      <w:r w:rsidR="007F3927" w:rsidRPr="001C647E">
        <w:rPr>
          <w:rFonts w:cstheme="minorHAnsi"/>
          <w:b/>
          <w:u w:val="single"/>
        </w:rPr>
        <w:t>Objet de la structure :</w:t>
      </w:r>
      <w:r w:rsidR="00DE0B5D">
        <w:rPr>
          <w:rFonts w:cstheme="minorHAnsi"/>
        </w:rPr>
        <w:t xml:space="preserve"> Création et exploitation d’Espaces </w:t>
      </w:r>
      <w:r w:rsidR="007F3927" w:rsidRPr="004233EF">
        <w:rPr>
          <w:rFonts w:cstheme="minorHAnsi"/>
        </w:rPr>
        <w:t xml:space="preserve">de santé </w:t>
      </w:r>
      <w:r w:rsidR="00DE0B5D">
        <w:rPr>
          <w:rFonts w:cstheme="minorHAnsi"/>
        </w:rPr>
        <w:t xml:space="preserve">intégrative </w:t>
      </w:r>
      <w:r w:rsidR="007F3927" w:rsidRPr="004233EF">
        <w:rPr>
          <w:rFonts w:cstheme="minorHAnsi"/>
        </w:rPr>
        <w:t xml:space="preserve">regroupant </w:t>
      </w:r>
      <w:r w:rsidR="00DE0B5D">
        <w:rPr>
          <w:rFonts w:cstheme="minorHAnsi"/>
        </w:rPr>
        <w:t xml:space="preserve">des </w:t>
      </w:r>
      <w:r w:rsidR="007F3927" w:rsidRPr="004233EF">
        <w:rPr>
          <w:rFonts w:cstheme="minorHAnsi"/>
        </w:rPr>
        <w:t xml:space="preserve">thérapies conventionnelles et non conventionnelles pour </w:t>
      </w:r>
      <w:r w:rsidR="00DE0B5D">
        <w:rPr>
          <w:rFonts w:cstheme="minorHAnsi"/>
        </w:rPr>
        <w:t>un accompagnement holistique d</w:t>
      </w:r>
      <w:r w:rsidR="007F3927" w:rsidRPr="004233EF">
        <w:rPr>
          <w:rFonts w:cstheme="minorHAnsi"/>
        </w:rPr>
        <w:t xml:space="preserve">es </w:t>
      </w:r>
      <w:r w:rsidR="00DE0B5D">
        <w:rPr>
          <w:rFonts w:cstheme="minorHAnsi"/>
        </w:rPr>
        <w:t xml:space="preserve">personnes concernant </w:t>
      </w:r>
      <w:r w:rsidR="0047645B" w:rsidRPr="004233EF">
        <w:rPr>
          <w:rFonts w:cstheme="minorHAnsi"/>
        </w:rPr>
        <w:t xml:space="preserve">la douleur physique et </w:t>
      </w:r>
      <w:r w:rsidR="00D7012E" w:rsidRPr="004233EF">
        <w:rPr>
          <w:rFonts w:cstheme="minorHAnsi"/>
        </w:rPr>
        <w:t>psychique</w:t>
      </w:r>
      <w:r w:rsidR="0047645B" w:rsidRPr="004233EF">
        <w:rPr>
          <w:rFonts w:cstheme="minorHAnsi"/>
        </w:rPr>
        <w:t>.</w:t>
      </w:r>
    </w:p>
    <w:p w:rsidR="00DE0B5D" w:rsidRPr="004233EF" w:rsidRDefault="00DE0B5D" w:rsidP="00CE3602">
      <w:pPr>
        <w:spacing w:after="0" w:line="240" w:lineRule="auto"/>
        <w:rPr>
          <w:rFonts w:cstheme="minorHAnsi"/>
        </w:rPr>
      </w:pPr>
    </w:p>
    <w:p w:rsidR="00020562" w:rsidRPr="004233EF" w:rsidRDefault="00020562" w:rsidP="004233EF">
      <w:pPr>
        <w:pStyle w:val="Paragraphedeliste"/>
        <w:numPr>
          <w:ilvl w:val="0"/>
          <w:numId w:val="4"/>
        </w:numPr>
        <w:spacing w:after="0" w:line="240" w:lineRule="auto"/>
        <w:rPr>
          <w:rFonts w:cstheme="minorHAnsi"/>
          <w:b/>
        </w:rPr>
      </w:pPr>
      <w:r w:rsidRPr="004233EF">
        <w:rPr>
          <w:rFonts w:cstheme="minorHAnsi"/>
          <w:b/>
        </w:rPr>
        <w:t>PROJET</w:t>
      </w:r>
    </w:p>
    <w:p w:rsidR="00AF7AD0" w:rsidRPr="004233EF" w:rsidRDefault="00AF7AD0" w:rsidP="00CE3602">
      <w:pPr>
        <w:spacing w:after="0" w:line="240" w:lineRule="auto"/>
        <w:rPr>
          <w:rFonts w:cstheme="minorHAnsi"/>
        </w:rPr>
      </w:pPr>
      <w:r w:rsidRPr="004233EF">
        <w:rPr>
          <w:rFonts w:cstheme="minorHAnsi"/>
        </w:rPr>
        <w:t>Date prévisionnelle de début du projet : janvier 20</w:t>
      </w:r>
      <w:r w:rsidR="00DE0B5D">
        <w:rPr>
          <w:rFonts w:cstheme="minorHAnsi"/>
        </w:rPr>
        <w:t>20</w:t>
      </w:r>
    </w:p>
    <w:p w:rsidR="00AF7AD0" w:rsidRPr="004233EF" w:rsidRDefault="00AF7AD0" w:rsidP="00CE3602">
      <w:pPr>
        <w:spacing w:after="0" w:line="240" w:lineRule="auto"/>
        <w:rPr>
          <w:rFonts w:cstheme="minorHAnsi"/>
        </w:rPr>
      </w:pPr>
      <w:r w:rsidRPr="004233EF">
        <w:rPr>
          <w:rFonts w:cstheme="minorHAnsi"/>
        </w:rPr>
        <w:t>Date prévisionnelle de fin de projet :</w:t>
      </w:r>
      <w:r w:rsidR="00DE0B5D">
        <w:rPr>
          <w:rFonts w:cstheme="minorHAnsi"/>
        </w:rPr>
        <w:t xml:space="preserve"> Janvier 2022</w:t>
      </w:r>
    </w:p>
    <w:p w:rsidR="00020562" w:rsidRPr="004233EF" w:rsidRDefault="00020562" w:rsidP="00CE3602">
      <w:pPr>
        <w:spacing w:after="0" w:line="240" w:lineRule="auto"/>
        <w:rPr>
          <w:rFonts w:cstheme="minorHAnsi"/>
        </w:rPr>
      </w:pPr>
    </w:p>
    <w:p w:rsidR="00AF7AD0" w:rsidRPr="004233EF" w:rsidRDefault="00AF7AD0" w:rsidP="00CE3602">
      <w:pPr>
        <w:spacing w:after="0" w:line="240" w:lineRule="auto"/>
        <w:rPr>
          <w:rFonts w:cstheme="minorHAnsi"/>
        </w:rPr>
      </w:pPr>
      <w:r w:rsidRPr="004233EF">
        <w:rPr>
          <w:rFonts w:cstheme="minorHAnsi"/>
        </w:rPr>
        <w:t>Types de soins proposés en complément du parcours médical traditionnel :</w:t>
      </w:r>
    </w:p>
    <w:p w:rsidR="0047645B" w:rsidRPr="004233EF" w:rsidRDefault="0047645B" w:rsidP="00CE3602">
      <w:pPr>
        <w:spacing w:after="0" w:line="240" w:lineRule="auto"/>
        <w:rPr>
          <w:rFonts w:cstheme="minorHAnsi"/>
        </w:rPr>
      </w:pPr>
      <w:r w:rsidRPr="004233EF">
        <w:rPr>
          <w:rFonts w:cstheme="minorHAnsi"/>
        </w:rPr>
        <w:t xml:space="preserve">Selon la classification que </w:t>
      </w:r>
      <w:r w:rsidR="00DE0B5D">
        <w:rPr>
          <w:rFonts w:cstheme="minorHAnsi"/>
        </w:rPr>
        <w:t>nous proposons</w:t>
      </w:r>
      <w:r w:rsidRPr="004233EF">
        <w:rPr>
          <w:rFonts w:cstheme="minorHAnsi"/>
        </w:rPr>
        <w:t xml:space="preserve"> (activité physique, nutrition, thérapie de réduction du stress, médecine énergétique, et autres soins) nous couvrons l’ensemble des activités. </w:t>
      </w:r>
    </w:p>
    <w:p w:rsidR="00975613" w:rsidRPr="004233EF" w:rsidRDefault="00975613" w:rsidP="00CE3602">
      <w:pPr>
        <w:spacing w:after="0" w:line="240" w:lineRule="auto"/>
        <w:rPr>
          <w:rFonts w:cstheme="minorHAnsi"/>
        </w:rPr>
      </w:pPr>
    </w:p>
    <w:p w:rsidR="00975613" w:rsidRPr="004233EF" w:rsidRDefault="00975613" w:rsidP="00975613">
      <w:pPr>
        <w:pStyle w:val="titrebloc"/>
        <w:widowControl w:val="0"/>
        <w:rPr>
          <w:rFonts w:asciiTheme="minorHAnsi" w:hAnsiTheme="minorHAnsi" w:cstheme="minorHAnsi"/>
          <w:b w:val="0"/>
          <w:color w:val="auto"/>
          <w:sz w:val="24"/>
          <w:szCs w:val="24"/>
          <w14:ligatures w14:val="none"/>
        </w:rPr>
      </w:pPr>
      <w:r w:rsidRPr="004233EF">
        <w:rPr>
          <w:rFonts w:asciiTheme="minorHAnsi" w:hAnsiTheme="minorHAnsi" w:cstheme="minorHAnsi"/>
          <w:b w:val="0"/>
          <w:color w:val="auto"/>
          <w:sz w:val="24"/>
          <w:szCs w:val="24"/>
        </w:rPr>
        <w:t xml:space="preserve">Par respect à la médecine conventionnelle et parce qu’en France il n’y a qu’une seule médecine qui est la </w:t>
      </w:r>
      <w:r w:rsidRPr="004233EF">
        <w:rPr>
          <w:rFonts w:asciiTheme="minorHAnsi" w:hAnsiTheme="minorHAnsi" w:cstheme="minorHAnsi"/>
          <w:b w:val="0"/>
          <w:color w:val="auto"/>
          <w:sz w:val="24"/>
          <w:szCs w:val="24"/>
          <w:u w:val="single"/>
        </w:rPr>
        <w:t>médecine allopathique</w:t>
      </w:r>
      <w:r w:rsidRPr="004233EF">
        <w:rPr>
          <w:rFonts w:asciiTheme="minorHAnsi" w:hAnsiTheme="minorHAnsi" w:cstheme="minorHAnsi"/>
          <w:b w:val="0"/>
          <w:color w:val="auto"/>
          <w:sz w:val="24"/>
          <w:szCs w:val="24"/>
        </w:rPr>
        <w:t>,</w:t>
      </w:r>
      <w:r w:rsidRPr="004233EF">
        <w:rPr>
          <w:rFonts w:asciiTheme="minorHAnsi" w:hAnsiTheme="minorHAnsi" w:cstheme="minorHAnsi"/>
          <w:b w:val="0"/>
          <w:color w:val="auto"/>
          <w:sz w:val="24"/>
          <w:szCs w:val="24"/>
          <w14:ligatures w14:val="none"/>
        </w:rPr>
        <w:t xml:space="preserve"> nous désignons par </w:t>
      </w:r>
      <w:r w:rsidRPr="004233EF">
        <w:rPr>
          <w:rFonts w:asciiTheme="minorHAnsi" w:hAnsiTheme="minorHAnsi" w:cstheme="minorHAnsi"/>
          <w:b w:val="0"/>
          <w:color w:val="auto"/>
          <w:sz w:val="24"/>
          <w:szCs w:val="24"/>
          <w:u w:val="single"/>
          <w14:ligatures w14:val="none"/>
        </w:rPr>
        <w:t>thérapies complémentaires</w:t>
      </w:r>
      <w:r w:rsidRPr="004233EF">
        <w:rPr>
          <w:rFonts w:asciiTheme="minorHAnsi" w:hAnsiTheme="minorHAnsi" w:cstheme="minorHAnsi"/>
          <w:b w:val="0"/>
          <w:color w:val="auto"/>
          <w:sz w:val="24"/>
          <w:szCs w:val="24"/>
          <w14:ligatures w14:val="none"/>
        </w:rPr>
        <w:t xml:space="preserve"> l’ensemble des </w:t>
      </w:r>
      <w:r w:rsidRPr="004233EF">
        <w:rPr>
          <w:rFonts w:asciiTheme="minorHAnsi" w:hAnsiTheme="minorHAnsi" w:cstheme="minorHAnsi"/>
          <w:b w:val="0"/>
          <w:color w:val="auto"/>
          <w:sz w:val="24"/>
          <w:szCs w:val="24"/>
          <w:u w:val="single"/>
          <w14:ligatures w14:val="none"/>
        </w:rPr>
        <w:t>pratiques holistiques</w:t>
      </w:r>
      <w:r w:rsidRPr="004233EF">
        <w:rPr>
          <w:rFonts w:asciiTheme="minorHAnsi" w:hAnsiTheme="minorHAnsi" w:cstheme="minorHAnsi"/>
          <w:b w:val="0"/>
          <w:color w:val="auto"/>
          <w:sz w:val="24"/>
          <w:szCs w:val="24"/>
          <w14:ligatures w14:val="none"/>
        </w:rPr>
        <w:t xml:space="preserve"> relevant  des « médecines traditionnelles » et </w:t>
      </w:r>
      <w:r w:rsidR="00861865" w:rsidRPr="004233EF">
        <w:rPr>
          <w:rFonts w:asciiTheme="minorHAnsi" w:hAnsiTheme="minorHAnsi" w:cstheme="minorHAnsi"/>
          <w:b w:val="0"/>
          <w:color w:val="auto"/>
          <w:sz w:val="24"/>
          <w:szCs w:val="24"/>
          <w14:ligatures w14:val="none"/>
        </w:rPr>
        <w:t xml:space="preserve">de techniques innovantes, et </w:t>
      </w:r>
      <w:r w:rsidRPr="004233EF">
        <w:rPr>
          <w:rFonts w:asciiTheme="minorHAnsi" w:hAnsiTheme="minorHAnsi" w:cstheme="minorHAnsi"/>
          <w:b w:val="0"/>
          <w:color w:val="auto"/>
          <w:sz w:val="24"/>
          <w:szCs w:val="24"/>
          <w14:ligatures w14:val="none"/>
        </w:rPr>
        <w:t>les regroupons par nature d’«activités».</w:t>
      </w:r>
    </w:p>
    <w:p w:rsidR="00975613" w:rsidRPr="004233EF" w:rsidRDefault="00975613" w:rsidP="00CE3602">
      <w:pPr>
        <w:spacing w:after="0" w:line="240" w:lineRule="auto"/>
        <w:rPr>
          <w:rFonts w:cstheme="minorHAnsi"/>
        </w:rPr>
      </w:pPr>
    </w:p>
    <w:p w:rsidR="0047645B" w:rsidRPr="004233EF" w:rsidRDefault="00861865" w:rsidP="00CE3602">
      <w:pPr>
        <w:spacing w:after="0" w:line="240" w:lineRule="auto"/>
        <w:rPr>
          <w:rFonts w:cstheme="minorHAnsi"/>
          <w:sz w:val="24"/>
          <w:szCs w:val="24"/>
        </w:rPr>
      </w:pPr>
      <w:r w:rsidRPr="004233EF">
        <w:rPr>
          <w:rFonts w:cstheme="minorHAnsi"/>
          <w:sz w:val="24"/>
          <w:szCs w:val="24"/>
        </w:rPr>
        <w:t>Dans n</w:t>
      </w:r>
      <w:r w:rsidR="00975613" w:rsidRPr="004233EF">
        <w:rPr>
          <w:rFonts w:cstheme="minorHAnsi"/>
          <w:sz w:val="24"/>
          <w:szCs w:val="24"/>
        </w:rPr>
        <w:t>otre démarche</w:t>
      </w:r>
      <w:r w:rsidRPr="004233EF">
        <w:rPr>
          <w:rFonts w:cstheme="minorHAnsi"/>
          <w:sz w:val="24"/>
          <w:szCs w:val="24"/>
        </w:rPr>
        <w:t xml:space="preserve"> de </w:t>
      </w:r>
      <w:r w:rsidR="00F028F8">
        <w:rPr>
          <w:rFonts w:cstheme="minorHAnsi"/>
          <w:sz w:val="24"/>
          <w:szCs w:val="24"/>
        </w:rPr>
        <w:t>santé</w:t>
      </w:r>
      <w:r w:rsidRPr="004233EF">
        <w:rPr>
          <w:rFonts w:cstheme="minorHAnsi"/>
          <w:sz w:val="24"/>
          <w:szCs w:val="24"/>
        </w:rPr>
        <w:t xml:space="preserve"> intégrative où nous conjuguons médecine conventionnelle allopathique et thérapies complémentaires</w:t>
      </w:r>
      <w:r w:rsidR="00975613" w:rsidRPr="004233EF">
        <w:rPr>
          <w:rFonts w:cstheme="minorHAnsi"/>
          <w:sz w:val="24"/>
          <w:szCs w:val="24"/>
        </w:rPr>
        <w:t xml:space="preserve">, nous travaillons avec </w:t>
      </w:r>
      <w:r w:rsidRPr="004233EF">
        <w:rPr>
          <w:rFonts w:cstheme="minorHAnsi"/>
          <w:sz w:val="24"/>
          <w:szCs w:val="24"/>
        </w:rPr>
        <w:t>des médecins</w:t>
      </w:r>
      <w:r w:rsidR="00975613" w:rsidRPr="004233EF">
        <w:rPr>
          <w:rFonts w:cstheme="minorHAnsi"/>
          <w:sz w:val="24"/>
          <w:szCs w:val="24"/>
        </w:rPr>
        <w:t xml:space="preserve">. </w:t>
      </w:r>
      <w:r w:rsidR="000E454D" w:rsidRPr="004233EF">
        <w:rPr>
          <w:rFonts w:cstheme="minorHAnsi"/>
          <w:sz w:val="24"/>
          <w:szCs w:val="24"/>
        </w:rPr>
        <w:t>Afin</w:t>
      </w:r>
      <w:r w:rsidR="006725F4" w:rsidRPr="004233EF">
        <w:rPr>
          <w:rFonts w:cstheme="minorHAnsi"/>
          <w:sz w:val="24"/>
          <w:szCs w:val="24"/>
        </w:rPr>
        <w:t xml:space="preserve"> de</w:t>
      </w:r>
      <w:r w:rsidRPr="004233EF">
        <w:rPr>
          <w:rFonts w:cstheme="minorHAnsi"/>
          <w:sz w:val="24"/>
          <w:szCs w:val="24"/>
        </w:rPr>
        <w:t xml:space="preserve"> lever toute confusion </w:t>
      </w:r>
      <w:r w:rsidR="000E454D" w:rsidRPr="004233EF">
        <w:rPr>
          <w:rFonts w:cstheme="minorHAnsi"/>
          <w:sz w:val="24"/>
          <w:szCs w:val="24"/>
        </w:rPr>
        <w:t xml:space="preserve">concernant </w:t>
      </w:r>
      <w:r w:rsidR="00BD7CBF" w:rsidRPr="004233EF">
        <w:rPr>
          <w:rFonts w:cstheme="minorHAnsi"/>
          <w:sz w:val="24"/>
          <w:szCs w:val="24"/>
        </w:rPr>
        <w:t>les compétences</w:t>
      </w:r>
      <w:r w:rsidR="000E454D" w:rsidRPr="004233EF">
        <w:rPr>
          <w:rFonts w:cstheme="minorHAnsi"/>
          <w:sz w:val="24"/>
          <w:szCs w:val="24"/>
        </w:rPr>
        <w:t xml:space="preserve"> des intervenants praticiens </w:t>
      </w:r>
      <w:r w:rsidRPr="004233EF">
        <w:rPr>
          <w:rFonts w:cstheme="minorHAnsi"/>
          <w:sz w:val="24"/>
          <w:szCs w:val="24"/>
        </w:rPr>
        <w:t>et d’être bien</w:t>
      </w:r>
      <w:r w:rsidR="00277779" w:rsidRPr="004233EF">
        <w:rPr>
          <w:rFonts w:cstheme="minorHAnsi"/>
          <w:sz w:val="24"/>
          <w:szCs w:val="24"/>
        </w:rPr>
        <w:t xml:space="preserve"> compris de</w:t>
      </w:r>
      <w:r w:rsidR="0047645B" w:rsidRPr="004233EF">
        <w:rPr>
          <w:rFonts w:cstheme="minorHAnsi"/>
          <w:sz w:val="24"/>
          <w:szCs w:val="24"/>
        </w:rPr>
        <w:t>s</w:t>
      </w:r>
      <w:r w:rsidR="00277779" w:rsidRPr="004233EF">
        <w:rPr>
          <w:rFonts w:cstheme="minorHAnsi"/>
          <w:sz w:val="24"/>
          <w:szCs w:val="24"/>
        </w:rPr>
        <w:t xml:space="preserve"> usagers</w:t>
      </w:r>
      <w:r w:rsidR="0047645B" w:rsidRPr="004233EF">
        <w:rPr>
          <w:rFonts w:cstheme="minorHAnsi"/>
          <w:sz w:val="24"/>
          <w:szCs w:val="24"/>
        </w:rPr>
        <w:t xml:space="preserve"> </w:t>
      </w:r>
      <w:r w:rsidR="00277779" w:rsidRPr="004233EF">
        <w:rPr>
          <w:rFonts w:cstheme="minorHAnsi"/>
          <w:sz w:val="24"/>
          <w:szCs w:val="24"/>
        </w:rPr>
        <w:t>du Centre (</w:t>
      </w:r>
      <w:r w:rsidR="0047645B" w:rsidRPr="004233EF">
        <w:rPr>
          <w:rFonts w:cstheme="minorHAnsi"/>
          <w:sz w:val="24"/>
          <w:szCs w:val="24"/>
        </w:rPr>
        <w:t>clients</w:t>
      </w:r>
      <w:r w:rsidR="00277779" w:rsidRPr="004233EF">
        <w:rPr>
          <w:rFonts w:cstheme="minorHAnsi"/>
          <w:sz w:val="24"/>
          <w:szCs w:val="24"/>
        </w:rPr>
        <w:t>/patients)</w:t>
      </w:r>
      <w:r w:rsidR="00BD7CBF" w:rsidRPr="004233EF">
        <w:rPr>
          <w:rFonts w:cstheme="minorHAnsi"/>
          <w:sz w:val="24"/>
          <w:szCs w:val="24"/>
        </w:rPr>
        <w:t xml:space="preserve">, </w:t>
      </w:r>
      <w:r w:rsidR="0047645B" w:rsidRPr="004233EF">
        <w:rPr>
          <w:rFonts w:cstheme="minorHAnsi"/>
          <w:sz w:val="24"/>
          <w:szCs w:val="24"/>
        </w:rPr>
        <w:t xml:space="preserve">nous avons classifié </w:t>
      </w:r>
      <w:r w:rsidR="00277779" w:rsidRPr="004233EF">
        <w:rPr>
          <w:rFonts w:cstheme="minorHAnsi"/>
          <w:sz w:val="24"/>
          <w:szCs w:val="24"/>
        </w:rPr>
        <w:t xml:space="preserve">les thérapies complémentaires </w:t>
      </w:r>
      <w:r w:rsidR="0047645B" w:rsidRPr="004233EF">
        <w:rPr>
          <w:rFonts w:cstheme="minorHAnsi"/>
          <w:sz w:val="24"/>
          <w:szCs w:val="24"/>
        </w:rPr>
        <w:t>de la façon suivante</w:t>
      </w:r>
      <w:r w:rsidR="00277779" w:rsidRPr="004233EF">
        <w:rPr>
          <w:rFonts w:cstheme="minorHAnsi"/>
          <w:sz w:val="24"/>
          <w:szCs w:val="24"/>
        </w:rPr>
        <w:t xml:space="preserve"> : </w:t>
      </w:r>
    </w:p>
    <w:p w:rsidR="00AF7AD0" w:rsidRPr="004233EF" w:rsidRDefault="00AF7AD0" w:rsidP="0047645B">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w:t>
      </w:r>
      <w:r w:rsidR="00277779" w:rsidRPr="004233EF">
        <w:rPr>
          <w:rFonts w:cstheme="minorHAnsi"/>
          <w:sz w:val="24"/>
          <w:szCs w:val="24"/>
        </w:rPr>
        <w:t>physiologiques (</w:t>
      </w:r>
      <w:r w:rsidR="0047645B" w:rsidRPr="004233EF">
        <w:rPr>
          <w:rFonts w:cstheme="minorHAnsi"/>
          <w:sz w:val="24"/>
          <w:szCs w:val="24"/>
        </w:rPr>
        <w:t>corps et nutrition</w:t>
      </w:r>
      <w:r w:rsidR="00277779" w:rsidRPr="004233EF">
        <w:rPr>
          <w:rFonts w:cstheme="minorHAnsi"/>
          <w:sz w:val="24"/>
          <w:szCs w:val="24"/>
        </w:rPr>
        <w:t>)</w:t>
      </w:r>
      <w:r w:rsidR="00D7012E" w:rsidRPr="004233EF">
        <w:rPr>
          <w:rFonts w:cstheme="minorHAnsi"/>
          <w:sz w:val="24"/>
          <w:szCs w:val="24"/>
        </w:rPr>
        <w: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énergétiques </w:t>
      </w:r>
      <w:r w:rsidR="006D0834" w:rsidRPr="004233EF">
        <w:rPr>
          <w:rFonts w:cstheme="minorHAnsi"/>
          <w:sz w:val="24"/>
          <w:szCs w:val="24"/>
        </w:rPr>
        <w:t>:</w:t>
      </w:r>
      <w:r w:rsidR="00BD7CBF" w:rsidRPr="004233EF">
        <w:rPr>
          <w:rFonts w:cstheme="minorHAnsi"/>
          <w:sz w:val="24"/>
          <w:szCs w:val="24"/>
        </w:rPr>
        <w:t xml:space="preserve"> magnétisme, shiatsu, reiki, réflexologie, méthode NAET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Activités liées à l’émotionnel</w:t>
      </w:r>
      <w:r w:rsidR="006D0834" w:rsidRPr="004233EF">
        <w:rPr>
          <w:rFonts w:cstheme="minorHAnsi"/>
          <w:sz w:val="24"/>
          <w:szCs w:val="24"/>
        </w:rPr>
        <w:t> :</w:t>
      </w:r>
      <w:r w:rsidR="00BD7CBF" w:rsidRPr="004233EF">
        <w:rPr>
          <w:rFonts w:cstheme="minorHAnsi"/>
          <w:sz w:val="24"/>
          <w:szCs w:val="24"/>
        </w:rPr>
        <w:t xml:space="preserve"> EFT, EMDR, Kinésiologie, </w:t>
      </w:r>
    </w:p>
    <w:p w:rsidR="00277779" w:rsidRPr="004233EF" w:rsidRDefault="00277779" w:rsidP="00975613">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liées au mental : </w:t>
      </w:r>
      <w:r w:rsidR="00BD7CBF" w:rsidRPr="004233EF">
        <w:rPr>
          <w:rFonts w:cstheme="minorHAnsi"/>
          <w:sz w:val="24"/>
          <w:szCs w:val="24"/>
        </w:rPr>
        <w:t xml:space="preserve">Neurofeedback, sophrologie, </w:t>
      </w:r>
    </w:p>
    <w:p w:rsidR="00C168A2" w:rsidRDefault="00C168A2" w:rsidP="00277779">
      <w:pPr>
        <w:pStyle w:val="titrebloc"/>
        <w:widowControl w:val="0"/>
        <w:rPr>
          <w:rFonts w:asciiTheme="minorHAnsi" w:hAnsiTheme="minorHAnsi" w:cstheme="minorHAnsi"/>
          <w:b w:val="0"/>
          <w:color w:val="auto"/>
          <w:sz w:val="24"/>
          <w:szCs w:val="24"/>
          <w14:ligatures w14:val="none"/>
        </w:rPr>
      </w:pPr>
    </w:p>
    <w:p w:rsidR="00C168A2" w:rsidRPr="004233EF" w:rsidRDefault="00C168A2" w:rsidP="00277779">
      <w:pPr>
        <w:pStyle w:val="titrebloc"/>
        <w:widowControl w:val="0"/>
        <w:rPr>
          <w:rFonts w:asciiTheme="minorHAnsi" w:hAnsiTheme="minorHAnsi" w:cstheme="minorHAnsi"/>
          <w:b w:val="0"/>
          <w:color w:val="auto"/>
          <w:sz w:val="24"/>
          <w:szCs w:val="24"/>
          <w14:ligatures w14:val="none"/>
        </w:rPr>
      </w:pPr>
    </w:p>
    <w:p w:rsidR="00165928" w:rsidRDefault="00165928" w:rsidP="00165928">
      <w:pPr>
        <w:pStyle w:val="titrebloc"/>
        <w:widowControl w:val="0"/>
        <w:rPr>
          <w:rFonts w:asciiTheme="minorHAnsi" w:hAnsiTheme="minorHAnsi" w:cstheme="minorHAnsi"/>
          <w:b w:val="0"/>
          <w:color w:val="auto"/>
          <w:sz w:val="24"/>
          <w:szCs w:val="24"/>
          <w14:ligatures w14:val="none"/>
        </w:rPr>
      </w:pPr>
      <w:r w:rsidRPr="004233EF">
        <w:rPr>
          <w:rFonts w:asciiTheme="minorHAnsi" w:hAnsiTheme="minorHAnsi" w:cstheme="minorHAnsi"/>
          <w:b w:val="0"/>
          <w:color w:val="auto"/>
          <w:sz w:val="24"/>
          <w:szCs w:val="24"/>
          <w14:ligatures w14:val="none"/>
        </w:rPr>
        <w:lastRenderedPageBreak/>
        <w:t>Lis</w:t>
      </w:r>
      <w:r w:rsidR="002D58E4" w:rsidRPr="004233EF">
        <w:rPr>
          <w:rFonts w:asciiTheme="minorHAnsi" w:hAnsiTheme="minorHAnsi" w:cstheme="minorHAnsi"/>
          <w:b w:val="0"/>
          <w:color w:val="auto"/>
          <w:sz w:val="24"/>
          <w:szCs w:val="24"/>
          <w14:ligatures w14:val="none"/>
        </w:rPr>
        <w:t xml:space="preserve">te des </w:t>
      </w:r>
      <w:r w:rsidR="00DE0B5D">
        <w:rPr>
          <w:rFonts w:asciiTheme="minorHAnsi" w:hAnsiTheme="minorHAnsi" w:cstheme="minorHAnsi"/>
          <w:b w:val="0"/>
          <w:color w:val="auto"/>
          <w:sz w:val="24"/>
          <w:szCs w:val="24"/>
          <w14:ligatures w14:val="none"/>
        </w:rPr>
        <w:t>pratiques présente dans un</w:t>
      </w:r>
      <w:r w:rsidRPr="004233EF">
        <w:rPr>
          <w:rFonts w:asciiTheme="minorHAnsi" w:hAnsiTheme="minorHAnsi" w:cstheme="minorHAnsi"/>
          <w:b w:val="0"/>
          <w:color w:val="auto"/>
          <w:sz w:val="24"/>
          <w:szCs w:val="24"/>
          <w14:ligatures w14:val="none"/>
        </w:rPr>
        <w:t xml:space="preserve"> Centre :</w:t>
      </w:r>
    </w:p>
    <w:p w:rsidR="00DE0B5D" w:rsidRDefault="00DE0B5D" w:rsidP="00165928">
      <w:pPr>
        <w:pStyle w:val="titrebloc"/>
        <w:widowControl w:val="0"/>
        <w:rPr>
          <w:rFonts w:asciiTheme="minorHAnsi" w:hAnsiTheme="minorHAnsi" w:cstheme="minorHAnsi"/>
          <w:b w:val="0"/>
          <w:color w:val="auto"/>
          <w:sz w:val="24"/>
          <w:szCs w:val="24"/>
          <w14:ligatures w14:val="none"/>
        </w:rPr>
      </w:pPr>
    </w:p>
    <w:p w:rsidR="00DE0B5D" w:rsidRPr="004233EF" w:rsidRDefault="00DE0B5D" w:rsidP="00165928">
      <w:pPr>
        <w:pStyle w:val="titrebloc"/>
        <w:widowControl w:val="0"/>
        <w:rPr>
          <w:rFonts w:asciiTheme="minorHAnsi" w:hAnsiTheme="minorHAnsi" w:cstheme="minorHAnsi"/>
          <w:b w:val="0"/>
          <w:color w:val="auto"/>
          <w:sz w:val="24"/>
          <w:szCs w:val="24"/>
          <w14:ligatures w14:val="none"/>
        </w:rPr>
        <w:sectPr w:rsidR="00DE0B5D" w:rsidRPr="004233EF" w:rsidSect="00BB2A89">
          <w:headerReference w:type="default" r:id="rId7"/>
          <w:footerReference w:type="default" r:id="rId8"/>
          <w:pgSz w:w="11906" w:h="16838"/>
          <w:pgMar w:top="2127" w:right="1417" w:bottom="1417" w:left="1417" w:header="708" w:footer="708" w:gutter="0"/>
          <w:cols w:space="708"/>
          <w:docGrid w:linePitch="360"/>
        </w:sectPr>
      </w:pP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Acupuncture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Aromathérapie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Auriculothérapie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Chiropraxie</w:t>
      </w:r>
    </w:p>
    <w:p w:rsidR="00C97F1E" w:rsidRPr="004233EF" w:rsidRDefault="001F3800"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Chromothérapie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Coaching</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Dermographie esthétique</w:t>
      </w:r>
      <w:r w:rsidRPr="004233EF">
        <w:rPr>
          <w:rFonts w:cstheme="minorHAnsi"/>
          <w:bCs/>
          <w:sz w:val="24"/>
          <w:szCs w:val="24"/>
        </w:rPr>
        <w:br/>
        <w:t>et médicale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Diététique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EFT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EMDR</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Etiopathie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Fasciathérapie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Fleurs de Bach</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Gestalt 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Hirudothérapie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Homéopathie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Hypnose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Kinésiologie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Lithothérapie</w:t>
      </w:r>
    </w:p>
    <w:p w:rsidR="00D21494" w:rsidRPr="004233EF" w:rsidRDefault="00D21494" w:rsidP="00D21494">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Magnétisme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Massage </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Méthode NAET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Naturopathie</w:t>
      </w:r>
    </w:p>
    <w:p w:rsidR="00C97F1E" w:rsidRPr="004233EF" w:rsidRDefault="00E400AB"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Neurof</w:t>
      </w:r>
      <w:r w:rsidR="00C97F1E" w:rsidRPr="004233EF">
        <w:rPr>
          <w:rFonts w:cstheme="minorHAnsi"/>
          <w:bCs/>
          <w:sz w:val="24"/>
          <w:szCs w:val="24"/>
        </w:rPr>
        <w:t>eedback</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Nutrition</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Ostéopathie</w:t>
      </w:r>
    </w:p>
    <w:p w:rsidR="00C97F1E" w:rsidRPr="004233EF" w:rsidRDefault="00C97F1E" w:rsidP="00861865">
      <w:pPr>
        <w:pStyle w:val="Paragraphedeliste"/>
        <w:widowControl w:val="0"/>
        <w:numPr>
          <w:ilvl w:val="0"/>
          <w:numId w:val="1"/>
        </w:numPr>
        <w:spacing w:line="168" w:lineRule="auto"/>
        <w:ind w:right="-283"/>
        <w:rPr>
          <w:rFonts w:cstheme="minorHAnsi"/>
          <w:bCs/>
          <w:sz w:val="24"/>
          <w:szCs w:val="24"/>
        </w:rPr>
      </w:pPr>
      <w:r w:rsidRPr="004233EF">
        <w:rPr>
          <w:rFonts w:cstheme="minorHAnsi"/>
          <w:bCs/>
          <w:sz w:val="24"/>
          <w:szCs w:val="24"/>
        </w:rPr>
        <w:t>Pédicurie podologie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Phytothérapie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PNL</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Psychanalyse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Réflexologie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Reiki</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Shiatsu</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Soins </w:t>
      </w:r>
      <w:r w:rsidR="00861865" w:rsidRPr="004233EF">
        <w:rPr>
          <w:rFonts w:cstheme="minorHAnsi"/>
          <w:bCs/>
          <w:sz w:val="24"/>
          <w:szCs w:val="24"/>
        </w:rPr>
        <w:t xml:space="preserve">des </w:t>
      </w:r>
      <w:r w:rsidRPr="004233EF">
        <w:rPr>
          <w:rFonts w:cstheme="minorHAnsi"/>
          <w:bCs/>
          <w:sz w:val="24"/>
          <w:szCs w:val="24"/>
        </w:rPr>
        <w:t>troubles érectile</w:t>
      </w:r>
      <w:r w:rsidR="00BD7CBF" w:rsidRPr="004233EF">
        <w:rPr>
          <w:rFonts w:cstheme="minorHAnsi"/>
          <w:bCs/>
          <w:sz w:val="24"/>
          <w:szCs w:val="24"/>
        </w:rPr>
        <w:t>s</w:t>
      </w:r>
      <w:r w:rsidR="00861865" w:rsidRPr="004233EF">
        <w:rPr>
          <w:rFonts w:cstheme="minorHAnsi"/>
          <w:bCs/>
          <w:sz w:val="24"/>
          <w:szCs w:val="24"/>
        </w:rPr>
        <w:t xml:space="preserve"> par onde de choc de faible intensité</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Somatothérapie</w:t>
      </w:r>
    </w:p>
    <w:p w:rsidR="00C97F1E" w:rsidRPr="004233EF" w:rsidRDefault="00C97F1E" w:rsidP="00861865">
      <w:pPr>
        <w:pStyle w:val="Paragraphedeliste"/>
        <w:widowControl w:val="0"/>
        <w:numPr>
          <w:ilvl w:val="0"/>
          <w:numId w:val="1"/>
        </w:numPr>
        <w:spacing w:line="168" w:lineRule="auto"/>
        <w:rPr>
          <w:rFonts w:cstheme="minorHAnsi"/>
          <w:bCs/>
          <w:sz w:val="24"/>
          <w:szCs w:val="24"/>
        </w:rPr>
        <w:sectPr w:rsidR="00C97F1E" w:rsidRPr="004233EF" w:rsidSect="00C97F1E">
          <w:type w:val="continuous"/>
          <w:pgSz w:w="11906" w:h="16838"/>
          <w:pgMar w:top="1417" w:right="1417" w:bottom="1417" w:left="1417" w:header="708" w:footer="708" w:gutter="0"/>
          <w:cols w:num="3" w:space="708"/>
          <w:docGrid w:linePitch="360"/>
        </w:sectPr>
      </w:pPr>
      <w:r w:rsidRPr="004233EF">
        <w:rPr>
          <w:rFonts w:cstheme="minorHAnsi"/>
          <w:bCs/>
          <w:sz w:val="24"/>
          <w:szCs w:val="24"/>
        </w:rPr>
        <w:t>Sophrologie</w:t>
      </w:r>
    </w:p>
    <w:p w:rsidR="00C97F1E" w:rsidRPr="004233EF" w:rsidRDefault="006725F4" w:rsidP="00861865">
      <w:pPr>
        <w:widowControl w:val="0"/>
        <w:rPr>
          <w:rFonts w:cstheme="minorHAnsi"/>
        </w:rPr>
      </w:pPr>
      <w:r w:rsidRPr="004233EF">
        <w:rPr>
          <w:rFonts w:cstheme="minorHAnsi"/>
          <w:sz w:val="24"/>
          <w:szCs w:val="24"/>
        </w:rPr>
        <w:t>Il est important de</w:t>
      </w:r>
      <w:r w:rsidR="00975613" w:rsidRPr="004233EF">
        <w:rPr>
          <w:rFonts w:cstheme="minorHAnsi"/>
          <w:sz w:val="24"/>
          <w:szCs w:val="24"/>
        </w:rPr>
        <w:t xml:space="preserve"> réunir </w:t>
      </w:r>
      <w:r w:rsidRPr="004233EF">
        <w:rPr>
          <w:rFonts w:cstheme="minorHAnsi"/>
          <w:sz w:val="24"/>
          <w:szCs w:val="24"/>
        </w:rPr>
        <w:t xml:space="preserve">dans les pratiques holistiques, </w:t>
      </w:r>
      <w:r w:rsidR="00975613" w:rsidRPr="004233EF">
        <w:rPr>
          <w:rFonts w:cstheme="minorHAnsi"/>
          <w:sz w:val="24"/>
          <w:szCs w:val="24"/>
        </w:rPr>
        <w:t>les pratiques ancestrales et des techniques innovantes</w:t>
      </w:r>
      <w:r w:rsidR="00975613" w:rsidRPr="004233EF">
        <w:rPr>
          <w:rFonts w:cstheme="minorHAnsi"/>
        </w:rPr>
        <w:t xml:space="preserve"> qui visent toutes</w:t>
      </w:r>
      <w:r w:rsidR="00975613" w:rsidRPr="004233EF">
        <w:rPr>
          <w:rFonts w:cstheme="minorHAnsi"/>
          <w:bCs/>
        </w:rPr>
        <w:t xml:space="preserve"> à soulager la douleur tant physique que psychique.</w:t>
      </w:r>
      <w:r w:rsidR="00C97F1E" w:rsidRPr="004233EF">
        <w:rPr>
          <w:rFonts w:cstheme="minorHAnsi"/>
        </w:rPr>
        <w:t> </w:t>
      </w:r>
    </w:p>
    <w:p w:rsidR="00F95C77" w:rsidRPr="001C647E" w:rsidRDefault="006725F4" w:rsidP="00F95C77">
      <w:pPr>
        <w:spacing w:after="0" w:line="240" w:lineRule="auto"/>
        <w:rPr>
          <w:rFonts w:cstheme="minorHAnsi"/>
          <w:b/>
          <w:sz w:val="16"/>
          <w:szCs w:val="16"/>
        </w:rPr>
      </w:pPr>
      <w:r w:rsidRPr="004233EF">
        <w:rPr>
          <w:rFonts w:cstheme="minorHAnsi"/>
          <w:b/>
        </w:rPr>
        <w:t xml:space="preserve">Nous </w:t>
      </w:r>
      <w:r w:rsidR="00E400AB" w:rsidRPr="004233EF">
        <w:rPr>
          <w:rFonts w:cstheme="minorHAnsi"/>
          <w:b/>
        </w:rPr>
        <w:t>voulons</w:t>
      </w:r>
      <w:r w:rsidRPr="004233EF">
        <w:rPr>
          <w:rFonts w:cstheme="minorHAnsi"/>
          <w:b/>
        </w:rPr>
        <w:t xml:space="preserve"> </w:t>
      </w:r>
      <w:r w:rsidR="00E400AB" w:rsidRPr="004233EF">
        <w:rPr>
          <w:rFonts w:cstheme="minorHAnsi"/>
          <w:b/>
        </w:rPr>
        <w:t xml:space="preserve">donc </w:t>
      </w:r>
      <w:r w:rsidRPr="004233EF">
        <w:rPr>
          <w:rFonts w:cstheme="minorHAnsi"/>
          <w:b/>
        </w:rPr>
        <w:t xml:space="preserve">aussi </w:t>
      </w:r>
      <w:r w:rsidR="000E7412">
        <w:rPr>
          <w:rFonts w:cstheme="minorHAnsi"/>
          <w:b/>
        </w:rPr>
        <w:t>développer dans nos</w:t>
      </w:r>
      <w:r w:rsidR="00E400AB" w:rsidRPr="004233EF">
        <w:rPr>
          <w:rFonts w:cstheme="minorHAnsi"/>
          <w:b/>
        </w:rPr>
        <w:t xml:space="preserve"> centre</w:t>
      </w:r>
      <w:r w:rsidR="000E7412">
        <w:rPr>
          <w:rFonts w:cstheme="minorHAnsi"/>
          <w:b/>
        </w:rPr>
        <w:t>s</w:t>
      </w:r>
      <w:r w:rsidR="00E400AB" w:rsidRPr="004233EF">
        <w:rPr>
          <w:rFonts w:cstheme="minorHAnsi"/>
          <w:b/>
        </w:rPr>
        <w:t xml:space="preserve"> </w:t>
      </w:r>
      <w:r w:rsidRPr="004233EF">
        <w:rPr>
          <w:rFonts w:cstheme="minorHAnsi"/>
          <w:b/>
        </w:rPr>
        <w:t>comme</w:t>
      </w:r>
      <w:r w:rsidR="00165928" w:rsidRPr="004233EF">
        <w:rPr>
          <w:rFonts w:cstheme="minorHAnsi"/>
          <w:b/>
        </w:rPr>
        <w:t xml:space="preserve"> pratiques </w:t>
      </w:r>
      <w:r w:rsidR="00F95C77" w:rsidRPr="004233EF">
        <w:rPr>
          <w:rFonts w:cstheme="minorHAnsi"/>
          <w:b/>
        </w:rPr>
        <w:t xml:space="preserve">innovantes </w:t>
      </w:r>
      <w:r w:rsidR="00165928" w:rsidRPr="004233EF">
        <w:rPr>
          <w:rFonts w:cstheme="minorHAnsi"/>
          <w:b/>
        </w:rPr>
        <w:t>:</w:t>
      </w:r>
      <w:r w:rsidR="00BD7CBF" w:rsidRPr="001C647E">
        <w:rPr>
          <w:rFonts w:cstheme="minorHAnsi"/>
          <w:b/>
          <w:sz w:val="16"/>
          <w:szCs w:val="16"/>
        </w:rPr>
        <w:br/>
      </w:r>
    </w:p>
    <w:p w:rsidR="00BD7CBF" w:rsidRPr="004233EF" w:rsidRDefault="00BD7CBF" w:rsidP="001C647E">
      <w:pPr>
        <w:pStyle w:val="Paragraphedeliste"/>
        <w:widowControl w:val="0"/>
        <w:numPr>
          <w:ilvl w:val="0"/>
          <w:numId w:val="1"/>
        </w:numPr>
        <w:spacing w:after="0" w:line="240" w:lineRule="auto"/>
        <w:rPr>
          <w:rFonts w:cstheme="minorHAnsi"/>
          <w:bCs/>
          <w:sz w:val="24"/>
          <w:szCs w:val="24"/>
        </w:rPr>
      </w:pPr>
      <w:r w:rsidRPr="004233EF">
        <w:rPr>
          <w:rFonts w:cstheme="minorHAnsi"/>
          <w:bCs/>
          <w:sz w:val="24"/>
          <w:szCs w:val="24"/>
        </w:rPr>
        <w:t>Soins des troubles érectiles par on</w:t>
      </w:r>
      <w:r w:rsidR="001C647E">
        <w:rPr>
          <w:rFonts w:cstheme="minorHAnsi"/>
          <w:bCs/>
          <w:sz w:val="24"/>
          <w:szCs w:val="24"/>
        </w:rPr>
        <w:t>de de choc de faible intensité,</w:t>
      </w:r>
    </w:p>
    <w:p w:rsidR="00BD7CBF" w:rsidRPr="001C647E" w:rsidRDefault="00307B5C" w:rsidP="001C647E">
      <w:pPr>
        <w:pStyle w:val="Paragraphedeliste"/>
        <w:numPr>
          <w:ilvl w:val="0"/>
          <w:numId w:val="1"/>
        </w:numPr>
        <w:spacing w:after="0" w:line="240" w:lineRule="auto"/>
        <w:rPr>
          <w:rFonts w:cstheme="minorHAnsi"/>
        </w:rPr>
      </w:pPr>
      <w:r w:rsidRPr="004233EF">
        <w:rPr>
          <w:rFonts w:cstheme="minorHAnsi"/>
        </w:rPr>
        <w:t>La Chromo</w:t>
      </w:r>
      <w:r w:rsidR="007D4A31" w:rsidRPr="004233EF">
        <w:rPr>
          <w:rFonts w:cstheme="minorHAnsi"/>
        </w:rPr>
        <w:t>thérapie quantique,</w:t>
      </w:r>
    </w:p>
    <w:p w:rsidR="00AF7AD0" w:rsidRPr="001C647E" w:rsidRDefault="007D4A31" w:rsidP="001C647E">
      <w:pPr>
        <w:pStyle w:val="Paragraphedeliste"/>
        <w:numPr>
          <w:ilvl w:val="0"/>
          <w:numId w:val="1"/>
        </w:numPr>
        <w:spacing w:after="0" w:line="240" w:lineRule="auto"/>
        <w:rPr>
          <w:rFonts w:cstheme="minorHAnsi"/>
          <w:sz w:val="16"/>
          <w:szCs w:val="16"/>
        </w:rPr>
      </w:pPr>
      <w:r w:rsidRPr="004233EF">
        <w:rPr>
          <w:rFonts w:cstheme="minorHAnsi"/>
        </w:rPr>
        <w:t>La biorésonance.</w:t>
      </w:r>
    </w:p>
    <w:p w:rsidR="00AD6FC1" w:rsidRPr="001C647E" w:rsidRDefault="00AD6FC1"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r w:rsidRPr="004233EF">
        <w:rPr>
          <w:rFonts w:asciiTheme="minorHAnsi" w:hAnsiTheme="minorHAnsi" w:cstheme="minorHAnsi"/>
          <w:sz w:val="24"/>
          <w:szCs w:val="24"/>
        </w:rPr>
        <w:t>La Chromothérapie quantique :</w:t>
      </w: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4233EF" w:rsidRDefault="00E400AB" w:rsidP="00884121">
      <w:pPr>
        <w:pStyle w:val="Titre2"/>
        <w:shd w:val="clear" w:color="auto" w:fill="FFFFFF"/>
        <w:spacing w:before="0" w:beforeAutospacing="0" w:after="0" w:afterAutospacing="0"/>
        <w:rPr>
          <w:rFonts w:asciiTheme="minorHAnsi" w:hAnsiTheme="minorHAnsi" w:cstheme="minorHAnsi"/>
          <w:sz w:val="24"/>
          <w:szCs w:val="24"/>
        </w:rPr>
      </w:pPr>
      <w:r w:rsidRPr="004233EF">
        <w:rPr>
          <w:rFonts w:asciiTheme="minorHAnsi" w:hAnsiTheme="minorHAnsi" w:cstheme="minorHAnsi"/>
          <w:bCs w:val="0"/>
          <w:sz w:val="24"/>
          <w:szCs w:val="24"/>
        </w:rPr>
        <w:t>La chromothérapie</w:t>
      </w:r>
      <w:r w:rsidRPr="004233EF">
        <w:rPr>
          <w:rFonts w:asciiTheme="minorHAnsi" w:hAnsiTheme="minorHAnsi" w:cstheme="minorHAnsi"/>
          <w:b w:val="0"/>
          <w:bCs w:val="0"/>
          <w:sz w:val="24"/>
          <w:szCs w:val="24"/>
        </w:rPr>
        <w:t xml:space="preserve"> consiste à régénérer les cellules humaines grâce à la lumière et plus particulièrement en utilisant des couleurs et des alternances appropriées.</w:t>
      </w:r>
    </w:p>
    <w:p w:rsidR="00F67723" w:rsidRPr="001C647E" w:rsidRDefault="00E400AB" w:rsidP="001C647E">
      <w:pPr>
        <w:pStyle w:val="Titre2"/>
        <w:shd w:val="clear" w:color="auto" w:fill="FFFFFF"/>
        <w:spacing w:before="0" w:beforeAutospacing="0" w:after="0" w:afterAutospacing="0"/>
        <w:ind w:right="-426"/>
        <w:rPr>
          <w:rFonts w:asciiTheme="minorHAnsi" w:hAnsiTheme="minorHAnsi" w:cstheme="minorHAnsi"/>
          <w:b w:val="0"/>
          <w:bCs w:val="0"/>
          <w:sz w:val="24"/>
          <w:szCs w:val="24"/>
        </w:rPr>
      </w:pPr>
      <w:r w:rsidRPr="004233EF">
        <w:rPr>
          <w:rFonts w:asciiTheme="minorHAnsi" w:hAnsiTheme="minorHAnsi" w:cstheme="minorHAnsi"/>
          <w:b w:val="0"/>
          <w:bCs w:val="0"/>
          <w:sz w:val="24"/>
          <w:szCs w:val="24"/>
        </w:rPr>
        <w:t>La </w:t>
      </w:r>
      <w:r w:rsidRPr="004233EF">
        <w:rPr>
          <w:rFonts w:asciiTheme="minorHAnsi" w:hAnsiTheme="minorHAnsi" w:cstheme="minorHAnsi"/>
          <w:sz w:val="24"/>
          <w:szCs w:val="24"/>
        </w:rPr>
        <w:t xml:space="preserve">chromothérapie quantique </w:t>
      </w:r>
      <w:r w:rsidRPr="004233EF">
        <w:rPr>
          <w:rFonts w:asciiTheme="minorHAnsi" w:hAnsiTheme="minorHAnsi" w:cstheme="minorHAnsi"/>
          <w:b w:val="0"/>
          <w:bCs w:val="0"/>
          <w:sz w:val="24"/>
          <w:szCs w:val="24"/>
        </w:rPr>
        <w:t>utilise non seulement des LED et des diodes</w:t>
      </w:r>
      <w:r w:rsidRPr="004233EF">
        <w:rPr>
          <w:rFonts w:asciiTheme="minorHAnsi" w:hAnsiTheme="minorHAnsi" w:cstheme="minorHAnsi"/>
          <w:sz w:val="24"/>
          <w:szCs w:val="24"/>
        </w:rPr>
        <w:t xml:space="preserve"> </w:t>
      </w:r>
      <w:r w:rsidRPr="004233EF">
        <w:rPr>
          <w:rFonts w:asciiTheme="minorHAnsi" w:hAnsiTheme="minorHAnsi" w:cstheme="minorHAnsi"/>
          <w:b w:val="0"/>
          <w:bCs w:val="0"/>
          <w:sz w:val="24"/>
          <w:szCs w:val="24"/>
        </w:rPr>
        <w:t>infrarouges mais aussi des lasers, dont la lumière générée est "cohérente" (les photons des lasers tournent tous dans le même sens contrairement à la lumière du jour, dite "non cohérente"). Puis, comme cette lumière est incompatible avec la cellule humaine et la brûle, elle est projetée à travers un </w:t>
      </w:r>
      <w:r w:rsidRPr="004233EF">
        <w:rPr>
          <w:rFonts w:asciiTheme="minorHAnsi" w:hAnsiTheme="minorHAnsi" w:cstheme="minorHAnsi"/>
          <w:sz w:val="24"/>
          <w:szCs w:val="24"/>
        </w:rPr>
        <w:t xml:space="preserve">anneau magnétique </w:t>
      </w:r>
      <w:r w:rsidRPr="004233EF">
        <w:rPr>
          <w:rFonts w:asciiTheme="minorHAnsi" w:hAnsiTheme="minorHAnsi" w:cstheme="minorHAnsi"/>
          <w:b w:val="0"/>
          <w:bCs w:val="0"/>
          <w:sz w:val="24"/>
          <w:szCs w:val="24"/>
        </w:rPr>
        <w:t>(champ magnétique circulaire) afin d'en changer le sens de rotation des photons et les rendre compatibles avec le corps humain. Là devient possible une projection lumineuse de couleurs jusqu'à 12 cm à l'intérieur du corps, rendant ainsi possible traitement des tissus et des organes comme le cœur, le foie, les reins... et les intestins, lieu où se créent 70% de nos neurotransmetteurs.</w:t>
      </w:r>
      <w:r w:rsidR="001C647E">
        <w:rPr>
          <w:rFonts w:asciiTheme="minorHAnsi" w:hAnsiTheme="minorHAnsi" w:cstheme="minorHAnsi"/>
          <w:b w:val="0"/>
          <w:bCs w:val="0"/>
          <w:sz w:val="24"/>
          <w:szCs w:val="24"/>
        </w:rPr>
        <w:br/>
      </w:r>
      <w:r w:rsidR="001C647E">
        <w:rPr>
          <w:rFonts w:asciiTheme="minorHAnsi" w:hAnsiTheme="minorHAnsi" w:cstheme="minorHAnsi"/>
          <w:b w:val="0"/>
          <w:bCs w:val="0"/>
          <w:sz w:val="24"/>
          <w:szCs w:val="24"/>
        </w:rPr>
        <w:br/>
      </w:r>
      <w:r w:rsidR="00F67723" w:rsidRPr="001C647E">
        <w:rPr>
          <w:rFonts w:asciiTheme="minorHAnsi" w:hAnsiTheme="minorHAnsi" w:cstheme="minorHAnsi"/>
          <w:b w:val="0"/>
          <w:sz w:val="22"/>
          <w:szCs w:val="22"/>
        </w:rPr>
        <w:t>Il est désormais possible d'envoyer les bons messages au corps pour régénérer naturellement les cellules souches du sang, principales actrices des mécanismes naturelles de défense et de réparation du corps humain.</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t>De nombreuses Recherches ont été financées par le Programme Spatial Européen pour permettre aux astronautes de disposer de techniques de soin efficaces tout en emportant le moins de possible de médicament à bord des fusées et navettes. Le premier avantage est que nous faisons appel à des principes naturels et le second est que nous n'avons pas d'effet</w:t>
      </w:r>
      <w:r w:rsidR="006E2D4A">
        <w:rPr>
          <w:rFonts w:asciiTheme="minorHAnsi" w:hAnsiTheme="minorHAnsi" w:cstheme="minorHAnsi"/>
          <w:bCs/>
          <w:color w:val="auto"/>
          <w:sz w:val="22"/>
          <w:szCs w:val="22"/>
        </w:rPr>
        <w:t>s</w:t>
      </w:r>
      <w:r w:rsidRPr="004233EF">
        <w:rPr>
          <w:rFonts w:asciiTheme="minorHAnsi" w:hAnsiTheme="minorHAnsi" w:cstheme="minorHAnsi"/>
          <w:bCs/>
          <w:color w:val="auto"/>
          <w:sz w:val="22"/>
          <w:szCs w:val="22"/>
        </w:rPr>
        <w:t xml:space="preserve"> secon</w:t>
      </w:r>
      <w:r w:rsidR="006E2D4A">
        <w:rPr>
          <w:rFonts w:asciiTheme="minorHAnsi" w:hAnsiTheme="minorHAnsi" w:cstheme="minorHAnsi"/>
          <w:bCs/>
          <w:color w:val="auto"/>
          <w:sz w:val="22"/>
          <w:szCs w:val="22"/>
        </w:rPr>
        <w:t>daires.</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t>A partir du moment où une technologie de pointe peut régénérer na</w:t>
      </w:r>
      <w:r w:rsidR="00ED3312">
        <w:rPr>
          <w:rFonts w:asciiTheme="minorHAnsi" w:hAnsiTheme="minorHAnsi" w:cstheme="minorHAnsi"/>
          <w:bCs/>
          <w:color w:val="auto"/>
          <w:sz w:val="22"/>
          <w:szCs w:val="22"/>
        </w:rPr>
        <w:t>turellement nos cellules</w:t>
      </w:r>
      <w:r w:rsidRPr="004233EF">
        <w:rPr>
          <w:rFonts w:asciiTheme="minorHAnsi" w:hAnsiTheme="minorHAnsi" w:cstheme="minorHAnsi"/>
          <w:bCs/>
          <w:color w:val="auto"/>
          <w:sz w:val="22"/>
          <w:szCs w:val="22"/>
        </w:rPr>
        <w:t>, le nombre d'applications devient multiple et même impressionnant : cicatrisation, esthétique, inflammations, douleurs, régénération sélective de neuromédiateurs (ils deviennent des leviers de performance cognitive,</w:t>
      </w:r>
      <w:r w:rsidR="00816023">
        <w:rPr>
          <w:rFonts w:asciiTheme="minorHAnsi" w:hAnsiTheme="minorHAnsi" w:cstheme="minorHAnsi"/>
          <w:bCs/>
          <w:color w:val="auto"/>
          <w:sz w:val="22"/>
          <w:szCs w:val="22"/>
        </w:rPr>
        <w:t xml:space="preserve"> un régulateur d'émotions ou de l’humeur, etc…</w:t>
      </w:r>
    </w:p>
    <w:p w:rsidR="00E400AB" w:rsidRPr="004233EF" w:rsidRDefault="00E400AB" w:rsidP="00B861A3">
      <w:pPr>
        <w:spacing w:after="0" w:line="240" w:lineRule="auto"/>
        <w:rPr>
          <w:rFonts w:cstheme="minorHAnsi"/>
        </w:rPr>
      </w:pPr>
    </w:p>
    <w:p w:rsidR="00C168A2" w:rsidRDefault="00C168A2" w:rsidP="00BD7CBF">
      <w:pPr>
        <w:shd w:val="clear" w:color="auto" w:fill="FFFFFF"/>
        <w:spacing w:after="0" w:line="240" w:lineRule="auto"/>
        <w:outlineLvl w:val="1"/>
        <w:rPr>
          <w:rFonts w:eastAsia="Times New Roman" w:cstheme="minorHAnsi"/>
          <w:b/>
          <w:bCs/>
          <w:lang w:eastAsia="fr-FR"/>
        </w:rPr>
      </w:pPr>
    </w:p>
    <w:p w:rsidR="00C168A2" w:rsidRDefault="00C168A2" w:rsidP="00BD7CBF">
      <w:pPr>
        <w:shd w:val="clear" w:color="auto" w:fill="FFFFFF"/>
        <w:spacing w:after="0" w:line="240" w:lineRule="auto"/>
        <w:outlineLvl w:val="1"/>
        <w:rPr>
          <w:rFonts w:eastAsia="Times New Roman" w:cstheme="minorHAnsi"/>
          <w:b/>
          <w:bCs/>
          <w:lang w:eastAsia="fr-FR"/>
        </w:rPr>
      </w:pPr>
    </w:p>
    <w:p w:rsidR="00C168A2" w:rsidRDefault="00C168A2" w:rsidP="00BD7CBF">
      <w:pPr>
        <w:shd w:val="clear" w:color="auto" w:fill="FFFFFF"/>
        <w:spacing w:after="0" w:line="240" w:lineRule="auto"/>
        <w:outlineLvl w:val="1"/>
        <w:rPr>
          <w:rFonts w:eastAsia="Times New Roman" w:cstheme="minorHAnsi"/>
          <w:b/>
          <w:bCs/>
          <w:lang w:eastAsia="fr-FR"/>
        </w:rPr>
      </w:pPr>
    </w:p>
    <w:p w:rsidR="00B861A3" w:rsidRPr="001C647E" w:rsidRDefault="006725F4" w:rsidP="00BD7CBF">
      <w:pPr>
        <w:shd w:val="clear" w:color="auto" w:fill="FFFFFF"/>
        <w:spacing w:after="0" w:line="240" w:lineRule="auto"/>
        <w:outlineLvl w:val="1"/>
        <w:rPr>
          <w:rFonts w:eastAsia="Times New Roman" w:cstheme="minorHAnsi"/>
          <w:b/>
          <w:bCs/>
          <w:sz w:val="16"/>
          <w:szCs w:val="16"/>
          <w:lang w:eastAsia="fr-FR"/>
        </w:rPr>
      </w:pPr>
      <w:r w:rsidRPr="004233EF">
        <w:rPr>
          <w:rFonts w:eastAsia="Times New Roman" w:cstheme="minorHAnsi"/>
          <w:b/>
          <w:bCs/>
          <w:lang w:eastAsia="fr-FR"/>
        </w:rPr>
        <w:t>La Biorésonance</w:t>
      </w:r>
      <w:r w:rsidR="007D4A31" w:rsidRPr="004233EF">
        <w:rPr>
          <w:rFonts w:eastAsia="Times New Roman" w:cstheme="minorHAnsi"/>
          <w:b/>
          <w:bCs/>
          <w:lang w:eastAsia="fr-FR"/>
        </w:rPr>
        <w:t xml:space="preserve"> : </w:t>
      </w:r>
      <w:r w:rsidR="00B861A3" w:rsidRPr="004233EF">
        <w:rPr>
          <w:rFonts w:eastAsia="Times New Roman" w:cstheme="minorHAnsi"/>
          <w:b/>
          <w:bCs/>
          <w:lang w:eastAsia="fr-FR"/>
        </w:rPr>
        <w:t>Ces vibrations high-tech qui reconstituent votre harmonie naturelle</w:t>
      </w:r>
    </w:p>
    <w:p w:rsidR="00B861A3" w:rsidRPr="001C647E" w:rsidRDefault="00B861A3" w:rsidP="00B861A3">
      <w:pPr>
        <w:shd w:val="clear" w:color="auto" w:fill="FFFFFF"/>
        <w:spacing w:after="0" w:line="240" w:lineRule="auto"/>
        <w:rPr>
          <w:rFonts w:eastAsia="Times New Roman" w:cstheme="minorHAnsi"/>
          <w:b/>
          <w:bCs/>
          <w:sz w:val="16"/>
          <w:szCs w:val="16"/>
          <w:lang w:eastAsia="fr-FR"/>
        </w:rPr>
      </w:pPr>
      <w:r w:rsidRPr="001C647E">
        <w:rPr>
          <w:rFonts w:eastAsia="Times New Roman" w:cstheme="minorHAnsi"/>
          <w:b/>
          <w:bCs/>
          <w:sz w:val="16"/>
          <w:szCs w:val="16"/>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lang w:eastAsia="fr-FR"/>
        </w:rPr>
        <w:t>Depuis l’antiquité, le son est connu pour son pouvoir de guérison. Sculptures, parchemins, peintures, gravures et livres y font référence depuis des millénaires et apparaissent dans toutes les cultures humaines, illustrant la fascination portée par l’Homme pour les manifestations de cette énergie physique et éthérique appelée Son.</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lang w:eastAsia="fr-FR"/>
        </w:rPr>
        <w:t xml:space="preserve">AudioVitality représente le pont entre la science moderne et traditionnelle. C'est une méthode de thérapie moderne et déjà reconnue qui s’appuie sur des techniques de soin traditionnelles, utilisant le son pour promouvoir la santé et </w:t>
      </w:r>
      <w:r w:rsidR="00816023">
        <w:rPr>
          <w:rFonts w:eastAsia="Times New Roman" w:cstheme="minorHAnsi"/>
          <w:lang w:eastAsia="fr-FR"/>
        </w:rPr>
        <w:t>la qualité de vie</w:t>
      </w:r>
      <w:r w:rsidRPr="004233EF">
        <w:rPr>
          <w:rFonts w:eastAsia="Times New Roman" w:cstheme="minorHAnsi"/>
          <w:lang w:eastAsia="fr-FR"/>
        </w:rPr>
        <w:t xml:space="preserve"> de l’Homme.</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b/>
          <w:bCs/>
          <w:lang w:eastAsia="fr-FR"/>
        </w:rPr>
        <w:t>Le corps humain a une fabuleuse faculté naturelle de régénération</w:t>
      </w:r>
      <w:r w:rsidRPr="004233EF">
        <w:rPr>
          <w:rFonts w:eastAsia="Times New Roman" w:cstheme="minorHAnsi"/>
          <w:lang w:eastAsia="fr-FR"/>
        </w:rPr>
        <w:t>. Mais avec l’âge, les expériences de vie ou notre environnement stressant, ces processus régénératifs tendent à ralentir et l’information nécessaire à la reconstruction biologique devient chaotique. Les programmes AudioVitality de traitement par les sons contiennent des </w:t>
      </w:r>
      <w:r w:rsidRPr="004233EF">
        <w:rPr>
          <w:rFonts w:eastAsia="Times New Roman" w:cstheme="minorHAnsi"/>
          <w:b/>
          <w:bCs/>
          <w:lang w:eastAsia="fr-FR"/>
        </w:rPr>
        <w:t xml:space="preserve"> informations de résonances </w:t>
      </w:r>
      <w:r w:rsidRPr="004233EF">
        <w:rPr>
          <w:rFonts w:eastAsia="Times New Roman" w:cstheme="minorHAnsi"/>
          <w:lang w:eastAsia="fr-FR"/>
        </w:rPr>
        <w:t>qui pénètrent dans chaque cellule où les qualités spécifiques des résonances de la vibration produisent un effet positif sur le processus de régénération de l’organisme.</w:t>
      </w:r>
    </w:p>
    <w:p w:rsidR="00B861A3" w:rsidRPr="004233EF" w:rsidRDefault="00B861A3" w:rsidP="00B861A3">
      <w:pPr>
        <w:spacing w:after="0" w:line="240" w:lineRule="auto"/>
        <w:rPr>
          <w:rFonts w:cstheme="minorHAnsi"/>
        </w:rPr>
      </w:pPr>
    </w:p>
    <w:p w:rsidR="00D7012E" w:rsidRPr="004233EF" w:rsidRDefault="00020562" w:rsidP="00B861A3">
      <w:pPr>
        <w:spacing w:after="0" w:line="240" w:lineRule="auto"/>
        <w:rPr>
          <w:rFonts w:cstheme="minorHAnsi"/>
          <w:b/>
        </w:rPr>
      </w:pPr>
      <w:r w:rsidRPr="004233EF">
        <w:rPr>
          <w:rFonts w:cstheme="minorHAnsi"/>
          <w:b/>
        </w:rPr>
        <w:t>Objectifs :</w:t>
      </w:r>
      <w:r w:rsidR="003E605D" w:rsidRPr="004233EF">
        <w:rPr>
          <w:rFonts w:cstheme="minorHAnsi"/>
          <w:b/>
        </w:rPr>
        <w:t xml:space="preserve"> </w:t>
      </w:r>
    </w:p>
    <w:p w:rsidR="00D7012E" w:rsidRPr="004233EF" w:rsidRDefault="00F10BE6" w:rsidP="00D7012E">
      <w:r>
        <w:t>L</w:t>
      </w:r>
      <w:r w:rsidR="00D7012E" w:rsidRPr="004233EF">
        <w:t>es objectifs pour les deux ans à venir :</w:t>
      </w:r>
    </w:p>
    <w:p w:rsidR="00D7012E" w:rsidRPr="004233EF" w:rsidRDefault="00D7012E" w:rsidP="00D7012E">
      <w:pPr>
        <w:pStyle w:val="Paragraphedeliste"/>
        <w:numPr>
          <w:ilvl w:val="0"/>
          <w:numId w:val="3"/>
        </w:numPr>
        <w:spacing w:after="0" w:line="240" w:lineRule="auto"/>
        <w:contextualSpacing w:val="0"/>
      </w:pPr>
      <w:r w:rsidRPr="004233EF">
        <w:t xml:space="preserve">Agrandir le Centre de Nogent si opportunité immobilière (immeuble avec vitrine en RdC) pour un maximum de visibilité en plein du centre ville au pied du RER E, </w:t>
      </w:r>
      <w:r w:rsidRPr="004233EF">
        <w:rPr>
          <w:rFonts w:ascii="Wingdings" w:hAnsi="Wingdings"/>
        </w:rPr>
        <w:t></w:t>
      </w:r>
      <w:r w:rsidRPr="004233EF">
        <w:t xml:space="preserve"> avoir la place de créer un lieu pour le Pôle Santé médical. Pour l’instant le siège du Pôle est officiellement au Centre Khépri Santé.</w:t>
      </w:r>
    </w:p>
    <w:p w:rsidR="00D7012E" w:rsidRPr="004233EF" w:rsidRDefault="00D7012E" w:rsidP="00D7012E">
      <w:pPr>
        <w:pStyle w:val="Paragraphedeliste"/>
        <w:numPr>
          <w:ilvl w:val="0"/>
          <w:numId w:val="3"/>
        </w:numPr>
        <w:spacing w:after="0" w:line="240" w:lineRule="auto"/>
        <w:contextualSpacing w:val="0"/>
      </w:pPr>
      <w:r w:rsidRPr="004233EF">
        <w:t>Ouvrir un second Centre avec tout le concept à Olympiade, proche des hôpitaux,</w:t>
      </w:r>
    </w:p>
    <w:p w:rsidR="00D7012E" w:rsidRPr="004233EF" w:rsidRDefault="00D7012E" w:rsidP="00D7012E">
      <w:pPr>
        <w:pStyle w:val="Paragraphedeliste"/>
        <w:numPr>
          <w:ilvl w:val="0"/>
          <w:numId w:val="3"/>
        </w:numPr>
        <w:spacing w:after="0" w:line="240" w:lineRule="auto"/>
        <w:contextualSpacing w:val="0"/>
      </w:pPr>
      <w:r w:rsidRPr="004233EF">
        <w:t>Créer un Comité scientifique pour démontrer l’efficacité des thérapies complémentaires,</w:t>
      </w:r>
    </w:p>
    <w:p w:rsidR="00D7012E" w:rsidRPr="004233EF" w:rsidRDefault="00D7012E" w:rsidP="00D7012E">
      <w:pPr>
        <w:pStyle w:val="Paragraphedeliste"/>
        <w:numPr>
          <w:ilvl w:val="0"/>
          <w:numId w:val="3"/>
        </w:numPr>
        <w:spacing w:after="0" w:line="240" w:lineRule="auto"/>
        <w:contextualSpacing w:val="0"/>
      </w:pPr>
      <w:r w:rsidRPr="004233EF">
        <w:t xml:space="preserve">Créer une Fédération nationale de la </w:t>
      </w:r>
      <w:r w:rsidR="00F028F8">
        <w:t>santé</w:t>
      </w:r>
      <w:r w:rsidRPr="004233EF">
        <w:t xml:space="preserve"> intégrative, </w:t>
      </w:r>
    </w:p>
    <w:p w:rsidR="00D7012E" w:rsidRPr="004233EF" w:rsidRDefault="00D7012E" w:rsidP="00D7012E">
      <w:pPr>
        <w:pStyle w:val="Paragraphedeliste"/>
        <w:numPr>
          <w:ilvl w:val="0"/>
          <w:numId w:val="3"/>
        </w:numPr>
        <w:spacing w:after="0" w:line="240" w:lineRule="auto"/>
        <w:contextualSpacing w:val="0"/>
      </w:pPr>
      <w:r w:rsidRPr="004233EF">
        <w:t>Ouvrir la plateforme de télémédecine à l’international.</w:t>
      </w:r>
    </w:p>
    <w:p w:rsidR="00D7012E" w:rsidRPr="004233EF" w:rsidRDefault="00D7012E" w:rsidP="00B861A3">
      <w:pPr>
        <w:spacing w:after="0" w:line="240" w:lineRule="auto"/>
        <w:rPr>
          <w:rFonts w:cstheme="minorHAnsi"/>
          <w:b/>
        </w:rPr>
      </w:pPr>
    </w:p>
    <w:p w:rsidR="003E605D" w:rsidRPr="004233EF" w:rsidRDefault="003E605D" w:rsidP="00B861A3">
      <w:pPr>
        <w:spacing w:after="0" w:line="240" w:lineRule="auto"/>
        <w:rPr>
          <w:rFonts w:cstheme="minorHAnsi"/>
        </w:rPr>
      </w:pPr>
      <w:r w:rsidRPr="004233EF">
        <w:rPr>
          <w:rFonts w:cstheme="minorHAnsi"/>
          <w:b/>
        </w:rPr>
        <w:t xml:space="preserve">Créer un comité scientifique pour démontrer l’efficacité de la synergie des pratiques et promouvoir la </w:t>
      </w:r>
      <w:r w:rsidR="00F028F8">
        <w:rPr>
          <w:rFonts w:cstheme="minorHAnsi"/>
          <w:b/>
        </w:rPr>
        <w:t>santé</w:t>
      </w:r>
      <w:r w:rsidRPr="004233EF">
        <w:rPr>
          <w:rFonts w:cstheme="minorHAnsi"/>
          <w:b/>
        </w:rPr>
        <w:t xml:space="preserve"> intégrative.</w:t>
      </w:r>
    </w:p>
    <w:p w:rsidR="00020562" w:rsidRPr="004233EF" w:rsidRDefault="00E01487" w:rsidP="00B861A3">
      <w:pPr>
        <w:spacing w:after="0" w:line="240" w:lineRule="auto"/>
        <w:rPr>
          <w:rFonts w:cstheme="minorHAnsi"/>
        </w:rPr>
      </w:pPr>
      <w:r w:rsidRPr="004233EF">
        <w:rPr>
          <w:rFonts w:cstheme="minorHAnsi"/>
        </w:rPr>
        <w:t>M</w:t>
      </w:r>
      <w:r w:rsidR="00020562" w:rsidRPr="004233EF">
        <w:rPr>
          <w:rFonts w:cstheme="minorHAnsi"/>
        </w:rPr>
        <w:t xml:space="preserve">ettre en place </w:t>
      </w:r>
      <w:r w:rsidRPr="004233EF">
        <w:rPr>
          <w:rFonts w:cstheme="minorHAnsi"/>
        </w:rPr>
        <w:t xml:space="preserve">des plans de rétablissement pour </w:t>
      </w:r>
      <w:r w:rsidR="00020562" w:rsidRPr="004233EF">
        <w:rPr>
          <w:rFonts w:cstheme="minorHAnsi"/>
        </w:rPr>
        <w:t xml:space="preserve">la coordination de soins de support quelles que soient les pathologies et </w:t>
      </w:r>
      <w:r w:rsidRPr="004233EF">
        <w:rPr>
          <w:rFonts w:cstheme="minorHAnsi"/>
        </w:rPr>
        <w:t>spécifiquement</w:t>
      </w:r>
      <w:r w:rsidR="00020562" w:rsidRPr="004233EF">
        <w:rPr>
          <w:rFonts w:cstheme="minorHAnsi"/>
        </w:rPr>
        <w:t xml:space="preserve"> en cancérologie et pour les maladies chroniques.</w:t>
      </w:r>
    </w:p>
    <w:p w:rsidR="00E01487" w:rsidRPr="004233EF" w:rsidRDefault="00E01487" w:rsidP="00B861A3">
      <w:pPr>
        <w:spacing w:after="0" w:line="240" w:lineRule="auto"/>
        <w:rPr>
          <w:rFonts w:cstheme="minorHAnsi"/>
        </w:rPr>
      </w:pPr>
      <w:r w:rsidRPr="004233EF">
        <w:rPr>
          <w:rFonts w:cstheme="minorHAnsi"/>
        </w:rPr>
        <w:t>Faire reconnaître le Centre où le malade n’incarne plus la maladie mais ou le patient se libère de la maladie.</w:t>
      </w:r>
    </w:p>
    <w:p w:rsidR="00E01487" w:rsidRPr="004233EF" w:rsidRDefault="00E01487" w:rsidP="00B861A3">
      <w:pPr>
        <w:spacing w:after="0" w:line="240" w:lineRule="auto"/>
        <w:rPr>
          <w:rFonts w:cstheme="minorHAnsi"/>
        </w:rPr>
      </w:pPr>
      <w:r w:rsidRPr="004233EF">
        <w:rPr>
          <w:rFonts w:cstheme="minorHAnsi"/>
        </w:rPr>
        <w:t xml:space="preserve">Dans le Centre Khépri Santé, notre approche globale de l’humain fait rimer efficience de l’accompagnement avec convivialité et lien social dans un lieu apaisant d’attention et d’empathie. Grâce à une vraie prise en charge de la douleur et de l’isolement, nous offrons à nos patients la capacité de rebondir vers une vision positive de la santé, pour reprendre le cours de </w:t>
      </w:r>
      <w:r w:rsidR="003E605D" w:rsidRPr="004233EF">
        <w:rPr>
          <w:rFonts w:cstheme="minorHAnsi"/>
        </w:rPr>
        <w:t>leur</w:t>
      </w:r>
      <w:r w:rsidR="00A1798E" w:rsidRPr="004233EF">
        <w:rPr>
          <w:rFonts w:cstheme="minorHAnsi"/>
        </w:rPr>
        <w:t xml:space="preserve"> vie en ouvrant le champ</w:t>
      </w:r>
      <w:r w:rsidRPr="004233EF">
        <w:rPr>
          <w:rFonts w:cstheme="minorHAnsi"/>
        </w:rPr>
        <w:t xml:space="preserve"> des possibles.</w:t>
      </w:r>
    </w:p>
    <w:p w:rsidR="00020977" w:rsidRPr="004233EF" w:rsidRDefault="00020977" w:rsidP="00B861A3">
      <w:pPr>
        <w:spacing w:after="0" w:line="240" w:lineRule="auto"/>
        <w:rPr>
          <w:rFonts w:cstheme="minorHAnsi"/>
        </w:rPr>
      </w:pPr>
    </w:p>
    <w:p w:rsidR="00C05CB8" w:rsidRPr="004233EF" w:rsidRDefault="00B861A3" w:rsidP="00B861A3">
      <w:pPr>
        <w:widowControl w:val="0"/>
        <w:spacing w:after="0" w:line="240" w:lineRule="auto"/>
        <w:ind w:right="-567"/>
        <w:rPr>
          <w:rFonts w:cstheme="minorHAnsi"/>
          <w:sz w:val="24"/>
          <w:szCs w:val="24"/>
        </w:rPr>
      </w:pPr>
      <w:r w:rsidRPr="004233EF">
        <w:rPr>
          <w:rFonts w:cstheme="minorHAnsi"/>
          <w:b/>
          <w:bCs/>
          <w:sz w:val="24"/>
          <w:szCs w:val="24"/>
        </w:rPr>
        <w:t>La</w:t>
      </w:r>
      <w:r w:rsidR="00C05CB8" w:rsidRPr="004233EF">
        <w:rPr>
          <w:rFonts w:cstheme="minorHAnsi"/>
          <w:b/>
          <w:bCs/>
          <w:sz w:val="24"/>
          <w:szCs w:val="24"/>
        </w:rPr>
        <w:t xml:space="preserve"> Coordination de soins en </w:t>
      </w:r>
      <w:r w:rsidR="00F028F8">
        <w:rPr>
          <w:rFonts w:cstheme="minorHAnsi"/>
          <w:b/>
          <w:bCs/>
          <w:sz w:val="24"/>
          <w:szCs w:val="24"/>
        </w:rPr>
        <w:t>santé</w:t>
      </w:r>
      <w:r w:rsidR="00C05CB8" w:rsidRPr="004233EF">
        <w:rPr>
          <w:rFonts w:cstheme="minorHAnsi"/>
          <w:b/>
          <w:bCs/>
          <w:sz w:val="24"/>
          <w:szCs w:val="24"/>
        </w:rPr>
        <w:t xml:space="preserve"> intégrative, </w:t>
      </w:r>
      <w:r w:rsidRPr="004233EF">
        <w:rPr>
          <w:rFonts w:cstheme="minorHAnsi"/>
          <w:b/>
          <w:bCs/>
          <w:sz w:val="24"/>
          <w:szCs w:val="24"/>
        </w:rPr>
        <w:t xml:space="preserve">que nous mettons en place </w:t>
      </w:r>
      <w:r w:rsidRPr="004233EF">
        <w:rPr>
          <w:rFonts w:cstheme="minorHAnsi"/>
          <w:sz w:val="24"/>
          <w:szCs w:val="24"/>
        </w:rPr>
        <w:t>offre </w:t>
      </w:r>
      <w:r w:rsidR="00C05CB8" w:rsidRPr="004233EF">
        <w:rPr>
          <w:rFonts w:cstheme="minorHAnsi"/>
          <w:sz w:val="24"/>
          <w:szCs w:val="24"/>
        </w:rPr>
        <w:t xml:space="preserve">aux particuliers </w:t>
      </w:r>
      <w:r w:rsidRPr="004233EF">
        <w:rPr>
          <w:rFonts w:cstheme="minorHAnsi"/>
          <w:sz w:val="24"/>
          <w:szCs w:val="24"/>
        </w:rPr>
        <w:t>des plans de rétablissement qui</w:t>
      </w:r>
      <w:r w:rsidR="00C05CB8" w:rsidRPr="004233EF">
        <w:rPr>
          <w:rFonts w:cstheme="minorHAnsi"/>
          <w:sz w:val="24"/>
          <w:szCs w:val="24"/>
        </w:rPr>
        <w:t xml:space="preserve"> </w:t>
      </w:r>
      <w:r w:rsidRPr="004233EF">
        <w:rPr>
          <w:rFonts w:cstheme="minorHAnsi"/>
          <w:sz w:val="24"/>
          <w:szCs w:val="24"/>
        </w:rPr>
        <w:t xml:space="preserve">permettent </w:t>
      </w:r>
      <w:r w:rsidR="00C05CB8" w:rsidRPr="004233EF">
        <w:rPr>
          <w:rFonts w:cstheme="minorHAnsi"/>
          <w:sz w:val="24"/>
          <w:szCs w:val="24"/>
        </w:rPr>
        <w:t>:</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d’agir efficacement grâce à</w:t>
      </w:r>
      <w:r w:rsidRPr="004233EF">
        <w:rPr>
          <w:rFonts w:cstheme="minorHAnsi"/>
          <w:sz w:val="24"/>
          <w:szCs w:val="24"/>
        </w:rPr>
        <w:t xml:space="preserve"> la synergie des pratiques, </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00B861A3" w:rsidRPr="004233EF">
        <w:rPr>
          <w:rFonts w:cstheme="minorHAnsi"/>
          <w:sz w:val="24"/>
          <w:szCs w:val="24"/>
        </w:rPr>
        <w:t xml:space="preserve"> de </w:t>
      </w:r>
      <w:r w:rsidRPr="004233EF">
        <w:rPr>
          <w:rFonts w:cstheme="minorHAnsi"/>
          <w:sz w:val="24"/>
          <w:szCs w:val="24"/>
        </w:rPr>
        <w:t>réduire le risque de récidive,</w:t>
      </w:r>
    </w:p>
    <w:p w:rsidR="00AF7AD0" w:rsidRDefault="00C05CB8" w:rsidP="00CE721D">
      <w:pPr>
        <w:widowControl w:val="0"/>
        <w:spacing w:after="0" w:line="240" w:lineRule="auto"/>
        <w:ind w:left="567" w:hanging="567"/>
        <w:rPr>
          <w:rFonts w:cstheme="minorHAnsi"/>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 xml:space="preserve">de leur </w:t>
      </w:r>
      <w:r w:rsidR="005E2820" w:rsidRPr="004233EF">
        <w:rPr>
          <w:rFonts w:cstheme="minorHAnsi"/>
          <w:sz w:val="24"/>
          <w:szCs w:val="24"/>
        </w:rPr>
        <w:t>faire</w:t>
      </w:r>
      <w:r w:rsidRPr="004233EF">
        <w:rPr>
          <w:rFonts w:cstheme="minorHAnsi"/>
          <w:sz w:val="24"/>
          <w:szCs w:val="24"/>
        </w:rPr>
        <w:t xml:space="preserve"> adopter une nouvelle posture mentale.</w:t>
      </w:r>
    </w:p>
    <w:p w:rsidR="00CE721D" w:rsidRPr="00CE721D" w:rsidRDefault="00CE721D" w:rsidP="00CE721D">
      <w:pPr>
        <w:widowControl w:val="0"/>
        <w:spacing w:after="0" w:line="240" w:lineRule="auto"/>
        <w:ind w:left="567" w:hanging="567"/>
        <w:rPr>
          <w:rFonts w:cstheme="minorHAnsi"/>
          <w:sz w:val="24"/>
          <w:szCs w:val="24"/>
        </w:rPr>
      </w:pPr>
    </w:p>
    <w:p w:rsidR="00AF7AD0" w:rsidRPr="004233EF" w:rsidRDefault="00AF7AD0" w:rsidP="00AF7AD0">
      <w:pPr>
        <w:spacing w:after="0" w:line="240" w:lineRule="auto"/>
        <w:rPr>
          <w:rFonts w:cstheme="minorHAnsi"/>
          <w:b/>
          <w:sz w:val="24"/>
          <w:szCs w:val="24"/>
        </w:rPr>
      </w:pPr>
      <w:r w:rsidRPr="004233EF">
        <w:rPr>
          <w:rFonts w:cstheme="minorHAnsi"/>
          <w:b/>
          <w:sz w:val="24"/>
          <w:szCs w:val="24"/>
        </w:rPr>
        <w:t xml:space="preserve">Description du parcours en </w:t>
      </w:r>
      <w:r w:rsidR="00426FD4">
        <w:rPr>
          <w:rFonts w:cstheme="minorHAnsi"/>
          <w:b/>
          <w:sz w:val="24"/>
          <w:szCs w:val="24"/>
        </w:rPr>
        <w:t>santé</w:t>
      </w:r>
      <w:r w:rsidRPr="004233EF">
        <w:rPr>
          <w:rFonts w:cstheme="minorHAnsi"/>
          <w:b/>
          <w:sz w:val="24"/>
          <w:szCs w:val="24"/>
        </w:rPr>
        <w:t xml:space="preserve"> intégrative :</w:t>
      </w:r>
    </w:p>
    <w:p w:rsidR="00C05CB8" w:rsidRPr="004233EF" w:rsidRDefault="00C05CB8" w:rsidP="00C05CB8">
      <w:pPr>
        <w:pStyle w:val="titrebloc"/>
        <w:widowControl w:val="0"/>
        <w:spacing w:line="240" w:lineRule="auto"/>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 xml:space="preserve">Le principe fondateur du Centre Khépri Santé est l’exercice en commun, </w:t>
      </w:r>
      <w:r w:rsidRPr="004233EF">
        <w:rPr>
          <w:rFonts w:asciiTheme="minorHAnsi" w:hAnsiTheme="minorHAnsi" w:cstheme="minorHAnsi"/>
          <w:b w:val="0"/>
          <w:bCs w:val="0"/>
          <w:color w:val="auto"/>
          <w:sz w:val="24"/>
          <w:szCs w:val="24"/>
          <w14:ligatures w14:val="none"/>
        </w:rPr>
        <w:t>par ses membres, d’activités de coordination et d’éducation thérapeutique en coopération avec tous les professionnels de santé.</w:t>
      </w:r>
    </w:p>
    <w:p w:rsidR="00C05CB8" w:rsidRPr="004233EF" w:rsidRDefault="00C05CB8" w:rsidP="00C05CB8">
      <w:pPr>
        <w:widowControl w:val="0"/>
        <w:spacing w:line="240" w:lineRule="auto"/>
        <w:rPr>
          <w:rFonts w:cstheme="minorHAnsi"/>
          <w:b/>
          <w:bCs/>
          <w:kern w:val="28"/>
          <w:sz w:val="24"/>
          <w:szCs w:val="24"/>
        </w:rPr>
      </w:pPr>
      <w:r w:rsidRPr="004233EF">
        <w:rPr>
          <w:rFonts w:cstheme="minorHAnsi"/>
          <w:b/>
          <w:bCs/>
          <w:kern w:val="24"/>
          <w:sz w:val="24"/>
          <w:szCs w:val="24"/>
        </w:rPr>
        <w:t>Grâce à son organisation pluridisciplinaire, le Centre propose aux usagers de bénéficier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bilan d’analyse de situation sur </w:t>
      </w:r>
      <w:r w:rsidRPr="004233EF">
        <w:rPr>
          <w:rFonts w:cstheme="minorHAnsi"/>
          <w:kern w:val="24"/>
          <w:sz w:val="24"/>
          <w:szCs w:val="24"/>
        </w:rPr>
        <w:t>les plans physique et psycho-émotionnel de la personne. A l’issue de celui-ci des préconisations sont faites pour que l’usager bénéficie de la synergie de différentes pratiques thérapeutiques dites complémentaires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accompagnement personnalisé </w:t>
      </w:r>
      <w:r w:rsidRPr="004233EF">
        <w:rPr>
          <w:rFonts w:cstheme="minorHAnsi"/>
          <w:kern w:val="24"/>
          <w:sz w:val="24"/>
          <w:szCs w:val="24"/>
        </w:rPr>
        <w:t>pour être orienté au mieux vers les pratiques les plus compatibles et adaptées à leur situation ;</w:t>
      </w:r>
    </w:p>
    <w:p w:rsidR="00C05CB8" w:rsidRPr="004233EF" w:rsidRDefault="00C05CB8" w:rsidP="00B861A3">
      <w:pPr>
        <w:pStyle w:val="Paragraphedeliste"/>
        <w:widowControl w:val="0"/>
        <w:numPr>
          <w:ilvl w:val="0"/>
          <w:numId w:val="1"/>
        </w:numPr>
        <w:spacing w:line="240" w:lineRule="auto"/>
        <w:rPr>
          <w:rFonts w:cstheme="minorHAnsi"/>
          <w:kern w:val="24"/>
          <w:sz w:val="24"/>
          <w:szCs w:val="24"/>
        </w:rPr>
      </w:pPr>
      <w:r w:rsidRPr="004233EF">
        <w:rPr>
          <w:rFonts w:cstheme="minorHAnsi"/>
          <w:b/>
          <w:bCs/>
          <w:kern w:val="24"/>
          <w:sz w:val="24"/>
          <w:szCs w:val="24"/>
        </w:rPr>
        <w:t xml:space="preserve">D’une coordination de soins </w:t>
      </w:r>
      <w:r w:rsidRPr="004233EF">
        <w:rPr>
          <w:rFonts w:cstheme="minorHAnsi"/>
          <w:kern w:val="24"/>
          <w:sz w:val="24"/>
          <w:szCs w:val="24"/>
        </w:rPr>
        <w:t>de support pour l’élaboration d’un programme de rétablissement organisé dans le respect et en complément du traitement et suivi médical.</w:t>
      </w:r>
    </w:p>
    <w:p w:rsidR="003E605D" w:rsidRPr="004233EF" w:rsidRDefault="00FA2C1F" w:rsidP="003E605D">
      <w:pPr>
        <w:widowControl w:val="0"/>
        <w:spacing w:line="240" w:lineRule="auto"/>
        <w:rPr>
          <w:rFonts w:cstheme="minorHAnsi"/>
          <w:kern w:val="24"/>
          <w:sz w:val="24"/>
          <w:szCs w:val="24"/>
        </w:rPr>
      </w:pPr>
      <w:r w:rsidRPr="004233EF">
        <w:rPr>
          <w:rFonts w:cstheme="minorHAnsi"/>
          <w:kern w:val="24"/>
          <w:sz w:val="24"/>
          <w:szCs w:val="24"/>
        </w:rPr>
        <w:t>Grâce à nos expertises, nous avons créé 16 unités spécialisées animées par des intervenants compétents dans chacune d’elles</w:t>
      </w:r>
      <w:r w:rsidR="00FC3E55" w:rsidRPr="004233EF">
        <w:rPr>
          <w:rFonts w:cstheme="minorHAnsi"/>
          <w:kern w:val="24"/>
          <w:sz w:val="24"/>
          <w:szCs w:val="24"/>
        </w:rPr>
        <w:t> :</w:t>
      </w:r>
    </w:p>
    <w:p w:rsidR="00FA2C1F" w:rsidRPr="004233EF" w:rsidRDefault="00FC3E55" w:rsidP="003E605D">
      <w:pPr>
        <w:widowControl w:val="0"/>
        <w:spacing w:line="240" w:lineRule="auto"/>
        <w:rPr>
          <w:rFonts w:cstheme="minorHAnsi"/>
          <w:b/>
          <w:kern w:val="24"/>
          <w:sz w:val="24"/>
          <w:szCs w:val="24"/>
        </w:rPr>
      </w:pPr>
      <w:r w:rsidRPr="004233EF">
        <w:rPr>
          <w:rFonts w:cstheme="minorHAnsi"/>
          <w:b/>
          <w:kern w:val="24"/>
          <w:sz w:val="24"/>
          <w:szCs w:val="24"/>
        </w:rPr>
        <w:t>Sur le plan médical</w:t>
      </w:r>
      <w:r w:rsidR="00FA2C1F" w:rsidRPr="004233EF">
        <w:rPr>
          <w:rFonts w:cstheme="minorHAnsi"/>
          <w:b/>
          <w:kern w:val="24"/>
          <w:sz w:val="24"/>
          <w:szCs w:val="24"/>
        </w:rPr>
        <w:t> :</w:t>
      </w:r>
    </w:p>
    <w:p w:rsidR="00FA2C1F" w:rsidRPr="004233EF" w:rsidRDefault="00FA2C1F" w:rsidP="00FA2C1F">
      <w:pPr>
        <w:pStyle w:val="Paragraphedeliste"/>
        <w:widowControl w:val="0"/>
        <w:numPr>
          <w:ilvl w:val="0"/>
          <w:numId w:val="1"/>
        </w:numPr>
        <w:spacing w:line="240" w:lineRule="auto"/>
        <w:rPr>
          <w:rFonts w:cstheme="minorHAnsi"/>
          <w:kern w:val="24"/>
          <w:sz w:val="24"/>
          <w:szCs w:val="24"/>
        </w:rPr>
      </w:pPr>
      <w:r w:rsidRPr="004233EF">
        <w:rPr>
          <w:rFonts w:cstheme="minorHAnsi"/>
          <w:kern w:val="24"/>
          <w:sz w:val="24"/>
          <w:szCs w:val="24"/>
        </w:rPr>
        <w:t>Cancer et effets secondaires liés aux traitements et à la maladie,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Douleurs et maladies chroniques : fibromyalgie, acouphènes, cardio, Alzheimer, Parkinson…</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Périnatalité et la femme à toutes les étapes de la vie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Sexualité</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Alimentaires et comportements associés, allergies, intolérances</w:t>
      </w:r>
    </w:p>
    <w:p w:rsidR="00A34D0D" w:rsidRPr="004233EF" w:rsidRDefault="00FC3E55" w:rsidP="00A34D0D">
      <w:pPr>
        <w:widowControl w:val="0"/>
        <w:spacing w:line="240" w:lineRule="auto"/>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psychologique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Burn Out et reconstruction post burn out</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Haut potentiel adulte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Précocité intellectuelle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Souffrances psychiques : sommeil, addictions, phobies et profils atypiques (TDA-H, autisme)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Stress post-traumatique : traumas anciens ou récents, harcèlement, deuil difficile...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Trouble Envahissants du Développement et des Apprentissages, échec scolaire</w:t>
      </w:r>
    </w:p>
    <w:p w:rsidR="00A34D0D" w:rsidRPr="004233EF" w:rsidRDefault="00FC3E55" w:rsidP="00F025A3">
      <w:pPr>
        <w:widowControl w:val="0"/>
        <w:spacing w:line="240" w:lineRule="auto"/>
        <w:ind w:right="-567"/>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personnel et environnemental :</w:t>
      </w:r>
      <w:r w:rsidR="00A34D0D" w:rsidRPr="004233EF">
        <w:rPr>
          <w:rFonts w:cstheme="minorHAnsi"/>
          <w:b/>
          <w:sz w:val="24"/>
          <w:szCs w:val="24"/>
        </w:rPr>
        <w:t xml:space="preserv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Aidants familiaux : Soutien aux aidants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Evolution personnelle : relations, stress, performances sportives, préparation mentale…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Evolution professionnelle : Orientation professionnelle et scolaire - bilan de compétences</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Parentalité adolescent et petite enfance</w:t>
      </w:r>
    </w:p>
    <w:p w:rsidR="00FA2C1F" w:rsidRPr="001C647E" w:rsidRDefault="00A34D0D" w:rsidP="001C647E">
      <w:pPr>
        <w:pStyle w:val="Paragraphedeliste"/>
        <w:numPr>
          <w:ilvl w:val="0"/>
          <w:numId w:val="1"/>
        </w:numPr>
        <w:spacing w:after="0" w:line="240" w:lineRule="auto"/>
        <w:rPr>
          <w:rFonts w:ascii="Times New Roman" w:hAnsi="Times New Roman" w:cs="Times New Roman"/>
        </w:rPr>
      </w:pPr>
      <w:r w:rsidRPr="004233EF">
        <w:rPr>
          <w:rFonts w:cstheme="minorHAnsi"/>
          <w:sz w:val="24"/>
          <w:szCs w:val="24"/>
        </w:rPr>
        <w:t>Santé et Qualité de Vie au Travail</w:t>
      </w:r>
      <w:r w:rsidR="00FA2C1F" w:rsidRPr="004233EF">
        <w:rPr>
          <w:noProof/>
          <w:lang w:eastAsia="fr-FR"/>
        </w:rPr>
        <mc:AlternateContent>
          <mc:Choice Requires="wps">
            <w:drawing>
              <wp:anchor distT="36576" distB="36576" distL="36576" distR="36576" simplePos="0" relativeHeight="251658240" behindDoc="0" locked="0" layoutInCell="1" allowOverlap="1">
                <wp:simplePos x="0" y="0"/>
                <wp:positionH relativeFrom="column">
                  <wp:posOffset>360045</wp:posOffset>
                </wp:positionH>
                <wp:positionV relativeFrom="paragraph">
                  <wp:posOffset>2800350</wp:posOffset>
                </wp:positionV>
                <wp:extent cx="6495415" cy="416687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5415" cy="41668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41FC" id="Rectangle 1" o:spid="_x0000_s1026" style="position:absolute;margin-left:28.35pt;margin-top:220.5pt;width:511.45pt;height:328.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" filled="f" stroked="f" strokeweight="2pt">
                <v:shadow color="black [0]"/>
                <o:lock v:ext="edit" shapetype="t"/>
                <v:textbox inset="0,0,0,0"/>
              </v:rect>
            </w:pict>
          </mc:Fallback>
        </mc:AlternateContent>
      </w:r>
      <w:r w:rsidR="001C647E">
        <w:rPr>
          <w:rFonts w:cstheme="minorHAnsi"/>
          <w:sz w:val="24"/>
          <w:szCs w:val="24"/>
        </w:rPr>
        <w:br/>
      </w:r>
    </w:p>
    <w:p w:rsidR="00BB2A89" w:rsidRDefault="00A34D0D" w:rsidP="00A34D0D">
      <w:pPr>
        <w:widowControl w:val="0"/>
        <w:spacing w:after="0" w:line="240" w:lineRule="auto"/>
        <w:rPr>
          <w:b/>
          <w:bCs/>
          <w:kern w:val="24"/>
          <w:sz w:val="24"/>
          <w:szCs w:val="24"/>
        </w:rPr>
      </w:pPr>
      <w:r w:rsidRPr="004233EF">
        <w:rPr>
          <w:b/>
          <w:bCs/>
          <w:kern w:val="24"/>
          <w:sz w:val="24"/>
          <w:szCs w:val="24"/>
        </w:rPr>
        <w:t xml:space="preserve">Notre valeur ajoutée est notre expertise dans </w:t>
      </w:r>
      <w:r w:rsidR="00C77AF7" w:rsidRPr="004233EF">
        <w:rPr>
          <w:b/>
          <w:bCs/>
          <w:kern w:val="24"/>
          <w:sz w:val="24"/>
          <w:szCs w:val="24"/>
        </w:rPr>
        <w:t xml:space="preserve">la synergie des pratiques et de </w:t>
      </w:r>
      <w:r w:rsidRPr="004233EF">
        <w:rPr>
          <w:b/>
          <w:bCs/>
          <w:kern w:val="24"/>
          <w:sz w:val="24"/>
          <w:szCs w:val="24"/>
        </w:rPr>
        <w:t xml:space="preserve">savoir mettre </w:t>
      </w:r>
    </w:p>
    <w:p w:rsidR="00BB2A89" w:rsidRDefault="00BB2A89" w:rsidP="00A34D0D">
      <w:pPr>
        <w:widowControl w:val="0"/>
        <w:spacing w:after="0" w:line="240" w:lineRule="auto"/>
        <w:rPr>
          <w:b/>
          <w:bCs/>
          <w:kern w:val="24"/>
          <w:sz w:val="24"/>
          <w:szCs w:val="24"/>
        </w:rPr>
      </w:pPr>
    </w:p>
    <w:p w:rsidR="00A34D0D" w:rsidRPr="004233EF" w:rsidRDefault="00A34D0D" w:rsidP="00A34D0D">
      <w:pPr>
        <w:widowControl w:val="0"/>
        <w:spacing w:after="0" w:line="240" w:lineRule="auto"/>
        <w:rPr>
          <w:b/>
          <w:bCs/>
          <w:sz w:val="24"/>
          <w:szCs w:val="24"/>
        </w:rPr>
      </w:pPr>
      <w:r w:rsidRPr="004233EF">
        <w:rPr>
          <w:b/>
          <w:bCs/>
          <w:kern w:val="24"/>
          <w:sz w:val="24"/>
          <w:szCs w:val="24"/>
        </w:rPr>
        <w:t>en lien les praticiens qui tra</w:t>
      </w:r>
      <w:r w:rsidR="00C77AF7" w:rsidRPr="004233EF">
        <w:rPr>
          <w:b/>
          <w:bCs/>
          <w:kern w:val="24"/>
          <w:sz w:val="24"/>
          <w:szCs w:val="24"/>
        </w:rPr>
        <w:t xml:space="preserve">vaillent ensemble en respectant </w:t>
      </w:r>
      <w:r w:rsidRPr="004233EF">
        <w:rPr>
          <w:b/>
          <w:bCs/>
          <w:kern w:val="24"/>
          <w:sz w:val="24"/>
          <w:szCs w:val="24"/>
        </w:rPr>
        <w:t xml:space="preserve">rigoureusement les étapes suivantes : </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1. </w:t>
      </w:r>
      <w:r w:rsidRPr="004233EF">
        <w:rPr>
          <w:kern w:val="24"/>
          <w:sz w:val="24"/>
          <w:szCs w:val="24"/>
        </w:rPr>
        <w:t>S’assurer du suivi médical de l’usager,</w:t>
      </w:r>
    </w:p>
    <w:p w:rsidR="00A34D0D" w:rsidRPr="004233EF" w:rsidRDefault="00A34D0D" w:rsidP="00C77AF7">
      <w:pPr>
        <w:widowControl w:val="0"/>
        <w:spacing w:after="0" w:line="240" w:lineRule="auto"/>
        <w:ind w:left="284" w:right="-426" w:hanging="284"/>
        <w:rPr>
          <w:kern w:val="24"/>
          <w:sz w:val="24"/>
          <w:szCs w:val="24"/>
        </w:rPr>
      </w:pPr>
      <w:r w:rsidRPr="004233EF">
        <w:rPr>
          <w:sz w:val="24"/>
          <w:szCs w:val="24"/>
        </w:rPr>
        <w:t>2. </w:t>
      </w:r>
      <w:r w:rsidRPr="004233EF">
        <w:rPr>
          <w:kern w:val="24"/>
          <w:sz w:val="24"/>
          <w:szCs w:val="24"/>
        </w:rPr>
        <w:t>Recommander les actions d’urgence auprès du médecin traitant pour s’assurer de l’origine de la douleur et que derrière les symptômes ne se cache pas une pathologie qui ne serait pas prise en charge,</w:t>
      </w:r>
    </w:p>
    <w:p w:rsidR="00A34D0D" w:rsidRPr="004233EF" w:rsidRDefault="00A34D0D" w:rsidP="00A34D0D">
      <w:pPr>
        <w:widowControl w:val="0"/>
        <w:spacing w:after="0" w:line="240" w:lineRule="auto"/>
        <w:ind w:left="284" w:hanging="284"/>
        <w:rPr>
          <w:kern w:val="24"/>
          <w:sz w:val="24"/>
          <w:szCs w:val="24"/>
        </w:rPr>
      </w:pPr>
      <w:r w:rsidRPr="004233EF">
        <w:rPr>
          <w:sz w:val="24"/>
          <w:szCs w:val="24"/>
        </w:rPr>
        <w:t>3. </w:t>
      </w:r>
      <w:r w:rsidRPr="004233EF">
        <w:rPr>
          <w:kern w:val="24"/>
          <w:sz w:val="24"/>
          <w:szCs w:val="24"/>
        </w:rPr>
        <w:t>Elaborer un programme cohérent d’actions d’accompagnement prenant en compte toute contre-indication éventuelle,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4. </w:t>
      </w:r>
      <w:r w:rsidRPr="004233EF">
        <w:rPr>
          <w:kern w:val="24"/>
          <w:sz w:val="24"/>
          <w:szCs w:val="24"/>
        </w:rPr>
        <w:t>Faire respecter la chronologie des thérapies prévues dans le programme,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5. </w:t>
      </w:r>
      <w:r w:rsidRPr="004233EF">
        <w:rPr>
          <w:kern w:val="24"/>
          <w:sz w:val="24"/>
          <w:szCs w:val="24"/>
        </w:rPr>
        <w:t>Valider leur efficacité pour prévoir les adaptations nécessaires,</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6. </w:t>
      </w:r>
      <w:r w:rsidRPr="004233EF">
        <w:rPr>
          <w:kern w:val="24"/>
          <w:sz w:val="24"/>
          <w:szCs w:val="24"/>
        </w:rPr>
        <w:t>Vérifier le niveau d’atteinte de satisfaction de la personne en fin de programme.</w:t>
      </w:r>
    </w:p>
    <w:p w:rsidR="00C77AF7" w:rsidRPr="004233EF" w:rsidRDefault="00C77AF7" w:rsidP="00A34D0D">
      <w:pPr>
        <w:widowControl w:val="0"/>
        <w:spacing w:after="0" w:line="240" w:lineRule="auto"/>
        <w:ind w:left="567" w:hanging="567"/>
        <w:rPr>
          <w:kern w:val="24"/>
          <w:sz w:val="24"/>
          <w:szCs w:val="24"/>
        </w:rPr>
      </w:pPr>
    </w:p>
    <w:p w:rsidR="00C77AF7" w:rsidRPr="004233EF" w:rsidRDefault="00C77AF7" w:rsidP="00C77AF7">
      <w:pPr>
        <w:widowControl w:val="0"/>
        <w:spacing w:after="0" w:line="240" w:lineRule="auto"/>
        <w:rPr>
          <w:kern w:val="24"/>
          <w:sz w:val="24"/>
          <w:szCs w:val="24"/>
        </w:rPr>
      </w:pPr>
      <w:r w:rsidRPr="004233EF">
        <w:rPr>
          <w:kern w:val="24"/>
          <w:sz w:val="24"/>
          <w:szCs w:val="24"/>
        </w:rPr>
        <w:t xml:space="preserve">Pour rationaliser le parcours de soins nous avons mis en place un bilan d’analyse de situation sur les plans physique et psycho-émotionnel qui, à la demande du patient, complètent </w:t>
      </w:r>
      <w:r w:rsidR="00A31157" w:rsidRPr="004233EF">
        <w:rPr>
          <w:kern w:val="24"/>
          <w:sz w:val="24"/>
          <w:szCs w:val="24"/>
        </w:rPr>
        <w:t xml:space="preserve">le diagnostic médical. Ce bilan englobe les quatre champs d’investigation qui permettent d’évaluer les besoins de la personne au niveau :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Physiologique (corps et nutrition),</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Energétiques,</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Emotionnel,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Mental.</w:t>
      </w:r>
    </w:p>
    <w:p w:rsidR="00A31157" w:rsidRPr="00DF2E6B" w:rsidRDefault="00A31157" w:rsidP="00DF2E6B">
      <w:pPr>
        <w:widowControl w:val="0"/>
        <w:spacing w:after="40"/>
        <w:rPr>
          <w:rFonts w:ascii="Arimo" w:hAnsi="Arimo" w:cs="Arimo"/>
          <w:sz w:val="16"/>
          <w:szCs w:val="16"/>
        </w:rPr>
      </w:pPr>
      <w:r w:rsidRPr="004233EF">
        <w:br/>
        <w:t>Notre processus d’analyse intègre plus de 500 dimen</w:t>
      </w:r>
      <w:r w:rsidR="00F025A3" w:rsidRPr="004233EF">
        <w:t xml:space="preserve">sions évaluées*. Cette approche </w:t>
      </w:r>
      <w:r w:rsidRPr="004233EF">
        <w:t>multidimensionnelle, permet de comprendre l’origine des douleurs physiques et du mal être psychique. A partir des besoins du patient ainsi identifiés, il devient possible de rechercher les solutions pour les satisfaire.  La personne peut alors agir plutôt que de subir la douleur ou une situation pesante, une situation de stress et réduire ses risques de récidive.</w:t>
      </w:r>
      <w:r w:rsidRPr="004233EF">
        <w:br/>
      </w:r>
      <w:r w:rsidRPr="004233EF">
        <w:rPr>
          <w:rFonts w:cstheme="minorHAnsi"/>
          <w:i/>
          <w:sz w:val="18"/>
          <w:szCs w:val="18"/>
        </w:rPr>
        <w:t>(*) : Caractéristiques physiques, psychiques ou émotionnelles définissant la notion de personnalité, le niveau de souffrance, de stress, de performance et de bien-être</w:t>
      </w:r>
      <w:r w:rsidRPr="004233EF">
        <w:rPr>
          <w:rFonts w:ascii="Arimo" w:hAnsi="Arimo" w:cs="Arimo"/>
          <w:sz w:val="16"/>
          <w:szCs w:val="16"/>
        </w:rPr>
        <w:t>.</w:t>
      </w:r>
      <w:r w:rsidR="00DF2E6B">
        <w:rPr>
          <w:rFonts w:ascii="Arimo" w:hAnsi="Arimo" w:cs="Arimo"/>
          <w:sz w:val="16"/>
          <w:szCs w:val="16"/>
        </w:rPr>
        <w:br/>
      </w:r>
    </w:p>
    <w:p w:rsidR="00A31157" w:rsidRPr="004233EF" w:rsidRDefault="00A31157" w:rsidP="00A31157">
      <w:pPr>
        <w:pStyle w:val="TitrechapitreBleu"/>
        <w:widowControl w:val="0"/>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Comment se déroule un bilan d’analyse de situation et quels sont les moyens utilisés ?</w:t>
      </w:r>
    </w:p>
    <w:p w:rsidR="00A31157" w:rsidRPr="004233EF" w:rsidRDefault="00A31157" w:rsidP="00A31157">
      <w:pPr>
        <w:pStyle w:val="TitrechapitreBleu"/>
        <w:widowControl w:val="0"/>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Ce bilan fait intégralement partie de la coordination </w:t>
      </w:r>
      <w:r w:rsidRPr="004233EF">
        <w:rPr>
          <w:rFonts w:asciiTheme="minorHAnsi" w:hAnsiTheme="minorHAnsi" w:cstheme="minorHAnsi"/>
          <w:b w:val="0"/>
          <w:bCs w:val="0"/>
          <w:color w:val="auto"/>
          <w:sz w:val="24"/>
          <w:szCs w:val="24"/>
          <w14:ligatures w14:val="none"/>
        </w:rPr>
        <w:t>de soins grâce à notre organisation</w:t>
      </w:r>
      <w:r w:rsidRPr="004233EF">
        <w:rPr>
          <w:rFonts w:asciiTheme="minorHAnsi" w:hAnsiTheme="minorHAnsi" w:cstheme="minorHAnsi"/>
          <w:b w:val="0"/>
          <w:bCs w:val="0"/>
          <w:color w:val="auto"/>
          <w:sz w:val="24"/>
          <w:szCs w:val="24"/>
          <w14:ligatures w14:val="none"/>
        </w:rPr>
        <w:br/>
        <w:t xml:space="preserve">pluridisciplinaire. </w:t>
      </w:r>
      <w:r w:rsidRPr="004233EF">
        <w:rPr>
          <w:rFonts w:asciiTheme="minorHAnsi" w:hAnsiTheme="minorHAnsi" w:cstheme="minorHAnsi"/>
          <w:b w:val="0"/>
          <w:bCs w:val="0"/>
          <w:color w:val="auto"/>
          <w:kern w:val="24"/>
          <w:sz w:val="24"/>
          <w:szCs w:val="24"/>
          <w14:ligatures w14:val="none"/>
        </w:rPr>
        <w:t>A l’issue de celui-ci des préconisations sont faites, avec l’avis de l’un de nos</w:t>
      </w:r>
      <w:r w:rsidRPr="004233EF">
        <w:rPr>
          <w:rFonts w:asciiTheme="minorHAnsi" w:hAnsiTheme="minorHAnsi" w:cstheme="minorHAnsi"/>
          <w:b w:val="0"/>
          <w:bCs w:val="0"/>
          <w:color w:val="auto"/>
          <w:kern w:val="24"/>
          <w:sz w:val="24"/>
          <w:szCs w:val="24"/>
          <w14:ligatures w14:val="none"/>
        </w:rPr>
        <w:br/>
        <w:t>médecins, pour que l’usager bénéficie de la synergie de différentes pratiques thérapeutiques dites complémentaires.</w:t>
      </w:r>
      <w:r w:rsidRPr="004233EF">
        <w:rPr>
          <w:rFonts w:asciiTheme="minorHAnsi" w:hAnsiTheme="minorHAnsi" w:cstheme="minorHAnsi"/>
          <w:b w:val="0"/>
          <w:bCs w:val="0"/>
          <w:color w:val="auto"/>
          <w:sz w:val="24"/>
          <w:szCs w:val="24"/>
          <w14:ligatures w14:val="none"/>
        </w:rPr>
        <w:t xml:space="preserve"> </w:t>
      </w:r>
      <w:r w:rsidRPr="004233EF">
        <w:rPr>
          <w:rFonts w:asciiTheme="minorHAnsi" w:hAnsiTheme="minorHAnsi" w:cstheme="minorHAnsi"/>
          <w:color w:val="auto"/>
          <w:sz w:val="24"/>
          <w:szCs w:val="24"/>
          <w14:ligatures w14:val="none"/>
        </w:rPr>
        <w:t xml:space="preserve">L’objectif du bilan est de permettre de cibler finement </w:t>
      </w:r>
      <w:r w:rsidRPr="004233EF">
        <w:rPr>
          <w:rFonts w:asciiTheme="minorHAnsi" w:hAnsiTheme="minorHAnsi" w:cstheme="minorHAnsi"/>
          <w:b w:val="0"/>
          <w:bCs w:val="0"/>
          <w:color w:val="auto"/>
          <w:sz w:val="24"/>
          <w:szCs w:val="24"/>
          <w14:ligatures w14:val="none"/>
        </w:rPr>
        <w:t>la solution à apporter et de prioriser les techniques thérapeutiques avec efficience.</w:t>
      </w:r>
    </w:p>
    <w:p w:rsidR="00CF0F77" w:rsidRPr="004233EF" w:rsidRDefault="00A31157" w:rsidP="00CF0F77">
      <w:pPr>
        <w:widowControl w:val="0"/>
        <w:spacing w:after="0" w:line="240" w:lineRule="auto"/>
        <w:rPr>
          <w:rFonts w:cstheme="minorHAnsi"/>
          <w:b/>
          <w:bCs/>
          <w:sz w:val="24"/>
          <w:szCs w:val="24"/>
        </w:rPr>
      </w:pPr>
      <w:r w:rsidRPr="004233EF">
        <w:t> </w:t>
      </w:r>
      <w:r w:rsidR="00CF0F77" w:rsidRPr="004233EF">
        <w:rPr>
          <w:rFonts w:cstheme="minorHAnsi"/>
          <w:b/>
          <w:bCs/>
          <w:sz w:val="24"/>
          <w:szCs w:val="24"/>
        </w:rPr>
        <w:t>Les différentes étapes d’un bilan comprennent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Un entretien* de renseignements donnés</w:t>
      </w:r>
      <w:r w:rsidRPr="004233EF">
        <w:rPr>
          <w:rFonts w:cstheme="minorHAnsi"/>
          <w:sz w:val="24"/>
          <w:szCs w:val="24"/>
        </w:rPr>
        <w:t> par l’usager sur son propre mal être et ses pathologies. Cet entretien est mené par un praticien, coordinateur de soin de support expert en thérapies complémentaires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analyse de la demande </w:t>
      </w:r>
      <w:r w:rsidRPr="004233EF">
        <w:rPr>
          <w:rFonts w:cstheme="minorHAnsi"/>
          <w:sz w:val="24"/>
          <w:szCs w:val="24"/>
        </w:rPr>
        <w:t>et une synthèse validée avec la personne concernée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La passation de un ou plusieurs tests </w:t>
      </w:r>
      <w:r w:rsidRPr="004233EF">
        <w:rPr>
          <w:rFonts w:cstheme="minorHAnsi"/>
          <w:sz w:val="24"/>
          <w:szCs w:val="24"/>
        </w:rPr>
        <w:t>appropriés à son cas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proposition d’un parcours de soins </w:t>
      </w:r>
      <w:r w:rsidRPr="004233EF">
        <w:rPr>
          <w:rFonts w:cstheme="minorHAnsi"/>
          <w:sz w:val="24"/>
          <w:szCs w:val="24"/>
        </w:rPr>
        <w:t>comportant les pratiques nécessaires, avec sa tarification précise ;</w:t>
      </w:r>
    </w:p>
    <w:p w:rsidR="00BB2A89"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démarche qui respecte les principes d’une </w:t>
      </w:r>
      <w:r w:rsidR="00F028F8">
        <w:rPr>
          <w:rFonts w:cstheme="minorHAnsi"/>
          <w:b/>
          <w:bCs/>
          <w:sz w:val="24"/>
          <w:szCs w:val="24"/>
        </w:rPr>
        <w:t>santé</w:t>
      </w:r>
      <w:r w:rsidRPr="004233EF">
        <w:rPr>
          <w:rFonts w:cstheme="minorHAnsi"/>
          <w:b/>
          <w:bCs/>
          <w:sz w:val="24"/>
          <w:szCs w:val="24"/>
        </w:rPr>
        <w:t xml:space="preserve"> intégrative</w:t>
      </w:r>
      <w:r w:rsidRPr="004233EF">
        <w:rPr>
          <w:rFonts w:cstheme="minorHAnsi"/>
          <w:sz w:val="24"/>
          <w:szCs w:val="24"/>
        </w:rPr>
        <w:t xml:space="preserve">, c’est-à-dire: un parcours réfléchi, discuté entre tous les professionnels, avec une réelle coordination </w:t>
      </w:r>
    </w:p>
    <w:p w:rsidR="00BB2A89" w:rsidRDefault="00BB2A89" w:rsidP="00BB2A89">
      <w:pPr>
        <w:pStyle w:val="Paragraphedeliste"/>
        <w:widowControl w:val="0"/>
        <w:spacing w:after="0" w:line="240" w:lineRule="auto"/>
        <w:ind w:left="284"/>
        <w:rPr>
          <w:rFonts w:cstheme="minorHAnsi"/>
          <w:sz w:val="24"/>
          <w:szCs w:val="24"/>
        </w:rPr>
      </w:pPr>
    </w:p>
    <w:p w:rsidR="00BB2A89" w:rsidRDefault="00BB2A89" w:rsidP="00BB2A89">
      <w:pPr>
        <w:pStyle w:val="Paragraphedeliste"/>
        <w:widowControl w:val="0"/>
        <w:spacing w:after="0" w:line="240" w:lineRule="auto"/>
        <w:ind w:left="284"/>
        <w:rPr>
          <w:rFonts w:cstheme="minorHAnsi"/>
          <w:sz w:val="24"/>
          <w:szCs w:val="24"/>
        </w:rPr>
      </w:pPr>
    </w:p>
    <w:p w:rsidR="00CF0F77" w:rsidRPr="00BB2A89" w:rsidRDefault="00CF0F77" w:rsidP="00BB2A89">
      <w:pPr>
        <w:pStyle w:val="Paragraphedeliste"/>
        <w:widowControl w:val="0"/>
        <w:spacing w:after="0" w:line="240" w:lineRule="auto"/>
        <w:ind w:left="284"/>
        <w:rPr>
          <w:rFonts w:cstheme="minorHAnsi"/>
          <w:sz w:val="24"/>
          <w:szCs w:val="24"/>
        </w:rPr>
      </w:pPr>
      <w:r w:rsidRPr="00BB2A89">
        <w:rPr>
          <w:rFonts w:cstheme="minorHAnsi"/>
          <w:sz w:val="24"/>
          <w:szCs w:val="24"/>
        </w:rPr>
        <w:t>entre eux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prise en charge globale </w:t>
      </w:r>
      <w:r w:rsidRPr="004233EF">
        <w:rPr>
          <w:rFonts w:cstheme="minorHAnsi"/>
          <w:sz w:val="24"/>
          <w:szCs w:val="24"/>
        </w:rPr>
        <w:t>coordonnée centrée sur la personne et ses proches.</w:t>
      </w:r>
    </w:p>
    <w:p w:rsidR="00CF0F77" w:rsidRPr="004233EF" w:rsidRDefault="00CF0F77" w:rsidP="00CF0F77">
      <w:pPr>
        <w:pStyle w:val="Paragraphedeliste"/>
        <w:widowControl w:val="0"/>
        <w:spacing w:after="0" w:line="240" w:lineRule="auto"/>
        <w:ind w:left="284"/>
        <w:rPr>
          <w:rFonts w:cstheme="minorHAnsi"/>
          <w:sz w:val="24"/>
          <w:szCs w:val="24"/>
        </w:rPr>
      </w:pPr>
    </w:p>
    <w:p w:rsidR="00CF0F77" w:rsidRPr="004233EF" w:rsidRDefault="00CF0F77" w:rsidP="00CF0F77">
      <w:pPr>
        <w:pStyle w:val="TitrechapitreBleu"/>
        <w:widowControl w:val="0"/>
        <w:spacing w:after="0"/>
        <w:jc w:val="left"/>
        <w:rPr>
          <w:rFonts w:asciiTheme="minorHAnsi" w:hAnsiTheme="minorHAnsi" w:cstheme="minorHAnsi"/>
          <w:b w:val="0"/>
          <w:i/>
          <w:color w:val="auto"/>
          <w:sz w:val="20"/>
          <w:szCs w:val="20"/>
          <w14:ligatures w14:val="none"/>
        </w:rPr>
      </w:pPr>
      <w:r w:rsidRPr="004233EF">
        <w:rPr>
          <w:rFonts w:asciiTheme="minorHAnsi" w:hAnsiTheme="minorHAnsi" w:cstheme="minorHAnsi"/>
          <w:b w:val="0"/>
          <w:i/>
          <w:color w:val="auto"/>
          <w:sz w:val="20"/>
          <w:szCs w:val="20"/>
        </w:rPr>
        <w:t xml:space="preserve">(*) Entretien appelé anamnèse par les praticiens. </w:t>
      </w:r>
      <w:r w:rsidRPr="004233EF">
        <w:rPr>
          <w:rFonts w:asciiTheme="minorHAnsi" w:hAnsiTheme="minorHAnsi" w:cstheme="minorHAnsi"/>
          <w:b w:val="0"/>
          <w:i/>
          <w:color w:val="auto"/>
          <w:sz w:val="20"/>
          <w:szCs w:val="20"/>
          <w14:ligatures w14:val="none"/>
        </w:rPr>
        <w:t>L’Analyse du langage verbal et non verbal en entretien :</w:t>
      </w:r>
    </w:p>
    <w:p w:rsidR="00CF0F77" w:rsidRPr="00DF2E6B" w:rsidRDefault="00CF0F77" w:rsidP="00DF2E6B">
      <w:pPr>
        <w:widowControl w:val="0"/>
        <w:spacing w:after="0"/>
        <w:rPr>
          <w:rFonts w:cstheme="minorHAnsi"/>
          <w:sz w:val="20"/>
          <w:szCs w:val="20"/>
        </w:rPr>
      </w:pPr>
      <w:r w:rsidRPr="004233EF">
        <w:rPr>
          <w:rFonts w:cstheme="minorHAnsi"/>
          <w:bCs/>
          <w:i/>
          <w:sz w:val="20"/>
          <w:szCs w:val="20"/>
        </w:rPr>
        <w:t xml:space="preserve">Notre subconscient </w:t>
      </w:r>
      <w:r w:rsidRPr="004233EF">
        <w:rPr>
          <w:rFonts w:cstheme="minorHAnsi"/>
          <w:i/>
          <w:sz w:val="20"/>
          <w:szCs w:val="20"/>
        </w:rPr>
        <w:t>vient glisser au quotidien les clés de nos blocages et de nos besoins dans notre langage. Chacune de nos expressions courantes est porteuse de nos solutions de libération liées à nos peurs, nos pensées limitantes et notre désir de réussir ou… notre besoin inconscient d’échouer… Nous décodons ces messages pour vous orienter vers les</w:t>
      </w:r>
      <w:r w:rsidR="00E422A6">
        <w:rPr>
          <w:rFonts w:cstheme="minorHAnsi"/>
          <w:i/>
          <w:sz w:val="20"/>
          <w:szCs w:val="20"/>
        </w:rPr>
        <w:t xml:space="preserve"> bons tests, les bons bilans et les bonnes pratiques.</w:t>
      </w:r>
      <w:r w:rsidR="00DF2E6B">
        <w:rPr>
          <w:rFonts w:cstheme="minorHAnsi"/>
          <w:i/>
          <w:sz w:val="20"/>
          <w:szCs w:val="20"/>
        </w:rPr>
        <w:br/>
      </w:r>
    </w:p>
    <w:p w:rsidR="00CF0F77" w:rsidRPr="004233EF" w:rsidRDefault="00CF0F77" w:rsidP="00CF0F77">
      <w:pPr>
        <w:pStyle w:val="TitrechapitreBleu"/>
        <w:widowControl w:val="0"/>
        <w:spacing w:after="0" w:line="240" w:lineRule="auto"/>
        <w:ind w:right="-567"/>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Quelles sont les méthodes innovantes utilisées ?</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Nous utilisons le premier bilan systémique permettant de profiler une personne à 360° en évaluant son niveau d’énergie </w:t>
      </w:r>
      <w:r w:rsidRPr="004233EF">
        <w:rPr>
          <w:rFonts w:asciiTheme="minorHAnsi" w:hAnsiTheme="minorHAnsi" w:cstheme="minorHAnsi"/>
          <w:b w:val="0"/>
          <w:bCs w:val="0"/>
          <w:color w:val="auto"/>
          <w:sz w:val="24"/>
          <w:szCs w:val="24"/>
          <w14:ligatures w14:val="none"/>
        </w:rPr>
        <w:t>vitale, ses préférences de fonctionnement psychologique, son état émotionnel, ses carences ou intolérances alimentaires.</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Cs w:val="0"/>
          <w:color w:val="auto"/>
          <w:sz w:val="24"/>
          <w:szCs w:val="24"/>
          <w14:ligatures w14:val="none"/>
        </w:rPr>
      </w:pPr>
      <w:r w:rsidRPr="004233EF">
        <w:rPr>
          <w:rFonts w:asciiTheme="minorHAnsi" w:hAnsiTheme="minorHAnsi" w:cstheme="minorHAnsi"/>
          <w:bCs w:val="0"/>
          <w:color w:val="auto"/>
          <w:sz w:val="24"/>
          <w:szCs w:val="24"/>
          <w14:ligatures w14:val="none"/>
        </w:rPr>
        <w:t>Les options de tests dont les résultats viennent conforter le choix des thérapies à proposer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tests Psychométriques : tests psychologiques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professionnel : </w:t>
      </w:r>
      <w:r w:rsidRPr="004233EF">
        <w:rPr>
          <w:rFonts w:cstheme="minorHAnsi"/>
          <w:sz w:val="24"/>
          <w:szCs w:val="24"/>
        </w:rPr>
        <w:t>aptitudes, dons et savoir être permettant d’avoir une performance optimum, et bien-être au travail,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de personnalité : </w:t>
      </w:r>
      <w:r w:rsidRPr="004233EF">
        <w:rPr>
          <w:rFonts w:cstheme="minorHAnsi"/>
          <w:sz w:val="24"/>
          <w:szCs w:val="24"/>
        </w:rPr>
        <w:t>leviers de développement personnel,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Détection des mécanismes d’altération de la personnalité : craintes, peurs, rigidités, blessures,</w:t>
      </w:r>
      <w:r w:rsidRPr="004233EF">
        <w:rPr>
          <w:rFonts w:cstheme="minorHAnsi"/>
          <w:sz w:val="24"/>
          <w:szCs w:val="24"/>
        </w:rPr>
        <w:br/>
        <w:t>susceptibilités, rancunes…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Décodage des messages du corps :</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Symbolisme du corps et des maladies, décodage des messages familiaux ou du sens des maux.</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Identification de la cause des pathologies.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en Neurosciences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BioPotentiels : </w:t>
      </w:r>
      <w:r w:rsidRPr="004233EF">
        <w:rPr>
          <w:rFonts w:cstheme="minorHAnsi"/>
          <w:sz w:val="24"/>
          <w:szCs w:val="24"/>
        </w:rPr>
        <w:t>équilibre psycho-émotionnel et besoins en développement</w:t>
      </w:r>
      <w:r w:rsidR="00AD0870" w:rsidRPr="004233EF">
        <w:rPr>
          <w:rFonts w:cstheme="minorHAnsi"/>
          <w:sz w:val="24"/>
          <w:szCs w:val="24"/>
        </w:rPr>
        <w:t xml:space="preserve"> </w:t>
      </w:r>
      <w:r w:rsidRPr="004233EF">
        <w:rPr>
          <w:rFonts w:cstheme="minorHAnsi"/>
          <w:sz w:val="24"/>
          <w:szCs w:val="24"/>
        </w:rPr>
        <w:t>personnel,</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BioFlow : </w:t>
      </w:r>
      <w:r w:rsidRPr="004233EF">
        <w:rPr>
          <w:rFonts w:cstheme="minorHAnsi"/>
          <w:sz w:val="24"/>
          <w:szCs w:val="24"/>
        </w:rPr>
        <w:t>Forme, stress, anxiété, motivations,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lang w:val="en-GB"/>
        </w:rPr>
      </w:pPr>
      <w:r w:rsidRPr="004233EF">
        <w:rPr>
          <w:rFonts w:cstheme="minorHAnsi"/>
          <w:b/>
          <w:bCs/>
          <w:sz w:val="24"/>
          <w:szCs w:val="24"/>
        </w:rPr>
        <w:t xml:space="preserve">Bilan BioAlimentation : </w:t>
      </w:r>
      <w:r w:rsidRPr="004233EF">
        <w:rPr>
          <w:rFonts w:cstheme="minorHAnsi"/>
          <w:sz w:val="24"/>
          <w:szCs w:val="24"/>
        </w:rPr>
        <w:t>diététique énergétique, les 150 aliments à réguler,</w:t>
      </w:r>
    </w:p>
    <w:p w:rsidR="00CF0F77" w:rsidRPr="004233EF" w:rsidRDefault="00F025A3" w:rsidP="00AD0870">
      <w:pPr>
        <w:pStyle w:val="Paragraphedeliste"/>
        <w:widowControl w:val="0"/>
        <w:numPr>
          <w:ilvl w:val="0"/>
          <w:numId w:val="1"/>
        </w:numPr>
        <w:spacing w:after="0" w:line="240" w:lineRule="auto"/>
        <w:ind w:right="-567"/>
        <w:rPr>
          <w:rFonts w:cstheme="minorHAnsi"/>
          <w:sz w:val="24"/>
          <w:szCs w:val="24"/>
          <w:lang w:val="en-GB"/>
        </w:rPr>
      </w:pPr>
      <w:r w:rsidRPr="004233EF">
        <w:rPr>
          <w:rFonts w:cstheme="minorHAnsi"/>
          <w:b/>
          <w:bCs/>
          <w:sz w:val="24"/>
          <w:szCs w:val="24"/>
          <w:lang w:val="en-GB"/>
        </w:rPr>
        <w:t>Bilan Sport</w:t>
      </w:r>
      <w:r w:rsidR="00CF0F77" w:rsidRPr="004233EF">
        <w:rPr>
          <w:rFonts w:cstheme="minorHAnsi"/>
          <w:b/>
          <w:bCs/>
          <w:sz w:val="24"/>
          <w:szCs w:val="24"/>
          <w:lang w:val="en-GB"/>
        </w:rPr>
        <w:t xml:space="preserve"> : </w:t>
      </w:r>
      <w:r w:rsidR="00CF0F77" w:rsidRPr="004233EF">
        <w:rPr>
          <w:rFonts w:cstheme="minorHAnsi"/>
          <w:sz w:val="24"/>
          <w:szCs w:val="24"/>
          <w:lang w:val="en-GB"/>
        </w:rPr>
        <w:t>Identification des points d’amélioration de performances</w:t>
      </w:r>
      <w:r w:rsidRPr="004233EF">
        <w:rPr>
          <w:rFonts w:cstheme="minorHAnsi"/>
          <w:sz w:val="24"/>
          <w:szCs w:val="24"/>
          <w:lang w:val="en-GB"/>
        </w:rPr>
        <w:t xml:space="preserve"> (tests spécifiques pour pilotage</w:t>
      </w:r>
      <w:r w:rsidR="00CF0F77" w:rsidRPr="004233EF">
        <w:rPr>
          <w:rFonts w:cstheme="minorHAnsi"/>
          <w:sz w:val="24"/>
          <w:szCs w:val="24"/>
          <w:lang w:val="en-GB"/>
        </w:rPr>
        <w:t>, football, tennis, golf…)</w:t>
      </w:r>
    </w:p>
    <w:p w:rsidR="00CF0F77" w:rsidRPr="004233EF" w:rsidRDefault="00CF0F77" w:rsidP="00AD0870">
      <w:pPr>
        <w:pStyle w:val="Paragraphedeliste"/>
        <w:widowControl w:val="0"/>
        <w:numPr>
          <w:ilvl w:val="0"/>
          <w:numId w:val="1"/>
        </w:numPr>
        <w:spacing w:after="0" w:line="240" w:lineRule="auto"/>
        <w:ind w:right="-567"/>
        <w:rPr>
          <w:rFonts w:cstheme="minorHAnsi"/>
          <w:b/>
          <w:bCs/>
          <w:sz w:val="24"/>
          <w:szCs w:val="24"/>
        </w:rPr>
      </w:pPr>
      <w:r w:rsidRPr="004233EF">
        <w:rPr>
          <w:rFonts w:cstheme="minorHAnsi"/>
          <w:b/>
          <w:bCs/>
          <w:sz w:val="24"/>
          <w:szCs w:val="24"/>
        </w:rPr>
        <w:t xml:space="preserve">Bilan Associés et Couples : </w:t>
      </w:r>
      <w:r w:rsidRPr="004233EF">
        <w:rPr>
          <w:rFonts w:cstheme="minorHAnsi"/>
          <w:sz w:val="24"/>
          <w:szCs w:val="24"/>
        </w:rPr>
        <w:t>quels changements pour une meilleure fluidité</w:t>
      </w:r>
      <w:r w:rsidRPr="004233EF">
        <w:rPr>
          <w:rFonts w:cstheme="minorHAnsi"/>
          <w:sz w:val="24"/>
          <w:szCs w:val="24"/>
        </w:rPr>
        <w:br/>
        <w:t>collaborative et émotionnelle.</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physiologiques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nutritionnel : </w:t>
      </w:r>
      <w:r w:rsidRPr="004233EF">
        <w:rPr>
          <w:rFonts w:cstheme="minorHAnsi"/>
          <w:sz w:val="24"/>
          <w:szCs w:val="24"/>
        </w:rPr>
        <w:t>identifier les déséquilibres alimentaires et intolérances,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d’énergie de vitalité </w:t>
      </w:r>
      <w:r w:rsidRPr="00ED3312">
        <w:rPr>
          <w:rFonts w:cstheme="minorHAnsi"/>
          <w:bCs/>
          <w:sz w:val="24"/>
          <w:szCs w:val="24"/>
        </w:rPr>
        <w:t>: mesure de la</w:t>
      </w:r>
      <w:r w:rsidRPr="004233EF">
        <w:rPr>
          <w:rFonts w:cstheme="minorHAnsi"/>
          <w:b/>
          <w:bCs/>
          <w:sz w:val="24"/>
          <w:szCs w:val="24"/>
        </w:rPr>
        <w:t xml:space="preserve"> </w:t>
      </w:r>
      <w:r w:rsidRPr="004233EF">
        <w:rPr>
          <w:rFonts w:cstheme="minorHAnsi"/>
          <w:sz w:val="24"/>
          <w:szCs w:val="24"/>
        </w:rPr>
        <w:t>fatigue physique et émotionnelle,</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iridologique : </w:t>
      </w:r>
      <w:r w:rsidRPr="004233EF">
        <w:rPr>
          <w:rFonts w:cstheme="minorHAnsi"/>
          <w:sz w:val="24"/>
          <w:szCs w:val="24"/>
        </w:rPr>
        <w:t>examen de l’iris.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xml:space="preserve">La valeur ajoutée pour l’usager est :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bénéficier d’un accompagnement personnalisé lui permettant d’agir sur lui-même et dans son environnement,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travailler ensemble pour se reconstruire et réduire le temps de rétablissement,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D’éviter l’errance médicale,</w:t>
      </w:r>
    </w:p>
    <w:p w:rsidR="00CF0F77"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mieux se connaître et de mieux utiliser les moyens mis à sa disposition,</w:t>
      </w:r>
    </w:p>
    <w:p w:rsidR="00BB2A89" w:rsidRDefault="00BB2A89" w:rsidP="00BB2A89">
      <w:pPr>
        <w:widowControl w:val="0"/>
        <w:spacing w:after="0" w:line="240" w:lineRule="auto"/>
        <w:ind w:right="-567"/>
        <w:rPr>
          <w:rFonts w:cstheme="minorHAnsi"/>
          <w:sz w:val="24"/>
          <w:szCs w:val="24"/>
        </w:rPr>
      </w:pPr>
    </w:p>
    <w:p w:rsidR="00BB2A89" w:rsidRPr="00BB2A89" w:rsidRDefault="00BB2A89" w:rsidP="00BB2A89">
      <w:pPr>
        <w:widowControl w:val="0"/>
        <w:spacing w:after="0" w:line="240" w:lineRule="auto"/>
        <w:ind w:right="-567"/>
        <w:rPr>
          <w:rFonts w:cstheme="minorHAnsi"/>
          <w:sz w:val="24"/>
          <w:szCs w:val="24"/>
        </w:rPr>
      </w:pP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D’anticiper pour un retour à l’emploi après une longue maladie,</w:t>
      </w:r>
    </w:p>
    <w:p w:rsidR="00CF0F77" w:rsidRPr="004233EF" w:rsidRDefault="00CF0F77" w:rsidP="00AD0870">
      <w:pPr>
        <w:pStyle w:val="Paragraphedeliste"/>
        <w:widowControl w:val="0"/>
        <w:numPr>
          <w:ilvl w:val="0"/>
          <w:numId w:val="1"/>
        </w:numPr>
        <w:spacing w:after="0" w:line="240" w:lineRule="auto"/>
        <w:ind w:right="-567"/>
        <w:rPr>
          <w:rFonts w:ascii="Arimo" w:hAnsi="Arimo" w:cs="Arimo"/>
          <w:sz w:val="24"/>
          <w:szCs w:val="24"/>
        </w:rPr>
      </w:pPr>
      <w:r w:rsidRPr="004233EF">
        <w:rPr>
          <w:rFonts w:cstheme="minorHAnsi"/>
          <w:sz w:val="24"/>
          <w:szCs w:val="24"/>
        </w:rPr>
        <w:t>De mieux se faire aider par ses proches.</w:t>
      </w:r>
    </w:p>
    <w:p w:rsidR="00AF7AD0" w:rsidRPr="004233EF" w:rsidRDefault="00AF7AD0" w:rsidP="00AF7AD0">
      <w:pPr>
        <w:spacing w:after="0" w:line="240" w:lineRule="auto"/>
        <w:rPr>
          <w:rFonts w:cstheme="minorHAnsi"/>
        </w:rPr>
      </w:pPr>
    </w:p>
    <w:p w:rsidR="008520CE" w:rsidRPr="004233EF" w:rsidRDefault="00AF7AD0" w:rsidP="00AF7AD0">
      <w:pPr>
        <w:spacing w:after="0" w:line="240" w:lineRule="auto"/>
        <w:rPr>
          <w:rFonts w:cstheme="minorHAnsi"/>
          <w:b/>
        </w:rPr>
      </w:pPr>
      <w:r w:rsidRPr="004233EF">
        <w:rPr>
          <w:rFonts w:cstheme="minorHAnsi"/>
          <w:b/>
        </w:rPr>
        <w:t>Moyens mis en œuvre :</w:t>
      </w:r>
    </w:p>
    <w:p w:rsidR="001B00ED" w:rsidRPr="004233EF" w:rsidRDefault="001B00ED" w:rsidP="00AF7AD0">
      <w:pPr>
        <w:spacing w:after="0" w:line="240" w:lineRule="auto"/>
        <w:rPr>
          <w:rFonts w:cstheme="minorHAnsi"/>
          <w:b/>
        </w:rPr>
      </w:pPr>
      <w:r w:rsidRPr="004233EF">
        <w:rPr>
          <w:rFonts w:cstheme="minorHAnsi"/>
          <w:b/>
        </w:rPr>
        <w:t>Partenaires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Une coordination assurée avec des médecins pour travailler dans le respect des exigences médicales et la sécurité des patients, dans le cadre :</w:t>
      </w:r>
    </w:p>
    <w:p w:rsidR="00AF7AD0" w:rsidRPr="004233EF" w:rsidRDefault="00640298" w:rsidP="00640298">
      <w:pPr>
        <w:pStyle w:val="Paragraphedeliste"/>
        <w:numPr>
          <w:ilvl w:val="0"/>
          <w:numId w:val="1"/>
        </w:numPr>
        <w:spacing w:after="0" w:line="240" w:lineRule="auto"/>
        <w:rPr>
          <w:rFonts w:cstheme="minorHAnsi"/>
        </w:rPr>
      </w:pPr>
      <w:r w:rsidRPr="004233EF">
        <w:rPr>
          <w:rFonts w:cstheme="minorHAnsi"/>
        </w:rPr>
        <w:t>D</w:t>
      </w:r>
      <w:r w:rsidR="008520CE" w:rsidRPr="004233EF">
        <w:rPr>
          <w:rFonts w:cstheme="minorHAnsi"/>
        </w:rPr>
        <w:t>’</w:t>
      </w:r>
      <w:r w:rsidRPr="004233EF">
        <w:rPr>
          <w:rFonts w:cstheme="minorHAnsi"/>
        </w:rPr>
        <w:t>unités spécialisées</w:t>
      </w:r>
      <w:r w:rsidR="008520CE" w:rsidRPr="004233EF">
        <w:rPr>
          <w:rFonts w:cstheme="minorHAnsi"/>
        </w:rPr>
        <w:t xml:space="preserve"> animées par des experts dans les domaines concernés,</w:t>
      </w:r>
    </w:p>
    <w:p w:rsidR="00640298" w:rsidRPr="004233EF" w:rsidRDefault="00640298" w:rsidP="00640298">
      <w:pPr>
        <w:pStyle w:val="Paragraphedeliste"/>
        <w:numPr>
          <w:ilvl w:val="0"/>
          <w:numId w:val="1"/>
        </w:numPr>
        <w:spacing w:after="0" w:line="240" w:lineRule="auto"/>
        <w:rPr>
          <w:rFonts w:cstheme="minorHAnsi"/>
        </w:rPr>
      </w:pPr>
      <w:r w:rsidRPr="004233EF">
        <w:rPr>
          <w:rFonts w:cstheme="minorHAnsi"/>
        </w:rPr>
        <w:t xml:space="preserve">Un processus </w:t>
      </w:r>
      <w:r w:rsidR="008520CE" w:rsidRPr="004233EF">
        <w:rPr>
          <w:rFonts w:cstheme="minorHAnsi"/>
        </w:rPr>
        <w:t>et des protocoles respectant des étapes indispensables au niveau de qualité attendu</w:t>
      </w:r>
      <w:r w:rsidR="00D7012E" w:rsidRPr="004233EF">
        <w:rPr>
          <w:rFonts w:cstheme="minorHAnsi"/>
        </w:rPr>
        <w:t>,</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 xml:space="preserve">Des supervisions,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Des bilans d’évaluation d’analyse de situation,</w:t>
      </w:r>
    </w:p>
    <w:p w:rsidR="00AF7AD0" w:rsidRPr="004233EF" w:rsidRDefault="008520CE" w:rsidP="00AF7AD0">
      <w:pPr>
        <w:pStyle w:val="Paragraphedeliste"/>
        <w:numPr>
          <w:ilvl w:val="0"/>
          <w:numId w:val="1"/>
        </w:numPr>
        <w:spacing w:after="0" w:line="240" w:lineRule="auto"/>
        <w:rPr>
          <w:rFonts w:cstheme="minorHAnsi"/>
        </w:rPr>
      </w:pPr>
      <w:r w:rsidRPr="004233EF">
        <w:rPr>
          <w:rFonts w:cstheme="minorHAnsi"/>
        </w:rPr>
        <w:t>Une responsable de la coordi</w:t>
      </w:r>
      <w:r w:rsidR="002D58E4" w:rsidRPr="004233EF">
        <w:rPr>
          <w:rFonts w:cstheme="minorHAnsi"/>
        </w:rPr>
        <w:t>nation experte dans la synergie</w:t>
      </w:r>
      <w:r w:rsidRPr="004233EF">
        <w:rPr>
          <w:rFonts w:cstheme="minorHAnsi"/>
        </w:rPr>
        <w:t xml:space="preserve"> des pratiques.</w:t>
      </w:r>
    </w:p>
    <w:p w:rsidR="00020977" w:rsidRPr="004233EF" w:rsidRDefault="00020977" w:rsidP="00AF7AD0">
      <w:pPr>
        <w:spacing w:after="0" w:line="240" w:lineRule="auto"/>
        <w:rPr>
          <w:rFonts w:cstheme="minorHAnsi"/>
        </w:rPr>
      </w:pPr>
    </w:p>
    <w:p w:rsidR="004A3293" w:rsidRPr="004233EF" w:rsidRDefault="004A3293" w:rsidP="00AF7AD0">
      <w:pPr>
        <w:spacing w:after="0" w:line="240" w:lineRule="auto"/>
        <w:rPr>
          <w:rFonts w:cstheme="minorHAnsi"/>
        </w:rPr>
      </w:pPr>
      <w:r w:rsidRPr="004233EF">
        <w:rPr>
          <w:rFonts w:cstheme="minorHAnsi"/>
        </w:rPr>
        <w:t>Novelator</w:t>
      </w:r>
      <w:r w:rsidR="00AD6FC1">
        <w:rPr>
          <w:rFonts w:cstheme="minorHAnsi"/>
        </w:rPr>
        <w:t xml:space="preserve"> Laboratoire spécialisé en onde de choc de faible intensité pour les troubles érectile</w:t>
      </w:r>
    </w:p>
    <w:p w:rsidR="004F0D52" w:rsidRPr="004233EF" w:rsidRDefault="004A3293" w:rsidP="00AF7AD0">
      <w:pPr>
        <w:spacing w:after="0" w:line="240" w:lineRule="auto"/>
        <w:rPr>
          <w:rFonts w:cstheme="minorHAnsi"/>
        </w:rPr>
      </w:pPr>
      <w:r w:rsidRPr="004233EF">
        <w:rPr>
          <w:rFonts w:cstheme="minorHAnsi"/>
        </w:rPr>
        <w:t>Médecins :</w:t>
      </w:r>
    </w:p>
    <w:p w:rsidR="004F0D52" w:rsidRPr="004233EF" w:rsidRDefault="004A3293" w:rsidP="00AF7AD0">
      <w:pPr>
        <w:spacing w:after="0" w:line="240" w:lineRule="auto"/>
        <w:rPr>
          <w:rFonts w:cstheme="minorHAnsi"/>
        </w:rPr>
      </w:pPr>
      <w:r w:rsidRPr="004233EF">
        <w:rPr>
          <w:rFonts w:cstheme="minorHAnsi"/>
        </w:rPr>
        <w:t>Docteur Antonio Marce</w:t>
      </w:r>
      <w:r w:rsidR="00AD6FC1">
        <w:rPr>
          <w:rFonts w:cstheme="minorHAnsi"/>
        </w:rPr>
        <w:t xml:space="preserve">lino et sa fondation Sanitus, </w:t>
      </w:r>
      <w:r w:rsidR="00DE0B5D">
        <w:rPr>
          <w:rFonts w:cstheme="minorHAnsi"/>
        </w:rPr>
        <w:t>Médecine Physique et de réadaptation</w:t>
      </w:r>
    </w:p>
    <w:p w:rsidR="004F0D52" w:rsidRPr="004233EF" w:rsidRDefault="004A3293" w:rsidP="00AF7AD0">
      <w:pPr>
        <w:spacing w:after="0" w:line="240" w:lineRule="auto"/>
        <w:rPr>
          <w:rFonts w:cstheme="minorHAnsi"/>
        </w:rPr>
      </w:pPr>
      <w:r w:rsidRPr="004233EF">
        <w:rPr>
          <w:rFonts w:cstheme="minorHAnsi"/>
        </w:rPr>
        <w:t>Docteur Jacques Labescat</w:t>
      </w:r>
      <w:r w:rsidR="004F0D52" w:rsidRPr="004233EF">
        <w:rPr>
          <w:rFonts w:cstheme="minorHAnsi"/>
        </w:rPr>
        <w:t>,</w:t>
      </w:r>
    </w:p>
    <w:p w:rsidR="004A3293" w:rsidRPr="004233EF" w:rsidRDefault="004A3293" w:rsidP="00AF7AD0">
      <w:pPr>
        <w:spacing w:after="0" w:line="240" w:lineRule="auto"/>
        <w:rPr>
          <w:rFonts w:cstheme="minorHAnsi"/>
        </w:rPr>
      </w:pPr>
      <w:r w:rsidRPr="004233EF">
        <w:rPr>
          <w:rFonts w:cstheme="minorHAnsi"/>
        </w:rPr>
        <w:t>EONA</w:t>
      </w:r>
      <w:r w:rsidR="00D7012E" w:rsidRPr="004233EF">
        <w:rPr>
          <w:rFonts w:cstheme="minorHAnsi"/>
        </w:rPr>
        <w:t>, laboratoire en Huiles essentielles</w:t>
      </w:r>
    </w:p>
    <w:p w:rsidR="00DF2E6B" w:rsidRPr="004233EF" w:rsidRDefault="00DF2E6B" w:rsidP="00AF7AD0">
      <w:pPr>
        <w:spacing w:after="0" w:line="240" w:lineRule="auto"/>
        <w:rPr>
          <w:rFonts w:cstheme="minorHAnsi"/>
        </w:rPr>
      </w:pPr>
      <w:r>
        <w:rPr>
          <w:rFonts w:cstheme="minorHAnsi"/>
        </w:rPr>
        <w:t>Société Terraferma : Projet Verbatim.</w:t>
      </w:r>
    </w:p>
    <w:p w:rsidR="00020977" w:rsidRPr="004233EF" w:rsidRDefault="00020977" w:rsidP="00AF7AD0">
      <w:pPr>
        <w:spacing w:after="0" w:line="240" w:lineRule="auto"/>
        <w:rPr>
          <w:rFonts w:cstheme="minorHAnsi"/>
        </w:rPr>
      </w:pPr>
    </w:p>
    <w:p w:rsidR="00AF7AD0" w:rsidRPr="004233EF" w:rsidRDefault="00AF7AD0" w:rsidP="00AF7AD0">
      <w:pPr>
        <w:spacing w:after="0" w:line="240" w:lineRule="auto"/>
        <w:rPr>
          <w:rFonts w:cstheme="minorHAnsi"/>
        </w:rPr>
      </w:pPr>
      <w:r w:rsidRPr="004233EF">
        <w:rPr>
          <w:rFonts w:cstheme="minorHAnsi"/>
          <w:b/>
        </w:rPr>
        <w:t>Moyens techniques</w:t>
      </w:r>
      <w:r w:rsidRPr="004233EF">
        <w:rPr>
          <w:rFonts w:cstheme="minorHAnsi"/>
        </w:rPr>
        <w:t xml:space="preserve"> (locaux, matériels, autres…)</w:t>
      </w:r>
    </w:p>
    <w:p w:rsidR="00AF7AD0" w:rsidRPr="004233EF" w:rsidRDefault="008520CE" w:rsidP="008520CE">
      <w:pPr>
        <w:pStyle w:val="Paragraphedeliste"/>
        <w:numPr>
          <w:ilvl w:val="0"/>
          <w:numId w:val="1"/>
        </w:numPr>
        <w:spacing w:after="0" w:line="240" w:lineRule="auto"/>
        <w:rPr>
          <w:rFonts w:cstheme="minorHAnsi"/>
        </w:rPr>
      </w:pPr>
      <w:r w:rsidRPr="004233EF">
        <w:rPr>
          <w:rFonts w:cstheme="minorHAnsi"/>
        </w:rPr>
        <w:t>Un centre de 200 m2 et un système de partages des espaces de travail qui permet de faire travailler des praticiens en nombre suffisant pour couvrir toutes les spécialisations que nous proposons au public en fonction des problématiques visées.</w:t>
      </w:r>
    </w:p>
    <w:p w:rsidR="004A3293" w:rsidRPr="004233EF" w:rsidRDefault="004A3293" w:rsidP="008520CE">
      <w:pPr>
        <w:pStyle w:val="Paragraphedeliste"/>
        <w:numPr>
          <w:ilvl w:val="0"/>
          <w:numId w:val="1"/>
        </w:numPr>
        <w:spacing w:after="0" w:line="240" w:lineRule="auto"/>
        <w:rPr>
          <w:rFonts w:cstheme="minorHAnsi"/>
        </w:rPr>
      </w:pPr>
      <w:r w:rsidRPr="004233EF">
        <w:rPr>
          <w:rFonts w:cstheme="minorHAnsi"/>
        </w:rPr>
        <w:t>Un dispositif créé avec un Pôle santé pluridisciplinaire Paris Est pour faciliter un travail légitime avec les médecins qui peuvent exercer dans le Centre. Ils ont une salle d’attente séparée.</w:t>
      </w:r>
    </w:p>
    <w:p w:rsidR="00F10BE6" w:rsidRPr="00ED3312" w:rsidRDefault="00F10BE6" w:rsidP="00ED3312">
      <w:pPr>
        <w:spacing w:after="0" w:line="240" w:lineRule="auto"/>
        <w:rPr>
          <w:rFonts w:cstheme="minorHAnsi"/>
        </w:rPr>
      </w:pPr>
    </w:p>
    <w:p w:rsidR="00AF7AD0" w:rsidRPr="00866DC8" w:rsidRDefault="00AF7AD0" w:rsidP="00F10BE6">
      <w:pPr>
        <w:spacing w:after="0" w:line="240" w:lineRule="auto"/>
        <w:rPr>
          <w:rFonts w:cstheme="minorHAnsi"/>
          <w:sz w:val="16"/>
          <w:szCs w:val="16"/>
        </w:rPr>
      </w:pPr>
      <w:r w:rsidRPr="00F10BE6">
        <w:rPr>
          <w:rFonts w:cstheme="minorHAnsi"/>
          <w:b/>
        </w:rPr>
        <w:t xml:space="preserve">Quelle stratégie pour sensibiliser de nouveaux publics à la </w:t>
      </w:r>
      <w:r w:rsidR="006E2D4A">
        <w:rPr>
          <w:rFonts w:cstheme="minorHAnsi"/>
          <w:b/>
        </w:rPr>
        <w:t>santé</w:t>
      </w:r>
      <w:r w:rsidRPr="00F10BE6">
        <w:rPr>
          <w:rFonts w:cstheme="minorHAnsi"/>
          <w:b/>
        </w:rPr>
        <w:t xml:space="preserve"> intégrative :</w:t>
      </w:r>
    </w:p>
    <w:p w:rsidR="00AF7AD0" w:rsidRPr="00866DC8" w:rsidRDefault="00AF7AD0" w:rsidP="00AF7AD0">
      <w:pPr>
        <w:spacing w:after="0" w:line="240" w:lineRule="auto"/>
        <w:rPr>
          <w:rFonts w:cstheme="minorHAnsi"/>
          <w:sz w:val="16"/>
          <w:szCs w:val="16"/>
        </w:rPr>
      </w:pP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Journées Portes Ouvertes « Wellness Day »</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Conférences et colloques médicaux</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 xml:space="preserve">Groupe </w:t>
      </w:r>
      <w:r w:rsidR="00ED3312">
        <w:rPr>
          <w:rFonts w:cstheme="minorHAnsi"/>
        </w:rPr>
        <w:t>de</w:t>
      </w:r>
      <w:r w:rsidR="00A1731B" w:rsidRPr="004233EF">
        <w:rPr>
          <w:rFonts w:cstheme="minorHAnsi"/>
        </w:rPr>
        <w:t xml:space="preserve"> thérapeutes répondant aux questions des clients </w:t>
      </w:r>
      <w:r w:rsidRPr="004233EF">
        <w:rPr>
          <w:rFonts w:cstheme="minorHAnsi"/>
        </w:rPr>
        <w:t xml:space="preserve">sur Facebook et sur le blog de </w:t>
      </w:r>
      <w:r w:rsidR="00A1731B" w:rsidRPr="004233EF">
        <w:rPr>
          <w:rFonts w:cstheme="minorHAnsi"/>
        </w:rPr>
        <w:t>Khépri Santé</w:t>
      </w:r>
    </w:p>
    <w:p w:rsidR="006E2D4A" w:rsidRPr="00ED3312" w:rsidRDefault="001D2E95" w:rsidP="007458EE">
      <w:pPr>
        <w:pStyle w:val="Paragraphedeliste"/>
        <w:numPr>
          <w:ilvl w:val="0"/>
          <w:numId w:val="1"/>
        </w:numPr>
        <w:spacing w:after="0" w:line="240" w:lineRule="auto"/>
        <w:rPr>
          <w:rFonts w:cstheme="minorHAnsi"/>
          <w:b/>
        </w:rPr>
      </w:pPr>
      <w:r w:rsidRPr="00ED3312">
        <w:rPr>
          <w:rFonts w:cstheme="minorHAnsi"/>
        </w:rPr>
        <w:t>Convention de travail avec les hôpitaux</w:t>
      </w:r>
      <w:r w:rsidR="00A1731B" w:rsidRPr="00ED3312">
        <w:rPr>
          <w:rFonts w:cstheme="minorHAnsi"/>
        </w:rPr>
        <w:t xml:space="preserve"> (</w:t>
      </w:r>
      <w:r w:rsidRPr="00ED3312">
        <w:rPr>
          <w:rFonts w:cstheme="minorHAnsi"/>
        </w:rPr>
        <w:t>Réseau Ramsay GDS</w:t>
      </w:r>
      <w:r w:rsidR="00ED3312">
        <w:rPr>
          <w:rFonts w:cstheme="minorHAnsi"/>
        </w:rPr>
        <w:t>)</w:t>
      </w:r>
    </w:p>
    <w:p w:rsidR="006E2D4A" w:rsidRDefault="006E2D4A" w:rsidP="00866DC8">
      <w:pPr>
        <w:spacing w:after="0" w:line="240" w:lineRule="auto"/>
        <w:rPr>
          <w:rFonts w:cstheme="minorHAnsi"/>
          <w:b/>
        </w:rPr>
      </w:pPr>
    </w:p>
    <w:p w:rsidR="0068501E" w:rsidRPr="00866DC8" w:rsidRDefault="00AF7AD0" w:rsidP="00866DC8">
      <w:pPr>
        <w:spacing w:after="0" w:line="240" w:lineRule="auto"/>
        <w:rPr>
          <w:rFonts w:cstheme="minorHAnsi"/>
        </w:rPr>
      </w:pPr>
      <w:r w:rsidRPr="00866DC8">
        <w:rPr>
          <w:rFonts w:cstheme="minorHAnsi"/>
          <w:b/>
        </w:rPr>
        <w:t>Gratuité de l’action</w:t>
      </w:r>
      <w:r w:rsidR="0068501E" w:rsidRPr="00866DC8">
        <w:rPr>
          <w:rFonts w:cstheme="minorHAnsi"/>
          <w:b/>
        </w:rPr>
        <w:t> :</w:t>
      </w:r>
    </w:p>
    <w:p w:rsidR="0068501E" w:rsidRPr="004233EF" w:rsidRDefault="0068501E" w:rsidP="00AF7AD0">
      <w:pPr>
        <w:spacing w:after="0" w:line="240" w:lineRule="auto"/>
        <w:rPr>
          <w:rFonts w:cstheme="minorHAnsi"/>
        </w:rPr>
      </w:pPr>
      <w:r w:rsidRPr="004233EF">
        <w:rPr>
          <w:rFonts w:cstheme="minorHAnsi"/>
        </w:rPr>
        <w:t>Les opérations proposées gratuites et payantes</w:t>
      </w:r>
      <w:r w:rsidR="00020562" w:rsidRPr="004233EF">
        <w:rPr>
          <w:rFonts w:cstheme="minorHAnsi"/>
        </w:rPr>
        <w:t xml:space="preserve"> : </w:t>
      </w:r>
    </w:p>
    <w:p w:rsidR="0068501E" w:rsidRPr="004233EF" w:rsidRDefault="00C032A2" w:rsidP="00AF7AD0">
      <w:pPr>
        <w:spacing w:after="0" w:line="240" w:lineRule="auto"/>
        <w:rPr>
          <w:rFonts w:cstheme="minorHAnsi"/>
        </w:rPr>
      </w:pPr>
      <w:r w:rsidRPr="004233EF">
        <w:rPr>
          <w:rFonts w:cstheme="minorHAnsi"/>
        </w:rPr>
        <w:t>Sous quelles conditions :</w:t>
      </w:r>
      <w:r w:rsidR="001C647E">
        <w:rPr>
          <w:rFonts w:cstheme="minorHAnsi"/>
        </w:rPr>
        <w:br/>
      </w:r>
    </w:p>
    <w:p w:rsidR="006D234F" w:rsidRPr="004233EF" w:rsidRDefault="006D234F" w:rsidP="00D7012E">
      <w:pPr>
        <w:pStyle w:val="Paragraphedeliste"/>
        <w:numPr>
          <w:ilvl w:val="0"/>
          <w:numId w:val="1"/>
        </w:numPr>
        <w:spacing w:after="0" w:line="240" w:lineRule="auto"/>
        <w:rPr>
          <w:rFonts w:cstheme="minorHAnsi"/>
        </w:rPr>
      </w:pPr>
      <w:r w:rsidRPr="004233EF">
        <w:rPr>
          <w:rFonts w:cstheme="minorHAnsi"/>
          <w:b/>
          <w:u w:val="single"/>
        </w:rPr>
        <w:t xml:space="preserve">Opération proposée par </w:t>
      </w:r>
      <w:r w:rsidR="00D7012E" w:rsidRPr="004233EF">
        <w:rPr>
          <w:rFonts w:cstheme="minorHAnsi"/>
          <w:b/>
          <w:u w:val="single"/>
        </w:rPr>
        <w:t>Le Pôle Santé</w:t>
      </w:r>
      <w:r w:rsidRPr="004233EF">
        <w:rPr>
          <w:rFonts w:cstheme="minorHAnsi"/>
          <w:b/>
          <w:u w:val="single"/>
        </w:rPr>
        <w:t> </w:t>
      </w:r>
      <w:r w:rsidRPr="004233EF">
        <w:rPr>
          <w:rFonts w:cstheme="minorHAnsi"/>
        </w:rPr>
        <w:t xml:space="preserve">: </w:t>
      </w:r>
    </w:p>
    <w:p w:rsidR="00D7012E" w:rsidRPr="004233EF" w:rsidRDefault="006D234F" w:rsidP="006D234F">
      <w:pPr>
        <w:spacing w:after="0" w:line="240" w:lineRule="auto"/>
        <w:ind w:left="360"/>
        <w:rPr>
          <w:rFonts w:cstheme="minorHAnsi"/>
        </w:rPr>
      </w:pPr>
      <w:r w:rsidRPr="004233EF">
        <w:rPr>
          <w:rFonts w:cstheme="minorHAnsi"/>
        </w:rPr>
        <w:t xml:space="preserve">Le Pôle santé </w:t>
      </w:r>
      <w:r w:rsidR="00D7012E" w:rsidRPr="004233EF">
        <w:rPr>
          <w:rFonts w:cstheme="minorHAnsi"/>
        </w:rPr>
        <w:t>a vocation de créer un fond de solidarité pour une prise en charge, sous conditions de ressources, des soins non conventionnés en thérapies complémentaires. Le but étant que toutes les personnes qui en on</w:t>
      </w:r>
      <w:r w:rsidR="00ED3312">
        <w:rPr>
          <w:rFonts w:cstheme="minorHAnsi"/>
        </w:rPr>
        <w:t xml:space="preserve">t besoin puissent bénéficier des Programmes Personnalisés de Remise en Santé </w:t>
      </w:r>
      <w:r w:rsidR="00D7012E" w:rsidRPr="004233EF">
        <w:rPr>
          <w:rFonts w:cstheme="minorHAnsi"/>
        </w:rPr>
        <w:t xml:space="preserve">dans le cadre de la </w:t>
      </w:r>
      <w:r w:rsidR="006E2D4A">
        <w:rPr>
          <w:rFonts w:cstheme="minorHAnsi"/>
        </w:rPr>
        <w:t>santé</w:t>
      </w:r>
      <w:r w:rsidR="00D7012E" w:rsidRPr="004233EF">
        <w:rPr>
          <w:rFonts w:cstheme="minorHAnsi"/>
        </w:rPr>
        <w:t xml:space="preserve"> intégrative.</w:t>
      </w:r>
    </w:p>
    <w:p w:rsidR="006D234F" w:rsidRDefault="006D234F" w:rsidP="006D234F">
      <w:pPr>
        <w:spacing w:after="0" w:line="240" w:lineRule="auto"/>
        <w:rPr>
          <w:rFonts w:cstheme="minorHAnsi"/>
        </w:rPr>
      </w:pPr>
    </w:p>
    <w:p w:rsidR="00BB2A89" w:rsidRDefault="00BB2A89" w:rsidP="006D234F">
      <w:pPr>
        <w:spacing w:after="0" w:line="240" w:lineRule="auto"/>
        <w:rPr>
          <w:rFonts w:cstheme="minorHAnsi"/>
        </w:rPr>
      </w:pPr>
    </w:p>
    <w:p w:rsidR="00BB2A89" w:rsidRDefault="00BB2A89" w:rsidP="006D234F">
      <w:pPr>
        <w:spacing w:after="0" w:line="240" w:lineRule="auto"/>
        <w:rPr>
          <w:rFonts w:cstheme="minorHAnsi"/>
        </w:rPr>
      </w:pPr>
    </w:p>
    <w:p w:rsidR="00BB2A89" w:rsidRPr="004233EF" w:rsidRDefault="00BB2A89" w:rsidP="006D234F">
      <w:pPr>
        <w:spacing w:after="0" w:line="240" w:lineRule="auto"/>
        <w:rPr>
          <w:rFonts w:cstheme="minorHAnsi"/>
        </w:rPr>
      </w:pPr>
    </w:p>
    <w:p w:rsidR="006D234F" w:rsidRPr="004233EF" w:rsidRDefault="006D234F" w:rsidP="00D7012E">
      <w:pPr>
        <w:pStyle w:val="Paragraphedeliste"/>
        <w:numPr>
          <w:ilvl w:val="0"/>
          <w:numId w:val="1"/>
        </w:numPr>
        <w:spacing w:after="0" w:line="240" w:lineRule="auto"/>
        <w:rPr>
          <w:rFonts w:cstheme="minorHAnsi"/>
          <w:b/>
          <w:u w:val="single"/>
        </w:rPr>
      </w:pPr>
      <w:r w:rsidRPr="004233EF">
        <w:rPr>
          <w:rFonts w:cstheme="minorHAnsi"/>
          <w:b/>
          <w:u w:val="single"/>
        </w:rPr>
        <w:t>Facilité de règlement :</w:t>
      </w:r>
    </w:p>
    <w:p w:rsidR="006D234F" w:rsidRPr="004233EF" w:rsidRDefault="00ED3312" w:rsidP="006D234F">
      <w:pPr>
        <w:spacing w:after="0" w:line="240" w:lineRule="auto"/>
        <w:ind w:left="360"/>
        <w:rPr>
          <w:rFonts w:cstheme="minorHAnsi"/>
        </w:rPr>
      </w:pPr>
      <w:r>
        <w:rPr>
          <w:rFonts w:cstheme="minorHAnsi"/>
        </w:rPr>
        <w:t>PSPPE</w:t>
      </w:r>
      <w:r w:rsidR="006D234F" w:rsidRPr="004233EF">
        <w:rPr>
          <w:rFonts w:cstheme="minorHAnsi"/>
        </w:rPr>
        <w:t xml:space="preserve"> doit mettre</w:t>
      </w:r>
      <w:r w:rsidR="00D7012E" w:rsidRPr="004233EF">
        <w:rPr>
          <w:rFonts w:cstheme="minorHAnsi"/>
        </w:rPr>
        <w:t xml:space="preserve"> en place de</w:t>
      </w:r>
      <w:r w:rsidR="006D234F" w:rsidRPr="004233EF">
        <w:rPr>
          <w:rFonts w:cstheme="minorHAnsi"/>
        </w:rPr>
        <w:t>s</w:t>
      </w:r>
      <w:r w:rsidR="00D7012E" w:rsidRPr="004233EF">
        <w:rPr>
          <w:rFonts w:cstheme="minorHAnsi"/>
        </w:rPr>
        <w:t xml:space="preserve"> moyens de paiement </w:t>
      </w:r>
      <w:r w:rsidR="006D234F" w:rsidRPr="004233EF">
        <w:rPr>
          <w:rFonts w:cstheme="minorHAnsi"/>
        </w:rPr>
        <w:t>permettant aux clients d’échelonner le règlement de leurs séances grâce à</w:t>
      </w:r>
      <w:r>
        <w:rPr>
          <w:rFonts w:cstheme="minorHAnsi"/>
        </w:rPr>
        <w:t xml:space="preserve"> des financements</w:t>
      </w:r>
      <w:r w:rsidR="006D234F" w:rsidRPr="004233EF">
        <w:rPr>
          <w:rFonts w:cstheme="minorHAnsi"/>
        </w:rPr>
        <w:t>. Organismes à démarcher : les compagnies d’assurance ayant un système bancaire ou AERAS, spécialisé dans les conv</w:t>
      </w:r>
      <w:r>
        <w:rPr>
          <w:rFonts w:cstheme="minorHAnsi"/>
        </w:rPr>
        <w:t>entions aux personnes malades.</w:t>
      </w:r>
    </w:p>
    <w:p w:rsidR="00317077" w:rsidRPr="004233EF" w:rsidRDefault="00317077" w:rsidP="00AF7AD0">
      <w:pPr>
        <w:spacing w:after="0" w:line="240" w:lineRule="auto"/>
        <w:rPr>
          <w:rFonts w:cstheme="minorHAnsi"/>
        </w:rPr>
      </w:pPr>
    </w:p>
    <w:p w:rsidR="00AF7AD0" w:rsidRPr="004233EF" w:rsidRDefault="00CA4529" w:rsidP="00AF7AD0">
      <w:pPr>
        <w:spacing w:after="0" w:line="240" w:lineRule="auto"/>
        <w:rPr>
          <w:rFonts w:cstheme="minorHAnsi"/>
          <w:b/>
        </w:rPr>
      </w:pPr>
      <w:r w:rsidRPr="004233EF">
        <w:rPr>
          <w:rFonts w:cstheme="minorHAnsi"/>
          <w:b/>
        </w:rPr>
        <w:t>Articulation du projet avec d’autres acteurs</w:t>
      </w:r>
      <w:r w:rsidR="00AF7AD0" w:rsidRPr="004233EF">
        <w:rPr>
          <w:rFonts w:cstheme="minorHAnsi"/>
          <w:b/>
        </w:rPr>
        <w:t xml:space="preserve"> </w:t>
      </w:r>
      <w:r w:rsidRPr="004233EF">
        <w:rPr>
          <w:rFonts w:cstheme="minorHAnsi"/>
          <w:b/>
        </w:rPr>
        <w:t>(actions de même nature, actions mises en œuvre sur un même territoire) :</w:t>
      </w:r>
    </w:p>
    <w:p w:rsidR="00CA4529" w:rsidRDefault="00C032A2" w:rsidP="00AF7AD0">
      <w:pPr>
        <w:spacing w:after="0" w:line="240" w:lineRule="auto"/>
        <w:rPr>
          <w:rFonts w:cstheme="minorHAnsi"/>
        </w:rPr>
      </w:pPr>
      <w:r w:rsidRPr="004233EF">
        <w:rPr>
          <w:rFonts w:cstheme="minorHAnsi"/>
        </w:rPr>
        <w:t>La Mairie de Nogent sur Marne dans le cadre de la Santé et Qualité de Vie au Travail</w:t>
      </w:r>
      <w:r w:rsidR="00515FA3">
        <w:rPr>
          <w:rFonts w:cstheme="minorHAnsi"/>
        </w:rPr>
        <w:t>,</w:t>
      </w:r>
    </w:p>
    <w:p w:rsidR="00515FA3" w:rsidRDefault="00515FA3" w:rsidP="00AF7AD0">
      <w:pPr>
        <w:spacing w:after="0" w:line="240" w:lineRule="auto"/>
        <w:rPr>
          <w:rFonts w:cstheme="minorHAnsi"/>
        </w:rPr>
      </w:pPr>
    </w:p>
    <w:p w:rsidR="00515FA3" w:rsidRPr="006E2D4A" w:rsidRDefault="00515FA3" w:rsidP="00AF7AD0">
      <w:pPr>
        <w:spacing w:after="0" w:line="240" w:lineRule="auto"/>
        <w:rPr>
          <w:rFonts w:cstheme="minorHAnsi"/>
          <w:b/>
        </w:rPr>
      </w:pPr>
      <w:r w:rsidRPr="006E2D4A">
        <w:rPr>
          <w:rFonts w:cstheme="minorHAnsi"/>
          <w:b/>
        </w:rPr>
        <w:t xml:space="preserve">Projet avec la Fondation Sanitus de Porto : </w:t>
      </w:r>
    </w:p>
    <w:p w:rsidR="00515FA3" w:rsidRPr="00557B7D" w:rsidRDefault="00515FA3" w:rsidP="00515FA3">
      <w:pPr>
        <w:pStyle w:val="Paragraphedeliste"/>
        <w:numPr>
          <w:ilvl w:val="0"/>
          <w:numId w:val="5"/>
        </w:numPr>
        <w:spacing w:before="72" w:after="48" w:line="240" w:lineRule="auto"/>
        <w:ind w:right="240"/>
        <w:jc w:val="both"/>
        <w:rPr>
          <w:rFonts w:eastAsia="Times New Roman" w:cstheme="minorHAnsi"/>
        </w:rPr>
      </w:pPr>
      <w:r w:rsidRPr="00557B7D">
        <w:rPr>
          <w:rFonts w:eastAsia="Times New Roman" w:cstheme="minorHAnsi"/>
        </w:rPr>
        <w:t>Un forum européen, en 2020, pour le débat sur le développement du diagnostic et traitement de la fibromyalgie en cherchant une nouvelle approche thérapeutique ;</w:t>
      </w:r>
    </w:p>
    <w:p w:rsidR="00515FA3" w:rsidRPr="00557B7D" w:rsidRDefault="00515FA3" w:rsidP="00515FA3">
      <w:pPr>
        <w:pStyle w:val="Paragraphedeliste"/>
        <w:spacing w:before="72" w:after="48"/>
        <w:ind w:right="240"/>
        <w:jc w:val="both"/>
        <w:rPr>
          <w:rFonts w:eastAsia="Times New Roman" w:cstheme="minorHAnsi"/>
        </w:rPr>
      </w:pPr>
    </w:p>
    <w:p w:rsidR="00515FA3" w:rsidRPr="00557B7D" w:rsidRDefault="00515FA3" w:rsidP="00515FA3">
      <w:pPr>
        <w:pStyle w:val="Paragraphedeliste"/>
        <w:numPr>
          <w:ilvl w:val="0"/>
          <w:numId w:val="5"/>
        </w:numPr>
        <w:spacing w:before="72" w:after="48" w:line="240" w:lineRule="auto"/>
        <w:jc w:val="both"/>
        <w:rPr>
          <w:rFonts w:eastAsia="Times New Roman" w:cstheme="minorHAnsi"/>
        </w:rPr>
      </w:pPr>
      <w:r w:rsidRPr="00557B7D">
        <w:rPr>
          <w:rFonts w:eastAsia="Times New Roman" w:cstheme="minorHAnsi"/>
        </w:rPr>
        <w:t>Développer un réseau</w:t>
      </w:r>
      <w:r>
        <w:rPr>
          <w:rFonts w:eastAsia="Times New Roman" w:cstheme="minorHAnsi"/>
        </w:rPr>
        <w:t xml:space="preserve"> </w:t>
      </w:r>
      <w:r w:rsidRPr="00557B7D">
        <w:rPr>
          <w:rFonts w:eastAsia="Times New Roman" w:cstheme="minorHAnsi"/>
        </w:rPr>
        <w:t>de praticiens et de médecins</w:t>
      </w:r>
      <w:r>
        <w:rPr>
          <w:rFonts w:eastAsia="Times New Roman" w:cstheme="minorHAnsi"/>
        </w:rPr>
        <w:t xml:space="preserve"> - </w:t>
      </w:r>
      <w:r w:rsidRPr="00557B7D">
        <w:rPr>
          <w:rFonts w:eastAsia="Times New Roman" w:cstheme="minorHAnsi"/>
        </w:rPr>
        <w:t>projet MED-Link I</w:t>
      </w:r>
      <w:r>
        <w:rPr>
          <w:rFonts w:eastAsia="Times New Roman" w:cstheme="minorHAnsi"/>
        </w:rPr>
        <w:t>nternatio</w:t>
      </w:r>
      <w:r w:rsidRPr="00557B7D">
        <w:rPr>
          <w:rFonts w:eastAsia="Times New Roman" w:cstheme="minorHAnsi"/>
        </w:rPr>
        <w:t>nal</w:t>
      </w:r>
      <w:r>
        <w:rPr>
          <w:rFonts w:eastAsia="Times New Roman" w:cstheme="minorHAnsi"/>
        </w:rPr>
        <w:t xml:space="preserve"> - qui pourrai</w:t>
      </w:r>
      <w:r w:rsidRPr="00557B7D">
        <w:rPr>
          <w:rFonts w:eastAsia="Times New Roman" w:cstheme="minorHAnsi"/>
        </w:rPr>
        <w:t>t être utilisé par les patients au travers de cliniques de proximité ou de téléconsultations ;</w:t>
      </w:r>
    </w:p>
    <w:p w:rsidR="00515FA3" w:rsidRPr="00557B7D" w:rsidRDefault="00515FA3" w:rsidP="00515FA3">
      <w:pPr>
        <w:pStyle w:val="Paragraphedeliste"/>
        <w:rPr>
          <w:rFonts w:eastAsia="Times New Roman" w:cstheme="minorHAnsi"/>
        </w:rPr>
      </w:pPr>
    </w:p>
    <w:p w:rsidR="00515FA3" w:rsidRPr="00557B7D" w:rsidRDefault="00515FA3" w:rsidP="00515FA3">
      <w:pPr>
        <w:pStyle w:val="Paragraphedeliste"/>
        <w:numPr>
          <w:ilvl w:val="0"/>
          <w:numId w:val="5"/>
        </w:numPr>
        <w:tabs>
          <w:tab w:val="left" w:pos="7797"/>
        </w:tabs>
        <w:spacing w:before="72" w:after="48" w:line="240" w:lineRule="auto"/>
        <w:jc w:val="both"/>
        <w:rPr>
          <w:rFonts w:eastAsia="Times New Roman" w:cstheme="minorHAnsi"/>
        </w:rPr>
      </w:pPr>
      <w:r w:rsidRPr="00557B7D">
        <w:rPr>
          <w:rFonts w:eastAsia="Times New Roman" w:cstheme="minorHAnsi"/>
        </w:rPr>
        <w:t>Développer des programmes thérapeutiques pluri-professionnels et transdisciplinaire avec des échanges internationaux soit des professionnels soit des patients ;</w:t>
      </w:r>
    </w:p>
    <w:p w:rsidR="00515FA3" w:rsidRPr="00557B7D" w:rsidRDefault="00515FA3" w:rsidP="00515FA3">
      <w:pPr>
        <w:pStyle w:val="Paragraphedeliste"/>
        <w:rPr>
          <w:rFonts w:eastAsia="Times New Roman" w:cstheme="minorHAnsi"/>
        </w:rPr>
      </w:pPr>
    </w:p>
    <w:p w:rsidR="00515FA3" w:rsidRDefault="00515FA3" w:rsidP="00F10BE6">
      <w:pPr>
        <w:pStyle w:val="Paragraphedeliste"/>
        <w:numPr>
          <w:ilvl w:val="0"/>
          <w:numId w:val="5"/>
        </w:numPr>
        <w:tabs>
          <w:tab w:val="left" w:pos="7797"/>
        </w:tabs>
        <w:spacing w:after="0" w:line="240" w:lineRule="auto"/>
        <w:jc w:val="both"/>
        <w:rPr>
          <w:rFonts w:eastAsia="Times New Roman" w:cstheme="minorHAnsi"/>
        </w:rPr>
      </w:pPr>
      <w:r w:rsidRPr="00557B7D">
        <w:rPr>
          <w:rFonts w:eastAsia="Times New Roman" w:cstheme="minorHAnsi"/>
        </w:rPr>
        <w:t>Organiser des programmes de formations à l’intention des professionnels de santé</w:t>
      </w:r>
      <w:r>
        <w:rPr>
          <w:rFonts w:eastAsia="Times New Roman" w:cstheme="minorHAnsi"/>
        </w:rPr>
        <w:t>,</w:t>
      </w:r>
      <w:r w:rsidRPr="00557B7D">
        <w:rPr>
          <w:rFonts w:eastAsia="Times New Roman" w:cstheme="minorHAnsi"/>
        </w:rPr>
        <w:t> basé sur la pratique clinique ;</w:t>
      </w:r>
    </w:p>
    <w:p w:rsidR="00F10BE6" w:rsidRPr="00F10BE6" w:rsidRDefault="00F10BE6" w:rsidP="00F10BE6">
      <w:pPr>
        <w:tabs>
          <w:tab w:val="left" w:pos="7797"/>
        </w:tabs>
        <w:spacing w:after="0" w:line="240" w:lineRule="auto"/>
        <w:jc w:val="both"/>
        <w:rPr>
          <w:rFonts w:eastAsia="Times New Roman" w:cstheme="minorHAnsi"/>
        </w:rPr>
      </w:pPr>
    </w:p>
    <w:p w:rsidR="00515FA3" w:rsidRPr="00557B7D" w:rsidRDefault="00515FA3" w:rsidP="00F10BE6">
      <w:pPr>
        <w:pStyle w:val="Paragraphedeliste"/>
        <w:numPr>
          <w:ilvl w:val="0"/>
          <w:numId w:val="5"/>
        </w:numPr>
        <w:spacing w:after="0" w:line="240" w:lineRule="auto"/>
        <w:jc w:val="both"/>
        <w:rPr>
          <w:rFonts w:eastAsia="Times New Roman" w:cstheme="minorHAnsi"/>
        </w:rPr>
      </w:pPr>
      <w:r>
        <w:rPr>
          <w:rFonts w:eastAsia="Times New Roman" w:cstheme="minorHAnsi"/>
        </w:rPr>
        <w:t>U</w:t>
      </w:r>
      <w:r w:rsidRPr="00557B7D">
        <w:rPr>
          <w:rFonts w:eastAsia="Times New Roman" w:cstheme="minorHAnsi"/>
        </w:rPr>
        <w:t xml:space="preserve">nir nos efforts </w:t>
      </w:r>
      <w:r>
        <w:rPr>
          <w:rFonts w:eastAsia="Times New Roman" w:cstheme="minorHAnsi"/>
        </w:rPr>
        <w:t xml:space="preserve">et trouver les moyens humains et financiers </w:t>
      </w:r>
      <w:r w:rsidRPr="00557B7D">
        <w:rPr>
          <w:rFonts w:eastAsia="Times New Roman" w:cstheme="minorHAnsi"/>
        </w:rPr>
        <w:t>pour créer un centre européen de traitement de la fibromyalgie à Paris</w:t>
      </w:r>
      <w:r>
        <w:rPr>
          <w:rFonts w:eastAsia="Times New Roman" w:cstheme="minorHAnsi"/>
        </w:rPr>
        <w:t>,</w:t>
      </w:r>
      <w:r w:rsidRPr="00557B7D">
        <w:rPr>
          <w:rFonts w:eastAsia="Times New Roman" w:cstheme="minorHAnsi"/>
        </w:rPr>
        <w:t xml:space="preserve"> avec d’autres partenaires</w:t>
      </w:r>
      <w:r>
        <w:rPr>
          <w:rFonts w:eastAsia="Times New Roman" w:cstheme="minorHAnsi"/>
        </w:rPr>
        <w:t>.</w:t>
      </w:r>
    </w:p>
    <w:p w:rsidR="00515FA3" w:rsidRPr="00557B7D" w:rsidRDefault="00515FA3" w:rsidP="00515FA3">
      <w:pPr>
        <w:pStyle w:val="Paragraphedeliste"/>
        <w:spacing w:before="72" w:after="48"/>
        <w:jc w:val="both"/>
        <w:rPr>
          <w:rFonts w:eastAsia="Times New Roman" w:cstheme="minorHAnsi"/>
        </w:rPr>
      </w:pPr>
    </w:p>
    <w:p w:rsidR="00A12532" w:rsidRPr="004233EF" w:rsidRDefault="00515FA3" w:rsidP="00AF7AD0">
      <w:pPr>
        <w:spacing w:after="0" w:line="240" w:lineRule="auto"/>
        <w:rPr>
          <w:rFonts w:cstheme="minorHAnsi"/>
        </w:rPr>
      </w:pPr>
      <w:r>
        <w:rPr>
          <w:rFonts w:eastAsia="Times New Roman" w:cstheme="minorHAnsi"/>
        </w:rPr>
        <w:t>D</w:t>
      </w:r>
      <w:r w:rsidRPr="00557B7D">
        <w:rPr>
          <w:rFonts w:eastAsia="Times New Roman" w:cstheme="minorHAnsi"/>
        </w:rPr>
        <w:t>’autres projets pourront voir le jour en fonction des besoins sociétaux et des opportunités de soutien par le biais de différentes</w:t>
      </w:r>
      <w:r w:rsidR="006E2D4A">
        <w:rPr>
          <w:rFonts w:eastAsia="Times New Roman" w:cstheme="minorHAnsi"/>
        </w:rPr>
        <w:t xml:space="preserve"> subventions ou de partenariats (Compagnie d’assurance, mutuelles, fondations).</w:t>
      </w:r>
    </w:p>
    <w:p w:rsidR="00A12532" w:rsidRPr="004233EF" w:rsidRDefault="00A12532" w:rsidP="00AF7AD0">
      <w:pPr>
        <w:spacing w:after="0" w:line="240" w:lineRule="auto"/>
        <w:rPr>
          <w:rFonts w:cstheme="minorHAnsi"/>
        </w:rPr>
      </w:pPr>
    </w:p>
    <w:p w:rsidR="00A1731B" w:rsidRPr="004964EA" w:rsidRDefault="00A12532" w:rsidP="00CA4529">
      <w:pPr>
        <w:spacing w:after="0" w:line="240" w:lineRule="auto"/>
        <w:rPr>
          <w:rFonts w:cstheme="minorHAnsi"/>
        </w:rPr>
      </w:pPr>
      <w:r w:rsidRPr="004233EF">
        <w:rPr>
          <w:rFonts w:cstheme="minorHAnsi"/>
          <w:b/>
        </w:rPr>
        <w:t>Articulation du concept :</w:t>
      </w:r>
      <w:r w:rsidRPr="004233EF">
        <w:rPr>
          <w:rFonts w:cstheme="minorHAnsi"/>
        </w:rPr>
        <w:t xml:space="preserve"> voir </w:t>
      </w:r>
      <w:r w:rsidR="00A42C5D">
        <w:rPr>
          <w:rFonts w:cstheme="minorHAnsi"/>
        </w:rPr>
        <w:t>PPT</w:t>
      </w:r>
      <w:r w:rsidRPr="004233EF">
        <w:rPr>
          <w:rFonts w:cstheme="minorHAnsi"/>
        </w:rPr>
        <w:t xml:space="preserve"> </w:t>
      </w:r>
      <w:r w:rsidR="00307B5C" w:rsidRPr="004233EF">
        <w:rPr>
          <w:rFonts w:cstheme="minorHAnsi"/>
        </w:rPr>
        <w:t>Concept</w:t>
      </w:r>
      <w:r w:rsidR="00A42C5D">
        <w:rPr>
          <w:rFonts w:cstheme="minorHAnsi"/>
        </w:rPr>
        <w:t xml:space="preserve"> et objectifs à 2 ans.</w:t>
      </w:r>
    </w:p>
    <w:p w:rsidR="00CA4529" w:rsidRPr="004233EF" w:rsidRDefault="00CA4529" w:rsidP="00CA4529">
      <w:pPr>
        <w:spacing w:after="0" w:line="240" w:lineRule="auto"/>
        <w:rPr>
          <w:rFonts w:cstheme="minorHAnsi"/>
        </w:rPr>
      </w:pPr>
    </w:p>
    <w:p w:rsidR="00CA4529" w:rsidRPr="004233EF" w:rsidRDefault="00CA4529" w:rsidP="00CA4529">
      <w:pPr>
        <w:spacing w:after="0" w:line="240" w:lineRule="auto"/>
        <w:rPr>
          <w:rFonts w:cstheme="minorHAnsi"/>
          <w:b/>
        </w:rPr>
      </w:pPr>
      <w:r w:rsidRPr="004233EF">
        <w:rPr>
          <w:rFonts w:cstheme="minorHAnsi"/>
          <w:b/>
        </w:rPr>
        <w:t>Actions de communication pour le projet :</w:t>
      </w:r>
    </w:p>
    <w:p w:rsidR="00CA4529" w:rsidRPr="004233EF" w:rsidRDefault="00CA4529" w:rsidP="00CA4529">
      <w:pPr>
        <w:spacing w:after="0" w:line="240" w:lineRule="auto"/>
        <w:rPr>
          <w:rFonts w:cstheme="minorHAnsi"/>
        </w:rPr>
      </w:pPr>
      <w:r w:rsidRPr="004233EF">
        <w:rPr>
          <w:rFonts w:cstheme="minorHAnsi"/>
        </w:rPr>
        <w:t xml:space="preserve">Quels outils de communication </w:t>
      </w:r>
      <w:r w:rsidR="006E2D4A">
        <w:rPr>
          <w:rFonts w:cstheme="minorHAnsi"/>
        </w:rPr>
        <w:t>ont déjà été utilisés</w:t>
      </w:r>
      <w:r w:rsidRPr="004233EF">
        <w:rPr>
          <w:rFonts w:cstheme="minorHAnsi"/>
        </w:rPr>
        <w:t xml:space="preserve"> pour faire connaître le projet ?</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Presse locale : Une année de parution dans le gratuit de Nogent sur Marne,</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Distribution de plaquettes,</w:t>
      </w:r>
    </w:p>
    <w:p w:rsidR="00A1731B" w:rsidRPr="004233EF" w:rsidRDefault="006E2D4A" w:rsidP="00A1731B">
      <w:pPr>
        <w:pStyle w:val="Paragraphedeliste"/>
        <w:numPr>
          <w:ilvl w:val="0"/>
          <w:numId w:val="1"/>
        </w:numPr>
        <w:spacing w:after="0" w:line="240" w:lineRule="auto"/>
        <w:rPr>
          <w:rFonts w:cstheme="minorHAnsi"/>
        </w:rPr>
      </w:pPr>
      <w:r>
        <w:rPr>
          <w:rFonts w:cstheme="minorHAnsi"/>
        </w:rPr>
        <w:t>Création du premier site web encore actif actuellement,</w:t>
      </w:r>
    </w:p>
    <w:p w:rsidR="00CE3602" w:rsidRDefault="00A1731B" w:rsidP="00CE3602">
      <w:pPr>
        <w:pStyle w:val="Paragraphedeliste"/>
        <w:numPr>
          <w:ilvl w:val="0"/>
          <w:numId w:val="1"/>
        </w:numPr>
        <w:spacing w:after="0" w:line="240" w:lineRule="auto"/>
        <w:rPr>
          <w:rFonts w:cstheme="minorHAnsi"/>
        </w:rPr>
      </w:pPr>
      <w:r w:rsidRPr="004233EF">
        <w:rPr>
          <w:rFonts w:cstheme="minorHAnsi"/>
        </w:rPr>
        <w:t>E-ma</w:t>
      </w:r>
      <w:r w:rsidR="008D3FC9">
        <w:rPr>
          <w:rFonts w:cstheme="minorHAnsi"/>
        </w:rPr>
        <w:t>rketing sur les rése</w:t>
      </w:r>
      <w:r w:rsidR="006E2D4A">
        <w:rPr>
          <w:rFonts w:cstheme="minorHAnsi"/>
        </w:rPr>
        <w:t>aux sociaux.</w:t>
      </w:r>
    </w:p>
    <w:p w:rsidR="006E2D4A" w:rsidRDefault="006E2D4A" w:rsidP="006E2D4A">
      <w:pPr>
        <w:spacing w:after="0" w:line="240" w:lineRule="auto"/>
        <w:rPr>
          <w:rFonts w:cstheme="minorHAnsi"/>
          <w:b/>
        </w:rPr>
      </w:pPr>
    </w:p>
    <w:p w:rsidR="007D2801" w:rsidRDefault="007D2801" w:rsidP="006E2D4A">
      <w:pPr>
        <w:spacing w:after="0" w:line="240" w:lineRule="auto"/>
        <w:rPr>
          <w:rFonts w:cstheme="minorHAnsi"/>
          <w:b/>
        </w:rPr>
      </w:pPr>
    </w:p>
    <w:p w:rsidR="006E2D4A" w:rsidRPr="006E2D4A" w:rsidRDefault="006E2D4A" w:rsidP="006E2D4A">
      <w:pPr>
        <w:spacing w:after="0" w:line="240" w:lineRule="auto"/>
        <w:rPr>
          <w:rFonts w:cstheme="minorHAnsi"/>
          <w:b/>
        </w:rPr>
      </w:pPr>
      <w:r w:rsidRPr="006E2D4A">
        <w:rPr>
          <w:rFonts w:cstheme="minorHAnsi"/>
          <w:b/>
        </w:rPr>
        <w:t>Actions à envisager :</w:t>
      </w:r>
    </w:p>
    <w:p w:rsidR="006E2D4A" w:rsidRDefault="00426FD4" w:rsidP="00CE3602">
      <w:pPr>
        <w:pStyle w:val="Paragraphedeliste"/>
        <w:numPr>
          <w:ilvl w:val="0"/>
          <w:numId w:val="1"/>
        </w:numPr>
        <w:spacing w:after="0" w:line="240" w:lineRule="auto"/>
        <w:rPr>
          <w:rFonts w:cstheme="minorHAnsi"/>
        </w:rPr>
      </w:pPr>
      <w:r>
        <w:rPr>
          <w:rFonts w:cstheme="minorHAnsi"/>
        </w:rPr>
        <w:t xml:space="preserve">Refonte du site web actuel </w:t>
      </w:r>
      <w:r w:rsidR="003312B8">
        <w:rPr>
          <w:rFonts w:cstheme="minorHAnsi"/>
        </w:rPr>
        <w:t xml:space="preserve">Pôle </w:t>
      </w:r>
      <w:r>
        <w:rPr>
          <w:rFonts w:cstheme="minorHAnsi"/>
        </w:rPr>
        <w:t xml:space="preserve">Santé </w:t>
      </w:r>
      <w:r w:rsidR="003312B8">
        <w:rPr>
          <w:rFonts w:cstheme="minorHAnsi"/>
        </w:rPr>
        <w:t xml:space="preserve">Pluridisciplinaire Paris-Est (PSPPE) </w:t>
      </w:r>
      <w:r>
        <w:rPr>
          <w:rFonts w:cstheme="minorHAnsi"/>
        </w:rPr>
        <w:t xml:space="preserve">pour </w:t>
      </w:r>
      <w:r w:rsidR="006E2D4A">
        <w:rPr>
          <w:rFonts w:cstheme="minorHAnsi"/>
        </w:rPr>
        <w:t>développer</w:t>
      </w:r>
    </w:p>
    <w:p w:rsidR="004D7B64" w:rsidRPr="003312B8" w:rsidRDefault="00426FD4" w:rsidP="004D7B64">
      <w:pPr>
        <w:pStyle w:val="Paragraphedeliste"/>
        <w:numPr>
          <w:ilvl w:val="1"/>
          <w:numId w:val="1"/>
        </w:numPr>
        <w:spacing w:after="0" w:line="240" w:lineRule="auto"/>
        <w:rPr>
          <w:rFonts w:cstheme="minorHAnsi"/>
        </w:rPr>
      </w:pPr>
      <w:r>
        <w:rPr>
          <w:rFonts w:cstheme="minorHAnsi"/>
        </w:rPr>
        <w:t>la partie soins pour les patients/ usagers</w:t>
      </w:r>
      <w:r w:rsidR="003312B8">
        <w:rPr>
          <w:rFonts w:cstheme="minorHAnsi"/>
        </w:rPr>
        <w:t>.</w:t>
      </w:r>
    </w:p>
    <w:p w:rsidR="004D7B64" w:rsidRDefault="004D7B64" w:rsidP="004D7B64">
      <w:pPr>
        <w:spacing w:after="0" w:line="240" w:lineRule="auto"/>
        <w:rPr>
          <w:rFonts w:cstheme="minorHAnsi"/>
        </w:rPr>
      </w:pPr>
    </w:p>
    <w:p w:rsidR="00AE3383" w:rsidRPr="004D7B64" w:rsidRDefault="00AE3383" w:rsidP="004D7B64">
      <w:pPr>
        <w:spacing w:after="0" w:line="240" w:lineRule="auto"/>
        <w:rPr>
          <w:rFonts w:cstheme="minorHAnsi"/>
        </w:rPr>
      </w:pPr>
    </w:p>
    <w:sectPr w:rsidR="00AE3383" w:rsidRPr="004D7B64" w:rsidSect="00C97F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C2" w:rsidRDefault="008D64C2" w:rsidP="00020562">
      <w:pPr>
        <w:spacing w:after="0" w:line="240" w:lineRule="auto"/>
      </w:pPr>
      <w:r>
        <w:separator/>
      </w:r>
    </w:p>
  </w:endnote>
  <w:endnote w:type="continuationSeparator" w:id="0">
    <w:p w:rsidR="008D64C2" w:rsidRDefault="008D64C2" w:rsidP="0002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448548"/>
      <w:docPartObj>
        <w:docPartGallery w:val="Page Numbers (Bottom of Page)"/>
        <w:docPartUnique/>
      </w:docPartObj>
    </w:sdtPr>
    <w:sdtEndPr/>
    <w:sdtContent>
      <w:p w:rsidR="00A31157" w:rsidRDefault="00A31157">
        <w:pPr>
          <w:pStyle w:val="Pieddepage"/>
          <w:jc w:val="center"/>
        </w:pPr>
        <w:r>
          <w:fldChar w:fldCharType="begin"/>
        </w:r>
        <w:r>
          <w:instrText>PAGE   \* MERGEFORMAT</w:instrText>
        </w:r>
        <w:r>
          <w:fldChar w:fldCharType="separate"/>
        </w:r>
        <w:r w:rsidR="00724441">
          <w:rPr>
            <w:noProof/>
          </w:rPr>
          <w:t>1</w:t>
        </w:r>
        <w:r>
          <w:fldChar w:fldCharType="end"/>
        </w:r>
      </w:p>
    </w:sdtContent>
  </w:sdt>
  <w:p w:rsidR="00A31157" w:rsidRDefault="00A311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C2" w:rsidRDefault="008D64C2" w:rsidP="00020562">
      <w:pPr>
        <w:spacing w:after="0" w:line="240" w:lineRule="auto"/>
      </w:pPr>
      <w:r>
        <w:separator/>
      </w:r>
    </w:p>
  </w:footnote>
  <w:footnote w:type="continuationSeparator" w:id="0">
    <w:p w:rsidR="008D64C2" w:rsidRDefault="008D64C2" w:rsidP="00020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89" w:rsidRDefault="00BB2A89">
    <w:pPr>
      <w:pStyle w:val="En-tte"/>
    </w:pPr>
    <w:r>
      <w:rPr>
        <w:noProof/>
        <w:lang w:eastAsia="fr-FR"/>
      </w:rPr>
      <w:drawing>
        <wp:inline distT="0" distB="0" distL="0" distR="0">
          <wp:extent cx="1501964" cy="657860"/>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579865" cy="6919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B74"/>
    <w:multiLevelType w:val="hybridMultilevel"/>
    <w:tmpl w:val="F3C46B5E"/>
    <w:lvl w:ilvl="0" w:tplc="8AD0C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A7011C"/>
    <w:multiLevelType w:val="hybridMultilevel"/>
    <w:tmpl w:val="C352978C"/>
    <w:lvl w:ilvl="0" w:tplc="2C422D72">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400101"/>
    <w:multiLevelType w:val="hybridMultilevel"/>
    <w:tmpl w:val="E7F651B0"/>
    <w:lvl w:ilvl="0" w:tplc="36C22B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517DC5"/>
    <w:multiLevelType w:val="hybridMultilevel"/>
    <w:tmpl w:val="00482C64"/>
    <w:lvl w:ilvl="0" w:tplc="F40C2C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A17618"/>
    <w:multiLevelType w:val="hybridMultilevel"/>
    <w:tmpl w:val="271008C2"/>
    <w:lvl w:ilvl="0" w:tplc="600C2F90">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F"/>
    <w:rsid w:val="00020562"/>
    <w:rsid w:val="00020977"/>
    <w:rsid w:val="00081755"/>
    <w:rsid w:val="000939AC"/>
    <w:rsid w:val="00094B27"/>
    <w:rsid w:val="000E454D"/>
    <w:rsid w:val="000E7412"/>
    <w:rsid w:val="000F113E"/>
    <w:rsid w:val="00165928"/>
    <w:rsid w:val="00181FA9"/>
    <w:rsid w:val="001B00ED"/>
    <w:rsid w:val="001C530B"/>
    <w:rsid w:val="001C647E"/>
    <w:rsid w:val="001D2E95"/>
    <w:rsid w:val="001F3800"/>
    <w:rsid w:val="00277779"/>
    <w:rsid w:val="002C7DC1"/>
    <w:rsid w:val="002D58E4"/>
    <w:rsid w:val="002E73D1"/>
    <w:rsid w:val="003044EC"/>
    <w:rsid w:val="00307B5C"/>
    <w:rsid w:val="00317077"/>
    <w:rsid w:val="003312B8"/>
    <w:rsid w:val="003B0940"/>
    <w:rsid w:val="003C5478"/>
    <w:rsid w:val="003E605D"/>
    <w:rsid w:val="004233EF"/>
    <w:rsid w:val="00426FD4"/>
    <w:rsid w:val="00461DE4"/>
    <w:rsid w:val="004761A6"/>
    <w:rsid w:val="0047645B"/>
    <w:rsid w:val="004964EA"/>
    <w:rsid w:val="004A3293"/>
    <w:rsid w:val="004D1A84"/>
    <w:rsid w:val="004D7B64"/>
    <w:rsid w:val="004F0D52"/>
    <w:rsid w:val="00515FA3"/>
    <w:rsid w:val="00531DCE"/>
    <w:rsid w:val="005C1233"/>
    <w:rsid w:val="005E2820"/>
    <w:rsid w:val="005F0763"/>
    <w:rsid w:val="00640298"/>
    <w:rsid w:val="00667DAE"/>
    <w:rsid w:val="006725F4"/>
    <w:rsid w:val="0068501E"/>
    <w:rsid w:val="006B66BF"/>
    <w:rsid w:val="006D0834"/>
    <w:rsid w:val="006D1C6E"/>
    <w:rsid w:val="006D234F"/>
    <w:rsid w:val="006E2D4A"/>
    <w:rsid w:val="00724441"/>
    <w:rsid w:val="00740BFD"/>
    <w:rsid w:val="007D2801"/>
    <w:rsid w:val="007D4A31"/>
    <w:rsid w:val="007F3927"/>
    <w:rsid w:val="00816023"/>
    <w:rsid w:val="008520CE"/>
    <w:rsid w:val="00861865"/>
    <w:rsid w:val="00866DC8"/>
    <w:rsid w:val="00884121"/>
    <w:rsid w:val="008D3FC9"/>
    <w:rsid w:val="008D64C2"/>
    <w:rsid w:val="00975613"/>
    <w:rsid w:val="00997542"/>
    <w:rsid w:val="00A12532"/>
    <w:rsid w:val="00A1731B"/>
    <w:rsid w:val="00A1798E"/>
    <w:rsid w:val="00A241B6"/>
    <w:rsid w:val="00A31157"/>
    <w:rsid w:val="00A34D0D"/>
    <w:rsid w:val="00A42C5D"/>
    <w:rsid w:val="00AD0870"/>
    <w:rsid w:val="00AD4FEB"/>
    <w:rsid w:val="00AD6FC1"/>
    <w:rsid w:val="00AE3383"/>
    <w:rsid w:val="00AF7AD0"/>
    <w:rsid w:val="00B04458"/>
    <w:rsid w:val="00B861A3"/>
    <w:rsid w:val="00BB2A89"/>
    <w:rsid w:val="00BD7CBF"/>
    <w:rsid w:val="00C032A2"/>
    <w:rsid w:val="00C05CB8"/>
    <w:rsid w:val="00C168A2"/>
    <w:rsid w:val="00C2025F"/>
    <w:rsid w:val="00C77AF7"/>
    <w:rsid w:val="00C8775C"/>
    <w:rsid w:val="00C97F1E"/>
    <w:rsid w:val="00CA4529"/>
    <w:rsid w:val="00CD1E3F"/>
    <w:rsid w:val="00CE3602"/>
    <w:rsid w:val="00CE721D"/>
    <w:rsid w:val="00CF0F77"/>
    <w:rsid w:val="00CF168B"/>
    <w:rsid w:val="00D21494"/>
    <w:rsid w:val="00D558F6"/>
    <w:rsid w:val="00D7012E"/>
    <w:rsid w:val="00DE0B5D"/>
    <w:rsid w:val="00DF2E6B"/>
    <w:rsid w:val="00E01487"/>
    <w:rsid w:val="00E16847"/>
    <w:rsid w:val="00E400AB"/>
    <w:rsid w:val="00E422A6"/>
    <w:rsid w:val="00E6211F"/>
    <w:rsid w:val="00E62E55"/>
    <w:rsid w:val="00ED3312"/>
    <w:rsid w:val="00F025A3"/>
    <w:rsid w:val="00F028F8"/>
    <w:rsid w:val="00F10BE6"/>
    <w:rsid w:val="00F24EFD"/>
    <w:rsid w:val="00F67723"/>
    <w:rsid w:val="00F95C77"/>
    <w:rsid w:val="00FA2C1F"/>
    <w:rsid w:val="00FB005B"/>
    <w:rsid w:val="00FC3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E1347-F266-4B1F-8CA0-FE8290A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61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67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602"/>
    <w:rPr>
      <w:color w:val="0563C1" w:themeColor="hyperlink"/>
      <w:u w:val="single"/>
    </w:rPr>
  </w:style>
  <w:style w:type="paragraph" w:styleId="Paragraphedeliste">
    <w:name w:val="List Paragraph"/>
    <w:basedOn w:val="Normal"/>
    <w:uiPriority w:val="34"/>
    <w:qFormat/>
    <w:rsid w:val="00AF7AD0"/>
    <w:pPr>
      <w:ind w:left="720"/>
      <w:contextualSpacing/>
    </w:pPr>
  </w:style>
  <w:style w:type="paragraph" w:customStyle="1" w:styleId="titrebloc">
    <w:name w:val="titre bloc"/>
    <w:basedOn w:val="Normal"/>
    <w:rsid w:val="006B66BF"/>
    <w:pPr>
      <w:spacing w:after="0" w:line="225" w:lineRule="auto"/>
    </w:pPr>
    <w:rPr>
      <w:rFonts w:ascii="Arimo" w:eastAsia="Times New Roman" w:hAnsi="Arimo" w:cs="Arimo"/>
      <w:b/>
      <w:bCs/>
      <w:color w:val="000000"/>
      <w:kern w:val="28"/>
      <w:sz w:val="28"/>
      <w:szCs w:val="28"/>
      <w:lang w:eastAsia="fr-FR"/>
      <w14:ligatures w14:val="standard"/>
      <w14:cntxtAlts/>
    </w:rPr>
  </w:style>
  <w:style w:type="character" w:customStyle="1" w:styleId="Titre2Car">
    <w:name w:val="Titre 2 Car"/>
    <w:basedOn w:val="Policepardfaut"/>
    <w:link w:val="Titre2"/>
    <w:uiPriority w:val="9"/>
    <w:rsid w:val="00B861A3"/>
    <w:rPr>
      <w:rFonts w:ascii="Times New Roman" w:eastAsia="Times New Roman" w:hAnsi="Times New Roman" w:cs="Times New Roman"/>
      <w:b/>
      <w:bCs/>
      <w:sz w:val="36"/>
      <w:szCs w:val="36"/>
      <w:lang w:eastAsia="fr-FR"/>
    </w:rPr>
  </w:style>
  <w:style w:type="character" w:styleId="Numrodeligne">
    <w:name w:val="line number"/>
    <w:basedOn w:val="Policepardfaut"/>
    <w:uiPriority w:val="99"/>
    <w:semiHidden/>
    <w:unhideWhenUsed/>
    <w:rsid w:val="00020562"/>
  </w:style>
  <w:style w:type="paragraph" w:styleId="En-tte">
    <w:name w:val="header"/>
    <w:basedOn w:val="Normal"/>
    <w:link w:val="En-tteCar"/>
    <w:uiPriority w:val="99"/>
    <w:unhideWhenUsed/>
    <w:rsid w:val="00020562"/>
    <w:pPr>
      <w:tabs>
        <w:tab w:val="center" w:pos="4536"/>
        <w:tab w:val="right" w:pos="9072"/>
      </w:tabs>
      <w:spacing w:after="0" w:line="240" w:lineRule="auto"/>
    </w:pPr>
  </w:style>
  <w:style w:type="character" w:customStyle="1" w:styleId="En-tteCar">
    <w:name w:val="En-tête Car"/>
    <w:basedOn w:val="Policepardfaut"/>
    <w:link w:val="En-tte"/>
    <w:uiPriority w:val="99"/>
    <w:rsid w:val="00020562"/>
  </w:style>
  <w:style w:type="paragraph" w:styleId="Pieddepage">
    <w:name w:val="footer"/>
    <w:basedOn w:val="Normal"/>
    <w:link w:val="PieddepageCar"/>
    <w:uiPriority w:val="99"/>
    <w:unhideWhenUsed/>
    <w:rsid w:val="000205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562"/>
  </w:style>
  <w:style w:type="paragraph" w:customStyle="1" w:styleId="TitrechapitreBleu">
    <w:name w:val="Titre chapitre Bleu"/>
    <w:basedOn w:val="Normal"/>
    <w:rsid w:val="00A31157"/>
    <w:pPr>
      <w:spacing w:after="120" w:line="225" w:lineRule="auto"/>
      <w:jc w:val="center"/>
    </w:pPr>
    <w:rPr>
      <w:rFonts w:ascii="Arimo" w:eastAsia="Times New Roman" w:hAnsi="Arimo" w:cs="Arimo"/>
      <w:b/>
      <w:bCs/>
      <w:color w:val="008FB4"/>
      <w:kern w:val="28"/>
      <w:sz w:val="36"/>
      <w:szCs w:val="36"/>
      <w:lang w:eastAsia="fr-FR"/>
      <w14:ligatures w14:val="standard"/>
      <w14:cntxtAlts/>
    </w:rPr>
  </w:style>
  <w:style w:type="character" w:customStyle="1" w:styleId="Titre3Car">
    <w:name w:val="Titre 3 Car"/>
    <w:basedOn w:val="Policepardfaut"/>
    <w:link w:val="Titre3"/>
    <w:uiPriority w:val="9"/>
    <w:rsid w:val="00F67723"/>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66D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87">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74736769">
      <w:bodyDiv w:val="1"/>
      <w:marLeft w:val="0"/>
      <w:marRight w:val="0"/>
      <w:marTop w:val="0"/>
      <w:marBottom w:val="0"/>
      <w:divBdr>
        <w:top w:val="none" w:sz="0" w:space="0" w:color="auto"/>
        <w:left w:val="none" w:sz="0" w:space="0" w:color="auto"/>
        <w:bottom w:val="none" w:sz="0" w:space="0" w:color="auto"/>
        <w:right w:val="none" w:sz="0" w:space="0" w:color="auto"/>
      </w:divBdr>
    </w:div>
    <w:div w:id="386270313">
      <w:bodyDiv w:val="1"/>
      <w:marLeft w:val="0"/>
      <w:marRight w:val="0"/>
      <w:marTop w:val="0"/>
      <w:marBottom w:val="0"/>
      <w:divBdr>
        <w:top w:val="none" w:sz="0" w:space="0" w:color="auto"/>
        <w:left w:val="none" w:sz="0" w:space="0" w:color="auto"/>
        <w:bottom w:val="none" w:sz="0" w:space="0" w:color="auto"/>
        <w:right w:val="none" w:sz="0" w:space="0" w:color="auto"/>
      </w:divBdr>
    </w:div>
    <w:div w:id="580798745">
      <w:bodyDiv w:val="1"/>
      <w:marLeft w:val="0"/>
      <w:marRight w:val="0"/>
      <w:marTop w:val="0"/>
      <w:marBottom w:val="0"/>
      <w:divBdr>
        <w:top w:val="none" w:sz="0" w:space="0" w:color="auto"/>
        <w:left w:val="none" w:sz="0" w:space="0" w:color="auto"/>
        <w:bottom w:val="none" w:sz="0" w:space="0" w:color="auto"/>
        <w:right w:val="none" w:sz="0" w:space="0" w:color="auto"/>
      </w:divBdr>
    </w:div>
    <w:div w:id="583074603">
      <w:bodyDiv w:val="1"/>
      <w:marLeft w:val="0"/>
      <w:marRight w:val="0"/>
      <w:marTop w:val="0"/>
      <w:marBottom w:val="0"/>
      <w:divBdr>
        <w:top w:val="none" w:sz="0" w:space="0" w:color="auto"/>
        <w:left w:val="none" w:sz="0" w:space="0" w:color="auto"/>
        <w:bottom w:val="none" w:sz="0" w:space="0" w:color="auto"/>
        <w:right w:val="none" w:sz="0" w:space="0" w:color="auto"/>
      </w:divBdr>
      <w:divsChild>
        <w:div w:id="323243159">
          <w:marLeft w:val="0"/>
          <w:marRight w:val="0"/>
          <w:marTop w:val="0"/>
          <w:marBottom w:val="0"/>
          <w:divBdr>
            <w:top w:val="none" w:sz="0" w:space="0" w:color="auto"/>
            <w:left w:val="none" w:sz="0" w:space="0" w:color="auto"/>
            <w:bottom w:val="none" w:sz="0" w:space="0" w:color="auto"/>
            <w:right w:val="none" w:sz="0" w:space="0" w:color="auto"/>
          </w:divBdr>
        </w:div>
        <w:div w:id="1233463138">
          <w:marLeft w:val="0"/>
          <w:marRight w:val="0"/>
          <w:marTop w:val="0"/>
          <w:marBottom w:val="0"/>
          <w:divBdr>
            <w:top w:val="none" w:sz="0" w:space="0" w:color="auto"/>
            <w:left w:val="none" w:sz="0" w:space="0" w:color="auto"/>
            <w:bottom w:val="none" w:sz="0" w:space="0" w:color="auto"/>
            <w:right w:val="none" w:sz="0" w:space="0" w:color="auto"/>
          </w:divBdr>
        </w:div>
        <w:div w:id="1702390726">
          <w:marLeft w:val="0"/>
          <w:marRight w:val="0"/>
          <w:marTop w:val="0"/>
          <w:marBottom w:val="0"/>
          <w:divBdr>
            <w:top w:val="none" w:sz="0" w:space="0" w:color="auto"/>
            <w:left w:val="none" w:sz="0" w:space="0" w:color="auto"/>
            <w:bottom w:val="none" w:sz="0" w:space="0" w:color="auto"/>
            <w:right w:val="none" w:sz="0" w:space="0" w:color="auto"/>
          </w:divBdr>
        </w:div>
        <w:div w:id="1142965971">
          <w:marLeft w:val="0"/>
          <w:marRight w:val="0"/>
          <w:marTop w:val="0"/>
          <w:marBottom w:val="0"/>
          <w:divBdr>
            <w:top w:val="none" w:sz="0" w:space="0" w:color="auto"/>
            <w:left w:val="none" w:sz="0" w:space="0" w:color="auto"/>
            <w:bottom w:val="none" w:sz="0" w:space="0" w:color="auto"/>
            <w:right w:val="none" w:sz="0" w:space="0" w:color="auto"/>
          </w:divBdr>
        </w:div>
      </w:divsChild>
    </w:div>
    <w:div w:id="768935560">
      <w:bodyDiv w:val="1"/>
      <w:marLeft w:val="0"/>
      <w:marRight w:val="0"/>
      <w:marTop w:val="0"/>
      <w:marBottom w:val="0"/>
      <w:divBdr>
        <w:top w:val="none" w:sz="0" w:space="0" w:color="auto"/>
        <w:left w:val="none" w:sz="0" w:space="0" w:color="auto"/>
        <w:bottom w:val="none" w:sz="0" w:space="0" w:color="auto"/>
        <w:right w:val="none" w:sz="0" w:space="0" w:color="auto"/>
      </w:divBdr>
    </w:div>
    <w:div w:id="849879478">
      <w:bodyDiv w:val="1"/>
      <w:marLeft w:val="0"/>
      <w:marRight w:val="0"/>
      <w:marTop w:val="0"/>
      <w:marBottom w:val="0"/>
      <w:divBdr>
        <w:top w:val="none" w:sz="0" w:space="0" w:color="auto"/>
        <w:left w:val="none" w:sz="0" w:space="0" w:color="auto"/>
        <w:bottom w:val="none" w:sz="0" w:space="0" w:color="auto"/>
        <w:right w:val="none" w:sz="0" w:space="0" w:color="auto"/>
      </w:divBdr>
    </w:div>
    <w:div w:id="876819806">
      <w:bodyDiv w:val="1"/>
      <w:marLeft w:val="0"/>
      <w:marRight w:val="0"/>
      <w:marTop w:val="0"/>
      <w:marBottom w:val="0"/>
      <w:divBdr>
        <w:top w:val="none" w:sz="0" w:space="0" w:color="auto"/>
        <w:left w:val="none" w:sz="0" w:space="0" w:color="auto"/>
        <w:bottom w:val="none" w:sz="0" w:space="0" w:color="auto"/>
        <w:right w:val="none" w:sz="0" w:space="0" w:color="auto"/>
      </w:divBdr>
      <w:divsChild>
        <w:div w:id="1060322330">
          <w:marLeft w:val="0"/>
          <w:marRight w:val="0"/>
          <w:marTop w:val="0"/>
          <w:marBottom w:val="0"/>
          <w:divBdr>
            <w:top w:val="none" w:sz="0" w:space="0" w:color="auto"/>
            <w:left w:val="none" w:sz="0" w:space="0" w:color="auto"/>
            <w:bottom w:val="none" w:sz="0" w:space="0" w:color="auto"/>
            <w:right w:val="none" w:sz="0" w:space="0" w:color="auto"/>
          </w:divBdr>
        </w:div>
        <w:div w:id="1123578979">
          <w:marLeft w:val="0"/>
          <w:marRight w:val="0"/>
          <w:marTop w:val="0"/>
          <w:marBottom w:val="0"/>
          <w:divBdr>
            <w:top w:val="none" w:sz="0" w:space="0" w:color="auto"/>
            <w:left w:val="none" w:sz="0" w:space="0" w:color="auto"/>
            <w:bottom w:val="none" w:sz="0" w:space="0" w:color="auto"/>
            <w:right w:val="none" w:sz="0" w:space="0" w:color="auto"/>
          </w:divBdr>
        </w:div>
        <w:div w:id="703291867">
          <w:marLeft w:val="0"/>
          <w:marRight w:val="0"/>
          <w:marTop w:val="0"/>
          <w:marBottom w:val="0"/>
          <w:divBdr>
            <w:top w:val="none" w:sz="0" w:space="0" w:color="auto"/>
            <w:left w:val="none" w:sz="0" w:space="0" w:color="auto"/>
            <w:bottom w:val="none" w:sz="0" w:space="0" w:color="auto"/>
            <w:right w:val="none" w:sz="0" w:space="0" w:color="auto"/>
          </w:divBdr>
        </w:div>
      </w:divsChild>
    </w:div>
    <w:div w:id="941379427">
      <w:bodyDiv w:val="1"/>
      <w:marLeft w:val="0"/>
      <w:marRight w:val="0"/>
      <w:marTop w:val="0"/>
      <w:marBottom w:val="0"/>
      <w:divBdr>
        <w:top w:val="none" w:sz="0" w:space="0" w:color="auto"/>
        <w:left w:val="none" w:sz="0" w:space="0" w:color="auto"/>
        <w:bottom w:val="none" w:sz="0" w:space="0" w:color="auto"/>
        <w:right w:val="none" w:sz="0" w:space="0" w:color="auto"/>
      </w:divBdr>
    </w:div>
    <w:div w:id="1125393609">
      <w:bodyDiv w:val="1"/>
      <w:marLeft w:val="0"/>
      <w:marRight w:val="0"/>
      <w:marTop w:val="0"/>
      <w:marBottom w:val="0"/>
      <w:divBdr>
        <w:top w:val="none" w:sz="0" w:space="0" w:color="auto"/>
        <w:left w:val="none" w:sz="0" w:space="0" w:color="auto"/>
        <w:bottom w:val="none" w:sz="0" w:space="0" w:color="auto"/>
        <w:right w:val="none" w:sz="0" w:space="0" w:color="auto"/>
      </w:divBdr>
    </w:div>
    <w:div w:id="1202667141">
      <w:bodyDiv w:val="1"/>
      <w:marLeft w:val="0"/>
      <w:marRight w:val="0"/>
      <w:marTop w:val="0"/>
      <w:marBottom w:val="0"/>
      <w:divBdr>
        <w:top w:val="none" w:sz="0" w:space="0" w:color="auto"/>
        <w:left w:val="none" w:sz="0" w:space="0" w:color="auto"/>
        <w:bottom w:val="none" w:sz="0" w:space="0" w:color="auto"/>
        <w:right w:val="none" w:sz="0" w:space="0" w:color="auto"/>
      </w:divBdr>
    </w:div>
    <w:div w:id="1517620414">
      <w:bodyDiv w:val="1"/>
      <w:marLeft w:val="0"/>
      <w:marRight w:val="0"/>
      <w:marTop w:val="0"/>
      <w:marBottom w:val="0"/>
      <w:divBdr>
        <w:top w:val="none" w:sz="0" w:space="0" w:color="auto"/>
        <w:left w:val="none" w:sz="0" w:space="0" w:color="auto"/>
        <w:bottom w:val="none" w:sz="0" w:space="0" w:color="auto"/>
        <w:right w:val="none" w:sz="0" w:space="0" w:color="auto"/>
      </w:divBdr>
    </w:div>
    <w:div w:id="1736975042">
      <w:bodyDiv w:val="1"/>
      <w:marLeft w:val="0"/>
      <w:marRight w:val="0"/>
      <w:marTop w:val="0"/>
      <w:marBottom w:val="0"/>
      <w:divBdr>
        <w:top w:val="none" w:sz="0" w:space="0" w:color="auto"/>
        <w:left w:val="none" w:sz="0" w:space="0" w:color="auto"/>
        <w:bottom w:val="none" w:sz="0" w:space="0" w:color="auto"/>
        <w:right w:val="none" w:sz="0" w:space="0" w:color="auto"/>
      </w:divBdr>
    </w:div>
    <w:div w:id="1827548751">
      <w:bodyDiv w:val="1"/>
      <w:marLeft w:val="0"/>
      <w:marRight w:val="0"/>
      <w:marTop w:val="0"/>
      <w:marBottom w:val="0"/>
      <w:divBdr>
        <w:top w:val="none" w:sz="0" w:space="0" w:color="auto"/>
        <w:left w:val="none" w:sz="0" w:space="0" w:color="auto"/>
        <w:bottom w:val="none" w:sz="0" w:space="0" w:color="auto"/>
        <w:right w:val="none" w:sz="0" w:space="0" w:color="auto"/>
      </w:divBdr>
      <w:divsChild>
        <w:div w:id="102139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3082</Words>
  <Characters>16956</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2</cp:revision>
  <cp:lastPrinted>2018-10-14T21:24:00Z</cp:lastPrinted>
  <dcterms:created xsi:type="dcterms:W3CDTF">2021-12-14T01:52:00Z</dcterms:created>
  <dcterms:modified xsi:type="dcterms:W3CDTF">2021-12-14T01:52:00Z</dcterms:modified>
</cp:coreProperties>
</file>