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hAnsi="Calibri" w:cs="Calibri"/>
        </w:rPr>
        <w:id w:val="643398411"/>
        <w:docPartObj>
          <w:docPartGallery w:val="Cover Pages"/>
          <w:docPartUnique/>
        </w:docPartObj>
      </w:sdtPr>
      <w:sdtEndPr>
        <w:rPr>
          <w:b/>
          <w:color w:val="0070C0"/>
          <w:sz w:val="32"/>
          <w:szCs w:val="32"/>
        </w:rPr>
      </w:sdtEndPr>
      <w:sdtContent>
        <w:p w:rsidR="00150CD1" w:rsidRPr="00A8231F" w:rsidRDefault="005B0495">
          <w:pPr>
            <w:rPr>
              <w:rFonts w:ascii="Calibri" w:hAnsi="Calibri" w:cs="Calibri"/>
            </w:rPr>
          </w:pPr>
          <w:r w:rsidRPr="00A8231F">
            <w:rPr>
              <w:rFonts w:ascii="Calibri" w:hAnsi="Calibri" w:cs="Calibri"/>
              <w:noProof/>
              <w:lang w:val="fr-FR" w:eastAsia="fr-FR"/>
            </w:rPr>
            <w:drawing>
              <wp:anchor distT="0" distB="0" distL="114300" distR="114300" simplePos="0" relativeHeight="251716096" behindDoc="0" locked="0" layoutInCell="1" allowOverlap="1" wp14:anchorId="6671C7B9" wp14:editId="3607FCFE">
                <wp:simplePos x="0" y="0"/>
                <wp:positionH relativeFrom="column">
                  <wp:posOffset>501650</wp:posOffset>
                </wp:positionH>
                <wp:positionV relativeFrom="paragraph">
                  <wp:posOffset>-367030</wp:posOffset>
                </wp:positionV>
                <wp:extent cx="2588400" cy="856800"/>
                <wp:effectExtent l="0" t="0" r="2540" b="635"/>
                <wp:wrapNone/>
                <wp:docPr id="7" name="Image 7" descr="C:\Users\Dell\AppData\Local\Microsoft\Windows\INetCache\Content.Word\logo kheprisante+accroche 500.png"/>
                <wp:cNvGraphicFramePr/>
                <a:graphic xmlns:a="http://schemas.openxmlformats.org/drawingml/2006/main">
                  <a:graphicData uri="http://schemas.openxmlformats.org/drawingml/2006/picture">
                    <pic:pic xmlns:pic="http://schemas.openxmlformats.org/drawingml/2006/picture">
                      <pic:nvPicPr>
                        <pic:cNvPr id="1" name="Image 1" descr="C:\Users\Dell\AppData\Local\Microsoft\Windows\INetCache\Content.Word\logo kheprisante+accroche 500.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8400" cy="85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CD1" w:rsidRPr="00A8231F">
            <w:rPr>
              <w:rFonts w:ascii="Calibri" w:hAnsi="Calibri" w:cs="Calibri"/>
              <w:noProof/>
              <w:lang w:val="fr-FR" w:eastAsia="fr-FR"/>
            </w:rPr>
            <mc:AlternateContent>
              <mc:Choice Requires="wpg">
                <w:drawing>
                  <wp:anchor distT="0" distB="0" distL="114300" distR="114300" simplePos="0" relativeHeight="251646975" behindDoc="0" locked="0" layoutInCell="1" allowOverlap="1">
                    <wp:simplePos x="0" y="0"/>
                    <wp:positionH relativeFrom="page">
                      <wp:posOffset>4343400</wp:posOffset>
                    </wp:positionH>
                    <wp:positionV relativeFrom="page">
                      <wp:posOffset>213360</wp:posOffset>
                    </wp:positionV>
                    <wp:extent cx="3409555" cy="9574378"/>
                    <wp:effectExtent l="0" t="0" r="0" b="8255"/>
                    <wp:wrapNone/>
                    <wp:docPr id="453" name="Groupe 453"/>
                    <wp:cNvGraphicFramePr/>
                    <a:graphic xmlns:a="http://schemas.openxmlformats.org/drawingml/2006/main">
                      <a:graphicData uri="http://schemas.microsoft.com/office/word/2010/wordprocessingGroup">
                        <wpg:wgp>
                          <wpg:cNvGrpSpPr/>
                          <wpg:grpSpPr>
                            <a:xfrm>
                              <a:off x="0" y="0"/>
                              <a:ext cx="3409555" cy="9574378"/>
                              <a:chOff x="-320040" y="213360"/>
                              <a:chExt cx="3409555" cy="9574378"/>
                            </a:xfrm>
                          </wpg:grpSpPr>
                          <wps:wsp>
                            <wps:cNvPr id="459" name="Rectangle 459" descr="Light vertical"/>
                            <wps:cNvSpPr>
                              <a:spLocks noChangeArrowheads="1"/>
                            </wps:cNvSpPr>
                            <wps:spPr bwMode="auto">
                              <a:xfrm>
                                <a:off x="-320040" y="213360"/>
                                <a:ext cx="458376" cy="9574378"/>
                              </a:xfrm>
                              <a:prstGeom prst="rect">
                                <a:avLst/>
                              </a:prstGeom>
                              <a:pattFill prst="dkVert">
                                <a:fgClr>
                                  <a:srgbClr val="008FB4">
                                    <a:alpha val="80000"/>
                                  </a:srgb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315" y="213360"/>
                                <a:ext cx="2757687" cy="9574378"/>
                              </a:xfrm>
                              <a:prstGeom prst="rect">
                                <a:avLst/>
                              </a:prstGeom>
                              <a:solidFill>
                                <a:srgbClr val="008FB4"/>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2" name="Rectangle 9"/>
                            <wps:cNvSpPr>
                              <a:spLocks noChangeArrowheads="1"/>
                            </wps:cNvSpPr>
                            <wps:spPr bwMode="auto">
                              <a:xfrm>
                                <a:off x="0" y="6761018"/>
                                <a:ext cx="3089515" cy="236835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150CD1" w:rsidRDefault="00150CD1">
                                  <w:pPr>
                                    <w:pStyle w:val="Sansinterligne"/>
                                    <w:spacing w:line="360" w:lineRule="auto"/>
                                    <w:rPr>
                                      <w:color w:val="FFFFFF" w:themeColor="background1"/>
                                    </w:rPr>
                                  </w:pPr>
                                </w:p>
                                <w:p w:rsidR="00150CD1" w:rsidRDefault="00150CD1">
                                  <w:pPr>
                                    <w:pStyle w:val="Sansinterligne"/>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e 453" o:spid="_x0000_s1026" style="position:absolute;margin-left:342pt;margin-top:16.8pt;width:268.45pt;height:753.9pt;z-index:251646975;mso-position-horizontal-relative:page;mso-position-vertical-relative:page" coordorigin="-3200,2133" coordsize="34095,95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">
                    <v:rect id="Rectangle 459" o:spid="_x0000_s1027" alt="Light vertical" style="position:absolute;left:-3200;top:2133;width:4583;height:95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0I4cMA&#10;AADcAAAADwAAAGRycy9kb3ducmV2LnhtbESPQYvCMBSE7wv+h/AEb2tq0aVWoyzCgqcFuyIeH82z&#10;LTYvtUlr998bQfA4zMw3zHo7mFr01LrKsoLZNAJBnFtdcaHg+PfzmYBwHlljbZkU/JOD7Wb0scZU&#10;2zsfqM98IQKEXYoKSu+bVEqXl2TQTW1DHLyLbQ36INtC6hbvAW5qGUfRlzRYcVgosaFdSfk164yC&#10;/Bafiv1vp/uzy6ouTnZXd86UmoyH7xUIT4N/h1/tvVYwXyzheSYcAb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0I4cMAAADcAAAADwAAAAAAAAAAAAAAAACYAgAAZHJzL2Rv&#10;d25yZXYueG1sUEsFBgAAAAAEAAQA9QAAAIgDAAAAAA==&#10;" fillcolor="#008fb4" stroked="f" strokecolor="white" strokeweight="1pt">
                      <v:fill r:id="rId9" o:title="" opacity="52428f" color2="white [3212]" o:opacity2="52428f" type="pattern"/>
                      <v:shadow color="#d8d8d8" offset="3pt,3pt"/>
                    </v:rect>
                    <v:rect id="Rectangle 460" o:spid="_x0000_s1028" style="position:absolute;left:1243;top:2133;width:27577;height:95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qpE8IA&#10;AADcAAAADwAAAGRycy9kb3ducmV2LnhtbERPz2vCMBS+D/wfwhO8zVQppVSjyHAw8OLaMbbbs3lr&#10;i81LSaKt//1yGOz48f3e7ifTizs531lWsFomIIhrqztuFHxUr885CB+QNfaWScGDPOx3s6ctFtqO&#10;/E73MjQihrAvUEEbwlBI6euWDPqlHYgj92OdwRCha6R2OMZw08t1kmTSYMexocWBXlqqr+XNKBi/&#10;U3vL1u5wPF3y+nyt9NcnBqUW8+mwARFoCv/iP/ebVpBmcX48E4+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qkTwgAAANwAAAAPAAAAAAAAAAAAAAAAAJgCAABkcnMvZG93&#10;bnJldi54bWxQSwUGAAAAAAQABAD1AAAAhwMAAAAA&#10;" fillcolor="#008fb4" stroked="f" strokecolor="#d8d8d8"/>
                    <v:rect id="Rectangle 9" o:spid="_x0000_s1029" style="position:absolute;top:67610;width:30895;height:2368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p w:rsidR="00150CD1" w:rsidRDefault="00150CD1">
                            <w:pPr>
                              <w:pStyle w:val="Sansinterligne"/>
                              <w:spacing w:line="360" w:lineRule="auto"/>
                              <w:rPr>
                                <w:color w:val="FFFFFF" w:themeColor="background1"/>
                              </w:rPr>
                            </w:pPr>
                          </w:p>
                          <w:p w:rsidR="00150CD1" w:rsidRDefault="00150CD1">
                            <w:pPr>
                              <w:pStyle w:val="Sansinterligne"/>
                              <w:spacing w:line="360" w:lineRule="auto"/>
                              <w:rPr>
                                <w:color w:val="FFFFFF" w:themeColor="background1"/>
                              </w:rPr>
                            </w:pPr>
                          </w:p>
                        </w:txbxContent>
                      </v:textbox>
                    </v:rect>
                    <w10:wrap anchorx="page" anchory="page"/>
                  </v:group>
                </w:pict>
              </mc:Fallback>
            </mc:AlternateContent>
          </w:r>
        </w:p>
        <w:p w:rsidR="00150CD1" w:rsidRPr="00A8231F" w:rsidRDefault="00B40EA8">
          <w:pPr>
            <w:rPr>
              <w:rFonts w:ascii="Calibri" w:hAnsi="Calibri" w:cs="Calibri"/>
              <w:b/>
              <w:color w:val="0070C0"/>
              <w:sz w:val="32"/>
              <w:szCs w:val="32"/>
            </w:rPr>
          </w:pPr>
          <w:r w:rsidRPr="00A8231F">
            <w:rPr>
              <w:rFonts w:ascii="Calibri" w:hAnsi="Calibri" w:cs="Calibri"/>
              <w:b/>
              <w:noProof/>
              <w:color w:val="0070C0"/>
              <w:sz w:val="32"/>
              <w:szCs w:val="32"/>
              <w:lang w:val="fr-FR" w:eastAsia="fr-FR"/>
            </w:rPr>
            <mc:AlternateContent>
              <mc:Choice Requires="wps">
                <w:drawing>
                  <wp:anchor distT="45720" distB="45720" distL="114300" distR="114300" simplePos="0" relativeHeight="251657216" behindDoc="0" locked="0" layoutInCell="1" allowOverlap="1">
                    <wp:simplePos x="0" y="0"/>
                    <wp:positionH relativeFrom="column">
                      <wp:posOffset>-59690</wp:posOffset>
                    </wp:positionH>
                    <wp:positionV relativeFrom="paragraph">
                      <wp:posOffset>4785360</wp:posOffset>
                    </wp:positionV>
                    <wp:extent cx="5669280" cy="1913890"/>
                    <wp:effectExtent l="0" t="0" r="7620" b="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913890"/>
                            </a:xfrm>
                            <a:prstGeom prst="rect">
                              <a:avLst/>
                            </a:prstGeom>
                            <a:solidFill>
                              <a:srgbClr val="FFFFFF"/>
                            </a:solidFill>
                            <a:ln w="9525">
                              <a:noFill/>
                              <a:miter lim="800000"/>
                              <a:headEnd/>
                              <a:tailEnd/>
                            </a:ln>
                          </wps:spPr>
                          <wps:txbx>
                            <w:txbxContent>
                              <w:p w:rsidR="00C0059E" w:rsidRDefault="000F5BE2" w:rsidP="002F4AEE">
                                <w:pPr>
                                  <w:rPr>
                                    <w:rFonts w:cstheme="minorHAnsi"/>
                                    <w:color w:val="404040" w:themeColor="text1" w:themeTint="BF"/>
                                    <w:shd w:val="clear" w:color="auto" w:fill="FFFFFF"/>
                                  </w:rPr>
                                </w:pPr>
                                <w:r>
                                  <w:rPr>
                                    <w:rFonts w:cstheme="minorHAnsi"/>
                                    <w:color w:val="404040" w:themeColor="text1" w:themeTint="BF"/>
                                    <w:shd w:val="clear" w:color="auto" w:fill="FFFFFF"/>
                                  </w:rPr>
                                  <w:t xml:space="preserve">Dans </w:t>
                                </w:r>
                                <w:r w:rsidR="002F4AEE">
                                  <w:rPr>
                                    <w:rFonts w:cstheme="minorHAnsi"/>
                                    <w:color w:val="404040" w:themeColor="text1" w:themeTint="BF"/>
                                    <w:shd w:val="clear" w:color="auto" w:fill="FFFFFF"/>
                                  </w:rPr>
                                  <w:t xml:space="preserve">ce document </w:t>
                                </w:r>
                                <w:r>
                                  <w:rPr>
                                    <w:rFonts w:cstheme="minorHAnsi"/>
                                    <w:color w:val="404040" w:themeColor="text1" w:themeTint="BF"/>
                                    <w:shd w:val="clear" w:color="auto" w:fill="FFFFFF"/>
                                  </w:rPr>
                                  <w:t>vous trouv</w:t>
                                </w:r>
                                <w:r w:rsidR="00DC1B69">
                                  <w:rPr>
                                    <w:rFonts w:cstheme="minorHAnsi"/>
                                    <w:color w:val="404040" w:themeColor="text1" w:themeTint="BF"/>
                                    <w:shd w:val="clear" w:color="auto" w:fill="FFFFFF"/>
                                  </w:rPr>
                                  <w:t>er</w:t>
                                </w:r>
                                <w:r>
                                  <w:rPr>
                                    <w:rFonts w:cstheme="minorHAnsi"/>
                                    <w:color w:val="404040" w:themeColor="text1" w:themeTint="BF"/>
                                    <w:shd w:val="clear" w:color="auto" w:fill="FFFFFF"/>
                                  </w:rPr>
                                  <w:t xml:space="preserve">ez </w:t>
                                </w:r>
                                <w:r w:rsidR="002F4AEE">
                                  <w:rPr>
                                    <w:rFonts w:cstheme="minorHAnsi"/>
                                    <w:color w:val="404040" w:themeColor="text1" w:themeTint="BF"/>
                                    <w:shd w:val="clear" w:color="auto" w:fill="FFFFFF"/>
                                  </w:rPr>
                                  <w:t xml:space="preserve">la </w:t>
                                </w:r>
                                <w:r w:rsidR="00DC1B69">
                                  <w:rPr>
                                    <w:rFonts w:cstheme="minorHAnsi"/>
                                    <w:color w:val="404040" w:themeColor="text1" w:themeTint="BF"/>
                                    <w:shd w:val="clear" w:color="auto" w:fill="FFFFFF"/>
                                  </w:rPr>
                                  <w:t>liste</w:t>
                                </w:r>
                                <w:r w:rsidR="009552E4">
                                  <w:rPr>
                                    <w:rFonts w:cstheme="minorHAnsi"/>
                                    <w:color w:val="404040" w:themeColor="text1" w:themeTint="BF"/>
                                    <w:shd w:val="clear" w:color="auto" w:fill="FFFFFF"/>
                                  </w:rPr>
                                  <w:t xml:space="preserve"> </w:t>
                                </w:r>
                                <w:r w:rsidR="00772CA7">
                                  <w:rPr>
                                    <w:rFonts w:cstheme="minorHAnsi"/>
                                    <w:color w:val="404040" w:themeColor="text1" w:themeTint="BF"/>
                                    <w:shd w:val="clear" w:color="auto" w:fill="FFFFFF"/>
                                  </w:rPr>
                                  <w:t>des pratiques</w:t>
                                </w:r>
                                <w:r>
                                  <w:rPr>
                                    <w:rFonts w:cstheme="minorHAnsi"/>
                                    <w:color w:val="404040" w:themeColor="text1" w:themeTint="BF"/>
                                    <w:shd w:val="clear" w:color="auto" w:fill="FFFFFF"/>
                                  </w:rPr>
                                  <w:t xml:space="preserve"> </w:t>
                                </w:r>
                                <w:proofErr w:type="spellStart"/>
                                <w:r>
                                  <w:rPr>
                                    <w:rFonts w:cstheme="minorHAnsi"/>
                                    <w:color w:val="404040" w:themeColor="text1" w:themeTint="BF"/>
                                    <w:shd w:val="clear" w:color="auto" w:fill="FFFFFF"/>
                                  </w:rPr>
                                  <w:t>Khépri</w:t>
                                </w:r>
                                <w:proofErr w:type="spellEnd"/>
                                <w:r>
                                  <w:rPr>
                                    <w:rFonts w:cstheme="minorHAnsi"/>
                                    <w:color w:val="404040" w:themeColor="text1" w:themeTint="BF"/>
                                    <w:shd w:val="clear" w:color="auto" w:fill="FFFFFF"/>
                                  </w:rPr>
                                  <w:t xml:space="preserve"> Santé.</w:t>
                                </w:r>
                              </w:p>
                              <w:p w:rsidR="002F4AEE" w:rsidRDefault="002F4AEE" w:rsidP="002F4AEE">
                                <w:pPr>
                                  <w:rPr>
                                    <w:rFonts w:cstheme="minorHAnsi"/>
                                    <w:color w:val="404040" w:themeColor="text1" w:themeTint="BF"/>
                                  </w:rPr>
                                </w:pPr>
                                <w:r w:rsidRPr="00B40AFD">
                                  <w:rPr>
                                    <w:rFonts w:cstheme="minorHAnsi"/>
                                    <w:color w:val="404040" w:themeColor="text1" w:themeTint="BF"/>
                                    <w:shd w:val="clear" w:color="auto" w:fill="FFFFFF"/>
                                  </w:rPr>
                                  <w:t xml:space="preserve">Ils accompagnent les patients pendant et après leurs soins de chimiothérapie et/ou radiothérapie, </w:t>
                                </w:r>
                                <w:r w:rsidRPr="00B40AFD">
                                  <w:rPr>
                                    <w:rFonts w:cstheme="minorHAnsi"/>
                                    <w:color w:val="404040" w:themeColor="text1" w:themeTint="BF"/>
                                  </w:rPr>
                                  <w:t>en complément de leurs traitements allopathiques.</w:t>
                                </w:r>
                              </w:p>
                              <w:p w:rsidR="002F4AEE" w:rsidRDefault="002F4AEE" w:rsidP="002F4AEE">
                                <w:pPr>
                                  <w:rPr>
                                    <w:rFonts w:cstheme="minorHAnsi"/>
                                    <w:color w:val="404040" w:themeColor="text1" w:themeTint="BF"/>
                                  </w:rPr>
                                </w:pPr>
                                <w:r w:rsidRPr="00B40AFD">
                                  <w:rPr>
                                    <w:rFonts w:cstheme="minorHAnsi"/>
                                    <w:color w:val="404040" w:themeColor="text1" w:themeTint="BF"/>
                                  </w:rPr>
                                  <w:t>Les pratiques s’inscrivent parfaitement en tant que soin de support dans le cadre d’une prise en charge du patient dans sa globalité</w:t>
                                </w:r>
                                <w:r w:rsidR="000F5BE2">
                                  <w:rPr>
                                    <w:rFonts w:cstheme="minorHAnsi"/>
                                    <w:color w:val="404040" w:themeColor="text1" w:themeTint="BF"/>
                                  </w:rPr>
                                  <w:t>.</w:t>
                                </w:r>
                              </w:p>
                              <w:p w:rsidR="005B0495" w:rsidRPr="00172A28" w:rsidRDefault="002F4AEE" w:rsidP="002F4AEE">
                                <w:pPr>
                                  <w:rPr>
                                    <w:rFonts w:cstheme="minorHAnsi"/>
                                    <w:color w:val="404040" w:themeColor="text1" w:themeTint="BF"/>
                                  </w:rPr>
                                </w:pPr>
                                <w:r w:rsidRPr="00B40AFD">
                                  <w:rPr>
                                    <w:rFonts w:cstheme="minorHAnsi"/>
                                    <w:color w:val="404040" w:themeColor="text1" w:themeTint="BF"/>
                                  </w:rPr>
                                  <w:t>Elles ont pour indication une diminution des symptômes liés au stress et des effets indésirables liés au traitement et à la maladie.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30" type="#_x0000_t202" style="position:absolute;margin-left:-4.7pt;margin-top:376.8pt;width:446.4pt;height:150.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" stroked="f">
                    <v:textbox>
                      <w:txbxContent>
                        <w:p w:rsidR="00C0059E" w:rsidRDefault="000F5BE2" w:rsidP="002F4AEE">
                          <w:pPr>
                            <w:rPr>
                              <w:rFonts w:cstheme="minorHAnsi"/>
                              <w:color w:val="404040" w:themeColor="text1" w:themeTint="BF"/>
                              <w:shd w:val="clear" w:color="auto" w:fill="FFFFFF"/>
                            </w:rPr>
                          </w:pPr>
                          <w:r>
                            <w:rPr>
                              <w:rFonts w:cstheme="minorHAnsi"/>
                              <w:color w:val="404040" w:themeColor="text1" w:themeTint="BF"/>
                              <w:shd w:val="clear" w:color="auto" w:fill="FFFFFF"/>
                            </w:rPr>
                            <w:t xml:space="preserve">Dans </w:t>
                          </w:r>
                          <w:r w:rsidR="002F4AEE">
                            <w:rPr>
                              <w:rFonts w:cstheme="minorHAnsi"/>
                              <w:color w:val="404040" w:themeColor="text1" w:themeTint="BF"/>
                              <w:shd w:val="clear" w:color="auto" w:fill="FFFFFF"/>
                            </w:rPr>
                            <w:t xml:space="preserve">ce document </w:t>
                          </w:r>
                          <w:r>
                            <w:rPr>
                              <w:rFonts w:cstheme="minorHAnsi"/>
                              <w:color w:val="404040" w:themeColor="text1" w:themeTint="BF"/>
                              <w:shd w:val="clear" w:color="auto" w:fill="FFFFFF"/>
                            </w:rPr>
                            <w:t>vous trouv</w:t>
                          </w:r>
                          <w:r w:rsidR="00DC1B69">
                            <w:rPr>
                              <w:rFonts w:cstheme="minorHAnsi"/>
                              <w:color w:val="404040" w:themeColor="text1" w:themeTint="BF"/>
                              <w:shd w:val="clear" w:color="auto" w:fill="FFFFFF"/>
                            </w:rPr>
                            <w:t>er</w:t>
                          </w:r>
                          <w:r>
                            <w:rPr>
                              <w:rFonts w:cstheme="minorHAnsi"/>
                              <w:color w:val="404040" w:themeColor="text1" w:themeTint="BF"/>
                              <w:shd w:val="clear" w:color="auto" w:fill="FFFFFF"/>
                            </w:rPr>
                            <w:t xml:space="preserve">ez </w:t>
                          </w:r>
                          <w:r w:rsidR="002F4AEE">
                            <w:rPr>
                              <w:rFonts w:cstheme="minorHAnsi"/>
                              <w:color w:val="404040" w:themeColor="text1" w:themeTint="BF"/>
                              <w:shd w:val="clear" w:color="auto" w:fill="FFFFFF"/>
                            </w:rPr>
                            <w:t xml:space="preserve">la </w:t>
                          </w:r>
                          <w:r w:rsidR="00DC1B69">
                            <w:rPr>
                              <w:rFonts w:cstheme="minorHAnsi"/>
                              <w:color w:val="404040" w:themeColor="text1" w:themeTint="BF"/>
                              <w:shd w:val="clear" w:color="auto" w:fill="FFFFFF"/>
                            </w:rPr>
                            <w:t>liste</w:t>
                          </w:r>
                          <w:r w:rsidR="009552E4">
                            <w:rPr>
                              <w:rFonts w:cstheme="minorHAnsi"/>
                              <w:color w:val="404040" w:themeColor="text1" w:themeTint="BF"/>
                              <w:shd w:val="clear" w:color="auto" w:fill="FFFFFF"/>
                            </w:rPr>
                            <w:t xml:space="preserve"> </w:t>
                          </w:r>
                          <w:r w:rsidR="00772CA7">
                            <w:rPr>
                              <w:rFonts w:cstheme="minorHAnsi"/>
                              <w:color w:val="404040" w:themeColor="text1" w:themeTint="BF"/>
                              <w:shd w:val="clear" w:color="auto" w:fill="FFFFFF"/>
                            </w:rPr>
                            <w:t>des pratiques</w:t>
                          </w:r>
                          <w:r>
                            <w:rPr>
                              <w:rFonts w:cstheme="minorHAnsi"/>
                              <w:color w:val="404040" w:themeColor="text1" w:themeTint="BF"/>
                              <w:shd w:val="clear" w:color="auto" w:fill="FFFFFF"/>
                            </w:rPr>
                            <w:t xml:space="preserve"> </w:t>
                          </w:r>
                          <w:proofErr w:type="spellStart"/>
                          <w:r>
                            <w:rPr>
                              <w:rFonts w:cstheme="minorHAnsi"/>
                              <w:color w:val="404040" w:themeColor="text1" w:themeTint="BF"/>
                              <w:shd w:val="clear" w:color="auto" w:fill="FFFFFF"/>
                            </w:rPr>
                            <w:t>Khépri</w:t>
                          </w:r>
                          <w:proofErr w:type="spellEnd"/>
                          <w:r>
                            <w:rPr>
                              <w:rFonts w:cstheme="minorHAnsi"/>
                              <w:color w:val="404040" w:themeColor="text1" w:themeTint="BF"/>
                              <w:shd w:val="clear" w:color="auto" w:fill="FFFFFF"/>
                            </w:rPr>
                            <w:t xml:space="preserve"> Santé.</w:t>
                          </w:r>
                        </w:p>
                        <w:p w:rsidR="002F4AEE" w:rsidRDefault="002F4AEE" w:rsidP="002F4AEE">
                          <w:pPr>
                            <w:rPr>
                              <w:rFonts w:cstheme="minorHAnsi"/>
                              <w:color w:val="404040" w:themeColor="text1" w:themeTint="BF"/>
                            </w:rPr>
                          </w:pPr>
                          <w:r w:rsidRPr="00B40AFD">
                            <w:rPr>
                              <w:rFonts w:cstheme="minorHAnsi"/>
                              <w:color w:val="404040" w:themeColor="text1" w:themeTint="BF"/>
                              <w:shd w:val="clear" w:color="auto" w:fill="FFFFFF"/>
                            </w:rPr>
                            <w:t xml:space="preserve">Ils accompagnent les patients pendant et après leurs soins de chimiothérapie et/ou radiothérapie, </w:t>
                          </w:r>
                          <w:r w:rsidRPr="00B40AFD">
                            <w:rPr>
                              <w:rFonts w:cstheme="minorHAnsi"/>
                              <w:color w:val="404040" w:themeColor="text1" w:themeTint="BF"/>
                            </w:rPr>
                            <w:t>en complément de leurs traitements allopathiques.</w:t>
                          </w:r>
                        </w:p>
                        <w:p w:rsidR="002F4AEE" w:rsidRDefault="002F4AEE" w:rsidP="002F4AEE">
                          <w:pPr>
                            <w:rPr>
                              <w:rFonts w:cstheme="minorHAnsi"/>
                              <w:color w:val="404040" w:themeColor="text1" w:themeTint="BF"/>
                            </w:rPr>
                          </w:pPr>
                          <w:r w:rsidRPr="00B40AFD">
                            <w:rPr>
                              <w:rFonts w:cstheme="minorHAnsi"/>
                              <w:color w:val="404040" w:themeColor="text1" w:themeTint="BF"/>
                            </w:rPr>
                            <w:t>Les pratiques s’inscrivent parfaitement en tant que soin de support dans le cadre d’une prise en charge du patient dans sa globalité</w:t>
                          </w:r>
                          <w:r w:rsidR="000F5BE2">
                            <w:rPr>
                              <w:rFonts w:cstheme="minorHAnsi"/>
                              <w:color w:val="404040" w:themeColor="text1" w:themeTint="BF"/>
                            </w:rPr>
                            <w:t>.</w:t>
                          </w:r>
                        </w:p>
                        <w:p w:rsidR="005B0495" w:rsidRPr="00172A28" w:rsidRDefault="002F4AEE" w:rsidP="002F4AEE">
                          <w:pPr>
                            <w:rPr>
                              <w:rFonts w:cstheme="minorHAnsi"/>
                              <w:color w:val="404040" w:themeColor="text1" w:themeTint="BF"/>
                            </w:rPr>
                          </w:pPr>
                          <w:r w:rsidRPr="00B40AFD">
                            <w:rPr>
                              <w:rFonts w:cstheme="minorHAnsi"/>
                              <w:color w:val="404040" w:themeColor="text1" w:themeTint="BF"/>
                            </w:rPr>
                            <w:t>Elles ont pour indication une diminution des symptômes liés au stress et des effets indésirables liés au traitement et à la maladie.</w:t>
                          </w:r>
                        </w:p>
                      </w:txbxContent>
                    </v:textbox>
                    <w10:wrap type="square"/>
                  </v:shape>
                </w:pict>
              </mc:Fallback>
            </mc:AlternateContent>
          </w:r>
          <w:r w:rsidRPr="00A8231F">
            <w:rPr>
              <w:rFonts w:ascii="Calibri" w:hAnsi="Calibri" w:cs="Calibri"/>
              <w:noProof/>
              <w:lang w:val="fr-FR" w:eastAsia="fr-FR"/>
            </w:rPr>
            <w:drawing>
              <wp:anchor distT="0" distB="0" distL="114300" distR="114300" simplePos="0" relativeHeight="251656192" behindDoc="0" locked="0" layoutInCell="1" allowOverlap="1">
                <wp:simplePos x="0" y="0"/>
                <wp:positionH relativeFrom="column">
                  <wp:posOffset>888365</wp:posOffset>
                </wp:positionH>
                <wp:positionV relativeFrom="paragraph">
                  <wp:posOffset>2027555</wp:posOffset>
                </wp:positionV>
                <wp:extent cx="4147185" cy="2762885"/>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cent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7185" cy="2762885"/>
                        </a:xfrm>
                        <a:prstGeom prst="rect">
                          <a:avLst/>
                        </a:prstGeom>
                      </pic:spPr>
                    </pic:pic>
                  </a:graphicData>
                </a:graphic>
                <wp14:sizeRelH relativeFrom="margin">
                  <wp14:pctWidth>0</wp14:pctWidth>
                </wp14:sizeRelH>
                <wp14:sizeRelV relativeFrom="margin">
                  <wp14:pctHeight>0</wp14:pctHeight>
                </wp14:sizeRelV>
              </wp:anchor>
            </w:drawing>
          </w:r>
          <w:r w:rsidR="003553E9" w:rsidRPr="00A8231F">
            <w:rPr>
              <w:rFonts w:ascii="Calibri" w:hAnsi="Calibri" w:cs="Calibri"/>
              <w:b/>
              <w:noProof/>
              <w:color w:val="0070C0"/>
              <w:sz w:val="32"/>
              <w:szCs w:val="32"/>
              <w:lang w:val="fr-FR" w:eastAsia="fr-FR"/>
            </w:rPr>
            <mc:AlternateContent>
              <mc:Choice Requires="wps">
                <w:drawing>
                  <wp:anchor distT="45720" distB="45720" distL="114300" distR="114300" simplePos="0" relativeHeight="251660288" behindDoc="0" locked="0" layoutInCell="1" allowOverlap="1">
                    <wp:simplePos x="0" y="0"/>
                    <wp:positionH relativeFrom="column">
                      <wp:posOffset>4525010</wp:posOffset>
                    </wp:positionH>
                    <wp:positionV relativeFrom="paragraph">
                      <wp:posOffset>7579360</wp:posOffset>
                    </wp:positionV>
                    <wp:extent cx="1813560" cy="796925"/>
                    <wp:effectExtent l="0" t="0" r="15240" b="222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796925"/>
                            </a:xfrm>
                            <a:prstGeom prst="rect">
                              <a:avLst/>
                            </a:prstGeom>
                            <a:solidFill>
                              <a:srgbClr val="FFFFFF"/>
                            </a:solidFill>
                            <a:ln w="9525">
                              <a:solidFill>
                                <a:srgbClr val="000000"/>
                              </a:solidFill>
                              <a:miter lim="800000"/>
                              <a:headEnd/>
                              <a:tailEnd/>
                            </a:ln>
                          </wps:spPr>
                          <wps:txbx>
                            <w:txbxContent>
                              <w:p w:rsidR="00B7395D" w:rsidRDefault="00B7395D" w:rsidP="00150CD1">
                                <w:pPr>
                                  <w:pStyle w:val="Pieddepage"/>
                                  <w:jc w:val="center"/>
                                  <w:rPr>
                                    <w:rFonts w:cstheme="minorHAnsi"/>
                                    <w:color w:val="808080"/>
                                    <w:sz w:val="18"/>
                                    <w:szCs w:val="18"/>
                                  </w:rPr>
                                </w:pPr>
                                <w:r>
                                  <w:rPr>
                                    <w:rFonts w:cstheme="minorHAnsi"/>
                                    <w:noProof/>
                                    <w:color w:val="808080"/>
                                    <w:sz w:val="18"/>
                                    <w:szCs w:val="18"/>
                                  </w:rPr>
                                  <w:t>Khépri Santé</w:t>
                                </w:r>
                              </w:p>
                              <w:p w:rsidR="00150CD1" w:rsidRDefault="00150CD1" w:rsidP="00150CD1">
                                <w:pPr>
                                  <w:pStyle w:val="Pieddepage"/>
                                  <w:jc w:val="center"/>
                                  <w:rPr>
                                    <w:rFonts w:cstheme="minorHAnsi"/>
                                    <w:color w:val="808080"/>
                                    <w:sz w:val="18"/>
                                    <w:szCs w:val="18"/>
                                  </w:rPr>
                                </w:pPr>
                                <w:r>
                                  <w:rPr>
                                    <w:rFonts w:cstheme="minorHAnsi"/>
                                    <w:color w:val="808080"/>
                                    <w:sz w:val="18"/>
                                    <w:szCs w:val="18"/>
                                  </w:rPr>
                                  <w:t xml:space="preserve">188 GR rue Charles de Gaulle </w:t>
                                </w:r>
                                <w:r>
                                  <w:rPr>
                                    <w:rFonts w:cstheme="minorHAnsi"/>
                                    <w:color w:val="808080"/>
                                    <w:sz w:val="18"/>
                                    <w:szCs w:val="18"/>
                                  </w:rPr>
                                  <w:br/>
                                </w:r>
                                <w:r w:rsidRPr="00C75DD7">
                                  <w:rPr>
                                    <w:rFonts w:cstheme="minorHAnsi"/>
                                    <w:color w:val="808080"/>
                                    <w:sz w:val="18"/>
                                    <w:szCs w:val="18"/>
                                  </w:rPr>
                                  <w:t>94130 NOGENT SUR MA</w:t>
                                </w:r>
                                <w:r>
                                  <w:rPr>
                                    <w:rFonts w:cstheme="minorHAnsi"/>
                                    <w:color w:val="808080"/>
                                    <w:sz w:val="18"/>
                                    <w:szCs w:val="18"/>
                                  </w:rPr>
                                  <w:t>RNE</w:t>
                                </w:r>
                                <w:r>
                                  <w:rPr>
                                    <w:rFonts w:cstheme="minorHAnsi"/>
                                    <w:color w:val="808080"/>
                                    <w:sz w:val="18"/>
                                    <w:szCs w:val="18"/>
                                  </w:rPr>
                                  <w:br/>
                                </w:r>
                                <w:r w:rsidRPr="00C75DD7">
                                  <w:rPr>
                                    <w:rFonts w:cstheme="minorHAnsi"/>
                                    <w:color w:val="808080"/>
                                    <w:sz w:val="18"/>
                                    <w:szCs w:val="18"/>
                                  </w:rPr>
                                  <w:t>Tél. :+33 (0)</w:t>
                                </w:r>
                                <w:r>
                                  <w:rPr>
                                    <w:rFonts w:cstheme="minorHAnsi"/>
                                    <w:color w:val="808080"/>
                                    <w:sz w:val="18"/>
                                    <w:szCs w:val="18"/>
                                  </w:rPr>
                                  <w:t>1 84 25 22 87</w:t>
                                </w:r>
                                <w:r>
                                  <w:rPr>
                                    <w:rFonts w:cstheme="minorHAnsi"/>
                                    <w:color w:val="808080"/>
                                    <w:sz w:val="18"/>
                                    <w:szCs w:val="18"/>
                                  </w:rPr>
                                  <w:br/>
                                </w:r>
                              </w:p>
                              <w:p w:rsidR="00150CD1" w:rsidRDefault="00150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56.3pt;margin-top:596.8pt;width:142.8pt;height:6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">
                    <v:textbox>
                      <w:txbxContent>
                        <w:p w:rsidR="00B7395D" w:rsidRDefault="00B7395D" w:rsidP="00150CD1">
                          <w:pPr>
                            <w:pStyle w:val="Pieddepage"/>
                            <w:jc w:val="center"/>
                            <w:rPr>
                              <w:rFonts w:cstheme="minorHAnsi"/>
                              <w:color w:val="808080"/>
                              <w:sz w:val="18"/>
                              <w:szCs w:val="18"/>
                            </w:rPr>
                          </w:pPr>
                          <w:r>
                            <w:rPr>
                              <w:rFonts w:cstheme="minorHAnsi"/>
                              <w:noProof/>
                              <w:color w:val="808080"/>
                              <w:sz w:val="18"/>
                              <w:szCs w:val="18"/>
                            </w:rPr>
                            <w:t>Khépri Santé</w:t>
                          </w:r>
                        </w:p>
                        <w:p w:rsidR="00150CD1" w:rsidRDefault="00150CD1" w:rsidP="00150CD1">
                          <w:pPr>
                            <w:pStyle w:val="Pieddepage"/>
                            <w:jc w:val="center"/>
                            <w:rPr>
                              <w:rFonts w:cstheme="minorHAnsi"/>
                              <w:color w:val="808080"/>
                              <w:sz w:val="18"/>
                              <w:szCs w:val="18"/>
                            </w:rPr>
                          </w:pPr>
                          <w:r>
                            <w:rPr>
                              <w:rFonts w:cstheme="minorHAnsi"/>
                              <w:color w:val="808080"/>
                              <w:sz w:val="18"/>
                              <w:szCs w:val="18"/>
                            </w:rPr>
                            <w:t xml:space="preserve">188 GR rue Charles de Gaulle </w:t>
                          </w:r>
                          <w:r>
                            <w:rPr>
                              <w:rFonts w:cstheme="minorHAnsi"/>
                              <w:color w:val="808080"/>
                              <w:sz w:val="18"/>
                              <w:szCs w:val="18"/>
                            </w:rPr>
                            <w:br/>
                          </w:r>
                          <w:r w:rsidRPr="00C75DD7">
                            <w:rPr>
                              <w:rFonts w:cstheme="minorHAnsi"/>
                              <w:color w:val="808080"/>
                              <w:sz w:val="18"/>
                              <w:szCs w:val="18"/>
                            </w:rPr>
                            <w:t>94130 NOGENT SUR MA</w:t>
                          </w:r>
                          <w:r>
                            <w:rPr>
                              <w:rFonts w:cstheme="minorHAnsi"/>
                              <w:color w:val="808080"/>
                              <w:sz w:val="18"/>
                              <w:szCs w:val="18"/>
                            </w:rPr>
                            <w:t>RNE</w:t>
                          </w:r>
                          <w:r>
                            <w:rPr>
                              <w:rFonts w:cstheme="minorHAnsi"/>
                              <w:color w:val="808080"/>
                              <w:sz w:val="18"/>
                              <w:szCs w:val="18"/>
                            </w:rPr>
                            <w:br/>
                          </w:r>
                          <w:r w:rsidRPr="00C75DD7">
                            <w:rPr>
                              <w:rFonts w:cstheme="minorHAnsi"/>
                              <w:color w:val="808080"/>
                              <w:sz w:val="18"/>
                              <w:szCs w:val="18"/>
                            </w:rPr>
                            <w:t>Tél. :+33 (0)</w:t>
                          </w:r>
                          <w:r>
                            <w:rPr>
                              <w:rFonts w:cstheme="minorHAnsi"/>
                              <w:color w:val="808080"/>
                              <w:sz w:val="18"/>
                              <w:szCs w:val="18"/>
                            </w:rPr>
                            <w:t>1 84 25 22 87</w:t>
                          </w:r>
                          <w:r>
                            <w:rPr>
                              <w:rFonts w:cstheme="minorHAnsi"/>
                              <w:color w:val="808080"/>
                              <w:sz w:val="18"/>
                              <w:szCs w:val="18"/>
                            </w:rPr>
                            <w:br/>
                          </w:r>
                        </w:p>
                        <w:p w:rsidR="00150CD1" w:rsidRDefault="00150CD1"/>
                      </w:txbxContent>
                    </v:textbox>
                    <w10:wrap type="square"/>
                  </v:shape>
                </w:pict>
              </mc:Fallback>
            </mc:AlternateContent>
          </w:r>
          <w:r w:rsidR="006841B3" w:rsidRPr="00A8231F">
            <w:rPr>
              <w:rFonts w:ascii="Calibri" w:hAnsi="Calibri" w:cs="Calibri"/>
              <w:noProof/>
              <w:lang w:val="fr-FR" w:eastAsia="fr-FR"/>
            </w:rPr>
            <mc:AlternateContent>
              <mc:Choice Requires="wps">
                <w:drawing>
                  <wp:anchor distT="0" distB="0" distL="114300" distR="114300" simplePos="0" relativeHeight="251646976" behindDoc="0" locked="0" layoutInCell="0" allowOverlap="1">
                    <wp:simplePos x="0" y="0"/>
                    <wp:positionH relativeFrom="page">
                      <wp:posOffset>295275</wp:posOffset>
                    </wp:positionH>
                    <wp:positionV relativeFrom="page">
                      <wp:posOffset>1819275</wp:posOffset>
                    </wp:positionV>
                    <wp:extent cx="6534150" cy="1386840"/>
                    <wp:effectExtent l="0" t="0" r="0" b="381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1386840"/>
                            </a:xfrm>
                            <a:prstGeom prst="rect">
                              <a:avLst/>
                            </a:prstGeom>
                            <a:solidFill>
                              <a:schemeClr val="bg1"/>
                            </a:solidFill>
                            <a:ln w="19050">
                              <a:noFill/>
                              <a:miter lim="800000"/>
                              <a:headEnd/>
                              <a:tailEnd/>
                            </a:ln>
                          </wps:spPr>
                          <wps:txbx>
                            <w:txbxContent>
                              <w:p w:rsidR="00150CD1" w:rsidRPr="006841B3" w:rsidRDefault="00C0059E" w:rsidP="00772CA7">
                                <w:pPr>
                                  <w:pStyle w:val="Sansinterligne"/>
                                  <w:jc w:val="center"/>
                                  <w:rPr>
                                    <w:b/>
                                    <w:color w:val="008FB4"/>
                                    <w:sz w:val="36"/>
                                    <w:szCs w:val="36"/>
                                  </w:rPr>
                                </w:pPr>
                                <w:r>
                                  <w:rPr>
                                    <w:b/>
                                    <w:color w:val="008FB4"/>
                                    <w:sz w:val="36"/>
                                    <w:szCs w:val="36"/>
                                  </w:rPr>
                                  <w:t>P</w:t>
                                </w:r>
                                <w:r w:rsidRPr="006841B3">
                                  <w:rPr>
                                    <w:b/>
                                    <w:color w:val="008FB4"/>
                                    <w:sz w:val="36"/>
                                    <w:szCs w:val="36"/>
                                  </w:rPr>
                                  <w:t xml:space="preserve">ratiques thérapeutiques </w:t>
                                </w:r>
                                <w:r w:rsidR="00267A76" w:rsidRPr="006841B3">
                                  <w:rPr>
                                    <w:b/>
                                    <w:color w:val="008FB4"/>
                                    <w:sz w:val="36"/>
                                    <w:szCs w:val="36"/>
                                  </w:rPr>
                                  <w:t>dans le cadre de l’accompagnement en soins de confort</w:t>
                                </w:r>
                                <w:r w:rsidR="00772CA7">
                                  <w:rPr>
                                    <w:b/>
                                    <w:color w:val="008FB4"/>
                                    <w:sz w:val="36"/>
                                    <w:szCs w:val="36"/>
                                  </w:rPr>
                                  <w:t xml:space="preserve"> </w:t>
                                </w:r>
                                <w:r w:rsidR="00267A76" w:rsidRPr="006841B3">
                                  <w:rPr>
                                    <w:b/>
                                    <w:color w:val="008FB4"/>
                                    <w:sz w:val="36"/>
                                    <w:szCs w:val="36"/>
                                  </w:rPr>
                                  <w:t>pour les malades atteints d’affections de longue durée</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margin-left:23.25pt;margin-top:143.25pt;width:514.5pt;height:109.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" o:allowincell="f" fillcolor="white [3212]" stroked="f" strokeweight="1.5pt">
                    <v:textbox inset="14.4pt,,14.4pt">
                      <w:txbxContent>
                        <w:p w:rsidR="00150CD1" w:rsidRPr="006841B3" w:rsidRDefault="00C0059E" w:rsidP="00772CA7">
                          <w:pPr>
                            <w:pStyle w:val="Sansinterligne"/>
                            <w:jc w:val="center"/>
                            <w:rPr>
                              <w:b/>
                              <w:color w:val="008FB4"/>
                              <w:sz w:val="36"/>
                              <w:szCs w:val="36"/>
                            </w:rPr>
                          </w:pPr>
                          <w:r>
                            <w:rPr>
                              <w:b/>
                              <w:color w:val="008FB4"/>
                              <w:sz w:val="36"/>
                              <w:szCs w:val="36"/>
                            </w:rPr>
                            <w:t>P</w:t>
                          </w:r>
                          <w:r w:rsidRPr="006841B3">
                            <w:rPr>
                              <w:b/>
                              <w:color w:val="008FB4"/>
                              <w:sz w:val="36"/>
                              <w:szCs w:val="36"/>
                            </w:rPr>
                            <w:t xml:space="preserve">ratiques thérapeutiques </w:t>
                          </w:r>
                          <w:r w:rsidR="00267A76" w:rsidRPr="006841B3">
                            <w:rPr>
                              <w:b/>
                              <w:color w:val="008FB4"/>
                              <w:sz w:val="36"/>
                              <w:szCs w:val="36"/>
                            </w:rPr>
                            <w:t>dans le cadre de l’accompagnement en soins de confort</w:t>
                          </w:r>
                          <w:r w:rsidR="00772CA7">
                            <w:rPr>
                              <w:b/>
                              <w:color w:val="008FB4"/>
                              <w:sz w:val="36"/>
                              <w:szCs w:val="36"/>
                            </w:rPr>
                            <w:t xml:space="preserve"> </w:t>
                          </w:r>
                          <w:r w:rsidR="00267A76" w:rsidRPr="006841B3">
                            <w:rPr>
                              <w:b/>
                              <w:color w:val="008FB4"/>
                              <w:sz w:val="36"/>
                              <w:szCs w:val="36"/>
                            </w:rPr>
                            <w:t>pour les malades atteints d’affections de longue durée</w:t>
                          </w:r>
                        </w:p>
                      </w:txbxContent>
                    </v:textbox>
                    <w10:wrap anchorx="page" anchory="page"/>
                  </v:rect>
                </w:pict>
              </mc:Fallback>
            </mc:AlternateContent>
          </w:r>
          <w:r w:rsidR="00150CD1" w:rsidRPr="00A8231F">
            <w:rPr>
              <w:rFonts w:ascii="Calibri" w:hAnsi="Calibri" w:cs="Calibri"/>
              <w:b/>
              <w:color w:val="0070C0"/>
              <w:sz w:val="32"/>
              <w:szCs w:val="32"/>
            </w:rPr>
            <w:br w:type="page"/>
          </w:r>
        </w:p>
        <w:bookmarkStart w:id="0" w:name="_GoBack" w:displacedByCustomXml="next"/>
        <w:bookmarkEnd w:id="0" w:displacedByCustomXml="next"/>
      </w:sdtContent>
    </w:sdt>
    <w:p w:rsidR="009552E4" w:rsidRPr="001C6ABC" w:rsidRDefault="00930505" w:rsidP="009D5487">
      <w:pPr>
        <w:spacing w:after="0" w:line="240" w:lineRule="auto"/>
        <w:rPr>
          <w:rFonts w:ascii="Calibri" w:hAnsi="Calibri" w:cs="Calibri"/>
          <w:b/>
          <w:sz w:val="32"/>
          <w:szCs w:val="32"/>
        </w:rPr>
      </w:pPr>
      <w:r>
        <w:rPr>
          <w:rFonts w:ascii="Calibri" w:hAnsi="Calibri" w:cs="Calibri"/>
          <w:b/>
          <w:sz w:val="32"/>
          <w:szCs w:val="32"/>
        </w:rPr>
        <w:lastRenderedPageBreak/>
        <w:t>Listes des Pratiques en soins de support</w:t>
      </w:r>
    </w:p>
    <w:p w:rsidR="00930505" w:rsidRDefault="009552E4">
      <w:pPr>
        <w:pStyle w:val="TM1"/>
        <w:tabs>
          <w:tab w:val="right" w:leader="dot" w:pos="9343"/>
        </w:tabs>
        <w:rPr>
          <w:noProof/>
          <w:lang w:val="fr-FR" w:eastAsia="fr-FR"/>
        </w:rPr>
      </w:pPr>
      <w:r w:rsidRPr="001C6ABC">
        <w:rPr>
          <w:rFonts w:ascii="Calibri" w:hAnsi="Calibri" w:cs="Calibri"/>
          <w:b/>
          <w:sz w:val="20"/>
          <w:szCs w:val="20"/>
        </w:rPr>
        <w:fldChar w:fldCharType="begin"/>
      </w:r>
      <w:r w:rsidRPr="001C6ABC">
        <w:rPr>
          <w:rFonts w:ascii="Calibri" w:hAnsi="Calibri" w:cs="Calibri"/>
          <w:b/>
          <w:sz w:val="20"/>
          <w:szCs w:val="20"/>
        </w:rPr>
        <w:instrText xml:space="preserve"> TOC \o "1-3" \u </w:instrText>
      </w:r>
      <w:r w:rsidRPr="001C6ABC">
        <w:rPr>
          <w:rFonts w:ascii="Calibri" w:hAnsi="Calibri" w:cs="Calibri"/>
          <w:b/>
          <w:sz w:val="20"/>
          <w:szCs w:val="20"/>
        </w:rPr>
        <w:fldChar w:fldCharType="separate"/>
      </w:r>
      <w:r w:rsidR="00930505">
        <w:rPr>
          <w:noProof/>
        </w:rPr>
        <w:t>Les pratiques en soins de support</w:t>
      </w:r>
      <w:r w:rsidR="00930505">
        <w:rPr>
          <w:noProof/>
        </w:rPr>
        <w:tab/>
      </w:r>
      <w:r w:rsidR="00930505">
        <w:rPr>
          <w:noProof/>
        </w:rPr>
        <w:fldChar w:fldCharType="begin"/>
      </w:r>
      <w:r w:rsidR="00930505">
        <w:rPr>
          <w:noProof/>
        </w:rPr>
        <w:instrText xml:space="preserve"> PAGEREF _Toc531858493 \h </w:instrText>
      </w:r>
      <w:r w:rsidR="00930505">
        <w:rPr>
          <w:noProof/>
        </w:rPr>
      </w:r>
      <w:r w:rsidR="00930505">
        <w:rPr>
          <w:noProof/>
        </w:rPr>
        <w:fldChar w:fldCharType="separate"/>
      </w:r>
      <w:r w:rsidR="00930505">
        <w:rPr>
          <w:noProof/>
        </w:rPr>
        <w:t>2</w:t>
      </w:r>
      <w:r w:rsidR="00930505">
        <w:rPr>
          <w:noProof/>
        </w:rPr>
        <w:fldChar w:fldCharType="end"/>
      </w:r>
    </w:p>
    <w:p w:rsidR="00930505" w:rsidRDefault="00930505">
      <w:pPr>
        <w:pStyle w:val="TM2"/>
        <w:tabs>
          <w:tab w:val="right" w:leader="dot" w:pos="9343"/>
        </w:tabs>
        <w:rPr>
          <w:noProof/>
          <w:lang w:val="fr-FR" w:eastAsia="fr-FR"/>
        </w:rPr>
      </w:pPr>
      <w:r>
        <w:rPr>
          <w:noProof/>
        </w:rPr>
        <w:t>Acupuncture</w:t>
      </w:r>
      <w:r>
        <w:rPr>
          <w:noProof/>
        </w:rPr>
        <w:tab/>
      </w:r>
      <w:r>
        <w:rPr>
          <w:noProof/>
        </w:rPr>
        <w:fldChar w:fldCharType="begin"/>
      </w:r>
      <w:r>
        <w:rPr>
          <w:noProof/>
        </w:rPr>
        <w:instrText xml:space="preserve"> PAGEREF _Toc531858494 \h </w:instrText>
      </w:r>
      <w:r>
        <w:rPr>
          <w:noProof/>
        </w:rPr>
      </w:r>
      <w:r>
        <w:rPr>
          <w:noProof/>
        </w:rPr>
        <w:fldChar w:fldCharType="separate"/>
      </w:r>
      <w:r>
        <w:rPr>
          <w:noProof/>
        </w:rPr>
        <w:t>2</w:t>
      </w:r>
      <w:r>
        <w:rPr>
          <w:noProof/>
        </w:rPr>
        <w:fldChar w:fldCharType="end"/>
      </w:r>
    </w:p>
    <w:p w:rsidR="00930505" w:rsidRDefault="00930505">
      <w:pPr>
        <w:pStyle w:val="TM2"/>
        <w:tabs>
          <w:tab w:val="right" w:leader="dot" w:pos="9343"/>
        </w:tabs>
        <w:rPr>
          <w:noProof/>
          <w:lang w:val="fr-FR" w:eastAsia="fr-FR"/>
        </w:rPr>
      </w:pPr>
      <w:r>
        <w:rPr>
          <w:noProof/>
        </w:rPr>
        <w:t>Art-thérapie, Libération émotionnelle par l’art-thérapie (Art sous hypnose)</w:t>
      </w:r>
      <w:r>
        <w:rPr>
          <w:noProof/>
        </w:rPr>
        <w:tab/>
      </w:r>
      <w:r>
        <w:rPr>
          <w:noProof/>
        </w:rPr>
        <w:fldChar w:fldCharType="begin"/>
      </w:r>
      <w:r>
        <w:rPr>
          <w:noProof/>
        </w:rPr>
        <w:instrText xml:space="preserve"> PAGEREF _Toc531858495 \h </w:instrText>
      </w:r>
      <w:r>
        <w:rPr>
          <w:noProof/>
        </w:rPr>
      </w:r>
      <w:r>
        <w:rPr>
          <w:noProof/>
        </w:rPr>
        <w:fldChar w:fldCharType="separate"/>
      </w:r>
      <w:r>
        <w:rPr>
          <w:noProof/>
        </w:rPr>
        <w:t>2</w:t>
      </w:r>
      <w:r>
        <w:rPr>
          <w:noProof/>
        </w:rPr>
        <w:fldChar w:fldCharType="end"/>
      </w:r>
    </w:p>
    <w:p w:rsidR="00930505" w:rsidRDefault="00930505">
      <w:pPr>
        <w:pStyle w:val="TM2"/>
        <w:tabs>
          <w:tab w:val="right" w:leader="dot" w:pos="9343"/>
        </w:tabs>
        <w:rPr>
          <w:noProof/>
          <w:lang w:val="fr-FR" w:eastAsia="fr-FR"/>
        </w:rPr>
      </w:pPr>
      <w:r>
        <w:rPr>
          <w:noProof/>
        </w:rPr>
        <w:t>Auriculothérapie</w:t>
      </w:r>
      <w:r>
        <w:rPr>
          <w:noProof/>
        </w:rPr>
        <w:tab/>
      </w:r>
      <w:r>
        <w:rPr>
          <w:noProof/>
        </w:rPr>
        <w:fldChar w:fldCharType="begin"/>
      </w:r>
      <w:r>
        <w:rPr>
          <w:noProof/>
        </w:rPr>
        <w:instrText xml:space="preserve"> PAGEREF _Toc531858496 \h </w:instrText>
      </w:r>
      <w:r>
        <w:rPr>
          <w:noProof/>
        </w:rPr>
      </w:r>
      <w:r>
        <w:rPr>
          <w:noProof/>
        </w:rPr>
        <w:fldChar w:fldCharType="separate"/>
      </w:r>
      <w:r>
        <w:rPr>
          <w:noProof/>
        </w:rPr>
        <w:t>3</w:t>
      </w:r>
      <w:r>
        <w:rPr>
          <w:noProof/>
        </w:rPr>
        <w:fldChar w:fldCharType="end"/>
      </w:r>
    </w:p>
    <w:p w:rsidR="00930505" w:rsidRDefault="00930505">
      <w:pPr>
        <w:pStyle w:val="TM2"/>
        <w:tabs>
          <w:tab w:val="right" w:leader="dot" w:pos="9343"/>
        </w:tabs>
        <w:rPr>
          <w:noProof/>
          <w:lang w:val="fr-FR" w:eastAsia="fr-FR"/>
        </w:rPr>
      </w:pPr>
      <w:r>
        <w:rPr>
          <w:noProof/>
        </w:rPr>
        <w:t>EMDR</w:t>
      </w:r>
      <w:r>
        <w:rPr>
          <w:noProof/>
        </w:rPr>
        <w:tab/>
      </w:r>
      <w:r>
        <w:rPr>
          <w:noProof/>
        </w:rPr>
        <w:fldChar w:fldCharType="begin"/>
      </w:r>
      <w:r>
        <w:rPr>
          <w:noProof/>
        </w:rPr>
        <w:instrText xml:space="preserve"> PAGEREF _Toc531858497 \h </w:instrText>
      </w:r>
      <w:r>
        <w:rPr>
          <w:noProof/>
        </w:rPr>
      </w:r>
      <w:r>
        <w:rPr>
          <w:noProof/>
        </w:rPr>
        <w:fldChar w:fldCharType="separate"/>
      </w:r>
      <w:r>
        <w:rPr>
          <w:noProof/>
        </w:rPr>
        <w:t>3</w:t>
      </w:r>
      <w:r>
        <w:rPr>
          <w:noProof/>
        </w:rPr>
        <w:fldChar w:fldCharType="end"/>
      </w:r>
    </w:p>
    <w:p w:rsidR="00930505" w:rsidRDefault="00930505">
      <w:pPr>
        <w:pStyle w:val="TM2"/>
        <w:tabs>
          <w:tab w:val="right" w:leader="dot" w:pos="9343"/>
        </w:tabs>
        <w:rPr>
          <w:noProof/>
          <w:lang w:val="fr-FR" w:eastAsia="fr-FR"/>
        </w:rPr>
      </w:pPr>
      <w:r w:rsidRPr="00694CA5">
        <w:rPr>
          <w:noProof/>
          <w:shd w:val="clear" w:color="auto" w:fill="BFBFBF" w:themeFill="background1" w:themeFillShade="BF"/>
        </w:rPr>
        <w:t>Fasciathérapie</w:t>
      </w:r>
      <w:r>
        <w:rPr>
          <w:noProof/>
        </w:rPr>
        <w:tab/>
      </w:r>
      <w:r>
        <w:rPr>
          <w:noProof/>
        </w:rPr>
        <w:fldChar w:fldCharType="begin"/>
      </w:r>
      <w:r>
        <w:rPr>
          <w:noProof/>
        </w:rPr>
        <w:instrText xml:space="preserve"> PAGEREF _Toc531858498 \h </w:instrText>
      </w:r>
      <w:r>
        <w:rPr>
          <w:noProof/>
        </w:rPr>
      </w:r>
      <w:r>
        <w:rPr>
          <w:noProof/>
        </w:rPr>
        <w:fldChar w:fldCharType="separate"/>
      </w:r>
      <w:r>
        <w:rPr>
          <w:noProof/>
        </w:rPr>
        <w:t>3</w:t>
      </w:r>
      <w:r>
        <w:rPr>
          <w:noProof/>
        </w:rPr>
        <w:fldChar w:fldCharType="end"/>
      </w:r>
    </w:p>
    <w:p w:rsidR="00930505" w:rsidRDefault="00930505">
      <w:pPr>
        <w:pStyle w:val="TM2"/>
        <w:tabs>
          <w:tab w:val="right" w:leader="dot" w:pos="9343"/>
        </w:tabs>
        <w:rPr>
          <w:noProof/>
          <w:lang w:val="fr-FR" w:eastAsia="fr-FR"/>
        </w:rPr>
      </w:pPr>
      <w:r>
        <w:rPr>
          <w:noProof/>
        </w:rPr>
        <w:t>Hypnose</w:t>
      </w:r>
      <w:r>
        <w:rPr>
          <w:noProof/>
        </w:rPr>
        <w:tab/>
      </w:r>
      <w:r>
        <w:rPr>
          <w:noProof/>
        </w:rPr>
        <w:fldChar w:fldCharType="begin"/>
      </w:r>
      <w:r>
        <w:rPr>
          <w:noProof/>
        </w:rPr>
        <w:instrText xml:space="preserve"> PAGEREF _Toc531858499 \h </w:instrText>
      </w:r>
      <w:r>
        <w:rPr>
          <w:noProof/>
        </w:rPr>
      </w:r>
      <w:r>
        <w:rPr>
          <w:noProof/>
        </w:rPr>
        <w:fldChar w:fldCharType="separate"/>
      </w:r>
      <w:r>
        <w:rPr>
          <w:noProof/>
        </w:rPr>
        <w:t>4</w:t>
      </w:r>
      <w:r>
        <w:rPr>
          <w:noProof/>
        </w:rPr>
        <w:fldChar w:fldCharType="end"/>
      </w:r>
    </w:p>
    <w:p w:rsidR="00930505" w:rsidRDefault="00930505">
      <w:pPr>
        <w:pStyle w:val="TM2"/>
        <w:tabs>
          <w:tab w:val="right" w:leader="dot" w:pos="9343"/>
        </w:tabs>
        <w:rPr>
          <w:noProof/>
          <w:lang w:val="fr-FR" w:eastAsia="fr-FR"/>
        </w:rPr>
      </w:pPr>
      <w:r>
        <w:rPr>
          <w:noProof/>
        </w:rPr>
        <w:t>Image personnelle et acceptation de soi</w:t>
      </w:r>
      <w:r>
        <w:rPr>
          <w:noProof/>
        </w:rPr>
        <w:tab/>
      </w:r>
      <w:r>
        <w:rPr>
          <w:noProof/>
        </w:rPr>
        <w:fldChar w:fldCharType="begin"/>
      </w:r>
      <w:r>
        <w:rPr>
          <w:noProof/>
        </w:rPr>
        <w:instrText xml:space="preserve"> PAGEREF _Toc531858500 \h </w:instrText>
      </w:r>
      <w:r>
        <w:rPr>
          <w:noProof/>
        </w:rPr>
      </w:r>
      <w:r>
        <w:rPr>
          <w:noProof/>
        </w:rPr>
        <w:fldChar w:fldCharType="separate"/>
      </w:r>
      <w:r>
        <w:rPr>
          <w:noProof/>
        </w:rPr>
        <w:t>4</w:t>
      </w:r>
      <w:r>
        <w:rPr>
          <w:noProof/>
        </w:rPr>
        <w:fldChar w:fldCharType="end"/>
      </w:r>
    </w:p>
    <w:p w:rsidR="00930505" w:rsidRDefault="00930505">
      <w:pPr>
        <w:pStyle w:val="TM2"/>
        <w:tabs>
          <w:tab w:val="right" w:leader="dot" w:pos="9343"/>
        </w:tabs>
        <w:rPr>
          <w:noProof/>
          <w:lang w:val="fr-FR" w:eastAsia="fr-FR"/>
        </w:rPr>
      </w:pPr>
      <w:r w:rsidRPr="00694CA5">
        <w:rPr>
          <w:noProof/>
          <w:shd w:val="clear" w:color="auto" w:fill="BFBFBF" w:themeFill="background1" w:themeFillShade="BF"/>
        </w:rPr>
        <w:t>Kinésiologie</w:t>
      </w:r>
      <w:r>
        <w:rPr>
          <w:noProof/>
        </w:rPr>
        <w:tab/>
      </w:r>
      <w:r>
        <w:rPr>
          <w:noProof/>
        </w:rPr>
        <w:fldChar w:fldCharType="begin"/>
      </w:r>
      <w:r>
        <w:rPr>
          <w:noProof/>
        </w:rPr>
        <w:instrText xml:space="preserve"> PAGEREF _Toc531858501 \h </w:instrText>
      </w:r>
      <w:r>
        <w:rPr>
          <w:noProof/>
        </w:rPr>
      </w:r>
      <w:r>
        <w:rPr>
          <w:noProof/>
        </w:rPr>
        <w:fldChar w:fldCharType="separate"/>
      </w:r>
      <w:r>
        <w:rPr>
          <w:noProof/>
        </w:rPr>
        <w:t>5</w:t>
      </w:r>
      <w:r>
        <w:rPr>
          <w:noProof/>
        </w:rPr>
        <w:fldChar w:fldCharType="end"/>
      </w:r>
    </w:p>
    <w:p w:rsidR="00930505" w:rsidRDefault="00930505">
      <w:pPr>
        <w:pStyle w:val="TM2"/>
        <w:tabs>
          <w:tab w:val="right" w:leader="dot" w:pos="9343"/>
        </w:tabs>
        <w:rPr>
          <w:noProof/>
          <w:lang w:val="fr-FR" w:eastAsia="fr-FR"/>
        </w:rPr>
      </w:pPr>
      <w:r>
        <w:rPr>
          <w:noProof/>
        </w:rPr>
        <w:t>Méditation de pleine conscience</w:t>
      </w:r>
      <w:r>
        <w:rPr>
          <w:noProof/>
        </w:rPr>
        <w:tab/>
      </w:r>
      <w:r>
        <w:rPr>
          <w:noProof/>
        </w:rPr>
        <w:fldChar w:fldCharType="begin"/>
      </w:r>
      <w:r>
        <w:rPr>
          <w:noProof/>
        </w:rPr>
        <w:instrText xml:space="preserve"> PAGEREF _Toc531858502 \h </w:instrText>
      </w:r>
      <w:r>
        <w:rPr>
          <w:noProof/>
        </w:rPr>
      </w:r>
      <w:r>
        <w:rPr>
          <w:noProof/>
        </w:rPr>
        <w:fldChar w:fldCharType="separate"/>
      </w:r>
      <w:r>
        <w:rPr>
          <w:noProof/>
        </w:rPr>
        <w:t>5</w:t>
      </w:r>
      <w:r>
        <w:rPr>
          <w:noProof/>
        </w:rPr>
        <w:fldChar w:fldCharType="end"/>
      </w:r>
    </w:p>
    <w:p w:rsidR="00930505" w:rsidRDefault="00930505">
      <w:pPr>
        <w:pStyle w:val="TM2"/>
        <w:tabs>
          <w:tab w:val="right" w:leader="dot" w:pos="9343"/>
        </w:tabs>
        <w:rPr>
          <w:noProof/>
          <w:lang w:val="fr-FR" w:eastAsia="fr-FR"/>
        </w:rPr>
      </w:pPr>
      <w:r>
        <w:rPr>
          <w:noProof/>
        </w:rPr>
        <w:t>NAET (méthode)</w:t>
      </w:r>
      <w:r>
        <w:rPr>
          <w:noProof/>
        </w:rPr>
        <w:tab/>
      </w:r>
      <w:r>
        <w:rPr>
          <w:noProof/>
        </w:rPr>
        <w:fldChar w:fldCharType="begin"/>
      </w:r>
      <w:r>
        <w:rPr>
          <w:noProof/>
        </w:rPr>
        <w:instrText xml:space="preserve"> PAGEREF _Toc531858503 \h </w:instrText>
      </w:r>
      <w:r>
        <w:rPr>
          <w:noProof/>
        </w:rPr>
      </w:r>
      <w:r>
        <w:rPr>
          <w:noProof/>
        </w:rPr>
        <w:fldChar w:fldCharType="separate"/>
      </w:r>
      <w:r>
        <w:rPr>
          <w:noProof/>
        </w:rPr>
        <w:t>6</w:t>
      </w:r>
      <w:r>
        <w:rPr>
          <w:noProof/>
        </w:rPr>
        <w:fldChar w:fldCharType="end"/>
      </w:r>
    </w:p>
    <w:p w:rsidR="00930505" w:rsidRDefault="00930505">
      <w:pPr>
        <w:pStyle w:val="TM2"/>
        <w:tabs>
          <w:tab w:val="right" w:leader="dot" w:pos="9343"/>
        </w:tabs>
        <w:rPr>
          <w:noProof/>
          <w:lang w:val="fr-FR" w:eastAsia="fr-FR"/>
        </w:rPr>
      </w:pPr>
      <w:r>
        <w:rPr>
          <w:noProof/>
        </w:rPr>
        <w:t>Naturopathie</w:t>
      </w:r>
      <w:r>
        <w:rPr>
          <w:noProof/>
        </w:rPr>
        <w:tab/>
      </w:r>
      <w:r>
        <w:rPr>
          <w:noProof/>
        </w:rPr>
        <w:fldChar w:fldCharType="begin"/>
      </w:r>
      <w:r>
        <w:rPr>
          <w:noProof/>
        </w:rPr>
        <w:instrText xml:space="preserve"> PAGEREF _Toc531858504 \h </w:instrText>
      </w:r>
      <w:r>
        <w:rPr>
          <w:noProof/>
        </w:rPr>
      </w:r>
      <w:r>
        <w:rPr>
          <w:noProof/>
        </w:rPr>
        <w:fldChar w:fldCharType="separate"/>
      </w:r>
      <w:r>
        <w:rPr>
          <w:noProof/>
        </w:rPr>
        <w:t>6</w:t>
      </w:r>
      <w:r>
        <w:rPr>
          <w:noProof/>
        </w:rPr>
        <w:fldChar w:fldCharType="end"/>
      </w:r>
    </w:p>
    <w:p w:rsidR="00930505" w:rsidRDefault="00930505">
      <w:pPr>
        <w:pStyle w:val="TM2"/>
        <w:tabs>
          <w:tab w:val="right" w:leader="dot" w:pos="9343"/>
        </w:tabs>
        <w:rPr>
          <w:noProof/>
          <w:lang w:val="fr-FR" w:eastAsia="fr-FR"/>
        </w:rPr>
      </w:pPr>
      <w:r>
        <w:rPr>
          <w:noProof/>
        </w:rPr>
        <w:t>Phytothérapie</w:t>
      </w:r>
      <w:r>
        <w:rPr>
          <w:noProof/>
        </w:rPr>
        <w:tab/>
      </w:r>
      <w:r>
        <w:rPr>
          <w:noProof/>
        </w:rPr>
        <w:fldChar w:fldCharType="begin"/>
      </w:r>
      <w:r>
        <w:rPr>
          <w:noProof/>
        </w:rPr>
        <w:instrText xml:space="preserve"> PAGEREF _Toc531858505 \h </w:instrText>
      </w:r>
      <w:r>
        <w:rPr>
          <w:noProof/>
        </w:rPr>
      </w:r>
      <w:r>
        <w:rPr>
          <w:noProof/>
        </w:rPr>
        <w:fldChar w:fldCharType="separate"/>
      </w:r>
      <w:r>
        <w:rPr>
          <w:noProof/>
        </w:rPr>
        <w:t>7</w:t>
      </w:r>
      <w:r>
        <w:rPr>
          <w:noProof/>
        </w:rPr>
        <w:fldChar w:fldCharType="end"/>
      </w:r>
    </w:p>
    <w:p w:rsidR="00930505" w:rsidRDefault="00930505">
      <w:pPr>
        <w:pStyle w:val="TM2"/>
        <w:tabs>
          <w:tab w:val="right" w:leader="dot" w:pos="9343"/>
        </w:tabs>
        <w:rPr>
          <w:noProof/>
          <w:lang w:val="fr-FR" w:eastAsia="fr-FR"/>
        </w:rPr>
      </w:pPr>
      <w:r>
        <w:rPr>
          <w:noProof/>
        </w:rPr>
        <w:t>Réflexothérapie</w:t>
      </w:r>
      <w:r>
        <w:rPr>
          <w:noProof/>
        </w:rPr>
        <w:tab/>
      </w:r>
      <w:r>
        <w:rPr>
          <w:noProof/>
        </w:rPr>
        <w:fldChar w:fldCharType="begin"/>
      </w:r>
      <w:r>
        <w:rPr>
          <w:noProof/>
        </w:rPr>
        <w:instrText xml:space="preserve"> PAGEREF _Toc531858506 \h </w:instrText>
      </w:r>
      <w:r>
        <w:rPr>
          <w:noProof/>
        </w:rPr>
      </w:r>
      <w:r>
        <w:rPr>
          <w:noProof/>
        </w:rPr>
        <w:fldChar w:fldCharType="separate"/>
      </w:r>
      <w:r>
        <w:rPr>
          <w:noProof/>
        </w:rPr>
        <w:t>7</w:t>
      </w:r>
      <w:r>
        <w:rPr>
          <w:noProof/>
        </w:rPr>
        <w:fldChar w:fldCharType="end"/>
      </w:r>
    </w:p>
    <w:p w:rsidR="00930505" w:rsidRDefault="00930505">
      <w:pPr>
        <w:pStyle w:val="TM2"/>
        <w:tabs>
          <w:tab w:val="right" w:leader="dot" w:pos="9343"/>
        </w:tabs>
        <w:rPr>
          <w:noProof/>
          <w:lang w:val="fr-FR" w:eastAsia="fr-FR"/>
        </w:rPr>
      </w:pPr>
      <w:r w:rsidRPr="00694CA5">
        <w:rPr>
          <w:noProof/>
          <w:shd w:val="clear" w:color="auto" w:fill="BFBFBF" w:themeFill="background1" w:themeFillShade="BF"/>
        </w:rPr>
        <w:t>Reiki traditionnel japonais</w:t>
      </w:r>
      <w:r>
        <w:rPr>
          <w:noProof/>
        </w:rPr>
        <w:tab/>
      </w:r>
      <w:r>
        <w:rPr>
          <w:noProof/>
        </w:rPr>
        <w:fldChar w:fldCharType="begin"/>
      </w:r>
      <w:r>
        <w:rPr>
          <w:noProof/>
        </w:rPr>
        <w:instrText xml:space="preserve"> PAGEREF _Toc531858507 \h </w:instrText>
      </w:r>
      <w:r>
        <w:rPr>
          <w:noProof/>
        </w:rPr>
      </w:r>
      <w:r>
        <w:rPr>
          <w:noProof/>
        </w:rPr>
        <w:fldChar w:fldCharType="separate"/>
      </w:r>
      <w:r>
        <w:rPr>
          <w:noProof/>
        </w:rPr>
        <w:t>8</w:t>
      </w:r>
      <w:r>
        <w:rPr>
          <w:noProof/>
        </w:rPr>
        <w:fldChar w:fldCharType="end"/>
      </w:r>
    </w:p>
    <w:p w:rsidR="00930505" w:rsidRDefault="00930505">
      <w:pPr>
        <w:pStyle w:val="TM2"/>
        <w:tabs>
          <w:tab w:val="right" w:leader="dot" w:pos="9343"/>
        </w:tabs>
        <w:rPr>
          <w:noProof/>
          <w:lang w:val="fr-FR" w:eastAsia="fr-FR"/>
        </w:rPr>
      </w:pPr>
      <w:r>
        <w:rPr>
          <w:noProof/>
        </w:rPr>
        <w:t>Sophrologie</w:t>
      </w:r>
      <w:r>
        <w:rPr>
          <w:noProof/>
        </w:rPr>
        <w:tab/>
      </w:r>
      <w:r>
        <w:rPr>
          <w:noProof/>
        </w:rPr>
        <w:fldChar w:fldCharType="begin"/>
      </w:r>
      <w:r>
        <w:rPr>
          <w:noProof/>
        </w:rPr>
        <w:instrText xml:space="preserve"> PAGEREF _Toc531858508 \h </w:instrText>
      </w:r>
      <w:r>
        <w:rPr>
          <w:noProof/>
        </w:rPr>
      </w:r>
      <w:r>
        <w:rPr>
          <w:noProof/>
        </w:rPr>
        <w:fldChar w:fldCharType="separate"/>
      </w:r>
      <w:r>
        <w:rPr>
          <w:noProof/>
        </w:rPr>
        <w:t>8</w:t>
      </w:r>
      <w:r>
        <w:rPr>
          <w:noProof/>
        </w:rPr>
        <w:fldChar w:fldCharType="end"/>
      </w:r>
    </w:p>
    <w:p w:rsidR="009552E4" w:rsidRPr="00A8231F" w:rsidRDefault="009552E4" w:rsidP="001C6ABC">
      <w:pPr>
        <w:shd w:val="clear" w:color="auto" w:fill="FFFFFF" w:themeFill="background1"/>
        <w:rPr>
          <w:rFonts w:ascii="Calibri" w:hAnsi="Calibri" w:cs="Calibri"/>
          <w:b/>
          <w:sz w:val="28"/>
          <w:szCs w:val="28"/>
        </w:rPr>
      </w:pPr>
      <w:r w:rsidRPr="001C6ABC">
        <w:rPr>
          <w:rFonts w:ascii="Calibri" w:hAnsi="Calibri" w:cs="Calibri"/>
          <w:b/>
          <w:sz w:val="20"/>
          <w:szCs w:val="20"/>
        </w:rPr>
        <w:fldChar w:fldCharType="end"/>
      </w:r>
      <w:r w:rsidRPr="00A8231F">
        <w:rPr>
          <w:rFonts w:ascii="Calibri" w:hAnsi="Calibri" w:cs="Calibri"/>
          <w:b/>
          <w:sz w:val="28"/>
          <w:szCs w:val="28"/>
        </w:rPr>
        <w:br w:type="page"/>
      </w:r>
    </w:p>
    <w:p w:rsidR="004612E9" w:rsidRPr="00A8231F" w:rsidRDefault="004612E9" w:rsidP="005F3AEE">
      <w:pPr>
        <w:shd w:val="clear" w:color="auto" w:fill="FFFFFF"/>
        <w:spacing w:after="0" w:line="240" w:lineRule="auto"/>
        <w:jc w:val="both"/>
        <w:rPr>
          <w:rFonts w:ascii="Calibri" w:hAnsi="Calibri" w:cs="Calibri"/>
          <w:b/>
          <w:color w:val="0070C0"/>
          <w:sz w:val="32"/>
          <w:szCs w:val="32"/>
        </w:rPr>
      </w:pPr>
    </w:p>
    <w:p w:rsidR="004612E9" w:rsidRPr="003D09FC" w:rsidRDefault="00C0059E" w:rsidP="005F3AEE">
      <w:pPr>
        <w:shd w:val="clear" w:color="auto" w:fill="FFFFFF"/>
        <w:spacing w:after="0" w:line="240" w:lineRule="auto"/>
        <w:jc w:val="both"/>
        <w:rPr>
          <w:rFonts w:ascii="Calibri" w:hAnsi="Calibri" w:cs="Calibri"/>
          <w:b/>
          <w:sz w:val="32"/>
          <w:szCs w:val="32"/>
        </w:rPr>
      </w:pPr>
      <w:r w:rsidRPr="003D09FC">
        <w:rPr>
          <w:rFonts w:ascii="Calibri" w:hAnsi="Calibri" w:cs="Calibri"/>
          <w:b/>
          <w:sz w:val="32"/>
          <w:szCs w:val="32"/>
        </w:rPr>
        <w:t xml:space="preserve">Pratiques </w:t>
      </w:r>
      <w:r w:rsidR="004612E9" w:rsidRPr="003D09FC">
        <w:rPr>
          <w:rFonts w:ascii="Calibri" w:hAnsi="Calibri" w:cs="Calibri"/>
          <w:b/>
          <w:sz w:val="32"/>
          <w:szCs w:val="32"/>
        </w:rPr>
        <w:t>thérapeutiques</w:t>
      </w:r>
      <w:r w:rsidRPr="003D09FC">
        <w:rPr>
          <w:rFonts w:ascii="Calibri" w:hAnsi="Calibri" w:cs="Calibri"/>
          <w:b/>
          <w:sz w:val="32"/>
          <w:szCs w:val="32"/>
        </w:rPr>
        <w:t xml:space="preserve"> et Praticiens</w:t>
      </w:r>
    </w:p>
    <w:p w:rsidR="004612E9" w:rsidRPr="003D09FC" w:rsidRDefault="009D1E9B" w:rsidP="005F3AEE">
      <w:pPr>
        <w:shd w:val="clear" w:color="auto" w:fill="FFFFFF"/>
        <w:spacing w:after="0" w:line="240" w:lineRule="auto"/>
        <w:jc w:val="both"/>
        <w:rPr>
          <w:rFonts w:ascii="Calibri" w:hAnsi="Calibri" w:cs="Calibri"/>
          <w:b/>
          <w:sz w:val="32"/>
          <w:szCs w:val="32"/>
        </w:rPr>
      </w:pPr>
      <w:proofErr w:type="gramStart"/>
      <w:r w:rsidRPr="003D09FC">
        <w:rPr>
          <w:rFonts w:ascii="Calibri" w:hAnsi="Calibri" w:cs="Calibri"/>
          <w:b/>
          <w:sz w:val="32"/>
          <w:szCs w:val="32"/>
        </w:rPr>
        <w:t>dans</w:t>
      </w:r>
      <w:proofErr w:type="gramEnd"/>
      <w:r w:rsidRPr="003D09FC">
        <w:rPr>
          <w:rFonts w:ascii="Calibri" w:hAnsi="Calibri" w:cs="Calibri"/>
          <w:b/>
          <w:sz w:val="32"/>
          <w:szCs w:val="32"/>
        </w:rPr>
        <w:t xml:space="preserve"> le cadre de l’accompagnement en </w:t>
      </w:r>
      <w:r w:rsidR="004612E9" w:rsidRPr="003D09FC">
        <w:rPr>
          <w:rFonts w:ascii="Calibri" w:hAnsi="Calibri" w:cs="Calibri"/>
          <w:b/>
          <w:sz w:val="32"/>
          <w:szCs w:val="32"/>
        </w:rPr>
        <w:t>soins de confort</w:t>
      </w:r>
    </w:p>
    <w:p w:rsidR="00B737DD" w:rsidRPr="003D09FC" w:rsidRDefault="00C10D37" w:rsidP="00D03869">
      <w:pPr>
        <w:shd w:val="clear" w:color="auto" w:fill="FFFFFF"/>
        <w:spacing w:after="0" w:line="240" w:lineRule="auto"/>
        <w:jc w:val="both"/>
        <w:rPr>
          <w:rFonts w:ascii="Calibri" w:eastAsia="Times New Roman" w:hAnsi="Calibri" w:cs="Calibri"/>
          <w:lang w:eastAsia="fr-FR"/>
        </w:rPr>
      </w:pPr>
      <w:proofErr w:type="gramStart"/>
      <w:r w:rsidRPr="003D09FC">
        <w:rPr>
          <w:rFonts w:ascii="Calibri" w:hAnsi="Calibri" w:cs="Calibri"/>
          <w:b/>
          <w:sz w:val="32"/>
          <w:szCs w:val="32"/>
        </w:rPr>
        <w:t>pour</w:t>
      </w:r>
      <w:proofErr w:type="gramEnd"/>
      <w:r w:rsidRPr="003D09FC">
        <w:rPr>
          <w:rFonts w:ascii="Calibri" w:hAnsi="Calibri" w:cs="Calibri"/>
          <w:b/>
          <w:sz w:val="32"/>
          <w:szCs w:val="32"/>
        </w:rPr>
        <w:t xml:space="preserve"> les malades atteints d’</w:t>
      </w:r>
      <w:r w:rsidR="009D1E9B" w:rsidRPr="003D09FC">
        <w:rPr>
          <w:rFonts w:ascii="Calibri" w:hAnsi="Calibri" w:cs="Calibri"/>
          <w:b/>
          <w:sz w:val="32"/>
          <w:szCs w:val="32"/>
        </w:rPr>
        <w:t>affections de longue durée</w:t>
      </w:r>
    </w:p>
    <w:p w:rsidR="004A4AC1" w:rsidRPr="00D03869" w:rsidRDefault="004A4AC1" w:rsidP="00D03869">
      <w:pPr>
        <w:rPr>
          <w:rFonts w:ascii="Calibri" w:hAnsi="Calibri" w:cs="Calibri"/>
          <w:b/>
          <w:sz w:val="20"/>
          <w:szCs w:val="20"/>
        </w:rPr>
      </w:pPr>
    </w:p>
    <w:p w:rsidR="005C5F3E" w:rsidRDefault="004A4AC1" w:rsidP="005C5F3E">
      <w:pPr>
        <w:pStyle w:val="Titre1"/>
      </w:pPr>
      <w:bookmarkStart w:id="1" w:name="_Toc531858493"/>
      <w:r w:rsidRPr="00A8231F">
        <w:t>Les pratiques en soins de support</w:t>
      </w:r>
      <w:bookmarkEnd w:id="1"/>
    </w:p>
    <w:p w:rsidR="005C5F3E" w:rsidRPr="005C5F3E" w:rsidRDefault="005C5F3E" w:rsidP="005C5F3E"/>
    <w:p w:rsidR="00C275CD" w:rsidRPr="005C5F3E" w:rsidRDefault="00C275CD" w:rsidP="001C6ABC">
      <w:pPr>
        <w:pStyle w:val="Titre2"/>
      </w:pPr>
      <w:bookmarkStart w:id="2" w:name="_Toc531858494"/>
      <w:r w:rsidRPr="00A8231F">
        <w:t>Acupuncture</w:t>
      </w:r>
      <w:bookmarkEnd w:id="2"/>
    </w:p>
    <w:p w:rsidR="00C275CD" w:rsidRPr="00AC29D1" w:rsidRDefault="00C275CD" w:rsidP="000F5BE2">
      <w:pPr>
        <w:shd w:val="clear" w:color="auto" w:fill="FFFFFF"/>
        <w:spacing w:after="0" w:line="240" w:lineRule="auto"/>
        <w:jc w:val="both"/>
        <w:rPr>
          <w:rFonts w:ascii="Calibri" w:eastAsia="Times New Roman" w:hAnsi="Calibri" w:cs="Calibri"/>
          <w:sz w:val="24"/>
          <w:szCs w:val="24"/>
          <w:lang w:val="fr-FR" w:eastAsia="fr-FR"/>
        </w:rPr>
      </w:pPr>
      <w:r w:rsidRPr="00AC29D1">
        <w:rPr>
          <w:rFonts w:ascii="Calibri" w:eastAsia="Times New Roman" w:hAnsi="Calibri" w:cs="Calibri"/>
          <w:sz w:val="24"/>
          <w:szCs w:val="24"/>
          <w:lang w:val="fr-FR" w:eastAsia="fr-FR"/>
        </w:rPr>
        <w:t xml:space="preserve">L’acupuncture est une pratique issue de la tradition médicale chinoise. Elle </w:t>
      </w:r>
      <w:r w:rsidR="000F5BE2">
        <w:rPr>
          <w:rFonts w:ascii="Calibri" w:eastAsia="Times New Roman" w:hAnsi="Calibri" w:cs="Calibri"/>
          <w:sz w:val="24"/>
          <w:szCs w:val="24"/>
          <w:lang w:val="fr-FR" w:eastAsia="fr-FR"/>
        </w:rPr>
        <w:t>consiste en la stimulation de "points d’acupuncture"</w:t>
      </w:r>
      <w:r w:rsidRPr="00AC29D1">
        <w:rPr>
          <w:rFonts w:ascii="Calibri" w:eastAsia="Times New Roman" w:hAnsi="Calibri" w:cs="Calibri"/>
          <w:sz w:val="24"/>
          <w:szCs w:val="24"/>
          <w:lang w:val="fr-FR" w:eastAsia="fr-FR"/>
        </w:rPr>
        <w:t xml:space="preserve"> sur divers endroits du corps à l’aide de techniques qui peuvent être physiques (implantation d’aiguilles, dispositifs d’</w:t>
      </w:r>
      <w:proofErr w:type="spellStart"/>
      <w:r w:rsidRPr="00AC29D1">
        <w:rPr>
          <w:rFonts w:ascii="Calibri" w:eastAsia="Times New Roman" w:hAnsi="Calibri" w:cs="Calibri"/>
          <w:sz w:val="24"/>
          <w:szCs w:val="24"/>
          <w:lang w:val="fr-FR" w:eastAsia="fr-FR"/>
        </w:rPr>
        <w:t>acupression</w:t>
      </w:r>
      <w:proofErr w:type="spellEnd"/>
      <w:r w:rsidRPr="00AC29D1">
        <w:rPr>
          <w:rFonts w:ascii="Calibri" w:eastAsia="Times New Roman" w:hAnsi="Calibri" w:cs="Calibri"/>
          <w:sz w:val="24"/>
          <w:szCs w:val="24"/>
          <w:lang w:val="fr-FR" w:eastAsia="fr-FR"/>
        </w:rPr>
        <w:t>, application de ventouses, d’aimants, lasers…). Les indications thérapeutiques proposées par les acupuncteurs peuvent être très variées. Les pathologies pour lesquelles l’acupuncture est la plus souvent pratiquée sont :</w:t>
      </w:r>
    </w:p>
    <w:p w:rsidR="00C275CD" w:rsidRPr="00AC29D1" w:rsidRDefault="00C275CD" w:rsidP="000F5BE2">
      <w:pPr>
        <w:shd w:val="clear" w:color="auto" w:fill="FFFFFF"/>
        <w:spacing w:after="0" w:line="240" w:lineRule="auto"/>
        <w:rPr>
          <w:rFonts w:ascii="Calibri" w:eastAsia="Times New Roman" w:hAnsi="Calibri" w:cs="Calibri"/>
          <w:sz w:val="24"/>
          <w:szCs w:val="24"/>
          <w:lang w:val="fr-FR" w:eastAsia="fr-FR"/>
        </w:rPr>
      </w:pPr>
      <w:r w:rsidRPr="00AC29D1">
        <w:rPr>
          <w:rFonts w:ascii="Calibri" w:eastAsia="Times New Roman" w:hAnsi="Calibri" w:cs="Calibri"/>
          <w:sz w:val="24"/>
          <w:szCs w:val="24"/>
          <w:lang w:val="fr-FR" w:eastAsia="fr-FR"/>
        </w:rPr>
        <w:t>-</w:t>
      </w:r>
      <w:r w:rsidRPr="00AC29D1">
        <w:rPr>
          <w:rFonts w:ascii="Calibri" w:eastAsia="Times New Roman" w:hAnsi="Calibri" w:cs="Calibri"/>
          <w:sz w:val="24"/>
          <w:szCs w:val="24"/>
          <w:lang w:val="fr-FR" w:eastAsia="fr-FR"/>
        </w:rPr>
        <w:tab/>
        <w:t>les douleurs chroniques : lombalgie, arthrose, névralgie, fibromyalgie, mal de tête,</w:t>
      </w:r>
    </w:p>
    <w:p w:rsidR="00C275CD" w:rsidRPr="00AC29D1" w:rsidRDefault="00C275CD" w:rsidP="000F5BE2">
      <w:pPr>
        <w:shd w:val="clear" w:color="auto" w:fill="FFFFFF"/>
        <w:spacing w:after="0" w:line="240" w:lineRule="auto"/>
        <w:rPr>
          <w:rFonts w:ascii="Calibri" w:eastAsia="Times New Roman" w:hAnsi="Calibri" w:cs="Calibri"/>
          <w:sz w:val="24"/>
          <w:szCs w:val="24"/>
          <w:lang w:val="fr-FR" w:eastAsia="fr-FR"/>
        </w:rPr>
      </w:pPr>
      <w:r w:rsidRPr="00AC29D1">
        <w:rPr>
          <w:rFonts w:ascii="Calibri" w:eastAsia="Times New Roman" w:hAnsi="Calibri" w:cs="Calibri"/>
          <w:sz w:val="24"/>
          <w:szCs w:val="24"/>
          <w:lang w:val="fr-FR" w:eastAsia="fr-FR"/>
        </w:rPr>
        <w:t>-</w:t>
      </w:r>
      <w:r w:rsidRPr="00AC29D1">
        <w:rPr>
          <w:rFonts w:ascii="Calibri" w:eastAsia="Times New Roman" w:hAnsi="Calibri" w:cs="Calibri"/>
          <w:sz w:val="24"/>
          <w:szCs w:val="24"/>
          <w:lang w:val="fr-FR" w:eastAsia="fr-FR"/>
        </w:rPr>
        <w:tab/>
        <w:t>l’anxiété, la dépression ou l’insomnie chronique,</w:t>
      </w:r>
    </w:p>
    <w:p w:rsidR="00C275CD" w:rsidRPr="00AC29D1" w:rsidRDefault="00C275CD" w:rsidP="000F5BE2">
      <w:pPr>
        <w:shd w:val="clear" w:color="auto" w:fill="FFFFFF"/>
        <w:spacing w:after="0" w:line="240" w:lineRule="auto"/>
        <w:rPr>
          <w:rFonts w:ascii="Calibri" w:eastAsia="Times New Roman" w:hAnsi="Calibri" w:cs="Calibri"/>
          <w:sz w:val="24"/>
          <w:szCs w:val="24"/>
          <w:lang w:val="fr-FR" w:eastAsia="fr-FR"/>
        </w:rPr>
      </w:pPr>
      <w:r w:rsidRPr="00AC29D1">
        <w:rPr>
          <w:rFonts w:ascii="Calibri" w:eastAsia="Times New Roman" w:hAnsi="Calibri" w:cs="Calibri"/>
          <w:sz w:val="24"/>
          <w:szCs w:val="24"/>
          <w:lang w:val="fr-FR" w:eastAsia="fr-FR"/>
        </w:rPr>
        <w:t>-</w:t>
      </w:r>
      <w:r w:rsidRPr="00AC29D1">
        <w:rPr>
          <w:rFonts w:ascii="Calibri" w:eastAsia="Times New Roman" w:hAnsi="Calibri" w:cs="Calibri"/>
          <w:sz w:val="24"/>
          <w:szCs w:val="24"/>
          <w:lang w:val="fr-FR" w:eastAsia="fr-FR"/>
        </w:rPr>
        <w:tab/>
        <w:t>les troubles liés à la grossesse : nausées, lombalgies et sciatique, éversion fœtale,</w:t>
      </w:r>
    </w:p>
    <w:p w:rsidR="00C275CD" w:rsidRPr="00AC29D1" w:rsidRDefault="00C275CD" w:rsidP="000F5BE2">
      <w:pPr>
        <w:shd w:val="clear" w:color="auto" w:fill="FFFFFF"/>
        <w:spacing w:after="0" w:line="240" w:lineRule="auto"/>
        <w:rPr>
          <w:rFonts w:ascii="Calibri" w:eastAsia="Times New Roman" w:hAnsi="Calibri" w:cs="Calibri"/>
          <w:sz w:val="24"/>
          <w:szCs w:val="24"/>
          <w:lang w:val="fr-FR" w:eastAsia="fr-FR"/>
        </w:rPr>
      </w:pPr>
      <w:r w:rsidRPr="00AC29D1">
        <w:rPr>
          <w:rFonts w:ascii="Calibri" w:eastAsia="Times New Roman" w:hAnsi="Calibri" w:cs="Calibri"/>
          <w:sz w:val="24"/>
          <w:szCs w:val="24"/>
          <w:lang w:val="fr-FR" w:eastAsia="fr-FR"/>
        </w:rPr>
        <w:t>-</w:t>
      </w:r>
      <w:r w:rsidRPr="00AC29D1">
        <w:rPr>
          <w:rFonts w:ascii="Calibri" w:eastAsia="Times New Roman" w:hAnsi="Calibri" w:cs="Calibri"/>
          <w:sz w:val="24"/>
          <w:szCs w:val="24"/>
          <w:lang w:val="fr-FR" w:eastAsia="fr-FR"/>
        </w:rPr>
        <w:tab/>
        <w:t>les addictions (au tabac, à l’alcool ou aux drogues ou substances psychoactives).</w:t>
      </w:r>
    </w:p>
    <w:p w:rsidR="00C275CD" w:rsidRPr="00AC29D1" w:rsidRDefault="00C275CD" w:rsidP="000F5BE2">
      <w:pPr>
        <w:shd w:val="clear" w:color="auto" w:fill="FFFFFF"/>
        <w:spacing w:after="0" w:line="240" w:lineRule="auto"/>
        <w:rPr>
          <w:rFonts w:ascii="Calibri" w:eastAsia="Times New Roman" w:hAnsi="Calibri" w:cs="Calibri"/>
          <w:sz w:val="24"/>
          <w:szCs w:val="24"/>
          <w:lang w:val="fr-FR" w:eastAsia="fr-FR"/>
        </w:rPr>
      </w:pPr>
    </w:p>
    <w:p w:rsidR="00C275CD" w:rsidRPr="00AC29D1" w:rsidRDefault="00C275CD" w:rsidP="000F5BE2">
      <w:pPr>
        <w:shd w:val="clear" w:color="auto" w:fill="FFFFFF"/>
        <w:spacing w:after="0" w:line="240" w:lineRule="auto"/>
        <w:rPr>
          <w:rFonts w:ascii="Calibri" w:eastAsia="Times New Roman" w:hAnsi="Calibri" w:cs="Calibri"/>
          <w:sz w:val="24"/>
          <w:szCs w:val="24"/>
          <w:lang w:val="fr-FR" w:eastAsia="fr-FR"/>
        </w:rPr>
      </w:pPr>
      <w:r w:rsidRPr="00AC29D1">
        <w:rPr>
          <w:rFonts w:ascii="Calibri" w:eastAsia="Times New Roman" w:hAnsi="Calibri" w:cs="Calibri"/>
          <w:sz w:val="24"/>
          <w:szCs w:val="24"/>
          <w:lang w:val="fr-FR" w:eastAsia="fr-FR"/>
        </w:rPr>
        <w:t>Les effets thérapeutiques de l’acupuncture servent également à traiter les pathologies ORL, les allergies, les douleurs digestives, troubles du transit, colopathie, gastrite, les effets secondaires de certains médicaments (dont les chimiothérapies anticancéreuses).</w:t>
      </w:r>
    </w:p>
    <w:p w:rsidR="00C275CD" w:rsidRPr="00A8231F" w:rsidRDefault="00C275CD" w:rsidP="000F5BE2">
      <w:pPr>
        <w:shd w:val="clear" w:color="auto" w:fill="FFFFFF"/>
        <w:spacing w:after="0" w:line="240" w:lineRule="auto"/>
        <w:rPr>
          <w:rFonts w:ascii="Calibri" w:eastAsia="Times New Roman" w:hAnsi="Calibri" w:cs="Calibri"/>
          <w:b/>
          <w:sz w:val="24"/>
          <w:szCs w:val="24"/>
          <w:lang w:val="fr-FR" w:eastAsia="fr-FR"/>
        </w:rPr>
      </w:pPr>
    </w:p>
    <w:p w:rsidR="000F5BE2" w:rsidRPr="000F5BE2" w:rsidRDefault="005C5F3E" w:rsidP="000F5BE2">
      <w:pPr>
        <w:pStyle w:val="Titre2"/>
      </w:pPr>
      <w:bookmarkStart w:id="3" w:name="_Toc531858495"/>
      <w:r>
        <w:t xml:space="preserve">Art-thérapie, </w:t>
      </w:r>
      <w:r w:rsidR="00C275CD" w:rsidRPr="00A8231F">
        <w:t>Libération émotionnelle par l’art-thérapie</w:t>
      </w:r>
      <w:r>
        <w:t xml:space="preserve"> (Art sous hypnose</w:t>
      </w:r>
      <w:r w:rsidR="00C275CD" w:rsidRPr="00A8231F">
        <w:t>)</w:t>
      </w:r>
      <w:bookmarkEnd w:id="3"/>
    </w:p>
    <w:p w:rsidR="00D03869" w:rsidRDefault="00C275CD" w:rsidP="000F5BE2">
      <w:pPr>
        <w:shd w:val="clear" w:color="auto" w:fill="FFFFFF"/>
        <w:spacing w:after="120" w:line="240" w:lineRule="auto"/>
        <w:jc w:val="both"/>
        <w:rPr>
          <w:rFonts w:ascii="Calibri" w:eastAsia="Times New Roman" w:hAnsi="Calibri" w:cs="Calibri"/>
          <w:sz w:val="24"/>
          <w:szCs w:val="24"/>
          <w:lang w:val="fr-FR" w:eastAsia="fr-FR"/>
        </w:rPr>
      </w:pPr>
      <w:r w:rsidRPr="000F5BE2">
        <w:rPr>
          <w:rFonts w:ascii="Calibri" w:eastAsia="Times New Roman" w:hAnsi="Calibri" w:cs="Calibri"/>
          <w:sz w:val="24"/>
          <w:szCs w:val="24"/>
          <w:lang w:val="fr-FR" w:eastAsia="fr-FR"/>
        </w:rPr>
        <w:t xml:space="preserve">Parce que nombre d’entre nous hésitent à entreprendre une thérapie classique ou une psychanalyse, l’art-thérapie compte de plus en plus d’adeptes. Durant cette séance la </w:t>
      </w:r>
      <w:proofErr w:type="spellStart"/>
      <w:r w:rsidRPr="000F5BE2">
        <w:rPr>
          <w:rFonts w:ascii="Calibri" w:eastAsia="Times New Roman" w:hAnsi="Calibri" w:cs="Calibri"/>
          <w:sz w:val="24"/>
          <w:szCs w:val="24"/>
          <w:lang w:val="fr-FR" w:eastAsia="fr-FR"/>
        </w:rPr>
        <w:t>psychopraticienne</w:t>
      </w:r>
      <w:proofErr w:type="spellEnd"/>
      <w:r w:rsidRPr="000F5BE2">
        <w:rPr>
          <w:rFonts w:ascii="Calibri" w:eastAsia="Times New Roman" w:hAnsi="Calibri" w:cs="Calibri"/>
          <w:sz w:val="24"/>
          <w:szCs w:val="24"/>
          <w:lang w:val="fr-FR" w:eastAsia="fr-FR"/>
        </w:rPr>
        <w:t xml:space="preserve"> associe les différentes techniques dont elle dispose et vous amène à faire ressortir des émotions stockées de manière inconsciente. Lorsqu’il est difficile de mettre des mots sur des émotions, des ressentis, et qu’ils s’expriment parfois par des </w:t>
      </w:r>
      <w:r w:rsidR="009D5487">
        <w:rPr>
          <w:rFonts w:ascii="Calibri" w:eastAsia="Times New Roman" w:hAnsi="Calibri" w:cs="Calibri"/>
          <w:sz w:val="24"/>
          <w:szCs w:val="24"/>
          <w:lang w:val="fr-FR" w:eastAsia="fr-FR"/>
        </w:rPr>
        <w:t>"maux"</w:t>
      </w:r>
      <w:r w:rsidRPr="000F5BE2">
        <w:rPr>
          <w:rFonts w:ascii="Calibri" w:eastAsia="Times New Roman" w:hAnsi="Calibri" w:cs="Calibri"/>
          <w:sz w:val="24"/>
          <w:szCs w:val="24"/>
          <w:lang w:val="fr-FR" w:eastAsia="fr-FR"/>
        </w:rPr>
        <w:t>, ceux du corps (maux de tête, les problèmes de peau en générale, des douleurs inexpliquées médicalement parlant, etc…), l’art-thérapie permet d’accéder à ses sentiments et à ses émotions refoulés en se servant de la création artistique (peinture, collage, modelage, photographie…) pour pénétrer les problématiques inconscientes de l’individu et le conduire à une transformation positive de lui-même.</w:t>
      </w:r>
    </w:p>
    <w:p w:rsidR="007D5097" w:rsidRDefault="007D5097">
      <w:pPr>
        <w:rPr>
          <w:rFonts w:ascii="Calibri" w:eastAsia="Times New Roman" w:hAnsi="Calibri" w:cs="Calibri"/>
          <w:sz w:val="24"/>
          <w:szCs w:val="24"/>
          <w:lang w:val="fr-FR" w:eastAsia="fr-FR"/>
        </w:rPr>
      </w:pPr>
      <w:r>
        <w:rPr>
          <w:rFonts w:ascii="Calibri" w:eastAsia="Times New Roman" w:hAnsi="Calibri" w:cs="Calibri"/>
          <w:sz w:val="24"/>
          <w:szCs w:val="24"/>
          <w:lang w:val="fr-FR" w:eastAsia="fr-FR"/>
        </w:rPr>
        <w:br w:type="page"/>
      </w:r>
    </w:p>
    <w:p w:rsidR="000F5BE2" w:rsidRPr="000F5BE2" w:rsidRDefault="000F5BE2" w:rsidP="000F5BE2">
      <w:pPr>
        <w:shd w:val="clear" w:color="auto" w:fill="FFFFFF"/>
        <w:spacing w:after="0" w:line="240" w:lineRule="auto"/>
        <w:jc w:val="both"/>
        <w:rPr>
          <w:rFonts w:ascii="Calibri" w:eastAsia="Times New Roman" w:hAnsi="Calibri" w:cs="Calibri"/>
          <w:sz w:val="24"/>
          <w:szCs w:val="24"/>
          <w:lang w:val="fr-FR" w:eastAsia="fr-FR"/>
        </w:rPr>
      </w:pPr>
    </w:p>
    <w:p w:rsidR="00221316" w:rsidRPr="00A8231F" w:rsidRDefault="000F5BE2" w:rsidP="001C6ABC">
      <w:pPr>
        <w:pStyle w:val="Titre2"/>
      </w:pPr>
      <w:bookmarkStart w:id="4" w:name="_Toc531858496"/>
      <w:r>
        <w:t>A</w:t>
      </w:r>
      <w:r w:rsidR="00221316" w:rsidRPr="00A8231F">
        <w:t>uriculothérapie</w:t>
      </w:r>
      <w:bookmarkEnd w:id="4"/>
    </w:p>
    <w:p w:rsidR="00221316" w:rsidRPr="00A8231F" w:rsidRDefault="00221316" w:rsidP="00DB7BDA">
      <w:pPr>
        <w:autoSpaceDE w:val="0"/>
        <w:autoSpaceDN w:val="0"/>
        <w:adjustRightInd w:val="0"/>
        <w:spacing w:after="0" w:line="240" w:lineRule="auto"/>
        <w:jc w:val="both"/>
        <w:rPr>
          <w:rFonts w:ascii="Calibri" w:hAnsi="Calibri" w:cs="Calibri"/>
          <w:color w:val="404040" w:themeColor="text1" w:themeTint="BF"/>
          <w:sz w:val="24"/>
          <w:szCs w:val="24"/>
          <w:lang w:val="fr-FR"/>
        </w:rPr>
      </w:pPr>
      <w:r w:rsidRPr="00A8231F">
        <w:rPr>
          <w:rFonts w:ascii="Calibri" w:hAnsi="Calibri" w:cs="Calibri"/>
          <w:color w:val="404040" w:themeColor="text1" w:themeTint="BF"/>
          <w:sz w:val="24"/>
          <w:szCs w:val="24"/>
          <w:lang w:val="fr-FR"/>
        </w:rPr>
        <w:t xml:space="preserve">L’auriculothérapie </w:t>
      </w:r>
      <w:r w:rsidR="000F5BE2">
        <w:rPr>
          <w:rFonts w:ascii="Calibri" w:hAnsi="Calibri" w:cs="Calibri"/>
          <w:color w:val="404040" w:themeColor="text1" w:themeTint="BF"/>
          <w:sz w:val="24"/>
          <w:szCs w:val="24"/>
          <w:lang w:val="fr-FR"/>
        </w:rPr>
        <w:t>consiste en la stimulation de "points"</w:t>
      </w:r>
      <w:r w:rsidRPr="00A8231F">
        <w:rPr>
          <w:rFonts w:ascii="Calibri" w:hAnsi="Calibri" w:cs="Calibri"/>
          <w:color w:val="404040" w:themeColor="text1" w:themeTint="BF"/>
          <w:sz w:val="24"/>
          <w:szCs w:val="24"/>
          <w:lang w:val="fr-FR"/>
        </w:rPr>
        <w:t xml:space="preserve"> sur divers endroits de l’ore</w:t>
      </w:r>
      <w:r w:rsidR="007B6CDA" w:rsidRPr="00A8231F">
        <w:rPr>
          <w:rFonts w:ascii="Calibri" w:hAnsi="Calibri" w:cs="Calibri"/>
          <w:color w:val="404040" w:themeColor="text1" w:themeTint="BF"/>
          <w:sz w:val="24"/>
          <w:szCs w:val="24"/>
          <w:lang w:val="fr-FR"/>
        </w:rPr>
        <w:t xml:space="preserve">ille externe. Cette stimulation </w:t>
      </w:r>
      <w:r w:rsidRPr="00A8231F">
        <w:rPr>
          <w:rFonts w:ascii="Calibri" w:hAnsi="Calibri" w:cs="Calibri"/>
          <w:color w:val="404040" w:themeColor="text1" w:themeTint="BF"/>
          <w:sz w:val="24"/>
          <w:szCs w:val="24"/>
          <w:lang w:val="fr-FR"/>
        </w:rPr>
        <w:t>est exercée par divers moyens : implantation d’aiguilles, dispositifs d’</w:t>
      </w:r>
      <w:proofErr w:type="spellStart"/>
      <w:r w:rsidRPr="00A8231F">
        <w:rPr>
          <w:rFonts w:ascii="Calibri" w:hAnsi="Calibri" w:cs="Calibri"/>
          <w:color w:val="404040" w:themeColor="text1" w:themeTint="BF"/>
          <w:sz w:val="24"/>
          <w:szCs w:val="24"/>
          <w:lang w:val="fr-FR"/>
        </w:rPr>
        <w:t>acupression</w:t>
      </w:r>
      <w:proofErr w:type="spellEnd"/>
      <w:r w:rsidRPr="00A8231F">
        <w:rPr>
          <w:rFonts w:ascii="Calibri" w:hAnsi="Calibri" w:cs="Calibri"/>
          <w:color w:val="404040" w:themeColor="text1" w:themeTint="BF"/>
          <w:sz w:val="24"/>
          <w:szCs w:val="24"/>
          <w:lang w:val="fr-FR"/>
        </w:rPr>
        <w:t>, application d’</w:t>
      </w:r>
      <w:r w:rsidR="007B6CDA" w:rsidRPr="00A8231F">
        <w:rPr>
          <w:rFonts w:ascii="Calibri" w:hAnsi="Calibri" w:cs="Calibri"/>
          <w:color w:val="404040" w:themeColor="text1" w:themeTint="BF"/>
          <w:sz w:val="24"/>
          <w:szCs w:val="24"/>
          <w:lang w:val="fr-FR"/>
        </w:rPr>
        <w:t xml:space="preserve">aimants. Parfois, </w:t>
      </w:r>
      <w:r w:rsidRPr="00A8231F">
        <w:rPr>
          <w:rFonts w:ascii="Calibri" w:hAnsi="Calibri" w:cs="Calibri"/>
          <w:color w:val="404040" w:themeColor="text1" w:themeTint="BF"/>
          <w:sz w:val="24"/>
          <w:szCs w:val="24"/>
          <w:lang w:val="fr-FR"/>
        </w:rPr>
        <w:t xml:space="preserve">des aiguilles dites </w:t>
      </w:r>
      <w:r w:rsidR="009D5487">
        <w:rPr>
          <w:rFonts w:ascii="Calibri" w:hAnsi="Calibri" w:cs="Calibri"/>
          <w:color w:val="404040" w:themeColor="text1" w:themeTint="BF"/>
          <w:sz w:val="24"/>
          <w:szCs w:val="24"/>
          <w:lang w:val="fr-FR"/>
        </w:rPr>
        <w:t>"semi-permanentes"</w:t>
      </w:r>
      <w:r w:rsidRPr="00A8231F">
        <w:rPr>
          <w:rFonts w:ascii="Calibri" w:hAnsi="Calibri" w:cs="Calibri"/>
          <w:color w:val="404040" w:themeColor="text1" w:themeTint="BF"/>
          <w:sz w:val="24"/>
          <w:szCs w:val="24"/>
          <w:lang w:val="fr-FR"/>
        </w:rPr>
        <w:t xml:space="preserve"> peuvent être posées sur le pat</w:t>
      </w:r>
      <w:r w:rsidR="007B6CDA" w:rsidRPr="00A8231F">
        <w:rPr>
          <w:rFonts w:ascii="Calibri" w:hAnsi="Calibri" w:cs="Calibri"/>
          <w:color w:val="404040" w:themeColor="text1" w:themeTint="BF"/>
          <w:sz w:val="24"/>
          <w:szCs w:val="24"/>
          <w:lang w:val="fr-FR"/>
        </w:rPr>
        <w:t xml:space="preserve">ient pendant plusieurs heures à </w:t>
      </w:r>
      <w:r w:rsidRPr="00A8231F">
        <w:rPr>
          <w:rFonts w:ascii="Calibri" w:hAnsi="Calibri" w:cs="Calibri"/>
          <w:color w:val="404040" w:themeColor="text1" w:themeTint="BF"/>
          <w:sz w:val="24"/>
          <w:szCs w:val="24"/>
          <w:lang w:val="fr-FR"/>
        </w:rPr>
        <w:t>plusieurs jours.</w:t>
      </w:r>
    </w:p>
    <w:p w:rsidR="007B6CDA" w:rsidRPr="00A8231F" w:rsidRDefault="00221316" w:rsidP="00DB7BDA">
      <w:pPr>
        <w:autoSpaceDE w:val="0"/>
        <w:autoSpaceDN w:val="0"/>
        <w:adjustRightInd w:val="0"/>
        <w:spacing w:after="0" w:line="240" w:lineRule="auto"/>
        <w:jc w:val="both"/>
        <w:rPr>
          <w:rFonts w:ascii="Calibri" w:hAnsi="Calibri" w:cs="Calibri"/>
          <w:color w:val="404040" w:themeColor="text1" w:themeTint="BF"/>
          <w:sz w:val="24"/>
          <w:szCs w:val="24"/>
          <w:lang w:val="fr-FR"/>
        </w:rPr>
      </w:pPr>
      <w:r w:rsidRPr="00A8231F">
        <w:rPr>
          <w:rFonts w:ascii="Calibri" w:hAnsi="Calibri" w:cs="Calibri"/>
          <w:color w:val="404040" w:themeColor="text1" w:themeTint="BF"/>
          <w:sz w:val="24"/>
          <w:szCs w:val="24"/>
          <w:lang w:val="fr-FR"/>
        </w:rPr>
        <w:t xml:space="preserve">Appelée aussi acupuncture auriculaire ou </w:t>
      </w:r>
      <w:proofErr w:type="spellStart"/>
      <w:r w:rsidRPr="00A8231F">
        <w:rPr>
          <w:rFonts w:ascii="Calibri" w:hAnsi="Calibri" w:cs="Calibri"/>
          <w:color w:val="404040" w:themeColor="text1" w:themeTint="BF"/>
          <w:sz w:val="24"/>
          <w:szCs w:val="24"/>
          <w:lang w:val="fr-FR"/>
        </w:rPr>
        <w:t>auriculopuncture</w:t>
      </w:r>
      <w:proofErr w:type="spellEnd"/>
      <w:r w:rsidRPr="00A8231F">
        <w:rPr>
          <w:rFonts w:ascii="Calibri" w:hAnsi="Calibri" w:cs="Calibri"/>
          <w:color w:val="404040" w:themeColor="text1" w:themeTint="BF"/>
          <w:sz w:val="24"/>
          <w:szCs w:val="24"/>
          <w:lang w:val="fr-FR"/>
        </w:rPr>
        <w:t xml:space="preserve">, </w:t>
      </w:r>
      <w:r w:rsidR="007B6CDA" w:rsidRPr="00A8231F">
        <w:rPr>
          <w:rFonts w:ascii="Calibri" w:hAnsi="Calibri" w:cs="Calibri"/>
          <w:color w:val="404040" w:themeColor="text1" w:themeTint="BF"/>
          <w:sz w:val="24"/>
          <w:szCs w:val="24"/>
          <w:lang w:val="fr-FR"/>
        </w:rPr>
        <w:t xml:space="preserve">les indications données par les auriculothérapeutes peuvent être très vastes. Notamment des effets thérapeutiques pour le traitement </w:t>
      </w:r>
      <w:r w:rsidR="00E71DC6" w:rsidRPr="00A8231F">
        <w:rPr>
          <w:rFonts w:ascii="Calibri" w:hAnsi="Calibri" w:cs="Calibri"/>
          <w:color w:val="404040" w:themeColor="text1" w:themeTint="BF"/>
          <w:sz w:val="24"/>
          <w:szCs w:val="24"/>
          <w:lang w:val="fr-FR"/>
        </w:rPr>
        <w:t>des</w:t>
      </w:r>
      <w:r w:rsidR="007B6CDA" w:rsidRPr="00A8231F">
        <w:rPr>
          <w:rFonts w:ascii="Calibri" w:hAnsi="Calibri" w:cs="Calibri"/>
          <w:color w:val="404040" w:themeColor="text1" w:themeTint="BF"/>
          <w:sz w:val="24"/>
          <w:szCs w:val="24"/>
          <w:lang w:val="fr-FR"/>
        </w:rPr>
        <w:t>:</w:t>
      </w:r>
    </w:p>
    <w:p w:rsidR="007B6CDA" w:rsidRPr="00A8231F" w:rsidRDefault="007B6CDA" w:rsidP="007B6CDA">
      <w:pPr>
        <w:pStyle w:val="Paragraphedeliste"/>
        <w:numPr>
          <w:ilvl w:val="0"/>
          <w:numId w:val="18"/>
        </w:numPr>
        <w:autoSpaceDE w:val="0"/>
        <w:autoSpaceDN w:val="0"/>
        <w:adjustRightInd w:val="0"/>
        <w:spacing w:after="0" w:line="240" w:lineRule="auto"/>
        <w:rPr>
          <w:rFonts w:ascii="Calibri" w:hAnsi="Calibri" w:cs="Calibri"/>
          <w:color w:val="404040" w:themeColor="text1" w:themeTint="BF"/>
          <w:sz w:val="24"/>
          <w:szCs w:val="24"/>
          <w:lang w:val="fr-FR"/>
        </w:rPr>
      </w:pPr>
      <w:r w:rsidRPr="00A8231F">
        <w:rPr>
          <w:rFonts w:ascii="Calibri" w:hAnsi="Calibri" w:cs="Calibri"/>
          <w:color w:val="404040" w:themeColor="text1" w:themeTint="BF"/>
          <w:sz w:val="24"/>
          <w:szCs w:val="24"/>
          <w:lang w:val="fr-FR"/>
        </w:rPr>
        <w:t>douleurs de tous types,</w:t>
      </w:r>
    </w:p>
    <w:p w:rsidR="007B6CDA" w:rsidRPr="00A8231F" w:rsidRDefault="007B6CDA" w:rsidP="007B6CDA">
      <w:pPr>
        <w:pStyle w:val="Paragraphedeliste"/>
        <w:numPr>
          <w:ilvl w:val="0"/>
          <w:numId w:val="18"/>
        </w:numPr>
        <w:autoSpaceDE w:val="0"/>
        <w:autoSpaceDN w:val="0"/>
        <w:adjustRightInd w:val="0"/>
        <w:spacing w:after="0" w:line="240" w:lineRule="auto"/>
        <w:rPr>
          <w:rFonts w:ascii="Calibri" w:hAnsi="Calibri" w:cs="Calibri"/>
          <w:color w:val="404040" w:themeColor="text1" w:themeTint="BF"/>
          <w:sz w:val="24"/>
          <w:szCs w:val="24"/>
          <w:lang w:val="fr-FR"/>
        </w:rPr>
      </w:pPr>
      <w:r w:rsidRPr="00A8231F">
        <w:rPr>
          <w:rFonts w:ascii="Calibri" w:hAnsi="Calibri" w:cs="Calibri"/>
          <w:color w:val="404040" w:themeColor="text1" w:themeTint="BF"/>
          <w:sz w:val="24"/>
          <w:szCs w:val="24"/>
          <w:lang w:val="fr-FR"/>
        </w:rPr>
        <w:t>addictions (au tabac, à l’alcool ou aux drogues ou substances psychoactives),</w:t>
      </w:r>
    </w:p>
    <w:p w:rsidR="007B6CDA" w:rsidRPr="00A8231F" w:rsidRDefault="007B6CDA" w:rsidP="007B6CDA">
      <w:pPr>
        <w:pStyle w:val="Paragraphedeliste"/>
        <w:numPr>
          <w:ilvl w:val="0"/>
          <w:numId w:val="18"/>
        </w:numPr>
        <w:autoSpaceDE w:val="0"/>
        <w:autoSpaceDN w:val="0"/>
        <w:adjustRightInd w:val="0"/>
        <w:spacing w:after="0" w:line="240" w:lineRule="auto"/>
        <w:rPr>
          <w:rFonts w:ascii="Calibri" w:hAnsi="Calibri" w:cs="Calibri"/>
          <w:color w:val="404040" w:themeColor="text1" w:themeTint="BF"/>
          <w:sz w:val="24"/>
          <w:szCs w:val="24"/>
          <w:lang w:val="fr-FR"/>
        </w:rPr>
      </w:pPr>
      <w:r w:rsidRPr="00A8231F">
        <w:rPr>
          <w:rFonts w:ascii="Calibri" w:hAnsi="Calibri" w:cs="Calibri"/>
          <w:color w:val="404040" w:themeColor="text1" w:themeTint="BF"/>
          <w:sz w:val="24"/>
          <w:szCs w:val="24"/>
          <w:lang w:val="fr-FR"/>
        </w:rPr>
        <w:t>troubles du sommeil,</w:t>
      </w:r>
    </w:p>
    <w:p w:rsidR="007B6CDA" w:rsidRPr="00A8231F" w:rsidRDefault="0097377D" w:rsidP="007B6CDA">
      <w:pPr>
        <w:pStyle w:val="Paragraphedeliste"/>
        <w:numPr>
          <w:ilvl w:val="0"/>
          <w:numId w:val="18"/>
        </w:numPr>
        <w:autoSpaceDE w:val="0"/>
        <w:autoSpaceDN w:val="0"/>
        <w:adjustRightInd w:val="0"/>
        <w:spacing w:after="0" w:line="240" w:lineRule="auto"/>
        <w:rPr>
          <w:rFonts w:ascii="Calibri" w:hAnsi="Calibri" w:cs="Calibri"/>
          <w:color w:val="404040" w:themeColor="text1" w:themeTint="BF"/>
          <w:sz w:val="24"/>
          <w:szCs w:val="24"/>
          <w:lang w:val="fr-FR"/>
        </w:rPr>
      </w:pPr>
      <w:r w:rsidRPr="00A8231F">
        <w:rPr>
          <w:rFonts w:ascii="Calibri" w:hAnsi="Calibri" w:cs="Calibri"/>
          <w:color w:val="404040" w:themeColor="text1" w:themeTint="BF"/>
          <w:sz w:val="24"/>
          <w:szCs w:val="24"/>
          <w:lang w:val="fr-FR"/>
        </w:rPr>
        <w:t>syndromes a</w:t>
      </w:r>
      <w:r w:rsidR="007B6CDA" w:rsidRPr="00A8231F">
        <w:rPr>
          <w:rFonts w:ascii="Calibri" w:hAnsi="Calibri" w:cs="Calibri"/>
          <w:color w:val="404040" w:themeColor="text1" w:themeTint="BF"/>
          <w:sz w:val="24"/>
          <w:szCs w:val="24"/>
          <w:lang w:val="fr-FR"/>
        </w:rPr>
        <w:t>xio-dépressifs,</w:t>
      </w:r>
    </w:p>
    <w:p w:rsidR="00221316" w:rsidRPr="00A8231F" w:rsidRDefault="007B6CDA" w:rsidP="000F5BE2">
      <w:pPr>
        <w:pStyle w:val="Paragraphedeliste"/>
        <w:numPr>
          <w:ilvl w:val="0"/>
          <w:numId w:val="18"/>
        </w:numPr>
        <w:autoSpaceDE w:val="0"/>
        <w:autoSpaceDN w:val="0"/>
        <w:adjustRightInd w:val="0"/>
        <w:spacing w:after="0" w:line="240" w:lineRule="auto"/>
        <w:rPr>
          <w:rFonts w:ascii="Calibri" w:hAnsi="Calibri" w:cs="Calibri"/>
          <w:color w:val="404040" w:themeColor="text1" w:themeTint="BF"/>
          <w:sz w:val="24"/>
          <w:szCs w:val="24"/>
          <w:lang w:val="fr-FR"/>
        </w:rPr>
      </w:pPr>
      <w:r w:rsidRPr="00A8231F">
        <w:rPr>
          <w:rFonts w:ascii="Calibri" w:hAnsi="Calibri" w:cs="Calibri"/>
          <w:color w:val="404040" w:themeColor="text1" w:themeTint="BF"/>
          <w:sz w:val="24"/>
          <w:szCs w:val="24"/>
          <w:lang w:val="fr-FR"/>
        </w:rPr>
        <w:t>allergies.</w:t>
      </w:r>
    </w:p>
    <w:p w:rsidR="00221316" w:rsidRPr="00A8231F" w:rsidRDefault="00221316" w:rsidP="000F5BE2">
      <w:pPr>
        <w:shd w:val="clear" w:color="auto" w:fill="FFFFFF"/>
        <w:spacing w:after="0" w:line="240" w:lineRule="auto"/>
        <w:rPr>
          <w:rFonts w:ascii="Calibri" w:eastAsia="Times New Roman" w:hAnsi="Calibri" w:cs="Calibri"/>
          <w:b/>
          <w:color w:val="404040" w:themeColor="text1" w:themeTint="BF"/>
          <w:sz w:val="24"/>
          <w:szCs w:val="24"/>
          <w:lang w:val="fr-FR" w:eastAsia="fr-FR"/>
        </w:rPr>
      </w:pPr>
    </w:p>
    <w:p w:rsidR="005D1647" w:rsidRPr="001C6ABC" w:rsidRDefault="005D1647" w:rsidP="001C6ABC">
      <w:pPr>
        <w:pStyle w:val="Titre2"/>
      </w:pPr>
      <w:bookmarkStart w:id="5" w:name="_Toc531858497"/>
      <w:r w:rsidRPr="001C6ABC">
        <w:t>EMDR</w:t>
      </w:r>
      <w:bookmarkEnd w:id="5"/>
    </w:p>
    <w:p w:rsidR="005D1647" w:rsidRPr="00A8231F" w:rsidRDefault="005D1647" w:rsidP="005D1647">
      <w:pPr>
        <w:widowControl w:val="0"/>
        <w:shd w:val="clear" w:color="auto" w:fill="FFFFFF"/>
        <w:spacing w:after="120" w:line="240" w:lineRule="auto"/>
        <w:contextualSpacing/>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Ces initiales viennent de son appellation anglo-saxonne : Eye-</w:t>
      </w:r>
      <w:proofErr w:type="spellStart"/>
      <w:r w:rsidRPr="00A8231F">
        <w:rPr>
          <w:rFonts w:ascii="Calibri" w:eastAsia="Times New Roman" w:hAnsi="Calibri" w:cs="Calibri"/>
          <w:color w:val="404040" w:themeColor="text1" w:themeTint="BF"/>
          <w:sz w:val="24"/>
          <w:szCs w:val="24"/>
          <w:lang w:val="fr-FR" w:eastAsia="fr-FR"/>
        </w:rPr>
        <w:t>Movement</w:t>
      </w:r>
      <w:proofErr w:type="spellEnd"/>
      <w:r w:rsidRPr="00A8231F">
        <w:rPr>
          <w:rFonts w:ascii="Calibri" w:eastAsia="Times New Roman" w:hAnsi="Calibri" w:cs="Calibri"/>
          <w:color w:val="404040" w:themeColor="text1" w:themeTint="BF"/>
          <w:sz w:val="24"/>
          <w:szCs w:val="24"/>
          <w:lang w:val="fr-FR" w:eastAsia="fr-FR"/>
        </w:rPr>
        <w:t xml:space="preserve"> </w:t>
      </w:r>
      <w:proofErr w:type="spellStart"/>
      <w:r w:rsidRPr="00A8231F">
        <w:rPr>
          <w:rFonts w:ascii="Calibri" w:eastAsia="Times New Roman" w:hAnsi="Calibri" w:cs="Calibri"/>
          <w:color w:val="404040" w:themeColor="text1" w:themeTint="BF"/>
          <w:sz w:val="24"/>
          <w:szCs w:val="24"/>
          <w:lang w:val="fr-FR" w:eastAsia="fr-FR"/>
        </w:rPr>
        <w:t>Desensitization</w:t>
      </w:r>
      <w:proofErr w:type="spellEnd"/>
      <w:r w:rsidRPr="00A8231F">
        <w:rPr>
          <w:rFonts w:ascii="Calibri" w:eastAsia="Times New Roman" w:hAnsi="Calibri" w:cs="Calibri"/>
          <w:color w:val="404040" w:themeColor="text1" w:themeTint="BF"/>
          <w:sz w:val="24"/>
          <w:szCs w:val="24"/>
          <w:lang w:val="fr-FR" w:eastAsia="fr-FR"/>
        </w:rPr>
        <w:t xml:space="preserve"> and </w:t>
      </w:r>
      <w:proofErr w:type="spellStart"/>
      <w:r w:rsidRPr="00A8231F">
        <w:rPr>
          <w:rFonts w:ascii="Calibri" w:eastAsia="Times New Roman" w:hAnsi="Calibri" w:cs="Calibri"/>
          <w:color w:val="404040" w:themeColor="text1" w:themeTint="BF"/>
          <w:sz w:val="24"/>
          <w:szCs w:val="24"/>
          <w:lang w:val="fr-FR" w:eastAsia="fr-FR"/>
        </w:rPr>
        <w:t>Reprocessing</w:t>
      </w:r>
      <w:proofErr w:type="spellEnd"/>
      <w:r w:rsidRPr="00A8231F">
        <w:rPr>
          <w:rFonts w:ascii="Calibri" w:eastAsia="Times New Roman" w:hAnsi="Calibri" w:cs="Calibri"/>
          <w:color w:val="404040" w:themeColor="text1" w:themeTint="BF"/>
          <w:sz w:val="24"/>
          <w:szCs w:val="24"/>
          <w:lang w:val="fr-FR" w:eastAsia="fr-FR"/>
        </w:rPr>
        <w:t>, ou Désensibilisation et Retraitement par les Mouvements Oculaires.</w:t>
      </w:r>
    </w:p>
    <w:p w:rsidR="000A1906" w:rsidRPr="00A8231F" w:rsidRDefault="005D1647" w:rsidP="005D1647">
      <w:pPr>
        <w:widowControl w:val="0"/>
        <w:shd w:val="clear" w:color="auto" w:fill="FFFFFF"/>
        <w:spacing w:after="120" w:line="240" w:lineRule="auto"/>
        <w:contextualSpacing/>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 xml:space="preserve">La thérapie EMDR est une approche psychothérapeutique découverte et développée à la fin des années 80 aux Etats-Unis par Francine Shapiro. </w:t>
      </w:r>
    </w:p>
    <w:p w:rsidR="005D1647" w:rsidRPr="00A8231F" w:rsidRDefault="005D1647" w:rsidP="00224333">
      <w:pPr>
        <w:widowControl w:val="0"/>
        <w:shd w:val="clear" w:color="auto" w:fill="FFFFFF"/>
        <w:spacing w:after="120" w:line="240" w:lineRule="auto"/>
        <w:contextualSpacing/>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Le praticien EMDR utilise la stimulation sensorielle des deux côtés du corps, soit par le mouvement des yeux soit par des stimuli auditifs ou cutanés, pour induire une résolution rapide des symptômes liés à des événements du passé.</w:t>
      </w:r>
      <w:r w:rsidR="00224333" w:rsidRPr="00A8231F">
        <w:rPr>
          <w:rFonts w:ascii="Calibri" w:eastAsia="Times New Roman" w:hAnsi="Calibri" w:cs="Calibri"/>
          <w:color w:val="404040" w:themeColor="text1" w:themeTint="BF"/>
          <w:sz w:val="24"/>
          <w:szCs w:val="24"/>
          <w:lang w:val="fr-FR" w:eastAsia="fr-FR"/>
        </w:rPr>
        <w:t xml:space="preserve"> </w:t>
      </w:r>
      <w:r w:rsidRPr="00A8231F">
        <w:rPr>
          <w:rFonts w:ascii="Calibri" w:eastAsia="Times New Roman" w:hAnsi="Calibri" w:cs="Calibri"/>
          <w:color w:val="404040" w:themeColor="text1" w:themeTint="BF"/>
          <w:sz w:val="24"/>
          <w:szCs w:val="24"/>
          <w:lang w:val="fr-FR" w:eastAsia="fr-FR"/>
        </w:rPr>
        <w:t>En moins de 10 ans, elle est devenue un des modes de traitement psychothérapeutique spécifique du PTSD (ou ESPT : État de Stress Post-Traumatique) ayant donné lieu au plus grand nombre d’études cliniques. Aujourd’hui, ses indications s’étendent à d’autres champs de la santé et de la santé mentale tels que les états dépressifs, les difficultés professionnelles, les troubles du sommeil et du comportement alimentaire</w:t>
      </w:r>
      <w:r w:rsidR="00E71DC6" w:rsidRPr="00A8231F">
        <w:rPr>
          <w:rFonts w:ascii="Calibri" w:eastAsia="Times New Roman" w:hAnsi="Calibri" w:cs="Calibri"/>
          <w:color w:val="404040" w:themeColor="text1" w:themeTint="BF"/>
          <w:sz w:val="24"/>
          <w:szCs w:val="24"/>
          <w:lang w:val="fr-FR" w:eastAsia="fr-FR"/>
        </w:rPr>
        <w:t>,</w:t>
      </w:r>
      <w:r w:rsidRPr="00A8231F">
        <w:rPr>
          <w:rFonts w:ascii="Calibri" w:eastAsia="Times New Roman" w:hAnsi="Calibri" w:cs="Calibri"/>
          <w:color w:val="404040" w:themeColor="text1" w:themeTint="BF"/>
          <w:sz w:val="24"/>
          <w:szCs w:val="24"/>
          <w:lang w:val="fr-FR" w:eastAsia="fr-FR"/>
        </w:rPr>
        <w:t xml:space="preserve"> etc</w:t>
      </w:r>
      <w:r w:rsidR="00E71DC6" w:rsidRPr="00A8231F">
        <w:rPr>
          <w:rFonts w:ascii="Calibri" w:eastAsia="Times New Roman" w:hAnsi="Calibri" w:cs="Calibri"/>
          <w:color w:val="404040" w:themeColor="text1" w:themeTint="BF"/>
          <w:sz w:val="24"/>
          <w:szCs w:val="24"/>
          <w:lang w:val="fr-FR" w:eastAsia="fr-FR"/>
        </w:rPr>
        <w:t>…</w:t>
      </w:r>
    </w:p>
    <w:p w:rsidR="00597426" w:rsidRPr="00A8231F" w:rsidRDefault="00597426" w:rsidP="006222DA">
      <w:pPr>
        <w:spacing w:after="0"/>
        <w:jc w:val="both"/>
        <w:rPr>
          <w:rFonts w:ascii="Calibri" w:hAnsi="Calibri" w:cs="Calibri"/>
          <w:b/>
          <w:color w:val="404040" w:themeColor="text1" w:themeTint="BF"/>
          <w:sz w:val="24"/>
          <w:szCs w:val="24"/>
        </w:rPr>
      </w:pPr>
    </w:p>
    <w:p w:rsidR="001C6ABC" w:rsidRPr="001C6ABC" w:rsidRDefault="0096742E" w:rsidP="001C6ABC">
      <w:pPr>
        <w:pStyle w:val="Titre2"/>
        <w:rPr>
          <w:rStyle w:val="Titre2Car"/>
          <w:b/>
        </w:rPr>
      </w:pPr>
      <w:bookmarkStart w:id="6" w:name="_Toc531858498"/>
      <w:proofErr w:type="spellStart"/>
      <w:r w:rsidRPr="001C6ABC">
        <w:rPr>
          <w:rStyle w:val="Titre2Car"/>
          <w:b/>
        </w:rPr>
        <w:t>F</w:t>
      </w:r>
      <w:r w:rsidR="00D42F5F" w:rsidRPr="001C6ABC">
        <w:rPr>
          <w:rStyle w:val="Titre2Car"/>
          <w:b/>
        </w:rPr>
        <w:t>asciathérapie</w:t>
      </w:r>
      <w:bookmarkEnd w:id="6"/>
      <w:proofErr w:type="spellEnd"/>
    </w:p>
    <w:p w:rsidR="006222DA" w:rsidRPr="00A8231F" w:rsidRDefault="00D42F5F" w:rsidP="006222DA">
      <w:pPr>
        <w:spacing w:after="0"/>
        <w:jc w:val="both"/>
        <w:rPr>
          <w:rFonts w:ascii="Calibri" w:hAnsi="Calibri" w:cs="Calibri"/>
          <w:color w:val="404040" w:themeColor="text1" w:themeTint="BF"/>
          <w:sz w:val="24"/>
          <w:szCs w:val="24"/>
        </w:rPr>
      </w:pPr>
      <w:r w:rsidRPr="00A8231F">
        <w:rPr>
          <w:rFonts w:ascii="Calibri" w:hAnsi="Calibri" w:cs="Calibri"/>
          <w:color w:val="404040" w:themeColor="text1" w:themeTint="BF"/>
          <w:sz w:val="24"/>
          <w:szCs w:val="24"/>
        </w:rPr>
        <w:t xml:space="preserve">Elle est un excellent allié en termes de soins de confort et de support dans la maladie longue ou "dite" chronique car elle permet au patient de relâcher rapidement le stress physique et émotionnel et de gagner en confort en capacité d'adaptation. </w:t>
      </w:r>
    </w:p>
    <w:p w:rsidR="004A4AC1" w:rsidRPr="001C6ABC" w:rsidRDefault="00D42F5F" w:rsidP="001C6ABC">
      <w:pPr>
        <w:spacing w:after="0"/>
        <w:jc w:val="both"/>
        <w:rPr>
          <w:rFonts w:ascii="Calibri" w:hAnsi="Calibri" w:cs="Calibri"/>
          <w:color w:val="404040" w:themeColor="text1" w:themeTint="BF"/>
          <w:sz w:val="24"/>
          <w:szCs w:val="24"/>
        </w:rPr>
      </w:pPr>
      <w:r w:rsidRPr="00A8231F">
        <w:rPr>
          <w:rFonts w:ascii="Calibri" w:hAnsi="Calibri" w:cs="Calibri"/>
          <w:i/>
          <w:iCs/>
          <w:color w:val="404040" w:themeColor="text1" w:themeTint="BF"/>
          <w:sz w:val="24"/>
          <w:szCs w:val="24"/>
        </w:rPr>
        <w:t xml:space="preserve">L'effet de la </w:t>
      </w:r>
      <w:proofErr w:type="spellStart"/>
      <w:r w:rsidRPr="00A8231F">
        <w:rPr>
          <w:rFonts w:ascii="Calibri" w:hAnsi="Calibri" w:cs="Calibri"/>
          <w:i/>
          <w:iCs/>
          <w:color w:val="404040" w:themeColor="text1" w:themeTint="BF"/>
          <w:sz w:val="24"/>
          <w:szCs w:val="24"/>
        </w:rPr>
        <w:t>fasciathérapie</w:t>
      </w:r>
      <w:proofErr w:type="spellEnd"/>
      <w:r w:rsidRPr="00A8231F">
        <w:rPr>
          <w:rFonts w:ascii="Calibri" w:hAnsi="Calibri" w:cs="Calibri"/>
          <w:i/>
          <w:iCs/>
          <w:color w:val="404040" w:themeColor="text1" w:themeTint="BF"/>
          <w:sz w:val="24"/>
          <w:szCs w:val="24"/>
        </w:rPr>
        <w:t xml:space="preserve"> est de relâcher les tensions excédentaires et de stimuler les échanges tissulaires fa</w:t>
      </w:r>
      <w:r w:rsidR="006222DA" w:rsidRPr="00A8231F">
        <w:rPr>
          <w:rFonts w:ascii="Calibri" w:hAnsi="Calibri" w:cs="Calibri"/>
          <w:i/>
          <w:iCs/>
          <w:color w:val="404040" w:themeColor="text1" w:themeTint="BF"/>
          <w:sz w:val="24"/>
          <w:szCs w:val="24"/>
        </w:rPr>
        <w:t xml:space="preserve">vorisant </w:t>
      </w:r>
      <w:r w:rsidR="00C76BDE" w:rsidRPr="00A8231F">
        <w:rPr>
          <w:rFonts w:ascii="Calibri" w:hAnsi="Calibri" w:cs="Calibri"/>
          <w:i/>
          <w:iCs/>
          <w:color w:val="404040" w:themeColor="text1" w:themeTint="BF"/>
          <w:sz w:val="24"/>
          <w:szCs w:val="24"/>
        </w:rPr>
        <w:t xml:space="preserve">leur mouvement et </w:t>
      </w:r>
      <w:r w:rsidR="006222DA" w:rsidRPr="00A8231F">
        <w:rPr>
          <w:rFonts w:ascii="Calibri" w:hAnsi="Calibri" w:cs="Calibri"/>
          <w:i/>
          <w:iCs/>
          <w:color w:val="404040" w:themeColor="text1" w:themeTint="BF"/>
          <w:sz w:val="24"/>
          <w:szCs w:val="24"/>
        </w:rPr>
        <w:t>la cicatrisation.</w:t>
      </w:r>
      <w:r w:rsidR="00877F2F" w:rsidRPr="00A8231F">
        <w:rPr>
          <w:rFonts w:ascii="Calibri" w:hAnsi="Calibri" w:cs="Calibri"/>
          <w:i/>
          <w:iCs/>
          <w:color w:val="404040" w:themeColor="text1" w:themeTint="BF"/>
          <w:sz w:val="24"/>
          <w:szCs w:val="24"/>
        </w:rPr>
        <w:t xml:space="preserve"> Au cours du processus de soins, la personne va apprendre à ressentir concrètement, valider et s’appuyer sur ses atouts et apprendre ainsi à transformer les représentations négatives qu’elle a d’elle-même.</w:t>
      </w:r>
    </w:p>
    <w:p w:rsidR="006222DA" w:rsidRPr="00A8231F" w:rsidRDefault="00D42F5F" w:rsidP="00C44463">
      <w:pPr>
        <w:spacing w:after="0" w:line="240" w:lineRule="auto"/>
        <w:jc w:val="both"/>
        <w:rPr>
          <w:rFonts w:ascii="Calibri" w:hAnsi="Calibri" w:cs="Calibri"/>
          <w:sz w:val="24"/>
          <w:szCs w:val="24"/>
        </w:rPr>
      </w:pPr>
      <w:r w:rsidRPr="00A8231F">
        <w:rPr>
          <w:rFonts w:ascii="Calibri" w:hAnsi="Calibri" w:cs="Calibri"/>
          <w:b/>
          <w:sz w:val="24"/>
          <w:szCs w:val="24"/>
        </w:rPr>
        <w:t xml:space="preserve">Les fascias sont </w:t>
      </w:r>
      <w:r w:rsidRPr="00A8231F">
        <w:rPr>
          <w:rFonts w:ascii="Calibri" w:hAnsi="Calibri" w:cs="Calibri"/>
          <w:b/>
          <w:iCs/>
          <w:sz w:val="24"/>
          <w:szCs w:val="24"/>
        </w:rPr>
        <w:t>des tissu</w:t>
      </w:r>
      <w:r w:rsidR="00C44463" w:rsidRPr="00A8231F">
        <w:rPr>
          <w:rFonts w:ascii="Calibri" w:hAnsi="Calibri" w:cs="Calibri"/>
          <w:b/>
          <w:iCs/>
          <w:sz w:val="24"/>
          <w:szCs w:val="24"/>
        </w:rPr>
        <w:t>s vitaux et des tissus réactifs</w:t>
      </w:r>
      <w:r w:rsidRPr="00A8231F">
        <w:rPr>
          <w:rFonts w:ascii="Calibri" w:hAnsi="Calibri" w:cs="Calibri"/>
          <w:b/>
          <w:iCs/>
          <w:sz w:val="24"/>
          <w:szCs w:val="24"/>
        </w:rPr>
        <w:t>:</w:t>
      </w:r>
    </w:p>
    <w:p w:rsidR="000071E7" w:rsidRPr="00A8231F" w:rsidRDefault="00C44463" w:rsidP="000A1906">
      <w:pPr>
        <w:spacing w:after="0" w:line="240" w:lineRule="auto"/>
        <w:jc w:val="both"/>
        <w:rPr>
          <w:rFonts w:ascii="Calibri" w:hAnsi="Calibri" w:cs="Calibri"/>
          <w:color w:val="404040" w:themeColor="text1" w:themeTint="BF"/>
          <w:sz w:val="24"/>
          <w:szCs w:val="24"/>
        </w:rPr>
      </w:pPr>
      <w:r w:rsidRPr="00A8231F">
        <w:rPr>
          <w:rFonts w:ascii="Calibri" w:hAnsi="Calibri" w:cs="Calibri"/>
          <w:b/>
          <w:sz w:val="24"/>
          <w:szCs w:val="24"/>
        </w:rPr>
        <w:t>Tissus vitaux</w:t>
      </w:r>
      <w:r w:rsidR="00D42F5F" w:rsidRPr="00A8231F">
        <w:rPr>
          <w:rFonts w:ascii="Calibri" w:hAnsi="Calibri" w:cs="Calibri"/>
          <w:b/>
          <w:sz w:val="24"/>
          <w:szCs w:val="24"/>
        </w:rPr>
        <w:t>:</w:t>
      </w:r>
      <w:r w:rsidR="00D42F5F" w:rsidRPr="00A8231F">
        <w:rPr>
          <w:rFonts w:ascii="Calibri" w:hAnsi="Calibri" w:cs="Calibri"/>
          <w:sz w:val="24"/>
          <w:szCs w:val="24"/>
        </w:rPr>
        <w:t xml:space="preserve"> </w:t>
      </w:r>
      <w:r w:rsidR="00D42F5F" w:rsidRPr="00A8231F">
        <w:rPr>
          <w:rFonts w:ascii="Calibri" w:hAnsi="Calibri" w:cs="Calibri"/>
          <w:color w:val="404040" w:themeColor="text1" w:themeTint="BF"/>
          <w:sz w:val="24"/>
          <w:szCs w:val="24"/>
        </w:rPr>
        <w:t>Appelés également </w:t>
      </w:r>
      <w:r w:rsidRPr="00A8231F">
        <w:rPr>
          <w:rFonts w:ascii="Calibri" w:hAnsi="Calibri" w:cs="Calibri"/>
          <w:b/>
          <w:bCs/>
          <w:color w:val="404040" w:themeColor="text1" w:themeTint="BF"/>
          <w:sz w:val="24"/>
          <w:szCs w:val="24"/>
        </w:rPr>
        <w:t xml:space="preserve">tissus conjonctifs; </w:t>
      </w:r>
      <w:r w:rsidR="00D42F5F" w:rsidRPr="00A8231F">
        <w:rPr>
          <w:rFonts w:ascii="Calibri" w:hAnsi="Calibri" w:cs="Calibri"/>
          <w:color w:val="404040" w:themeColor="text1" w:themeTint="BF"/>
          <w:sz w:val="24"/>
          <w:szCs w:val="24"/>
        </w:rPr>
        <w:t>les fascias sont des</w:t>
      </w:r>
      <w:r w:rsidRPr="00A8231F">
        <w:rPr>
          <w:rFonts w:ascii="Calibri" w:hAnsi="Calibri" w:cs="Calibri"/>
          <w:b/>
          <w:bCs/>
          <w:color w:val="404040" w:themeColor="text1" w:themeTint="BF"/>
          <w:sz w:val="24"/>
          <w:szCs w:val="24"/>
        </w:rPr>
        <w:t xml:space="preserve"> </w:t>
      </w:r>
      <w:r w:rsidR="00D42F5F" w:rsidRPr="00A8231F">
        <w:rPr>
          <w:rFonts w:ascii="Calibri" w:hAnsi="Calibri" w:cs="Calibri"/>
          <w:bCs/>
          <w:color w:val="404040" w:themeColor="text1" w:themeTint="BF"/>
          <w:sz w:val="24"/>
          <w:szCs w:val="24"/>
        </w:rPr>
        <w:t>membranes</w:t>
      </w:r>
      <w:r w:rsidRPr="00A8231F">
        <w:rPr>
          <w:rFonts w:ascii="Calibri" w:hAnsi="Calibri" w:cs="Calibri"/>
          <w:color w:val="404040" w:themeColor="text1" w:themeTint="BF"/>
          <w:sz w:val="24"/>
          <w:szCs w:val="24"/>
        </w:rPr>
        <w:t xml:space="preserve"> plus ou moins élastiques, </w:t>
      </w:r>
      <w:r w:rsidR="00D42F5F" w:rsidRPr="00A8231F">
        <w:rPr>
          <w:rFonts w:ascii="Calibri" w:hAnsi="Calibri" w:cs="Calibri"/>
          <w:bCs/>
          <w:color w:val="404040" w:themeColor="text1" w:themeTint="BF"/>
          <w:sz w:val="24"/>
          <w:szCs w:val="24"/>
        </w:rPr>
        <w:t>capables de se contracter et d’influencer la dynamique musculaire, articulaire, la biologie et l’ensemble du bon fonctionnement de notre corps.</w:t>
      </w:r>
      <w:r w:rsidR="00D42F5F" w:rsidRPr="00A8231F">
        <w:rPr>
          <w:rFonts w:ascii="Calibri" w:hAnsi="Calibri" w:cs="Calibri"/>
          <w:color w:val="404040" w:themeColor="text1" w:themeTint="BF"/>
          <w:sz w:val="24"/>
          <w:szCs w:val="24"/>
        </w:rPr>
        <w:t xml:space="preserve"> Ils jouent ainsi un </w:t>
      </w:r>
      <w:r w:rsidR="004A4AC1" w:rsidRPr="00A8231F">
        <w:rPr>
          <w:rFonts w:ascii="Calibri" w:hAnsi="Calibri" w:cs="Calibri"/>
          <w:color w:val="404040" w:themeColor="text1" w:themeTint="BF"/>
          <w:sz w:val="24"/>
          <w:szCs w:val="24"/>
        </w:rPr>
        <w:t xml:space="preserve">rôle </w:t>
      </w:r>
      <w:r w:rsidR="00D42F5F" w:rsidRPr="00A8231F">
        <w:rPr>
          <w:rFonts w:ascii="Calibri" w:hAnsi="Calibri" w:cs="Calibri"/>
          <w:color w:val="404040" w:themeColor="text1" w:themeTint="BF"/>
          <w:sz w:val="24"/>
          <w:szCs w:val="24"/>
        </w:rPr>
        <w:t>essentiel dans le contrôle du mouvement, son adaptation, dans la douleur et l’inflammation ou encore dans la</w:t>
      </w:r>
      <w:r w:rsidRPr="00A8231F">
        <w:rPr>
          <w:rFonts w:ascii="Calibri" w:hAnsi="Calibri" w:cs="Calibri"/>
          <w:color w:val="404040" w:themeColor="text1" w:themeTint="BF"/>
          <w:sz w:val="24"/>
          <w:szCs w:val="24"/>
        </w:rPr>
        <w:t xml:space="preserve"> conscience du corps et de soi. Ils réagissent </w:t>
      </w:r>
      <w:r w:rsidR="00D42F5F" w:rsidRPr="00A8231F">
        <w:rPr>
          <w:rFonts w:ascii="Calibri" w:hAnsi="Calibri" w:cs="Calibri"/>
          <w:color w:val="404040" w:themeColor="text1" w:themeTint="BF"/>
          <w:sz w:val="24"/>
          <w:szCs w:val="24"/>
        </w:rPr>
        <w:t>pa</w:t>
      </w:r>
      <w:r w:rsidRPr="00A8231F">
        <w:rPr>
          <w:rFonts w:ascii="Calibri" w:hAnsi="Calibri" w:cs="Calibri"/>
          <w:color w:val="404040" w:themeColor="text1" w:themeTint="BF"/>
          <w:sz w:val="24"/>
          <w:szCs w:val="24"/>
        </w:rPr>
        <w:t xml:space="preserve">r contraction ou resserrement à la sollicitation due au stress, créant des tensions, des douleurs et des </w:t>
      </w:r>
      <w:r w:rsidR="00D42F5F" w:rsidRPr="00A8231F">
        <w:rPr>
          <w:rFonts w:ascii="Calibri" w:hAnsi="Calibri" w:cs="Calibri"/>
          <w:color w:val="404040" w:themeColor="text1" w:themeTint="BF"/>
          <w:sz w:val="24"/>
          <w:szCs w:val="24"/>
        </w:rPr>
        <w:t>immobilités.</w:t>
      </w:r>
      <w:r w:rsidR="00D42F5F" w:rsidRPr="00A8231F">
        <w:rPr>
          <w:rFonts w:ascii="Calibri" w:hAnsi="Calibri" w:cs="Calibri"/>
          <w:color w:val="404040" w:themeColor="text1" w:themeTint="BF"/>
          <w:sz w:val="24"/>
          <w:szCs w:val="24"/>
        </w:rPr>
        <w:br/>
      </w:r>
      <w:r w:rsidRPr="00A8231F">
        <w:rPr>
          <w:rFonts w:ascii="Calibri" w:hAnsi="Calibri" w:cs="Calibri"/>
          <w:b/>
          <w:iCs/>
          <w:sz w:val="24"/>
          <w:szCs w:val="24"/>
        </w:rPr>
        <w:t>Tissus réactifs</w:t>
      </w:r>
      <w:r w:rsidR="00D42F5F" w:rsidRPr="00A8231F">
        <w:rPr>
          <w:rFonts w:ascii="Calibri" w:hAnsi="Calibri" w:cs="Calibri"/>
          <w:b/>
          <w:iCs/>
          <w:sz w:val="24"/>
          <w:szCs w:val="24"/>
        </w:rPr>
        <w:t>:</w:t>
      </w:r>
      <w:r w:rsidR="00D42F5F" w:rsidRPr="00A8231F">
        <w:rPr>
          <w:rFonts w:ascii="Calibri" w:hAnsi="Calibri" w:cs="Calibri"/>
          <w:b/>
          <w:sz w:val="24"/>
          <w:szCs w:val="24"/>
        </w:rPr>
        <w:t xml:space="preserve"> </w:t>
      </w:r>
      <w:r w:rsidR="00D42F5F" w:rsidRPr="00A8231F">
        <w:rPr>
          <w:rFonts w:ascii="Calibri" w:hAnsi="Calibri" w:cs="Calibri"/>
          <w:color w:val="404040" w:themeColor="text1" w:themeTint="BF"/>
          <w:sz w:val="24"/>
          <w:szCs w:val="24"/>
        </w:rPr>
        <w:t xml:space="preserve">Grâce à leur élasticité et leur tonicité, les fascias absorbent et répartissent de </w:t>
      </w:r>
      <w:r w:rsidR="00D42F5F" w:rsidRPr="00A8231F">
        <w:rPr>
          <w:rFonts w:ascii="Calibri" w:hAnsi="Calibri" w:cs="Calibri"/>
          <w:color w:val="404040" w:themeColor="text1" w:themeTint="BF"/>
          <w:sz w:val="24"/>
          <w:szCs w:val="24"/>
        </w:rPr>
        <w:lastRenderedPageBreak/>
        <w:t>manière harmonieuse les chocs physiques et psychologiques auxquels nous sommes continuellement soumis.</w:t>
      </w:r>
      <w:r w:rsidR="00D42F5F" w:rsidRPr="00A8231F">
        <w:rPr>
          <w:rFonts w:ascii="Calibri" w:hAnsi="Calibri" w:cs="Calibri"/>
          <w:b/>
          <w:bCs/>
          <w:color w:val="404040" w:themeColor="text1" w:themeTint="BF"/>
          <w:sz w:val="24"/>
          <w:szCs w:val="24"/>
        </w:rPr>
        <w:t xml:space="preserve"> </w:t>
      </w:r>
      <w:r w:rsidR="00D42F5F" w:rsidRPr="00A8231F">
        <w:rPr>
          <w:rFonts w:ascii="Calibri" w:hAnsi="Calibri" w:cs="Calibri"/>
          <w:color w:val="404040" w:themeColor="text1" w:themeTint="BF"/>
          <w:sz w:val="24"/>
          <w:szCs w:val="24"/>
        </w:rPr>
        <w:t>Leur tension excessive ou leur crispation permet d’expliquer l’apparition de douleurs, de troubles fonctionnels parfois médicalement non expliqués ou même de mal-être.</w:t>
      </w:r>
    </w:p>
    <w:p w:rsidR="000A1906" w:rsidRPr="00A8231F" w:rsidRDefault="000A1906" w:rsidP="000A1906">
      <w:pPr>
        <w:spacing w:after="0" w:line="240" w:lineRule="auto"/>
        <w:jc w:val="both"/>
        <w:rPr>
          <w:rFonts w:ascii="Calibri" w:hAnsi="Calibri" w:cs="Calibri"/>
          <w:color w:val="404040" w:themeColor="text1" w:themeTint="BF"/>
          <w:sz w:val="24"/>
          <w:szCs w:val="24"/>
        </w:rPr>
      </w:pPr>
    </w:p>
    <w:p w:rsidR="00D42F5F" w:rsidRPr="00A8231F" w:rsidRDefault="00D42F5F" w:rsidP="001C6ABC">
      <w:pPr>
        <w:pStyle w:val="Titre2"/>
      </w:pPr>
      <w:bookmarkStart w:id="7" w:name="_Toc531858499"/>
      <w:r w:rsidRPr="00A8231F">
        <w:t>Hypno</w:t>
      </w:r>
      <w:r w:rsidR="005E12F0" w:rsidRPr="00A8231F">
        <w:t>se</w:t>
      </w:r>
      <w:bookmarkEnd w:id="7"/>
    </w:p>
    <w:p w:rsidR="00D42F5F" w:rsidRPr="00A8231F" w:rsidRDefault="00D42F5F" w:rsidP="004A4AC1">
      <w:pPr>
        <w:pStyle w:val="NormalWeb"/>
        <w:shd w:val="clear" w:color="auto" w:fill="FFFFFF"/>
        <w:spacing w:before="0" w:beforeAutospacing="0" w:after="0" w:afterAutospacing="0"/>
        <w:jc w:val="both"/>
        <w:textAlignment w:val="baseline"/>
        <w:rPr>
          <w:rFonts w:ascii="Calibri" w:hAnsi="Calibri" w:cs="Calibri"/>
          <w:color w:val="404040" w:themeColor="text1" w:themeTint="BF"/>
        </w:rPr>
      </w:pPr>
      <w:r w:rsidRPr="00A8231F">
        <w:rPr>
          <w:rFonts w:ascii="Calibri" w:hAnsi="Calibri" w:cs="Calibri"/>
          <w:color w:val="404040" w:themeColor="text1" w:themeTint="BF"/>
          <w:bdr w:val="none" w:sz="0" w:space="0" w:color="auto" w:frame="1"/>
        </w:rPr>
        <w:t>Vous êtes sujet à de l’angoisse, phobies, dépression, troubles du sommeil, douleur chronique, confiance en soi etc… L</w:t>
      </w:r>
      <w:r w:rsidR="00597426" w:rsidRPr="00A8231F">
        <w:rPr>
          <w:rStyle w:val="lev"/>
          <w:rFonts w:ascii="Calibri" w:hAnsi="Calibri" w:cs="Calibri"/>
          <w:b w:val="0"/>
          <w:color w:val="404040" w:themeColor="text1" w:themeTint="BF"/>
          <w:bdr w:val="none" w:sz="0" w:space="0" w:color="auto" w:frame="1"/>
        </w:rPr>
        <w:t>’</w:t>
      </w:r>
      <w:r w:rsidRPr="00A8231F">
        <w:rPr>
          <w:rStyle w:val="lev"/>
          <w:rFonts w:ascii="Calibri" w:hAnsi="Calibri" w:cs="Calibri"/>
          <w:b w:val="0"/>
          <w:color w:val="404040" w:themeColor="text1" w:themeTint="BF"/>
          <w:bdr w:val="none" w:sz="0" w:space="0" w:color="auto" w:frame="1"/>
        </w:rPr>
        <w:t xml:space="preserve">hypnose est </w:t>
      </w:r>
      <w:proofErr w:type="gramStart"/>
      <w:r w:rsidRPr="00A8231F">
        <w:rPr>
          <w:rStyle w:val="lev"/>
          <w:rFonts w:ascii="Calibri" w:hAnsi="Calibri" w:cs="Calibri"/>
          <w:b w:val="0"/>
          <w:color w:val="404040" w:themeColor="text1" w:themeTint="BF"/>
          <w:bdr w:val="none" w:sz="0" w:space="0" w:color="auto" w:frame="1"/>
        </w:rPr>
        <w:t>fait</w:t>
      </w:r>
      <w:proofErr w:type="gramEnd"/>
      <w:r w:rsidRPr="00A8231F">
        <w:rPr>
          <w:rStyle w:val="lev"/>
          <w:rFonts w:ascii="Calibri" w:hAnsi="Calibri" w:cs="Calibri"/>
          <w:b w:val="0"/>
          <w:color w:val="404040" w:themeColor="text1" w:themeTint="BF"/>
          <w:bdr w:val="none" w:sz="0" w:space="0" w:color="auto" w:frame="1"/>
        </w:rPr>
        <w:t xml:space="preserve"> pour vous </w:t>
      </w:r>
      <w:r w:rsidRPr="00A8231F">
        <w:rPr>
          <w:rFonts w:ascii="Calibri" w:hAnsi="Calibri" w:cs="Calibri"/>
          <w:color w:val="404040" w:themeColor="text1" w:themeTint="BF"/>
          <w:bdr w:val="none" w:sz="0" w:space="0" w:color="auto" w:frame="1"/>
        </w:rPr>
        <w:t>en</w:t>
      </w:r>
      <w:r w:rsidRPr="00A8231F">
        <w:rPr>
          <w:rStyle w:val="lev"/>
          <w:rFonts w:ascii="Calibri" w:hAnsi="Calibri" w:cs="Calibri"/>
          <w:color w:val="404040" w:themeColor="text1" w:themeTint="BF"/>
          <w:bdr w:val="none" w:sz="0" w:space="0" w:color="auto" w:frame="1"/>
        </w:rPr>
        <w:t> </w:t>
      </w:r>
      <w:r w:rsidRPr="00A8231F">
        <w:rPr>
          <w:rStyle w:val="lev"/>
          <w:rFonts w:ascii="Calibri" w:hAnsi="Calibri" w:cs="Calibri"/>
          <w:b w:val="0"/>
          <w:color w:val="404040" w:themeColor="text1" w:themeTint="BF"/>
          <w:bdr w:val="none" w:sz="0" w:space="0" w:color="auto" w:frame="1"/>
        </w:rPr>
        <w:t>libérer</w:t>
      </w:r>
      <w:r w:rsidRPr="00A8231F">
        <w:rPr>
          <w:rFonts w:ascii="Calibri" w:hAnsi="Calibri" w:cs="Calibri"/>
          <w:b/>
          <w:color w:val="404040" w:themeColor="text1" w:themeTint="BF"/>
          <w:bdr w:val="none" w:sz="0" w:space="0" w:color="auto" w:frame="1"/>
        </w:rPr>
        <w:t>.</w:t>
      </w:r>
    </w:p>
    <w:p w:rsidR="003C62B5" w:rsidRPr="00A8231F" w:rsidRDefault="00D42F5F" w:rsidP="003C62B5">
      <w:pPr>
        <w:pStyle w:val="NormalWeb"/>
        <w:shd w:val="clear" w:color="auto" w:fill="FFFFFF"/>
        <w:spacing w:before="0" w:beforeAutospacing="0" w:after="0" w:afterAutospacing="0"/>
        <w:jc w:val="both"/>
        <w:textAlignment w:val="baseline"/>
        <w:rPr>
          <w:rFonts w:ascii="Calibri" w:hAnsi="Calibri" w:cs="Calibri"/>
          <w:color w:val="404040" w:themeColor="text1" w:themeTint="BF"/>
          <w:bdr w:val="none" w:sz="0" w:space="0" w:color="auto" w:frame="1"/>
        </w:rPr>
      </w:pPr>
      <w:r w:rsidRPr="00A8231F">
        <w:rPr>
          <w:rFonts w:ascii="Calibri" w:hAnsi="Calibri" w:cs="Calibri"/>
          <w:color w:val="404040" w:themeColor="text1" w:themeTint="BF"/>
          <w:bdr w:val="none" w:sz="0" w:space="0" w:color="auto" w:frame="1"/>
        </w:rPr>
        <w:t>Se mettre en état d’hypnose, ou faire de l’hypnose avec un praticien, c’est reproduire intentionnellement un état de conscience modifié avec un objectif qui varie selon le cadre dont il est question (détente, soin, évolution personnelle…).</w:t>
      </w:r>
    </w:p>
    <w:p w:rsidR="00845FDA" w:rsidRPr="00A8231F" w:rsidRDefault="00D42F5F" w:rsidP="003C62B5">
      <w:pPr>
        <w:pStyle w:val="NormalWeb"/>
        <w:shd w:val="clear" w:color="auto" w:fill="FFFFFF"/>
        <w:spacing w:before="0" w:beforeAutospacing="0" w:after="0" w:afterAutospacing="0"/>
        <w:jc w:val="both"/>
        <w:textAlignment w:val="baseline"/>
        <w:rPr>
          <w:rFonts w:ascii="Calibri" w:hAnsi="Calibri" w:cs="Calibri"/>
          <w:color w:val="404040" w:themeColor="text1" w:themeTint="BF"/>
          <w:bdr w:val="none" w:sz="0" w:space="0" w:color="auto" w:frame="1"/>
        </w:rPr>
      </w:pPr>
      <w:r w:rsidRPr="00A8231F">
        <w:rPr>
          <w:rFonts w:ascii="Calibri" w:hAnsi="Calibri" w:cs="Calibri"/>
          <w:color w:val="404040" w:themeColor="text1" w:themeTint="BF"/>
          <w:bdr w:val="none" w:sz="0" w:space="0" w:color="auto" w:frame="1"/>
        </w:rPr>
        <w:t>L’état hypnotique étant la reproduction d’un état naturel et spontané,</w:t>
      </w:r>
      <w:r w:rsidRPr="00A8231F">
        <w:rPr>
          <w:rStyle w:val="lev"/>
          <w:rFonts w:ascii="Calibri" w:hAnsi="Calibri" w:cs="Calibri"/>
          <w:color w:val="404040" w:themeColor="text1" w:themeTint="BF"/>
          <w:bdr w:val="none" w:sz="0" w:space="0" w:color="auto" w:frame="1"/>
        </w:rPr>
        <w:t> </w:t>
      </w:r>
      <w:r w:rsidRPr="00A8231F">
        <w:rPr>
          <w:rStyle w:val="lev"/>
          <w:rFonts w:ascii="Calibri" w:hAnsi="Calibri" w:cs="Calibri"/>
          <w:b w:val="0"/>
          <w:color w:val="404040" w:themeColor="text1" w:themeTint="BF"/>
          <w:bdr w:val="none" w:sz="0" w:space="0" w:color="auto" w:frame="1"/>
        </w:rPr>
        <w:t>tout le monde peut y avoir accès</w:t>
      </w:r>
      <w:r w:rsidRPr="00A8231F">
        <w:rPr>
          <w:rFonts w:ascii="Calibri" w:hAnsi="Calibri" w:cs="Calibri"/>
          <w:color w:val="404040" w:themeColor="text1" w:themeTint="BF"/>
          <w:bdr w:val="none" w:sz="0" w:space="0" w:color="auto" w:frame="1"/>
        </w:rPr>
        <w:t xml:space="preserve">, mais pas forcément de la même manière. Si la plupart des individus répondent bien </w:t>
      </w:r>
    </w:p>
    <w:p w:rsidR="003C62B5" w:rsidRPr="00A8231F" w:rsidRDefault="00D42F5F" w:rsidP="003C62B5">
      <w:pPr>
        <w:pStyle w:val="NormalWeb"/>
        <w:shd w:val="clear" w:color="auto" w:fill="FFFFFF"/>
        <w:spacing w:before="0" w:beforeAutospacing="0" w:after="0" w:afterAutospacing="0"/>
        <w:jc w:val="both"/>
        <w:textAlignment w:val="baseline"/>
        <w:rPr>
          <w:rFonts w:ascii="Calibri" w:hAnsi="Calibri" w:cs="Calibri"/>
          <w:color w:val="404040" w:themeColor="text1" w:themeTint="BF"/>
          <w:bdr w:val="none" w:sz="0" w:space="0" w:color="auto" w:frame="1"/>
        </w:rPr>
      </w:pPr>
      <w:proofErr w:type="gramStart"/>
      <w:r w:rsidRPr="00A8231F">
        <w:rPr>
          <w:rFonts w:ascii="Calibri" w:hAnsi="Calibri" w:cs="Calibri"/>
          <w:color w:val="404040" w:themeColor="text1" w:themeTint="BF"/>
          <w:bdr w:val="none" w:sz="0" w:space="0" w:color="auto" w:frame="1"/>
        </w:rPr>
        <w:t>à</w:t>
      </w:r>
      <w:proofErr w:type="gramEnd"/>
      <w:r w:rsidRPr="00A8231F">
        <w:rPr>
          <w:rFonts w:ascii="Calibri" w:hAnsi="Calibri" w:cs="Calibri"/>
          <w:color w:val="404040" w:themeColor="text1" w:themeTint="BF"/>
          <w:bdr w:val="none" w:sz="0" w:space="0" w:color="auto" w:frame="1"/>
        </w:rPr>
        <w:t xml:space="preserve"> des suggestions verbales directes, d’autres auront besoin d’une approche indirecte pour provoquer l’état de conscience modifiée recherchée.</w:t>
      </w:r>
      <w:r w:rsidR="003C62B5" w:rsidRPr="00A8231F">
        <w:rPr>
          <w:rFonts w:ascii="Calibri" w:hAnsi="Calibri" w:cs="Calibri"/>
          <w:color w:val="404040" w:themeColor="text1" w:themeTint="BF"/>
          <w:bdr w:val="none" w:sz="0" w:space="0" w:color="auto" w:frame="1"/>
        </w:rPr>
        <w:t xml:space="preserve"> </w:t>
      </w:r>
    </w:p>
    <w:p w:rsidR="00597426" w:rsidRPr="00A8231F" w:rsidRDefault="00D42F5F" w:rsidP="006B7751">
      <w:pPr>
        <w:pStyle w:val="NormalWeb"/>
        <w:shd w:val="clear" w:color="auto" w:fill="FFFFFF"/>
        <w:spacing w:before="0" w:beforeAutospacing="0" w:after="0" w:afterAutospacing="0"/>
        <w:jc w:val="both"/>
        <w:textAlignment w:val="baseline"/>
        <w:rPr>
          <w:rFonts w:ascii="Calibri" w:hAnsi="Calibri" w:cs="Calibri"/>
          <w:color w:val="404040" w:themeColor="text1" w:themeTint="BF"/>
          <w:bdr w:val="none" w:sz="0" w:space="0" w:color="auto" w:frame="1"/>
        </w:rPr>
      </w:pPr>
      <w:r w:rsidRPr="00A8231F">
        <w:rPr>
          <w:rFonts w:ascii="Calibri" w:hAnsi="Calibri" w:cs="Calibri"/>
          <w:color w:val="404040" w:themeColor="text1" w:themeTint="BF"/>
          <w:bdr w:val="none" w:sz="0" w:space="0" w:color="auto" w:frame="1"/>
        </w:rPr>
        <w:t>L’apprentissage de la méthode et sa répétition régulière permet à chacun de pouvoir entrer avec de plus en plus d’aisance et de rapidité en hypnose : comme pour un sport, plus on s’exerce et plus on progresse.</w:t>
      </w:r>
    </w:p>
    <w:p w:rsidR="006B7751" w:rsidRPr="00A8231F" w:rsidRDefault="006B7751" w:rsidP="006B7751">
      <w:pPr>
        <w:pStyle w:val="NormalWeb"/>
        <w:shd w:val="clear" w:color="auto" w:fill="FFFFFF"/>
        <w:spacing w:before="0" w:beforeAutospacing="0" w:after="0" w:afterAutospacing="0"/>
        <w:jc w:val="both"/>
        <w:textAlignment w:val="baseline"/>
        <w:rPr>
          <w:rFonts w:ascii="Calibri" w:hAnsi="Calibri" w:cs="Calibri"/>
          <w:color w:val="404040" w:themeColor="text1" w:themeTint="BF"/>
          <w:bdr w:val="none" w:sz="0" w:space="0" w:color="auto" w:frame="1"/>
        </w:rPr>
      </w:pPr>
    </w:p>
    <w:p w:rsidR="0096742E" w:rsidRPr="00A8231F" w:rsidRDefault="0096742E" w:rsidP="001C6ABC">
      <w:pPr>
        <w:pStyle w:val="Titre2"/>
      </w:pPr>
      <w:bookmarkStart w:id="8" w:name="_Toc531858500"/>
      <w:r w:rsidRPr="00A8231F">
        <w:t>Image personnelle et acceptation de soi</w:t>
      </w:r>
      <w:bookmarkEnd w:id="8"/>
    </w:p>
    <w:p w:rsidR="0096742E" w:rsidRPr="00A8231F" w:rsidRDefault="005E12F0" w:rsidP="004A4AC1">
      <w:pPr>
        <w:spacing w:after="0" w:line="240" w:lineRule="auto"/>
        <w:jc w:val="both"/>
        <w:rPr>
          <w:rFonts w:ascii="Calibri" w:hAnsi="Calibri" w:cs="Calibri"/>
          <w:color w:val="404040" w:themeColor="text1" w:themeTint="BF"/>
          <w:sz w:val="24"/>
          <w:szCs w:val="24"/>
          <w:shd w:val="clear" w:color="auto" w:fill="FFFFFF"/>
        </w:rPr>
      </w:pPr>
      <w:r w:rsidRPr="00A8231F">
        <w:rPr>
          <w:rFonts w:ascii="Calibri" w:hAnsi="Calibri" w:cs="Calibri"/>
          <w:color w:val="404040" w:themeColor="text1" w:themeTint="BF"/>
          <w:sz w:val="24"/>
          <w:szCs w:val="24"/>
          <w:shd w:val="clear" w:color="auto" w:fill="FFFFFF"/>
        </w:rPr>
        <w:t>C</w:t>
      </w:r>
      <w:r w:rsidR="00A5032F" w:rsidRPr="00A8231F">
        <w:rPr>
          <w:rFonts w:ascii="Calibri" w:hAnsi="Calibri" w:cs="Calibri"/>
          <w:color w:val="404040" w:themeColor="text1" w:themeTint="BF"/>
          <w:sz w:val="24"/>
          <w:szCs w:val="24"/>
          <w:shd w:val="clear" w:color="auto" w:fill="FFFFFF"/>
        </w:rPr>
        <w:t xml:space="preserve">e </w:t>
      </w:r>
      <w:r w:rsidRPr="00A8231F">
        <w:rPr>
          <w:rFonts w:ascii="Calibri" w:hAnsi="Calibri" w:cs="Calibri"/>
          <w:color w:val="404040" w:themeColor="text1" w:themeTint="BF"/>
          <w:sz w:val="24"/>
          <w:szCs w:val="24"/>
          <w:shd w:val="clear" w:color="auto" w:fill="FFFFFF"/>
        </w:rPr>
        <w:t xml:space="preserve">de </w:t>
      </w:r>
      <w:r w:rsidR="00A5032F" w:rsidRPr="00A8231F">
        <w:rPr>
          <w:rFonts w:ascii="Calibri" w:hAnsi="Calibri" w:cs="Calibri"/>
          <w:color w:val="404040" w:themeColor="text1" w:themeTint="BF"/>
          <w:sz w:val="24"/>
          <w:szCs w:val="24"/>
          <w:shd w:val="clear" w:color="auto" w:fill="FFFFFF"/>
        </w:rPr>
        <w:t>travail permet d’agir</w:t>
      </w:r>
      <w:r w:rsidR="0096742E" w:rsidRPr="00A8231F">
        <w:rPr>
          <w:rFonts w:ascii="Calibri" w:hAnsi="Calibri" w:cs="Calibri"/>
          <w:color w:val="404040" w:themeColor="text1" w:themeTint="BF"/>
          <w:sz w:val="24"/>
          <w:szCs w:val="24"/>
          <w:shd w:val="clear" w:color="auto" w:fill="FFFFFF"/>
        </w:rPr>
        <w:t xml:space="preserve"> sur l’estime de soi, la confiance en soi et </w:t>
      </w:r>
      <w:r w:rsidR="00A5032F" w:rsidRPr="00A8231F">
        <w:rPr>
          <w:rFonts w:ascii="Calibri" w:hAnsi="Calibri" w:cs="Calibri"/>
          <w:color w:val="404040" w:themeColor="text1" w:themeTint="BF"/>
          <w:sz w:val="24"/>
          <w:szCs w:val="24"/>
          <w:shd w:val="clear" w:color="auto" w:fill="FFFFFF"/>
        </w:rPr>
        <w:t>amène</w:t>
      </w:r>
      <w:r w:rsidR="0096742E" w:rsidRPr="00A8231F">
        <w:rPr>
          <w:rFonts w:ascii="Calibri" w:hAnsi="Calibri" w:cs="Calibri"/>
          <w:color w:val="404040" w:themeColor="text1" w:themeTint="BF"/>
          <w:sz w:val="24"/>
          <w:szCs w:val="24"/>
          <w:shd w:val="clear" w:color="auto" w:fill="FFFFFF"/>
        </w:rPr>
        <w:t xml:space="preserve"> </w:t>
      </w:r>
      <w:r w:rsidR="00A5032F" w:rsidRPr="00A8231F">
        <w:rPr>
          <w:rFonts w:ascii="Calibri" w:hAnsi="Calibri" w:cs="Calibri"/>
          <w:color w:val="404040" w:themeColor="text1" w:themeTint="BF"/>
          <w:sz w:val="24"/>
          <w:szCs w:val="24"/>
          <w:shd w:val="clear" w:color="auto" w:fill="FFFFFF"/>
        </w:rPr>
        <w:t>à une prise</w:t>
      </w:r>
      <w:r w:rsidR="0096742E" w:rsidRPr="00A8231F">
        <w:rPr>
          <w:rFonts w:ascii="Calibri" w:hAnsi="Calibri" w:cs="Calibri"/>
          <w:color w:val="404040" w:themeColor="text1" w:themeTint="BF"/>
          <w:sz w:val="24"/>
          <w:szCs w:val="24"/>
          <w:shd w:val="clear" w:color="auto" w:fill="FFFFFF"/>
        </w:rPr>
        <w:t xml:space="preserve"> de conscience de l’image de soi. </w:t>
      </w:r>
    </w:p>
    <w:p w:rsidR="0096742E" w:rsidRPr="00A8231F" w:rsidRDefault="0096742E" w:rsidP="003C62B5">
      <w:pPr>
        <w:spacing w:after="0" w:line="240" w:lineRule="auto"/>
        <w:jc w:val="both"/>
        <w:rPr>
          <w:rFonts w:ascii="Calibri" w:hAnsi="Calibri" w:cs="Calibri"/>
          <w:color w:val="404040" w:themeColor="text1" w:themeTint="BF"/>
          <w:sz w:val="24"/>
          <w:szCs w:val="24"/>
          <w:shd w:val="clear" w:color="auto" w:fill="FFFFFF"/>
        </w:rPr>
      </w:pPr>
      <w:r w:rsidRPr="00A8231F">
        <w:rPr>
          <w:rFonts w:ascii="Calibri" w:hAnsi="Calibri" w:cs="Calibri"/>
          <w:color w:val="404040" w:themeColor="text1" w:themeTint="BF"/>
          <w:sz w:val="24"/>
          <w:szCs w:val="24"/>
          <w:shd w:val="clear" w:color="auto" w:fill="FFFFFF"/>
        </w:rPr>
        <w:t xml:space="preserve">Cet accompagnement permet </w:t>
      </w:r>
      <w:r w:rsidR="00A5032F" w:rsidRPr="00A8231F">
        <w:rPr>
          <w:rFonts w:ascii="Calibri" w:hAnsi="Calibri" w:cs="Calibri"/>
          <w:color w:val="404040" w:themeColor="text1" w:themeTint="BF"/>
          <w:sz w:val="24"/>
          <w:szCs w:val="24"/>
          <w:shd w:val="clear" w:color="auto" w:fill="FFFFFF"/>
        </w:rPr>
        <w:t>d’optimiser</w:t>
      </w:r>
      <w:r w:rsidRPr="00A8231F">
        <w:rPr>
          <w:rFonts w:ascii="Calibri" w:hAnsi="Calibri" w:cs="Calibri"/>
          <w:color w:val="404040" w:themeColor="text1" w:themeTint="BF"/>
          <w:sz w:val="24"/>
          <w:szCs w:val="24"/>
          <w:shd w:val="clear" w:color="auto" w:fill="FFFFFF"/>
        </w:rPr>
        <w:t xml:space="preserve"> </w:t>
      </w:r>
      <w:r w:rsidR="00A5032F" w:rsidRPr="00A8231F">
        <w:rPr>
          <w:rFonts w:ascii="Calibri" w:hAnsi="Calibri" w:cs="Calibri"/>
          <w:color w:val="404040" w:themeColor="text1" w:themeTint="BF"/>
          <w:sz w:val="24"/>
          <w:szCs w:val="24"/>
          <w:shd w:val="clear" w:color="auto" w:fill="FFFFFF"/>
        </w:rPr>
        <w:t>l’</w:t>
      </w:r>
      <w:r w:rsidRPr="00A8231F">
        <w:rPr>
          <w:rFonts w:ascii="Calibri" w:hAnsi="Calibri" w:cs="Calibri"/>
          <w:color w:val="404040" w:themeColor="text1" w:themeTint="BF"/>
          <w:sz w:val="24"/>
          <w:szCs w:val="24"/>
          <w:shd w:val="clear" w:color="auto" w:fill="FFFFFF"/>
        </w:rPr>
        <w:t>image de soi-même en s’affirmant, que ce soit dans le domaine professionnel ou personnel.</w:t>
      </w:r>
    </w:p>
    <w:p w:rsidR="001307CF" w:rsidRPr="00A8231F" w:rsidRDefault="0096742E" w:rsidP="000F5BE2">
      <w:pPr>
        <w:spacing w:after="0"/>
        <w:jc w:val="both"/>
        <w:rPr>
          <w:rStyle w:val="lev"/>
          <w:rFonts w:ascii="Calibri" w:hAnsi="Calibri" w:cs="Calibri"/>
          <w:bCs w:val="0"/>
          <w:color w:val="404040" w:themeColor="text1" w:themeTint="BF"/>
          <w:sz w:val="24"/>
          <w:szCs w:val="24"/>
          <w:lang w:val="fr-FR"/>
        </w:rPr>
      </w:pPr>
      <w:r w:rsidRPr="00A8231F">
        <w:rPr>
          <w:rFonts w:ascii="Calibri" w:hAnsi="Calibri" w:cs="Calibri"/>
          <w:color w:val="404040" w:themeColor="text1" w:themeTint="BF"/>
          <w:sz w:val="24"/>
          <w:szCs w:val="24"/>
        </w:rPr>
        <w:t xml:space="preserve">C’est le temps d’une prise de conscience de ses atouts physiques et psychologiques et la possibilité de les mettre en valeur en tenant compte de sa personnalité, de son mode de fonctionnement, de ses attentes ainsi que de ses limites. Cela permet une prise de conscience du changement en l’intégrant de façon progressive dans cette démarche </w:t>
      </w:r>
      <w:r w:rsidR="00A5032F" w:rsidRPr="00A8231F">
        <w:rPr>
          <w:rFonts w:ascii="Calibri" w:hAnsi="Calibri" w:cs="Calibri"/>
          <w:color w:val="404040" w:themeColor="text1" w:themeTint="BF"/>
          <w:sz w:val="24"/>
          <w:szCs w:val="24"/>
        </w:rPr>
        <w:t>d</w:t>
      </w:r>
      <w:r w:rsidRPr="00A8231F">
        <w:rPr>
          <w:rFonts w:ascii="Calibri" w:hAnsi="Calibri" w:cs="Calibri"/>
          <w:color w:val="404040" w:themeColor="text1" w:themeTint="BF"/>
          <w:sz w:val="24"/>
          <w:szCs w:val="24"/>
        </w:rPr>
        <w:t xml:space="preserve">e résilience d’acceptation de soi. Il s’agit de </w:t>
      </w:r>
      <w:r w:rsidR="00A5032F" w:rsidRPr="00A8231F">
        <w:rPr>
          <w:rFonts w:ascii="Calibri" w:hAnsi="Calibri" w:cs="Calibri"/>
          <w:color w:val="404040" w:themeColor="text1" w:themeTint="BF"/>
          <w:sz w:val="24"/>
          <w:szCs w:val="24"/>
        </w:rPr>
        <w:t xml:space="preserve">trouver ou de </w:t>
      </w:r>
      <w:r w:rsidRPr="00A8231F">
        <w:rPr>
          <w:rFonts w:ascii="Calibri" w:hAnsi="Calibri" w:cs="Calibri"/>
          <w:color w:val="404040" w:themeColor="text1" w:themeTint="BF"/>
          <w:sz w:val="24"/>
          <w:szCs w:val="24"/>
        </w:rPr>
        <w:t xml:space="preserve">retrouver son propre style en accord avec l’évolution de son physique et de son état interne pour faire resurgir son potentiel </w:t>
      </w:r>
      <w:r w:rsidR="00A5032F" w:rsidRPr="00A8231F">
        <w:rPr>
          <w:rFonts w:ascii="Calibri" w:hAnsi="Calibri" w:cs="Calibri"/>
          <w:color w:val="404040" w:themeColor="text1" w:themeTint="BF"/>
          <w:sz w:val="24"/>
          <w:szCs w:val="24"/>
        </w:rPr>
        <w:t>oublié</w:t>
      </w:r>
      <w:r w:rsidRPr="00A8231F">
        <w:rPr>
          <w:rFonts w:ascii="Calibri" w:hAnsi="Calibri" w:cs="Calibri"/>
          <w:color w:val="404040" w:themeColor="text1" w:themeTint="BF"/>
          <w:sz w:val="24"/>
          <w:szCs w:val="24"/>
        </w:rPr>
        <w:t xml:space="preserve">. C’est retrouver une image de soi cohérente </w:t>
      </w:r>
      <w:r w:rsidR="00DD7EAD" w:rsidRPr="00A8231F">
        <w:rPr>
          <w:rFonts w:ascii="Calibri" w:hAnsi="Calibri" w:cs="Calibri"/>
          <w:color w:val="404040" w:themeColor="text1" w:themeTint="BF"/>
          <w:sz w:val="24"/>
          <w:szCs w:val="24"/>
        </w:rPr>
        <w:t>avec</w:t>
      </w:r>
      <w:r w:rsidRPr="00A8231F">
        <w:rPr>
          <w:rFonts w:ascii="Calibri" w:hAnsi="Calibri" w:cs="Calibri"/>
          <w:color w:val="404040" w:themeColor="text1" w:themeTint="BF"/>
          <w:sz w:val="24"/>
          <w:szCs w:val="24"/>
        </w:rPr>
        <w:t xml:space="preserve"> plus de bien-être</w:t>
      </w:r>
      <w:r w:rsidR="00A5032F" w:rsidRPr="00A8231F">
        <w:rPr>
          <w:rFonts w:ascii="Calibri" w:hAnsi="Calibri" w:cs="Calibri"/>
          <w:color w:val="404040" w:themeColor="text1" w:themeTint="BF"/>
          <w:sz w:val="24"/>
          <w:szCs w:val="24"/>
        </w:rPr>
        <w:t xml:space="preserve"> afin de se réconcilier avec soi-même</w:t>
      </w:r>
      <w:r w:rsidRPr="00A8231F">
        <w:rPr>
          <w:rFonts w:ascii="Calibri" w:hAnsi="Calibri" w:cs="Calibri"/>
          <w:color w:val="404040" w:themeColor="text1" w:themeTint="BF"/>
          <w:sz w:val="24"/>
          <w:szCs w:val="24"/>
        </w:rPr>
        <w:t>.</w:t>
      </w:r>
    </w:p>
    <w:p w:rsidR="007D5097" w:rsidRDefault="007D5097">
      <w:pPr>
        <w:rPr>
          <w:rStyle w:val="lev"/>
          <w:rFonts w:ascii="Calibri" w:eastAsia="Times New Roman" w:hAnsi="Calibri" w:cs="Calibri"/>
          <w:color w:val="404040" w:themeColor="text1" w:themeTint="BF"/>
          <w:sz w:val="24"/>
          <w:szCs w:val="24"/>
          <w:bdr w:val="none" w:sz="0" w:space="0" w:color="auto" w:frame="1"/>
          <w:lang w:val="fr-FR" w:eastAsia="fr-FR"/>
        </w:rPr>
      </w:pPr>
      <w:r>
        <w:rPr>
          <w:rStyle w:val="lev"/>
          <w:rFonts w:ascii="Calibri" w:hAnsi="Calibri" w:cs="Calibri"/>
          <w:color w:val="404040" w:themeColor="text1" w:themeTint="BF"/>
          <w:bdr w:val="none" w:sz="0" w:space="0" w:color="auto" w:frame="1"/>
        </w:rPr>
        <w:br w:type="page"/>
      </w:r>
    </w:p>
    <w:p w:rsidR="00F076AD" w:rsidRPr="00A8231F" w:rsidRDefault="00F076AD" w:rsidP="000F5BE2">
      <w:pPr>
        <w:pStyle w:val="NormalWeb"/>
        <w:shd w:val="clear" w:color="auto" w:fill="FFFFFF"/>
        <w:spacing w:before="0" w:beforeAutospacing="0" w:after="0" w:afterAutospacing="0"/>
        <w:jc w:val="both"/>
        <w:textAlignment w:val="baseline"/>
        <w:rPr>
          <w:rStyle w:val="lev"/>
          <w:rFonts w:ascii="Calibri" w:hAnsi="Calibri" w:cs="Calibri"/>
          <w:color w:val="404040" w:themeColor="text1" w:themeTint="BF"/>
          <w:bdr w:val="none" w:sz="0" w:space="0" w:color="auto" w:frame="1"/>
        </w:rPr>
      </w:pPr>
    </w:p>
    <w:p w:rsidR="0084038E" w:rsidRPr="00A8231F" w:rsidRDefault="00D42F5F" w:rsidP="0084038E">
      <w:pPr>
        <w:pStyle w:val="NormalWeb"/>
        <w:shd w:val="clear" w:color="auto" w:fill="FFFFFF"/>
        <w:spacing w:before="0" w:beforeAutospacing="0" w:after="0" w:afterAutospacing="0"/>
        <w:jc w:val="both"/>
        <w:textAlignment w:val="baseline"/>
        <w:rPr>
          <w:rFonts w:ascii="Calibri" w:hAnsi="Calibri" w:cs="Calibri"/>
          <w:b/>
          <w:color w:val="404040" w:themeColor="text1" w:themeTint="BF"/>
        </w:rPr>
      </w:pPr>
      <w:bookmarkStart w:id="9" w:name="_Toc531858501"/>
      <w:r w:rsidRPr="008A6D2E">
        <w:rPr>
          <w:rStyle w:val="Titre2Car"/>
        </w:rPr>
        <w:t>Kinésiologie</w:t>
      </w:r>
      <w:bookmarkEnd w:id="9"/>
      <w:r w:rsidRPr="00A8231F">
        <w:rPr>
          <w:rFonts w:ascii="Calibri" w:hAnsi="Calibri" w:cs="Calibri"/>
          <w:b/>
          <w:bCs/>
          <w:color w:val="404040" w:themeColor="text1" w:themeTint="BF"/>
          <w:bdr w:val="none" w:sz="0" w:space="0" w:color="auto" w:frame="1"/>
        </w:rPr>
        <w:br/>
      </w:r>
      <w:r w:rsidR="0084038E" w:rsidRPr="00A8231F">
        <w:rPr>
          <w:rFonts w:ascii="Calibri" w:hAnsi="Calibri" w:cs="Calibri"/>
          <w:color w:val="404040" w:themeColor="text1" w:themeTint="BF"/>
        </w:rPr>
        <w:t xml:space="preserve">Dans les années 60, le Dr </w:t>
      </w:r>
      <w:proofErr w:type="spellStart"/>
      <w:r w:rsidR="0084038E" w:rsidRPr="00A8231F">
        <w:rPr>
          <w:rFonts w:ascii="Calibri" w:hAnsi="Calibri" w:cs="Calibri"/>
          <w:color w:val="404040" w:themeColor="text1" w:themeTint="BF"/>
        </w:rPr>
        <w:t>Goodheart</w:t>
      </w:r>
      <w:proofErr w:type="spellEnd"/>
      <w:r w:rsidR="0084038E" w:rsidRPr="00A8231F">
        <w:rPr>
          <w:rFonts w:ascii="Calibri" w:hAnsi="Calibri" w:cs="Calibri"/>
          <w:color w:val="404040" w:themeColor="text1" w:themeTint="BF"/>
        </w:rPr>
        <w:t>, chiropracteur américain, démontre l’interaction entre le stress, le tonus musculaire et les méridiens d’acupuncture. Le test musculaire sera ensuite développé pour interroger le corps et la mémoire du subconscient afin d’identifier les stress et comprendre l’origine du mal être.</w:t>
      </w:r>
    </w:p>
    <w:p w:rsidR="0084038E" w:rsidRPr="00A8231F" w:rsidRDefault="0084038E" w:rsidP="0084038E">
      <w:pPr>
        <w:spacing w:after="0" w:line="240" w:lineRule="auto"/>
        <w:jc w:val="both"/>
        <w:rPr>
          <w:rFonts w:ascii="Calibri" w:hAnsi="Calibri" w:cs="Calibri"/>
          <w:color w:val="404040" w:themeColor="text1" w:themeTint="BF"/>
          <w:sz w:val="24"/>
          <w:szCs w:val="24"/>
        </w:rPr>
      </w:pPr>
      <w:r w:rsidRPr="00A8231F">
        <w:rPr>
          <w:rFonts w:ascii="Calibri" w:hAnsi="Calibri" w:cs="Calibri"/>
          <w:color w:val="404040" w:themeColor="text1" w:themeTint="BF"/>
          <w:sz w:val="24"/>
          <w:szCs w:val="24"/>
        </w:rPr>
        <w:t>La kinésiologie va se baser sur les principes de la médecine chinoise pour aider à mettre des mots sur des maux par la compréhension des émotions qui nous gouvernent malgré nous face aux différents évènements de la vie.</w:t>
      </w:r>
    </w:p>
    <w:p w:rsidR="0084038E" w:rsidRPr="00A8231F" w:rsidRDefault="00DD7EAD" w:rsidP="0084038E">
      <w:pPr>
        <w:spacing w:after="0" w:line="240" w:lineRule="auto"/>
        <w:jc w:val="both"/>
        <w:rPr>
          <w:rFonts w:ascii="Calibri" w:hAnsi="Calibri" w:cs="Calibri"/>
          <w:color w:val="404040" w:themeColor="text1" w:themeTint="BF"/>
          <w:sz w:val="24"/>
          <w:szCs w:val="24"/>
        </w:rPr>
      </w:pPr>
      <w:r w:rsidRPr="00A8231F">
        <w:rPr>
          <w:rFonts w:ascii="Calibri" w:hAnsi="Calibri" w:cs="Calibri"/>
          <w:color w:val="404040" w:themeColor="text1" w:themeTint="BF"/>
          <w:sz w:val="24"/>
          <w:szCs w:val="24"/>
        </w:rPr>
        <w:t xml:space="preserve">On reconnait aujourd’hui </w:t>
      </w:r>
      <w:r w:rsidR="0084038E" w:rsidRPr="00A8231F">
        <w:rPr>
          <w:rFonts w:ascii="Calibri" w:hAnsi="Calibri" w:cs="Calibri"/>
          <w:color w:val="404040" w:themeColor="text1" w:themeTint="BF"/>
          <w:sz w:val="24"/>
          <w:szCs w:val="24"/>
        </w:rPr>
        <w:t>l’importance du ressenti et des émotions dans notre bie</w:t>
      </w:r>
      <w:r w:rsidRPr="00A8231F">
        <w:rPr>
          <w:rFonts w:ascii="Calibri" w:hAnsi="Calibri" w:cs="Calibri"/>
          <w:color w:val="404040" w:themeColor="text1" w:themeTint="BF"/>
          <w:sz w:val="24"/>
          <w:szCs w:val="24"/>
        </w:rPr>
        <w:t>n-</w:t>
      </w:r>
      <w:r w:rsidR="0084038E" w:rsidRPr="00A8231F">
        <w:rPr>
          <w:rFonts w:ascii="Calibri" w:hAnsi="Calibri" w:cs="Calibri"/>
          <w:color w:val="404040" w:themeColor="text1" w:themeTint="BF"/>
          <w:sz w:val="24"/>
          <w:szCs w:val="24"/>
        </w:rPr>
        <w:t>être psychique et physique. Avec l'utilisation de différentes techniques d’équilibration énergétique (acupressure des méridiens d’acupuncture, coordination et synchronisation des hémisphères cérébraux droit et gauche par des mouvements et exercices, stimulation des points neuro-lymphatiques…) il sera possible pour la personne de retrouver un équilibre émotionnel, structurel et biochimique.</w:t>
      </w:r>
    </w:p>
    <w:p w:rsidR="00592DBA" w:rsidRPr="00A8231F" w:rsidRDefault="0084038E" w:rsidP="00DD7EAD">
      <w:pPr>
        <w:spacing w:after="0" w:line="240" w:lineRule="auto"/>
        <w:jc w:val="both"/>
        <w:rPr>
          <w:rFonts w:ascii="Calibri" w:hAnsi="Calibri" w:cs="Calibri"/>
          <w:color w:val="404040" w:themeColor="text1" w:themeTint="BF"/>
          <w:sz w:val="24"/>
          <w:szCs w:val="24"/>
        </w:rPr>
      </w:pPr>
      <w:r w:rsidRPr="00A8231F">
        <w:rPr>
          <w:rFonts w:ascii="Calibri" w:hAnsi="Calibri" w:cs="Calibri"/>
          <w:color w:val="404040" w:themeColor="text1" w:themeTint="BF"/>
          <w:sz w:val="24"/>
          <w:szCs w:val="24"/>
        </w:rPr>
        <w:t>En libérant les charges émotionnelles négatives sur trois dimensions, corps-mental-</w:t>
      </w:r>
      <w:r w:rsidR="00DF61C8" w:rsidRPr="00A8231F">
        <w:rPr>
          <w:rFonts w:ascii="Calibri" w:hAnsi="Calibri" w:cs="Calibri"/>
          <w:color w:val="404040" w:themeColor="text1" w:themeTint="BF"/>
          <w:sz w:val="24"/>
          <w:szCs w:val="24"/>
        </w:rPr>
        <w:t>esprit</w:t>
      </w:r>
      <w:r w:rsidRPr="00A8231F">
        <w:rPr>
          <w:rFonts w:ascii="Calibri" w:hAnsi="Calibri" w:cs="Calibri"/>
          <w:color w:val="404040" w:themeColor="text1" w:themeTint="BF"/>
          <w:sz w:val="24"/>
          <w:szCs w:val="24"/>
        </w:rPr>
        <w:t>, la kinésiologie permettra à chacun de stimuler son pouvoir d’adaptation et d’auto guérison.</w:t>
      </w:r>
    </w:p>
    <w:p w:rsidR="00DD7EAD" w:rsidRPr="00A8231F" w:rsidRDefault="00DD7EAD" w:rsidP="006222DA">
      <w:pPr>
        <w:spacing w:after="0"/>
        <w:rPr>
          <w:rFonts w:ascii="Calibri" w:hAnsi="Calibri" w:cs="Calibri"/>
          <w:b/>
          <w:color w:val="404040" w:themeColor="text1" w:themeTint="BF"/>
          <w:sz w:val="24"/>
          <w:szCs w:val="24"/>
        </w:rPr>
      </w:pPr>
    </w:p>
    <w:p w:rsidR="00D42F5F" w:rsidRPr="00A8231F" w:rsidRDefault="00D42F5F" w:rsidP="001C6ABC">
      <w:pPr>
        <w:pStyle w:val="Titre2"/>
      </w:pPr>
      <w:bookmarkStart w:id="10" w:name="_Toc531858502"/>
      <w:r w:rsidRPr="00A8231F">
        <w:t>Méditation de pleine conscience</w:t>
      </w:r>
      <w:bookmarkEnd w:id="10"/>
    </w:p>
    <w:p w:rsidR="00E9043C" w:rsidRPr="00A8231F" w:rsidRDefault="00D42F5F" w:rsidP="007C34D5">
      <w:pPr>
        <w:pStyle w:val="NormalWeb"/>
        <w:shd w:val="clear" w:color="auto" w:fill="FFFFFF"/>
        <w:spacing w:before="0" w:beforeAutospacing="0" w:after="0" w:afterAutospacing="0"/>
        <w:ind w:right="20"/>
        <w:jc w:val="both"/>
        <w:rPr>
          <w:rFonts w:ascii="Calibri" w:hAnsi="Calibri" w:cs="Calibri"/>
          <w:color w:val="404040" w:themeColor="text1" w:themeTint="BF"/>
        </w:rPr>
      </w:pPr>
      <w:r w:rsidRPr="00A8231F">
        <w:rPr>
          <w:rFonts w:ascii="Calibri" w:hAnsi="Calibri" w:cs="Calibri"/>
          <w:color w:val="404040" w:themeColor="text1" w:themeTint="BF"/>
        </w:rPr>
        <w:t xml:space="preserve">Née dix ans plus tard, la </w:t>
      </w:r>
      <w:r w:rsidR="00837F49" w:rsidRPr="00A8231F">
        <w:rPr>
          <w:rFonts w:ascii="Calibri" w:hAnsi="Calibri" w:cs="Calibri"/>
          <w:color w:val="404040" w:themeColor="text1" w:themeTint="BF"/>
        </w:rPr>
        <w:t>"</w:t>
      </w:r>
      <w:r w:rsidRPr="00A8231F">
        <w:rPr>
          <w:rFonts w:ascii="Calibri" w:hAnsi="Calibri" w:cs="Calibri"/>
          <w:color w:val="404040" w:themeColor="text1" w:themeTint="BF"/>
        </w:rPr>
        <w:t>Pleine conscience</w:t>
      </w:r>
      <w:r w:rsidR="00837F49" w:rsidRPr="00A8231F">
        <w:rPr>
          <w:rFonts w:ascii="Calibri" w:hAnsi="Calibri" w:cs="Calibri"/>
          <w:color w:val="404040" w:themeColor="text1" w:themeTint="BF"/>
        </w:rPr>
        <w:t>"</w:t>
      </w:r>
      <w:r w:rsidRPr="00A8231F">
        <w:rPr>
          <w:rFonts w:ascii="Calibri" w:hAnsi="Calibri" w:cs="Calibri"/>
          <w:color w:val="404040" w:themeColor="text1" w:themeTint="BF"/>
        </w:rPr>
        <w:t xml:space="preserve"> (conscience vigilante ou attention juste) est une thérapie (MBSR</w:t>
      </w:r>
      <w:r w:rsidR="00837F49" w:rsidRPr="00A8231F">
        <w:rPr>
          <w:rFonts w:ascii="Calibri" w:hAnsi="Calibri" w:cs="Calibri"/>
          <w:color w:val="404040" w:themeColor="text1" w:themeTint="BF"/>
        </w:rPr>
        <w:t xml:space="preserve">, </w:t>
      </w:r>
      <w:proofErr w:type="spellStart"/>
      <w:r w:rsidR="00837F49" w:rsidRPr="00A8231F">
        <w:rPr>
          <w:rFonts w:ascii="Calibri" w:hAnsi="Calibri" w:cs="Calibri"/>
          <w:color w:val="404040" w:themeColor="text1" w:themeTint="BF"/>
          <w:shd w:val="clear" w:color="auto" w:fill="FFFFFF"/>
        </w:rPr>
        <w:t>Mindfulness-Based</w:t>
      </w:r>
      <w:proofErr w:type="spellEnd"/>
      <w:r w:rsidR="00837F49" w:rsidRPr="00A8231F">
        <w:rPr>
          <w:rFonts w:ascii="Calibri" w:hAnsi="Calibri" w:cs="Calibri"/>
          <w:color w:val="404040" w:themeColor="text1" w:themeTint="BF"/>
          <w:shd w:val="clear" w:color="auto" w:fill="FFFFFF"/>
        </w:rPr>
        <w:t xml:space="preserve"> Stress </w:t>
      </w:r>
      <w:proofErr w:type="spellStart"/>
      <w:r w:rsidR="00837F49" w:rsidRPr="00A8231F">
        <w:rPr>
          <w:rFonts w:ascii="Calibri" w:hAnsi="Calibri" w:cs="Calibri"/>
          <w:color w:val="404040" w:themeColor="text1" w:themeTint="BF"/>
          <w:shd w:val="clear" w:color="auto" w:fill="FFFFFF"/>
        </w:rPr>
        <w:t>Reduction</w:t>
      </w:r>
      <w:proofErr w:type="spellEnd"/>
      <w:r w:rsidR="00837F49" w:rsidRPr="00A8231F">
        <w:rPr>
          <w:rFonts w:ascii="Calibri" w:hAnsi="Calibri" w:cs="Calibri"/>
          <w:color w:val="404040" w:themeColor="text1" w:themeTint="BF"/>
          <w:shd w:val="clear" w:color="auto" w:fill="FFFFFF"/>
        </w:rPr>
        <w:t xml:space="preserve">) ou </w:t>
      </w:r>
      <w:r w:rsidR="00837F49" w:rsidRPr="00A8231F">
        <w:rPr>
          <w:rFonts w:ascii="Calibri" w:hAnsi="Calibri" w:cs="Calibri"/>
          <w:color w:val="404040" w:themeColor="text1" w:themeTint="BF"/>
        </w:rPr>
        <w:t>"</w:t>
      </w:r>
      <w:r w:rsidR="00837F49" w:rsidRPr="00A8231F">
        <w:rPr>
          <w:rFonts w:ascii="Calibri" w:hAnsi="Calibri" w:cs="Calibri"/>
          <w:color w:val="404040" w:themeColor="text1" w:themeTint="BF"/>
          <w:shd w:val="clear" w:color="auto" w:fill="FFFFFF"/>
        </w:rPr>
        <w:t>Réduction du stress basée sur la pleine conscience</w:t>
      </w:r>
      <w:r w:rsidR="00837F49" w:rsidRPr="00A8231F">
        <w:rPr>
          <w:rFonts w:ascii="Calibri" w:hAnsi="Calibri" w:cs="Calibri"/>
          <w:color w:val="404040" w:themeColor="text1" w:themeTint="BF"/>
        </w:rPr>
        <w:t>"</w:t>
      </w:r>
      <w:r w:rsidRPr="00A8231F">
        <w:rPr>
          <w:rFonts w:ascii="Calibri" w:hAnsi="Calibri" w:cs="Calibri"/>
          <w:color w:val="404040" w:themeColor="text1" w:themeTint="BF"/>
        </w:rPr>
        <w:t>) qui vise la dis</w:t>
      </w:r>
      <w:r w:rsidR="00F25675" w:rsidRPr="00A8231F">
        <w:rPr>
          <w:rFonts w:ascii="Calibri" w:hAnsi="Calibri" w:cs="Calibri"/>
          <w:color w:val="404040" w:themeColor="text1" w:themeTint="BF"/>
        </w:rPr>
        <w:t xml:space="preserve">parition des états d’angoisse. </w:t>
      </w:r>
    </w:p>
    <w:p w:rsidR="00EC2552" w:rsidRPr="00A8231F" w:rsidRDefault="00E9043C" w:rsidP="00EC2552">
      <w:pPr>
        <w:jc w:val="both"/>
        <w:rPr>
          <w:rFonts w:ascii="Calibri" w:hAnsi="Calibri" w:cs="Calibri"/>
          <w:color w:val="404040" w:themeColor="text1" w:themeTint="BF"/>
          <w:sz w:val="24"/>
          <w:szCs w:val="24"/>
        </w:rPr>
      </w:pPr>
      <w:r w:rsidRPr="00A8231F">
        <w:rPr>
          <w:rFonts w:ascii="Calibri" w:hAnsi="Calibri" w:cs="Calibri"/>
          <w:color w:val="404040" w:themeColor="text1" w:themeTint="BF"/>
          <w:sz w:val="24"/>
          <w:szCs w:val="24"/>
        </w:rPr>
        <w:t xml:space="preserve">Lorsque nous sommes attentifs, </w:t>
      </w:r>
      <w:r w:rsidR="00B1587F" w:rsidRPr="00A8231F">
        <w:rPr>
          <w:rFonts w:ascii="Calibri" w:hAnsi="Calibri" w:cs="Calibri"/>
          <w:color w:val="404040" w:themeColor="text1" w:themeTint="BF"/>
          <w:sz w:val="24"/>
          <w:szCs w:val="24"/>
        </w:rPr>
        <w:t>c</w:t>
      </w:r>
      <w:r w:rsidRPr="00A8231F">
        <w:rPr>
          <w:rFonts w:ascii="Calibri" w:hAnsi="Calibri" w:cs="Calibri"/>
          <w:color w:val="404040" w:themeColor="text1" w:themeTint="BF"/>
          <w:sz w:val="24"/>
          <w:szCs w:val="24"/>
        </w:rPr>
        <w:t xml:space="preserve">ela signifie que nous sommes </w:t>
      </w:r>
      <w:r w:rsidR="00353FE0" w:rsidRPr="00A8231F">
        <w:rPr>
          <w:rFonts w:ascii="Calibri" w:hAnsi="Calibri" w:cs="Calibri"/>
          <w:color w:val="404040" w:themeColor="text1" w:themeTint="BF"/>
          <w:sz w:val="24"/>
          <w:szCs w:val="24"/>
        </w:rPr>
        <w:t xml:space="preserve">conscients de ce qui se passe à </w:t>
      </w:r>
      <w:r w:rsidRPr="00A8231F">
        <w:rPr>
          <w:rFonts w:ascii="Calibri" w:hAnsi="Calibri" w:cs="Calibri"/>
          <w:color w:val="404040" w:themeColor="text1" w:themeTint="BF"/>
          <w:sz w:val="24"/>
          <w:szCs w:val="24"/>
        </w:rPr>
        <w:t>l'intérieur et autour de nous. Lorsque nous participons à</w:t>
      </w:r>
      <w:r w:rsidR="007C34D5" w:rsidRPr="00A8231F">
        <w:rPr>
          <w:rFonts w:ascii="Calibri" w:hAnsi="Calibri" w:cs="Calibri"/>
          <w:color w:val="404040" w:themeColor="text1" w:themeTint="BF"/>
          <w:sz w:val="24"/>
          <w:szCs w:val="24"/>
        </w:rPr>
        <w:t xml:space="preserve"> cette </w:t>
      </w:r>
      <w:r w:rsidR="007C34D5" w:rsidRPr="00A8231F">
        <w:rPr>
          <w:rFonts w:ascii="Calibri" w:hAnsi="Calibri" w:cs="Calibri"/>
          <w:color w:val="404040" w:themeColor="text1" w:themeTint="BF"/>
        </w:rPr>
        <w:t>"</w:t>
      </w:r>
      <w:r w:rsidR="007C34D5" w:rsidRPr="00A8231F">
        <w:rPr>
          <w:rFonts w:ascii="Calibri" w:hAnsi="Calibri" w:cs="Calibri"/>
          <w:color w:val="404040" w:themeColor="text1" w:themeTint="BF"/>
          <w:sz w:val="24"/>
          <w:szCs w:val="24"/>
        </w:rPr>
        <w:t>prise de conscience</w:t>
      </w:r>
      <w:r w:rsidR="007C34D5" w:rsidRPr="00A8231F">
        <w:rPr>
          <w:rFonts w:ascii="Calibri" w:hAnsi="Calibri" w:cs="Calibri"/>
          <w:color w:val="404040" w:themeColor="text1" w:themeTint="BF"/>
        </w:rPr>
        <w:t>"</w:t>
      </w:r>
      <w:r w:rsidRPr="00A8231F">
        <w:rPr>
          <w:rFonts w:ascii="Calibri" w:hAnsi="Calibri" w:cs="Calibri"/>
          <w:color w:val="404040" w:themeColor="text1" w:themeTint="BF"/>
          <w:sz w:val="24"/>
          <w:szCs w:val="24"/>
        </w:rPr>
        <w:t>, nous pouvons commencer à nous</w:t>
      </w:r>
      <w:r w:rsidR="00353FE0" w:rsidRPr="00A8231F">
        <w:rPr>
          <w:rFonts w:ascii="Calibri" w:hAnsi="Calibri" w:cs="Calibri"/>
          <w:color w:val="404040" w:themeColor="text1" w:themeTint="BF"/>
          <w:sz w:val="24"/>
          <w:szCs w:val="24"/>
        </w:rPr>
        <w:t xml:space="preserve"> ouvrir aux autres en étant à l’écoute de nos propres besoins</w:t>
      </w:r>
      <w:r w:rsidRPr="00A8231F">
        <w:rPr>
          <w:rFonts w:ascii="Calibri" w:hAnsi="Calibri" w:cs="Calibri"/>
          <w:color w:val="404040" w:themeColor="text1" w:themeTint="BF"/>
          <w:sz w:val="24"/>
          <w:szCs w:val="24"/>
        </w:rPr>
        <w:t>.</w:t>
      </w:r>
      <w:r w:rsidR="00EC2552" w:rsidRPr="00A8231F">
        <w:rPr>
          <w:rFonts w:ascii="Calibri" w:hAnsi="Calibri" w:cs="Calibri"/>
          <w:color w:val="404040" w:themeColor="text1" w:themeTint="BF"/>
          <w:sz w:val="24"/>
          <w:szCs w:val="24"/>
        </w:rPr>
        <w:t xml:space="preserve"> </w:t>
      </w:r>
      <w:r w:rsidRPr="00A8231F">
        <w:rPr>
          <w:rFonts w:ascii="Calibri" w:hAnsi="Calibri" w:cs="Calibri"/>
          <w:color w:val="404040" w:themeColor="text1" w:themeTint="BF"/>
          <w:sz w:val="24"/>
          <w:szCs w:val="24"/>
        </w:rPr>
        <w:t>Le véritable but de la pleine conscience est de se débarrasser de la souffrance inutile</w:t>
      </w:r>
      <w:r w:rsidR="007C34D5" w:rsidRPr="00A8231F">
        <w:rPr>
          <w:rFonts w:ascii="Calibri" w:hAnsi="Calibri" w:cs="Calibri"/>
          <w:color w:val="404040" w:themeColor="text1" w:themeTint="BF"/>
          <w:sz w:val="24"/>
          <w:szCs w:val="24"/>
        </w:rPr>
        <w:t xml:space="preserve"> et de se libérer des préoccupations mentales et des émotions difficiles</w:t>
      </w:r>
      <w:r w:rsidRPr="00A8231F">
        <w:rPr>
          <w:rFonts w:ascii="Calibri" w:hAnsi="Calibri" w:cs="Calibri"/>
          <w:color w:val="404040" w:themeColor="text1" w:themeTint="BF"/>
          <w:sz w:val="24"/>
          <w:szCs w:val="24"/>
        </w:rPr>
        <w:t xml:space="preserve">. Comment est-ce que l’on fait ? En devenant conscient </w:t>
      </w:r>
      <w:r w:rsidR="00353FE0" w:rsidRPr="00A8231F">
        <w:rPr>
          <w:rFonts w:ascii="Calibri" w:hAnsi="Calibri" w:cs="Calibri"/>
          <w:color w:val="404040" w:themeColor="text1" w:themeTint="BF"/>
          <w:sz w:val="24"/>
          <w:szCs w:val="24"/>
        </w:rPr>
        <w:t>du fonctionnement de</w:t>
      </w:r>
      <w:r w:rsidRPr="00A8231F">
        <w:rPr>
          <w:rFonts w:ascii="Calibri" w:hAnsi="Calibri" w:cs="Calibri"/>
          <w:color w:val="404040" w:themeColor="text1" w:themeTint="BF"/>
          <w:sz w:val="24"/>
          <w:szCs w:val="24"/>
        </w:rPr>
        <w:t xml:space="preserve"> notre esprit et de la signification, ou du sens de tout dans le monde matériel dans lequel nous vivons. </w:t>
      </w:r>
    </w:p>
    <w:p w:rsidR="00C76BDE" w:rsidRPr="00A8231F" w:rsidRDefault="007C34D5" w:rsidP="00EC2552">
      <w:pPr>
        <w:jc w:val="both"/>
        <w:rPr>
          <w:rFonts w:ascii="Calibri" w:hAnsi="Calibri" w:cs="Calibri"/>
          <w:color w:val="404040" w:themeColor="text1" w:themeTint="BF"/>
          <w:sz w:val="24"/>
          <w:szCs w:val="24"/>
        </w:rPr>
      </w:pPr>
      <w:r w:rsidRPr="00A8231F">
        <w:rPr>
          <w:rFonts w:ascii="Calibri" w:hAnsi="Calibri" w:cs="Calibri"/>
          <w:color w:val="404040" w:themeColor="text1" w:themeTint="BF"/>
        </w:rPr>
        <w:t>Ce travail sur la conscience permet de changer la perception que nous avons de nous-mêmes et des autres, et de nous ouvrir à d’autres perspecti</w:t>
      </w:r>
      <w:r w:rsidR="00F25675" w:rsidRPr="00A8231F">
        <w:rPr>
          <w:rFonts w:ascii="Calibri" w:hAnsi="Calibri" w:cs="Calibri"/>
          <w:color w:val="404040" w:themeColor="text1" w:themeTint="BF"/>
        </w:rPr>
        <w:t>ves, avec une nouvelle attitude d’ouverture.</w:t>
      </w:r>
    </w:p>
    <w:p w:rsidR="00173A55" w:rsidRPr="00A8231F" w:rsidRDefault="00173A55" w:rsidP="00597426">
      <w:pPr>
        <w:spacing w:after="0"/>
        <w:jc w:val="both"/>
        <w:rPr>
          <w:rFonts w:ascii="Calibri" w:hAnsi="Calibri" w:cs="Calibri"/>
          <w:color w:val="404040" w:themeColor="text1" w:themeTint="BF"/>
          <w:sz w:val="24"/>
          <w:szCs w:val="24"/>
        </w:rPr>
      </w:pPr>
      <w:r w:rsidRPr="00A8231F">
        <w:rPr>
          <w:rFonts w:ascii="Calibri" w:hAnsi="Calibri" w:cs="Calibri"/>
          <w:color w:val="404040" w:themeColor="text1" w:themeTint="BF"/>
          <w:sz w:val="24"/>
          <w:szCs w:val="24"/>
        </w:rPr>
        <w:t>En vous permettant de vous débarrasser de nos vieilles habitudes qui peuvent nous causer du malheur parfois, nous laissons partir la colère, l'envie, la culpabilité ou d'autres émotions nuisibles qui ne servent à rien. La pleine conscience entraîne l'acceptation de soi, la compréhension de soi et enfin le changement.</w:t>
      </w:r>
    </w:p>
    <w:p w:rsidR="007D5097" w:rsidRDefault="007D5097">
      <w:pPr>
        <w:rPr>
          <w:rFonts w:ascii="Calibri" w:hAnsi="Calibri" w:cs="Calibri"/>
          <w:b/>
          <w:color w:val="404040" w:themeColor="text1" w:themeTint="BF"/>
          <w:sz w:val="24"/>
          <w:szCs w:val="24"/>
        </w:rPr>
      </w:pPr>
      <w:r>
        <w:rPr>
          <w:rFonts w:ascii="Calibri" w:hAnsi="Calibri" w:cs="Calibri"/>
          <w:b/>
          <w:color w:val="404040" w:themeColor="text1" w:themeTint="BF"/>
          <w:sz w:val="24"/>
          <w:szCs w:val="24"/>
        </w:rPr>
        <w:br w:type="page"/>
      </w:r>
    </w:p>
    <w:p w:rsidR="00F076AD" w:rsidRPr="00A8231F" w:rsidRDefault="00F076AD" w:rsidP="00597426">
      <w:pPr>
        <w:spacing w:after="0"/>
        <w:jc w:val="both"/>
        <w:rPr>
          <w:rFonts w:ascii="Calibri" w:hAnsi="Calibri" w:cs="Calibri"/>
          <w:b/>
          <w:color w:val="404040" w:themeColor="text1" w:themeTint="BF"/>
          <w:sz w:val="24"/>
          <w:szCs w:val="24"/>
        </w:rPr>
      </w:pPr>
    </w:p>
    <w:p w:rsidR="0070444E" w:rsidRPr="00A8231F" w:rsidRDefault="0070444E" w:rsidP="001C6ABC">
      <w:pPr>
        <w:pStyle w:val="Titre2"/>
      </w:pPr>
      <w:bookmarkStart w:id="11" w:name="_Toc531858503"/>
      <w:r w:rsidRPr="00A8231F">
        <w:t>NAET (méthode)</w:t>
      </w:r>
      <w:bookmarkEnd w:id="11"/>
    </w:p>
    <w:p w:rsidR="00B45AB6" w:rsidRPr="00A8231F" w:rsidRDefault="0070444E" w:rsidP="004A4AC1">
      <w:pPr>
        <w:jc w:val="both"/>
        <w:rPr>
          <w:rFonts w:ascii="Calibri" w:hAnsi="Calibri" w:cs="Calibri"/>
          <w:color w:val="404040" w:themeColor="text1" w:themeTint="BF"/>
          <w:sz w:val="24"/>
          <w:szCs w:val="24"/>
          <w:shd w:val="clear" w:color="auto" w:fill="FFFFFF"/>
        </w:rPr>
      </w:pPr>
      <w:r w:rsidRPr="00A8231F">
        <w:rPr>
          <w:rFonts w:ascii="Calibri" w:hAnsi="Calibri" w:cs="Calibri"/>
          <w:color w:val="404040" w:themeColor="text1" w:themeTint="BF"/>
          <w:sz w:val="24"/>
          <w:szCs w:val="24"/>
        </w:rPr>
        <w:t xml:space="preserve">Créée par le Dr </w:t>
      </w:r>
      <w:proofErr w:type="spellStart"/>
      <w:r w:rsidRPr="00A8231F">
        <w:rPr>
          <w:rFonts w:ascii="Calibri" w:hAnsi="Calibri" w:cs="Calibri"/>
          <w:color w:val="404040" w:themeColor="text1" w:themeTint="BF"/>
          <w:sz w:val="24"/>
          <w:szCs w:val="24"/>
        </w:rPr>
        <w:t>Devi</w:t>
      </w:r>
      <w:proofErr w:type="spellEnd"/>
      <w:r w:rsidRPr="00A8231F">
        <w:rPr>
          <w:rFonts w:ascii="Calibri" w:hAnsi="Calibri" w:cs="Calibri"/>
          <w:color w:val="404040" w:themeColor="text1" w:themeTint="BF"/>
          <w:sz w:val="24"/>
          <w:szCs w:val="24"/>
        </w:rPr>
        <w:t xml:space="preserve"> </w:t>
      </w:r>
      <w:proofErr w:type="spellStart"/>
      <w:r w:rsidRPr="00A8231F">
        <w:rPr>
          <w:rFonts w:ascii="Calibri" w:hAnsi="Calibri" w:cs="Calibri"/>
          <w:color w:val="404040" w:themeColor="text1" w:themeTint="BF"/>
          <w:sz w:val="24"/>
          <w:szCs w:val="24"/>
        </w:rPr>
        <w:t>Nambudripad</w:t>
      </w:r>
      <w:proofErr w:type="spellEnd"/>
      <w:r w:rsidR="00FA0D05" w:rsidRPr="00A8231F">
        <w:rPr>
          <w:rFonts w:ascii="Calibri" w:hAnsi="Calibri" w:cs="Calibri"/>
          <w:color w:val="404040" w:themeColor="text1" w:themeTint="BF"/>
          <w:sz w:val="24"/>
          <w:szCs w:val="24"/>
        </w:rPr>
        <w:t xml:space="preserve"> </w:t>
      </w:r>
      <w:r w:rsidR="00DD0A1C" w:rsidRPr="00A8231F">
        <w:rPr>
          <w:rFonts w:ascii="Calibri" w:hAnsi="Calibri" w:cs="Calibri"/>
          <w:color w:val="404040" w:themeColor="text1" w:themeTint="BF"/>
          <w:sz w:val="24"/>
          <w:szCs w:val="24"/>
        </w:rPr>
        <w:t>dans les années 80.</w:t>
      </w:r>
      <w:r w:rsidR="00FA0D05" w:rsidRPr="00A8231F">
        <w:rPr>
          <w:rFonts w:ascii="Calibri" w:hAnsi="Calibri" w:cs="Calibri"/>
          <w:color w:val="404040" w:themeColor="text1" w:themeTint="BF"/>
          <w:sz w:val="24"/>
          <w:szCs w:val="24"/>
        </w:rPr>
        <w:t xml:space="preserve"> </w:t>
      </w:r>
      <w:r w:rsidR="00D754A7" w:rsidRPr="00A8231F">
        <w:rPr>
          <w:rFonts w:ascii="Calibri" w:hAnsi="Calibri" w:cs="Calibri"/>
          <w:color w:val="404040" w:themeColor="text1" w:themeTint="BF"/>
          <w:sz w:val="24"/>
          <w:szCs w:val="24"/>
        </w:rPr>
        <w:t xml:space="preserve">Selon la méthode NAET, allergies ou intolérances sont des réponses défavorables (réaction physique, physiologique ou psychologiques) d'un individu à une substance donnée pourtant bien tolérée par d’autres personnes. </w:t>
      </w:r>
      <w:r w:rsidR="00D754A7" w:rsidRPr="00A8231F">
        <w:rPr>
          <w:rFonts w:ascii="Calibri" w:hAnsi="Calibri" w:cs="Calibri"/>
          <w:color w:val="404040" w:themeColor="text1" w:themeTint="BF"/>
          <w:sz w:val="24"/>
          <w:szCs w:val="24"/>
          <w:shd w:val="clear" w:color="auto" w:fill="FFFFFF"/>
        </w:rPr>
        <w:t xml:space="preserve">Si le cerveau </w:t>
      </w:r>
      <w:r w:rsidR="00FA0D05" w:rsidRPr="00A8231F">
        <w:rPr>
          <w:rFonts w:ascii="Calibri" w:hAnsi="Calibri" w:cs="Calibri"/>
          <w:color w:val="404040" w:themeColor="text1" w:themeTint="BF"/>
          <w:sz w:val="24"/>
          <w:szCs w:val="24"/>
          <w:shd w:val="clear" w:color="auto" w:fill="FFFFFF"/>
        </w:rPr>
        <w:t xml:space="preserve">interprète </w:t>
      </w:r>
      <w:r w:rsidR="00D754A7" w:rsidRPr="00A8231F">
        <w:rPr>
          <w:rFonts w:ascii="Calibri" w:hAnsi="Calibri" w:cs="Calibri"/>
          <w:color w:val="404040" w:themeColor="text1" w:themeTint="BF"/>
          <w:sz w:val="24"/>
          <w:szCs w:val="24"/>
          <w:shd w:val="clear" w:color="auto" w:fill="FFFFFF"/>
        </w:rPr>
        <w:t xml:space="preserve">une substance </w:t>
      </w:r>
      <w:r w:rsidR="00FA0D05" w:rsidRPr="00A8231F">
        <w:rPr>
          <w:rFonts w:ascii="Calibri" w:hAnsi="Calibri" w:cs="Calibri"/>
          <w:color w:val="404040" w:themeColor="text1" w:themeTint="BF"/>
          <w:sz w:val="24"/>
          <w:szCs w:val="24"/>
          <w:shd w:val="clear" w:color="auto" w:fill="FFFFFF"/>
        </w:rPr>
        <w:t xml:space="preserve">comme </w:t>
      </w:r>
      <w:r w:rsidR="00D754A7" w:rsidRPr="00A8231F">
        <w:rPr>
          <w:rFonts w:ascii="Calibri" w:hAnsi="Calibri" w:cs="Calibri"/>
          <w:color w:val="404040" w:themeColor="text1" w:themeTint="BF"/>
          <w:sz w:val="24"/>
          <w:szCs w:val="24"/>
          <w:shd w:val="clear" w:color="auto" w:fill="FFFFFF"/>
        </w:rPr>
        <w:t xml:space="preserve">étant </w:t>
      </w:r>
      <w:r w:rsidR="00FA0D05" w:rsidRPr="00A8231F">
        <w:rPr>
          <w:rFonts w:ascii="Calibri" w:hAnsi="Calibri" w:cs="Calibri"/>
          <w:color w:val="404040" w:themeColor="text1" w:themeTint="BF"/>
          <w:sz w:val="24"/>
          <w:szCs w:val="24"/>
          <w:shd w:val="clear" w:color="auto" w:fill="FFFFFF"/>
        </w:rPr>
        <w:t xml:space="preserve">une menace pour l’organisme, l’équilibre dans les méridiens est rompu. Or le plus souvent, le cerveau envoie une réponse inadéquate car la perception est erronée. De cette théorie, le Docteur </w:t>
      </w:r>
      <w:proofErr w:type="spellStart"/>
      <w:r w:rsidR="00FA0D05" w:rsidRPr="00A8231F">
        <w:rPr>
          <w:rFonts w:ascii="Calibri" w:hAnsi="Calibri" w:cs="Calibri"/>
          <w:color w:val="404040" w:themeColor="text1" w:themeTint="BF"/>
          <w:sz w:val="24"/>
          <w:szCs w:val="24"/>
          <w:shd w:val="clear" w:color="auto" w:fill="FFFFFF"/>
        </w:rPr>
        <w:t>Nambudripad</w:t>
      </w:r>
      <w:proofErr w:type="spellEnd"/>
      <w:r w:rsidR="00FA0D05" w:rsidRPr="00A8231F">
        <w:rPr>
          <w:rFonts w:ascii="Calibri" w:hAnsi="Calibri" w:cs="Calibri"/>
          <w:color w:val="404040" w:themeColor="text1" w:themeTint="BF"/>
          <w:sz w:val="24"/>
          <w:szCs w:val="24"/>
          <w:shd w:val="clear" w:color="auto" w:fill="FFFFFF"/>
        </w:rPr>
        <w:t xml:space="preserve"> a déduit qu’il fallait envoyer une information au cerveau afin qu’il rectifie sa perception erronée. La personne aura quelques règles à respecter durant quelques heures pour intégrer to</w:t>
      </w:r>
      <w:r w:rsidR="00B45AB6" w:rsidRPr="00A8231F">
        <w:rPr>
          <w:rFonts w:ascii="Calibri" w:hAnsi="Calibri" w:cs="Calibri"/>
          <w:color w:val="404040" w:themeColor="text1" w:themeTint="BF"/>
          <w:sz w:val="24"/>
          <w:szCs w:val="24"/>
          <w:shd w:val="clear" w:color="auto" w:fill="FFFFFF"/>
        </w:rPr>
        <w:t xml:space="preserve">talement l’information. Cette </w:t>
      </w:r>
      <w:r w:rsidR="009D5487">
        <w:rPr>
          <w:rFonts w:ascii="Calibri" w:hAnsi="Calibri" w:cs="Calibri"/>
          <w:color w:val="404040" w:themeColor="text1" w:themeTint="BF"/>
          <w:sz w:val="24"/>
          <w:szCs w:val="24"/>
          <w:shd w:val="clear" w:color="auto" w:fill="FFFFFF"/>
        </w:rPr>
        <w:t>"</w:t>
      </w:r>
      <w:r w:rsidR="00B45AB6" w:rsidRPr="00A8231F">
        <w:rPr>
          <w:rFonts w:ascii="Calibri" w:hAnsi="Calibri" w:cs="Calibri"/>
          <w:color w:val="404040" w:themeColor="text1" w:themeTint="BF"/>
          <w:sz w:val="24"/>
          <w:szCs w:val="24"/>
          <w:shd w:val="clear" w:color="auto" w:fill="FFFFFF"/>
        </w:rPr>
        <w:t>reprogrammation</w:t>
      </w:r>
      <w:r w:rsidR="009D5487">
        <w:rPr>
          <w:rFonts w:ascii="Calibri" w:hAnsi="Calibri" w:cs="Calibri"/>
          <w:color w:val="404040" w:themeColor="text1" w:themeTint="BF"/>
          <w:sz w:val="24"/>
          <w:szCs w:val="24"/>
          <w:shd w:val="clear" w:color="auto" w:fill="FFFFFF"/>
        </w:rPr>
        <w:t>"</w:t>
      </w:r>
      <w:r w:rsidR="00FA0D05" w:rsidRPr="00A8231F">
        <w:rPr>
          <w:rFonts w:ascii="Calibri" w:hAnsi="Calibri" w:cs="Calibri"/>
          <w:color w:val="404040" w:themeColor="text1" w:themeTint="BF"/>
          <w:sz w:val="24"/>
          <w:szCs w:val="24"/>
          <w:shd w:val="clear" w:color="auto" w:fill="FFFFFF"/>
        </w:rPr>
        <w:t xml:space="preserve"> constitue le cœur de la méthode NAET. </w:t>
      </w:r>
      <w:r w:rsidR="003808E9" w:rsidRPr="00A8231F">
        <w:rPr>
          <w:rFonts w:ascii="Calibri" w:hAnsi="Calibri" w:cs="Calibri"/>
          <w:color w:val="404040" w:themeColor="text1" w:themeTint="BF"/>
          <w:sz w:val="24"/>
          <w:szCs w:val="24"/>
          <w:shd w:val="clear" w:color="auto" w:fill="FFFFFF"/>
        </w:rPr>
        <w:t>NEAT utilise le test musculai</w:t>
      </w:r>
      <w:r w:rsidR="002D7C47" w:rsidRPr="00A8231F">
        <w:rPr>
          <w:rFonts w:ascii="Calibri" w:hAnsi="Calibri" w:cs="Calibri"/>
          <w:color w:val="404040" w:themeColor="text1" w:themeTint="BF"/>
          <w:sz w:val="24"/>
          <w:szCs w:val="24"/>
          <w:shd w:val="clear" w:color="auto" w:fill="FFFFFF"/>
        </w:rPr>
        <w:t>re emprunté à la kinésiologie,</w:t>
      </w:r>
      <w:r w:rsidR="003808E9" w:rsidRPr="00A8231F">
        <w:rPr>
          <w:rFonts w:ascii="Calibri" w:hAnsi="Calibri" w:cs="Calibri"/>
          <w:color w:val="404040" w:themeColor="text1" w:themeTint="BF"/>
          <w:sz w:val="24"/>
          <w:szCs w:val="24"/>
          <w:shd w:val="clear" w:color="auto" w:fill="FFFFFF"/>
        </w:rPr>
        <w:t xml:space="preserve"> l’</w:t>
      </w:r>
      <w:proofErr w:type="spellStart"/>
      <w:r w:rsidR="003808E9" w:rsidRPr="00A8231F">
        <w:rPr>
          <w:rFonts w:ascii="Calibri" w:hAnsi="Calibri" w:cs="Calibri"/>
          <w:color w:val="404040" w:themeColor="text1" w:themeTint="BF"/>
          <w:sz w:val="24"/>
          <w:szCs w:val="24"/>
          <w:shd w:val="clear" w:color="auto" w:fill="FFFFFF"/>
        </w:rPr>
        <w:t>acupression</w:t>
      </w:r>
      <w:proofErr w:type="spellEnd"/>
      <w:r w:rsidR="003808E9" w:rsidRPr="00A8231F">
        <w:rPr>
          <w:rFonts w:ascii="Calibri" w:hAnsi="Calibri" w:cs="Calibri"/>
          <w:color w:val="404040" w:themeColor="text1" w:themeTint="BF"/>
          <w:sz w:val="24"/>
          <w:szCs w:val="24"/>
          <w:shd w:val="clear" w:color="auto" w:fill="FFFFFF"/>
        </w:rPr>
        <w:t xml:space="preserve"> (thérapie manuelle utilisant les principes de l’acupuncture)</w:t>
      </w:r>
      <w:r w:rsidR="002D7C47" w:rsidRPr="00A8231F">
        <w:rPr>
          <w:rFonts w:ascii="Calibri" w:hAnsi="Calibri" w:cs="Calibri"/>
          <w:color w:val="404040" w:themeColor="text1" w:themeTint="BF"/>
          <w:sz w:val="24"/>
          <w:szCs w:val="24"/>
          <w:shd w:val="clear" w:color="auto" w:fill="FFFFFF"/>
        </w:rPr>
        <w:t xml:space="preserve"> et la diététique.</w:t>
      </w:r>
      <w:r w:rsidR="004A4AC1" w:rsidRPr="00A8231F">
        <w:rPr>
          <w:rFonts w:ascii="Calibri" w:hAnsi="Calibri" w:cs="Calibri"/>
          <w:color w:val="404040" w:themeColor="text1" w:themeTint="BF"/>
          <w:sz w:val="24"/>
          <w:szCs w:val="24"/>
          <w:shd w:val="clear" w:color="auto" w:fill="FFFFFF"/>
        </w:rPr>
        <w:t xml:space="preserve"> </w:t>
      </w:r>
      <w:r w:rsidR="003808E9" w:rsidRPr="00A8231F">
        <w:rPr>
          <w:rFonts w:ascii="Calibri" w:hAnsi="Calibri" w:cs="Calibri"/>
          <w:color w:val="404040" w:themeColor="text1" w:themeTint="BF"/>
          <w:sz w:val="24"/>
          <w:szCs w:val="24"/>
          <w:shd w:val="clear" w:color="auto" w:fill="FFFFFF"/>
        </w:rPr>
        <w:t>Cette méthode</w:t>
      </w:r>
      <w:r w:rsidR="00FA0D05" w:rsidRPr="00A8231F">
        <w:rPr>
          <w:rFonts w:ascii="Calibri" w:hAnsi="Calibri" w:cs="Calibri"/>
          <w:color w:val="404040" w:themeColor="text1" w:themeTint="BF"/>
          <w:sz w:val="24"/>
          <w:szCs w:val="24"/>
          <w:shd w:val="clear" w:color="auto" w:fill="FFFFFF"/>
        </w:rPr>
        <w:t xml:space="preserve"> n’interfère avec aucune sorte de traitement médical, toute personne pratiquant NAET est encouragée à poursuivre tout traitement médical </w:t>
      </w:r>
      <w:r w:rsidR="00D754A7" w:rsidRPr="00A8231F">
        <w:rPr>
          <w:rFonts w:ascii="Calibri" w:hAnsi="Calibri" w:cs="Calibri"/>
          <w:color w:val="404040" w:themeColor="text1" w:themeTint="BF"/>
          <w:sz w:val="24"/>
          <w:szCs w:val="24"/>
          <w:shd w:val="clear" w:color="auto" w:fill="FFFFFF"/>
        </w:rPr>
        <w:t>prescrit.</w:t>
      </w:r>
      <w:r w:rsidR="003808E9" w:rsidRPr="00A8231F">
        <w:rPr>
          <w:rFonts w:ascii="Calibri" w:hAnsi="Calibri" w:cs="Calibri"/>
          <w:color w:val="404040" w:themeColor="text1" w:themeTint="BF"/>
          <w:sz w:val="24"/>
          <w:szCs w:val="24"/>
          <w:shd w:val="clear" w:color="auto" w:fill="FFFFFF"/>
        </w:rPr>
        <w:t xml:space="preserve"> </w:t>
      </w:r>
      <w:r w:rsidR="00FA0D05" w:rsidRPr="00A8231F">
        <w:rPr>
          <w:rFonts w:ascii="Calibri" w:hAnsi="Calibri" w:cs="Calibri"/>
          <w:color w:val="404040" w:themeColor="text1" w:themeTint="BF"/>
          <w:sz w:val="24"/>
          <w:szCs w:val="24"/>
          <w:shd w:val="clear" w:color="auto" w:fill="FFFFFF"/>
        </w:rPr>
        <w:t xml:space="preserve">Ces professionnels sont pour la plupart des médecins, des acupuncteurs, des ostéopathes, des naturopathes, des </w:t>
      </w:r>
      <w:proofErr w:type="spellStart"/>
      <w:r w:rsidR="00FA0D05" w:rsidRPr="00A8231F">
        <w:rPr>
          <w:rFonts w:ascii="Calibri" w:hAnsi="Calibri" w:cs="Calibri"/>
          <w:color w:val="404040" w:themeColor="text1" w:themeTint="BF"/>
          <w:sz w:val="24"/>
          <w:szCs w:val="24"/>
          <w:shd w:val="clear" w:color="auto" w:fill="FFFFFF"/>
        </w:rPr>
        <w:t>kinésiologues</w:t>
      </w:r>
      <w:proofErr w:type="spellEnd"/>
      <w:r w:rsidR="00FA0D05" w:rsidRPr="00A8231F">
        <w:rPr>
          <w:rFonts w:ascii="Calibri" w:hAnsi="Calibri" w:cs="Calibri"/>
          <w:color w:val="404040" w:themeColor="text1" w:themeTint="BF"/>
          <w:sz w:val="24"/>
          <w:szCs w:val="24"/>
          <w:shd w:val="clear" w:color="auto" w:fill="FFFFFF"/>
        </w:rPr>
        <w:t>, des kinésithérapeutes ou des infirmières.</w:t>
      </w:r>
    </w:p>
    <w:p w:rsidR="006B7751" w:rsidRPr="00A8231F" w:rsidRDefault="006B7751" w:rsidP="00E16090">
      <w:pPr>
        <w:spacing w:after="0"/>
        <w:rPr>
          <w:rFonts w:ascii="Calibri" w:hAnsi="Calibri" w:cs="Calibri"/>
          <w:b/>
          <w:color w:val="404040" w:themeColor="text1" w:themeTint="BF"/>
          <w:sz w:val="24"/>
          <w:szCs w:val="24"/>
        </w:rPr>
      </w:pPr>
    </w:p>
    <w:p w:rsidR="000A74BA" w:rsidRPr="00A8231F" w:rsidRDefault="000A74BA" w:rsidP="001C6ABC">
      <w:pPr>
        <w:pStyle w:val="Titre2"/>
        <w:rPr>
          <w:color w:val="404040" w:themeColor="text1" w:themeTint="BF"/>
        </w:rPr>
      </w:pPr>
      <w:bookmarkStart w:id="12" w:name="_Toc531858504"/>
      <w:r w:rsidRPr="00A8231F">
        <w:t>Naturopathie</w:t>
      </w:r>
      <w:bookmarkEnd w:id="12"/>
    </w:p>
    <w:p w:rsidR="000A74BA" w:rsidRPr="00A8231F" w:rsidRDefault="000A74BA" w:rsidP="00D44F29">
      <w:pPr>
        <w:pStyle w:val="NormalWeb"/>
        <w:shd w:val="clear" w:color="auto" w:fill="FFFFFF"/>
        <w:spacing w:before="0" w:beforeAutospacing="0" w:after="0" w:afterAutospacing="0"/>
        <w:jc w:val="both"/>
        <w:rPr>
          <w:rFonts w:ascii="Calibri" w:hAnsi="Calibri" w:cs="Calibri"/>
          <w:color w:val="404040" w:themeColor="text1" w:themeTint="BF"/>
        </w:rPr>
      </w:pPr>
      <w:r w:rsidRPr="00A8231F">
        <w:rPr>
          <w:rFonts w:ascii="Calibri" w:hAnsi="Calibri" w:cs="Calibri"/>
          <w:color w:val="404040" w:themeColor="text1" w:themeTint="BF"/>
        </w:rPr>
        <w:t>La naturopathie est destinée aussi bien aux nourrissons, aux enfants, aux adolescents qu’aux adultes. Elle s’adresse de manière individuelle car chaque personne est unique aves ses forces, ses faiblesses et son histoire.</w:t>
      </w:r>
    </w:p>
    <w:p w:rsidR="00597426" w:rsidRPr="00A8231F" w:rsidRDefault="0064303A" w:rsidP="00597426">
      <w:pPr>
        <w:numPr>
          <w:ilvl w:val="0"/>
          <w:numId w:val="24"/>
        </w:numPr>
        <w:spacing w:after="0" w:line="240" w:lineRule="auto"/>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 xml:space="preserve">Le naturopathe met </w:t>
      </w:r>
      <w:r w:rsidR="000A74BA" w:rsidRPr="00A8231F">
        <w:rPr>
          <w:rFonts w:ascii="Calibri" w:eastAsia="Times New Roman" w:hAnsi="Calibri" w:cs="Calibri"/>
          <w:color w:val="404040" w:themeColor="text1" w:themeTint="BF"/>
          <w:sz w:val="24"/>
          <w:szCs w:val="24"/>
          <w:lang w:val="fr-FR" w:eastAsia="fr-FR"/>
        </w:rPr>
        <w:t>en œuvre une pédagogie d'hygiène de vie, déclinée sur le mode de prévention primaire active, dont le but est le bien être global et optimum de la personne. Sa discipline s'applique à quiconque souhaite s'investir et se responsabiliser pour devenir un meilleur acteur de sa santé, en reformant son mode de vie au quotidien.</w:t>
      </w:r>
    </w:p>
    <w:p w:rsidR="00597426" w:rsidRPr="00A8231F" w:rsidRDefault="000A74BA" w:rsidP="00597426">
      <w:pPr>
        <w:numPr>
          <w:ilvl w:val="0"/>
          <w:numId w:val="25"/>
        </w:numPr>
        <w:spacing w:after="0" w:line="240" w:lineRule="auto"/>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Le naturopathe utilise des mé</w:t>
      </w:r>
      <w:r w:rsidR="0064303A" w:rsidRPr="00A8231F">
        <w:rPr>
          <w:rFonts w:ascii="Calibri" w:eastAsia="Times New Roman" w:hAnsi="Calibri" w:cs="Calibri"/>
          <w:color w:val="404040" w:themeColor="text1" w:themeTint="BF"/>
          <w:sz w:val="24"/>
          <w:szCs w:val="24"/>
          <w:lang w:val="fr-FR" w:eastAsia="fr-FR"/>
        </w:rPr>
        <w:t>thodes et des moyens naturels</w:t>
      </w:r>
      <w:r w:rsidR="002270D9" w:rsidRPr="00A8231F">
        <w:rPr>
          <w:rFonts w:ascii="Calibri" w:eastAsia="Times New Roman" w:hAnsi="Calibri" w:cs="Calibri"/>
          <w:color w:val="404040" w:themeColor="text1" w:themeTint="BF"/>
          <w:sz w:val="24"/>
          <w:szCs w:val="24"/>
          <w:lang w:val="fr-FR" w:eastAsia="fr-FR"/>
        </w:rPr>
        <w:t>:</w:t>
      </w:r>
    </w:p>
    <w:p w:rsidR="000A74BA" w:rsidRPr="00A8231F" w:rsidRDefault="00DD7EAD" w:rsidP="00597426">
      <w:pPr>
        <w:spacing w:after="0" w:line="240" w:lineRule="auto"/>
        <w:ind w:left="720"/>
        <w:jc w:val="both"/>
        <w:rPr>
          <w:rFonts w:ascii="Calibri" w:eastAsia="Times New Roman" w:hAnsi="Calibri" w:cs="Calibri"/>
          <w:color w:val="404040" w:themeColor="text1" w:themeTint="BF"/>
          <w:sz w:val="24"/>
          <w:szCs w:val="24"/>
          <w:lang w:val="fr-FR" w:eastAsia="fr-FR"/>
        </w:rPr>
      </w:pPr>
      <w:proofErr w:type="gramStart"/>
      <w:r w:rsidRPr="00A8231F">
        <w:rPr>
          <w:rFonts w:ascii="Calibri" w:eastAsia="Times New Roman" w:hAnsi="Calibri" w:cs="Calibri"/>
          <w:color w:val="404040" w:themeColor="text1" w:themeTint="BF"/>
          <w:sz w:val="24"/>
          <w:szCs w:val="24"/>
          <w:lang w:val="fr-FR" w:eastAsia="fr-FR"/>
        </w:rPr>
        <w:t>alimentation</w:t>
      </w:r>
      <w:proofErr w:type="gramEnd"/>
      <w:r w:rsidRPr="00A8231F">
        <w:rPr>
          <w:rFonts w:ascii="Calibri" w:eastAsia="Times New Roman" w:hAnsi="Calibri" w:cs="Calibri"/>
          <w:color w:val="404040" w:themeColor="text1" w:themeTint="BF"/>
          <w:sz w:val="24"/>
          <w:szCs w:val="24"/>
          <w:lang w:val="fr-FR" w:eastAsia="fr-FR"/>
        </w:rPr>
        <w:t xml:space="preserve">, </w:t>
      </w:r>
      <w:r w:rsidR="000A74BA" w:rsidRPr="00A8231F">
        <w:rPr>
          <w:rFonts w:ascii="Calibri" w:eastAsia="Times New Roman" w:hAnsi="Calibri" w:cs="Calibri"/>
          <w:color w:val="404040" w:themeColor="text1" w:themeTint="BF"/>
          <w:sz w:val="24"/>
          <w:szCs w:val="24"/>
          <w:lang w:val="fr-FR" w:eastAsia="fr-FR"/>
        </w:rPr>
        <w:t>compléments nutritionnels naturels (vitamines, minéraux, oligo-éléments,...), exercices physiques</w:t>
      </w:r>
      <w:r w:rsidR="002270D9" w:rsidRPr="00A8231F">
        <w:rPr>
          <w:rFonts w:ascii="Calibri" w:eastAsia="Times New Roman" w:hAnsi="Calibri" w:cs="Calibri"/>
          <w:color w:val="404040" w:themeColor="text1" w:themeTint="BF"/>
          <w:sz w:val="24"/>
          <w:szCs w:val="24"/>
          <w:lang w:val="fr-FR" w:eastAsia="fr-FR"/>
        </w:rPr>
        <w:t xml:space="preserve"> et respiratoires, hydrologie (</w:t>
      </w:r>
      <w:r w:rsidR="000A74BA" w:rsidRPr="00A8231F">
        <w:rPr>
          <w:rFonts w:ascii="Calibri" w:eastAsia="Times New Roman" w:hAnsi="Calibri" w:cs="Calibri"/>
          <w:color w:val="404040" w:themeColor="text1" w:themeTint="BF"/>
          <w:sz w:val="24"/>
          <w:szCs w:val="24"/>
          <w:lang w:val="fr-FR" w:eastAsia="fr-FR"/>
        </w:rPr>
        <w:t>bain</w:t>
      </w:r>
      <w:r w:rsidR="002270D9" w:rsidRPr="00A8231F">
        <w:rPr>
          <w:rFonts w:ascii="Calibri" w:eastAsia="Times New Roman" w:hAnsi="Calibri" w:cs="Calibri"/>
          <w:color w:val="404040" w:themeColor="text1" w:themeTint="BF"/>
          <w:sz w:val="24"/>
          <w:szCs w:val="24"/>
          <w:lang w:val="fr-FR" w:eastAsia="fr-FR"/>
        </w:rPr>
        <w:t xml:space="preserve">s </w:t>
      </w:r>
      <w:r w:rsidR="000A74BA" w:rsidRPr="00A8231F">
        <w:rPr>
          <w:rFonts w:ascii="Calibri" w:eastAsia="Times New Roman" w:hAnsi="Calibri" w:cs="Calibri"/>
          <w:color w:val="404040" w:themeColor="text1" w:themeTint="BF"/>
          <w:sz w:val="24"/>
          <w:szCs w:val="24"/>
          <w:lang w:val="fr-FR" w:eastAsia="fr-FR"/>
        </w:rPr>
        <w:t xml:space="preserve">chauds-froids-dérivatifs), </w:t>
      </w:r>
      <w:r w:rsidR="002270D9" w:rsidRPr="00A8231F">
        <w:rPr>
          <w:rFonts w:ascii="Calibri" w:eastAsia="Times New Roman" w:hAnsi="Calibri" w:cs="Calibri"/>
          <w:color w:val="404040" w:themeColor="text1" w:themeTint="BF"/>
          <w:sz w:val="24"/>
          <w:szCs w:val="24"/>
          <w:lang w:val="fr-FR" w:eastAsia="fr-FR"/>
        </w:rPr>
        <w:t>plantes et huiles essentielles,</w:t>
      </w:r>
      <w:r w:rsidR="000A74BA" w:rsidRPr="00A8231F">
        <w:rPr>
          <w:rFonts w:ascii="Calibri" w:eastAsia="Times New Roman" w:hAnsi="Calibri" w:cs="Calibri"/>
          <w:color w:val="404040" w:themeColor="text1" w:themeTint="BF"/>
          <w:sz w:val="24"/>
          <w:szCs w:val="24"/>
          <w:lang w:val="fr-FR" w:eastAsia="fr-FR"/>
        </w:rPr>
        <w:t>...</w:t>
      </w:r>
    </w:p>
    <w:p w:rsidR="000A74BA" w:rsidRPr="00A8231F" w:rsidRDefault="000A74BA" w:rsidP="00D44F29">
      <w:pPr>
        <w:numPr>
          <w:ilvl w:val="0"/>
          <w:numId w:val="26"/>
        </w:numPr>
        <w:spacing w:after="0" w:line="240" w:lineRule="auto"/>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Le naturopathe établit un bilan de vitalité selon les méthodes qui lui sont propres. Ses actions de promotion de la santé visent à enseigner et conseiller une hygiène de vie plus saine, à l'écoute des besoins physiologiques, énergétiques, psychologiques, environnementaux et même sociologiques.</w:t>
      </w:r>
    </w:p>
    <w:p w:rsidR="00D42F5F" w:rsidRPr="00A8231F" w:rsidRDefault="000A74BA" w:rsidP="00EC2552">
      <w:pPr>
        <w:spacing w:after="0" w:line="240" w:lineRule="auto"/>
        <w:jc w:val="both"/>
        <w:rPr>
          <w:rFonts w:ascii="Calibri" w:hAnsi="Calibri" w:cs="Calibri"/>
          <w:color w:val="404040" w:themeColor="text1" w:themeTint="BF"/>
          <w:sz w:val="24"/>
          <w:szCs w:val="24"/>
          <w:lang w:val="fr-FR"/>
        </w:rPr>
      </w:pPr>
      <w:r w:rsidRPr="00A8231F">
        <w:rPr>
          <w:rFonts w:ascii="Calibri" w:eastAsia="Times New Roman" w:hAnsi="Calibri" w:cs="Calibri"/>
          <w:color w:val="404040" w:themeColor="text1" w:themeTint="BF"/>
          <w:sz w:val="24"/>
          <w:szCs w:val="24"/>
          <w:lang w:val="fr-FR" w:eastAsia="fr-FR"/>
        </w:rPr>
        <w:t>Le naturopathe accompagne la personne dans sa globalité, il dispense ses conseils en prenant en compte les conditions de vie quotidienne : meilleur sommeil, qualité des aliments ingérés, lutte contre la sédentarité, justes rythmes de vie, les pollutions ou le stress, alternances travail/repos, surveillance des éliminations naturelles, relations humaines et gestion des ém</w:t>
      </w:r>
      <w:r w:rsidR="002270D9" w:rsidRPr="00A8231F">
        <w:rPr>
          <w:rFonts w:ascii="Calibri" w:eastAsia="Times New Roman" w:hAnsi="Calibri" w:cs="Calibri"/>
          <w:color w:val="404040" w:themeColor="text1" w:themeTint="BF"/>
          <w:sz w:val="24"/>
          <w:szCs w:val="24"/>
          <w:lang w:val="fr-FR" w:eastAsia="fr-FR"/>
        </w:rPr>
        <w:t>otions, loisirs, climat, etc...</w:t>
      </w:r>
    </w:p>
    <w:p w:rsidR="007D5097" w:rsidRDefault="007D5097">
      <w:pPr>
        <w:rPr>
          <w:rFonts w:ascii="Calibri" w:hAnsi="Calibri" w:cs="Calibri"/>
          <w:b/>
          <w:color w:val="404040" w:themeColor="text1" w:themeTint="BF"/>
          <w:sz w:val="24"/>
          <w:szCs w:val="24"/>
        </w:rPr>
      </w:pPr>
      <w:r>
        <w:rPr>
          <w:rFonts w:ascii="Calibri" w:hAnsi="Calibri" w:cs="Calibri"/>
          <w:b/>
          <w:color w:val="404040" w:themeColor="text1" w:themeTint="BF"/>
          <w:sz w:val="24"/>
          <w:szCs w:val="24"/>
        </w:rPr>
        <w:br w:type="page"/>
      </w:r>
    </w:p>
    <w:p w:rsidR="00F076AD" w:rsidRPr="00A8231F" w:rsidRDefault="00F076AD" w:rsidP="00D42F5F">
      <w:pPr>
        <w:rPr>
          <w:rFonts w:ascii="Calibri" w:hAnsi="Calibri" w:cs="Calibri"/>
          <w:b/>
          <w:color w:val="404040" w:themeColor="text1" w:themeTint="BF"/>
          <w:sz w:val="24"/>
          <w:szCs w:val="24"/>
        </w:rPr>
      </w:pPr>
    </w:p>
    <w:p w:rsidR="00D42F5F" w:rsidRPr="00A8231F" w:rsidRDefault="00D42F5F" w:rsidP="001C6ABC">
      <w:pPr>
        <w:pStyle w:val="Titre2"/>
      </w:pPr>
      <w:bookmarkStart w:id="13" w:name="_Toc531858505"/>
      <w:r w:rsidRPr="00A8231F">
        <w:t>Phytothérapie</w:t>
      </w:r>
      <w:bookmarkEnd w:id="13"/>
    </w:p>
    <w:p w:rsidR="00597426" w:rsidRPr="00A8231F" w:rsidRDefault="0062584C" w:rsidP="004A4AC1">
      <w:pPr>
        <w:spacing w:after="0"/>
        <w:jc w:val="both"/>
        <w:rPr>
          <w:rFonts w:ascii="Calibri" w:hAnsi="Calibri" w:cs="Calibri"/>
          <w:b/>
          <w:color w:val="404040" w:themeColor="text1" w:themeTint="BF"/>
          <w:sz w:val="24"/>
          <w:szCs w:val="24"/>
        </w:rPr>
      </w:pPr>
      <w:r w:rsidRPr="00A8231F">
        <w:rPr>
          <w:rFonts w:ascii="Calibri" w:eastAsia="Times New Roman" w:hAnsi="Calibri" w:cs="Calibri"/>
          <w:color w:val="404040" w:themeColor="text1" w:themeTint="BF"/>
        </w:rPr>
        <w:t>La phytothérapie est à l’origine de la médecine est sert encore de  </w:t>
      </w:r>
      <w:r w:rsidR="002667EF" w:rsidRPr="00A8231F">
        <w:rPr>
          <w:rFonts w:ascii="Calibri" w:eastAsia="Times New Roman" w:hAnsi="Calibri" w:cs="Calibri"/>
          <w:color w:val="404040" w:themeColor="text1" w:themeTint="BF"/>
        </w:rPr>
        <w:t>base à  de nombreux médicaments</w:t>
      </w:r>
      <w:r w:rsidRPr="00A8231F">
        <w:rPr>
          <w:rFonts w:ascii="Calibri" w:eastAsia="Times New Roman" w:hAnsi="Calibri" w:cs="Calibri"/>
          <w:color w:val="404040" w:themeColor="text1" w:themeTint="BF"/>
        </w:rPr>
        <w:t>. La science permet de nos jours, d’expliciter des effets connus de longue date, ayant fait leurs preuves et traversé les siècles  Soigner par les plantes, lorsque c’est possible, permet d’éviter souvent les effets  secondaires de traitements classiques parfois un peu agressifs. Médecine complémentaire elle peut aussi être employée parallèlement à une médecine plus conventionnelle, à condition d’être prescrite par un professionnel de santé ayant établi son diagnostic avant de donner un traitement.</w:t>
      </w:r>
    </w:p>
    <w:p w:rsidR="004A4AC1" w:rsidRPr="00A8231F" w:rsidRDefault="004A4AC1" w:rsidP="004A4AC1">
      <w:pPr>
        <w:spacing w:after="0"/>
        <w:rPr>
          <w:rFonts w:ascii="Calibri" w:hAnsi="Calibri" w:cs="Calibri"/>
          <w:b/>
          <w:color w:val="404040" w:themeColor="text1" w:themeTint="BF"/>
          <w:sz w:val="24"/>
          <w:szCs w:val="24"/>
        </w:rPr>
      </w:pPr>
    </w:p>
    <w:p w:rsidR="009C23BC" w:rsidRPr="00A8231F" w:rsidRDefault="00E94386" w:rsidP="001C6ABC">
      <w:pPr>
        <w:pStyle w:val="Titre2"/>
      </w:pPr>
      <w:bookmarkStart w:id="14" w:name="_Toc531858506"/>
      <w:r w:rsidRPr="00A8231F">
        <w:t>Réflexothérapie</w:t>
      </w:r>
      <w:bookmarkEnd w:id="14"/>
    </w:p>
    <w:p w:rsidR="001307CF" w:rsidRPr="00A8231F" w:rsidRDefault="00550562" w:rsidP="004A4AC1">
      <w:pPr>
        <w:pStyle w:val="NormalWeb"/>
        <w:shd w:val="clear" w:color="auto" w:fill="FFFFFF"/>
        <w:spacing w:before="0" w:beforeAutospacing="0" w:after="0" w:afterAutospacing="0"/>
        <w:jc w:val="both"/>
        <w:rPr>
          <w:rFonts w:ascii="Calibri" w:hAnsi="Calibri" w:cs="Calibri"/>
          <w:color w:val="404040" w:themeColor="text1" w:themeTint="BF"/>
        </w:rPr>
      </w:pPr>
      <w:r w:rsidRPr="00A8231F">
        <w:rPr>
          <w:rFonts w:ascii="Calibri" w:hAnsi="Calibri" w:cs="Calibri"/>
          <w:color w:val="404040" w:themeColor="text1" w:themeTint="BF"/>
        </w:rPr>
        <w:t xml:space="preserve">La réflexologie pratiquée est fondée en partie sur les principes de la Médecine Traditionnelle Chinoise. La réflexothérapie est emprunte aussi bien des courants orientaux reprenant ces principes de Médecine Traditionnelle Chinoise que des courants occidentaux reprenant le principe de stimulation des innervations rachidiennes. Réflexologie et Réflexothérapie prennent toutes deux en compte l’être humain dans sa globalité et dans toutes ses dimensions, mais aussi dans son histoire personnelle et ses cycles de vie, le tout s’inscrivant dans l’environnement avec lequel il est en interaction permanente. Réflexologie signifie </w:t>
      </w:r>
      <w:r w:rsidR="009D5487">
        <w:rPr>
          <w:rFonts w:ascii="Calibri" w:hAnsi="Calibri" w:cs="Calibri"/>
          <w:color w:val="404040" w:themeColor="text1" w:themeTint="BF"/>
        </w:rPr>
        <w:t>"</w:t>
      </w:r>
      <w:r w:rsidRPr="00A8231F">
        <w:rPr>
          <w:rFonts w:ascii="Calibri" w:hAnsi="Calibri" w:cs="Calibri"/>
          <w:color w:val="404040" w:themeColor="text1" w:themeTint="BF"/>
        </w:rPr>
        <w:t xml:space="preserve"> </w:t>
      </w:r>
      <w:r w:rsidRPr="00A8231F">
        <w:rPr>
          <w:rFonts w:ascii="Calibri" w:hAnsi="Calibri" w:cs="Calibri"/>
          <w:i/>
          <w:color w:val="404040" w:themeColor="text1" w:themeTint="BF"/>
        </w:rPr>
        <w:t>se refléter dans</w:t>
      </w:r>
      <w:r w:rsidRPr="00A8231F">
        <w:rPr>
          <w:rFonts w:ascii="Calibri" w:hAnsi="Calibri" w:cs="Calibri"/>
          <w:color w:val="404040" w:themeColor="text1" w:themeTint="BF"/>
        </w:rPr>
        <w:t xml:space="preserve"> </w:t>
      </w:r>
      <w:r w:rsidR="009D5487">
        <w:rPr>
          <w:rFonts w:ascii="Calibri" w:hAnsi="Calibri" w:cs="Calibri"/>
          <w:color w:val="404040" w:themeColor="text1" w:themeTint="BF"/>
        </w:rPr>
        <w:t>"</w:t>
      </w:r>
      <w:r w:rsidRPr="00A8231F">
        <w:rPr>
          <w:rFonts w:ascii="Calibri" w:hAnsi="Calibri" w:cs="Calibri"/>
          <w:color w:val="404040" w:themeColor="text1" w:themeTint="BF"/>
        </w:rPr>
        <w:t xml:space="preserve">, c’est-à-dire que sur certaines parties du corps peut être représenté le corps tout entier. </w:t>
      </w:r>
    </w:p>
    <w:p w:rsidR="00550562" w:rsidRPr="00A8231F" w:rsidRDefault="00550562" w:rsidP="00550562">
      <w:pPr>
        <w:pStyle w:val="NormalWeb"/>
        <w:shd w:val="clear" w:color="auto" w:fill="FFFFFF"/>
        <w:spacing w:before="0" w:beforeAutospacing="0" w:after="0" w:afterAutospacing="0"/>
        <w:jc w:val="both"/>
        <w:rPr>
          <w:rFonts w:ascii="Calibri" w:hAnsi="Calibri" w:cs="Calibri"/>
          <w:color w:val="404040" w:themeColor="text1" w:themeTint="BF"/>
        </w:rPr>
      </w:pPr>
      <w:r w:rsidRPr="00A8231F">
        <w:rPr>
          <w:rFonts w:ascii="Calibri" w:hAnsi="Calibri" w:cs="Calibri"/>
          <w:color w:val="404040" w:themeColor="text1" w:themeTint="BF"/>
        </w:rPr>
        <w:t xml:space="preserve">Partant de ce principe, je vais venir stimuler certaines zones spécifiques du corps, appelées </w:t>
      </w:r>
      <w:r w:rsidR="009D5487">
        <w:rPr>
          <w:rFonts w:ascii="Calibri" w:hAnsi="Calibri" w:cs="Calibri"/>
          <w:color w:val="404040" w:themeColor="text1" w:themeTint="BF"/>
        </w:rPr>
        <w:t>"</w:t>
      </w:r>
      <w:r w:rsidRPr="00A8231F">
        <w:rPr>
          <w:rFonts w:ascii="Calibri" w:hAnsi="Calibri" w:cs="Calibri"/>
          <w:color w:val="404040" w:themeColor="text1" w:themeTint="BF"/>
        </w:rPr>
        <w:t xml:space="preserve"> zones réflexes</w:t>
      </w:r>
      <w:r w:rsidR="009D5487">
        <w:rPr>
          <w:rFonts w:ascii="Calibri" w:hAnsi="Calibri" w:cs="Calibri"/>
          <w:color w:val="404040" w:themeColor="text1" w:themeTint="BF"/>
        </w:rPr>
        <w:t>"</w:t>
      </w:r>
      <w:r w:rsidRPr="00A8231F">
        <w:rPr>
          <w:rFonts w:ascii="Calibri" w:hAnsi="Calibri" w:cs="Calibri"/>
          <w:color w:val="404040" w:themeColor="text1" w:themeTint="BF"/>
        </w:rPr>
        <w:t>, modifiant alors la neuro-vascularisation de la zone et permettant ainsi à l’organisme de retrouver un état d’équilibre et de mobiliser ses forces d’auto guérison.</w:t>
      </w:r>
    </w:p>
    <w:p w:rsidR="00550562" w:rsidRPr="00A8231F" w:rsidRDefault="00550562" w:rsidP="00550562">
      <w:pPr>
        <w:pStyle w:val="NormalWeb"/>
        <w:shd w:val="clear" w:color="auto" w:fill="FFFFFF"/>
        <w:spacing w:before="0" w:beforeAutospacing="0" w:after="120" w:afterAutospacing="0"/>
        <w:jc w:val="both"/>
        <w:rPr>
          <w:rFonts w:ascii="Calibri" w:hAnsi="Calibri" w:cs="Calibri"/>
          <w:color w:val="404040" w:themeColor="text1" w:themeTint="BF"/>
        </w:rPr>
      </w:pPr>
      <w:r w:rsidRPr="00A8231F">
        <w:rPr>
          <w:rFonts w:ascii="Calibri" w:hAnsi="Calibri" w:cs="Calibri"/>
          <w:color w:val="404040" w:themeColor="text1" w:themeTint="BF"/>
        </w:rPr>
        <w:t>Les indications sont multiples et permettent la prise en charge de différents troubles fonctionnels dont les répercussions se manifestent tant au niveau physique que psychique. La réflexothérapie permet ainsi u</w:t>
      </w:r>
      <w:r w:rsidR="00592DBA" w:rsidRPr="00A8231F">
        <w:rPr>
          <w:rFonts w:ascii="Calibri" w:hAnsi="Calibri" w:cs="Calibri"/>
          <w:color w:val="404040" w:themeColor="text1" w:themeTint="BF"/>
        </w:rPr>
        <w:t>n accompagnement dans le cas de</w:t>
      </w:r>
      <w:r w:rsidRPr="00A8231F">
        <w:rPr>
          <w:rFonts w:ascii="Calibri" w:hAnsi="Calibri" w:cs="Calibri"/>
          <w:color w:val="404040" w:themeColor="text1" w:themeTint="BF"/>
        </w:rPr>
        <w:t>:</w:t>
      </w:r>
    </w:p>
    <w:p w:rsidR="00550562" w:rsidRPr="00A8231F" w:rsidRDefault="00550562" w:rsidP="00550562">
      <w:pPr>
        <w:pStyle w:val="NormalWeb"/>
        <w:shd w:val="clear" w:color="auto" w:fill="FFFFFF"/>
        <w:spacing w:before="0" w:beforeAutospacing="0" w:after="0" w:afterAutospacing="0"/>
        <w:jc w:val="both"/>
        <w:rPr>
          <w:rFonts w:ascii="Calibri" w:hAnsi="Calibri" w:cs="Calibri"/>
          <w:color w:val="404040" w:themeColor="text1" w:themeTint="BF"/>
        </w:rPr>
      </w:pPr>
      <w:r w:rsidRPr="00A8231F">
        <w:rPr>
          <w:rFonts w:ascii="Calibri" w:hAnsi="Calibri" w:cs="Calibri"/>
          <w:color w:val="404040" w:themeColor="text1" w:themeTint="BF"/>
        </w:rPr>
        <w:t xml:space="preserve">- douleurs chroniques, troubles musculo-squelettiques, troubles du sommeil, troubles </w:t>
      </w:r>
      <w:r w:rsidR="00BF05AD" w:rsidRPr="00A8231F">
        <w:rPr>
          <w:rFonts w:ascii="Calibri" w:hAnsi="Calibri" w:cs="Calibri"/>
          <w:color w:val="404040" w:themeColor="text1" w:themeTint="BF"/>
        </w:rPr>
        <w:t>digestifs,</w:t>
      </w:r>
      <w:r w:rsidR="00BF05AD" w:rsidRPr="00A8231F">
        <w:rPr>
          <w:rFonts w:ascii="Calibri" w:hAnsi="Calibri" w:cs="Calibri"/>
          <w:color w:val="404040" w:themeColor="text1" w:themeTint="BF"/>
        </w:rPr>
        <w:br/>
        <w:t xml:space="preserve">  </w:t>
      </w:r>
      <w:r w:rsidRPr="00A8231F">
        <w:rPr>
          <w:rFonts w:ascii="Calibri" w:hAnsi="Calibri" w:cs="Calibri"/>
          <w:color w:val="404040" w:themeColor="text1" w:themeTint="BF"/>
        </w:rPr>
        <w:t>déséquilibres hormonaux, migraines, acouphènes…</w:t>
      </w:r>
    </w:p>
    <w:p w:rsidR="00550562" w:rsidRPr="00A8231F" w:rsidRDefault="00550562" w:rsidP="00550562">
      <w:pPr>
        <w:pStyle w:val="NormalWeb"/>
        <w:shd w:val="clear" w:color="auto" w:fill="FFFFFF"/>
        <w:spacing w:before="0" w:beforeAutospacing="0" w:after="0" w:afterAutospacing="0"/>
        <w:jc w:val="both"/>
        <w:rPr>
          <w:rFonts w:ascii="Calibri" w:hAnsi="Calibri" w:cs="Calibri"/>
          <w:color w:val="404040" w:themeColor="text1" w:themeTint="BF"/>
        </w:rPr>
      </w:pPr>
      <w:r w:rsidRPr="00A8231F">
        <w:rPr>
          <w:rFonts w:ascii="Calibri" w:hAnsi="Calibri" w:cs="Calibri"/>
          <w:color w:val="404040" w:themeColor="text1" w:themeTint="BF"/>
        </w:rPr>
        <w:t>- stress, angoisse, anxiété…</w:t>
      </w:r>
    </w:p>
    <w:p w:rsidR="00550562" w:rsidRPr="00A8231F" w:rsidRDefault="00550562" w:rsidP="00550562">
      <w:pPr>
        <w:pStyle w:val="NormalWeb"/>
        <w:shd w:val="clear" w:color="auto" w:fill="FFFFFF"/>
        <w:spacing w:before="0" w:beforeAutospacing="0" w:after="0" w:afterAutospacing="0"/>
        <w:jc w:val="both"/>
        <w:rPr>
          <w:rFonts w:ascii="Calibri" w:hAnsi="Calibri" w:cs="Calibri"/>
          <w:color w:val="404040" w:themeColor="text1" w:themeTint="BF"/>
        </w:rPr>
      </w:pPr>
    </w:p>
    <w:p w:rsidR="00550562" w:rsidRPr="00A8231F" w:rsidRDefault="00550562" w:rsidP="00550562">
      <w:pPr>
        <w:pStyle w:val="NormalWeb"/>
        <w:shd w:val="clear" w:color="auto" w:fill="FFFFFF"/>
        <w:spacing w:before="0" w:beforeAutospacing="0" w:after="0" w:afterAutospacing="0"/>
        <w:jc w:val="both"/>
        <w:rPr>
          <w:rFonts w:ascii="Calibri" w:hAnsi="Calibri" w:cs="Calibri"/>
          <w:color w:val="404040" w:themeColor="text1" w:themeTint="BF"/>
        </w:rPr>
      </w:pPr>
      <w:r w:rsidRPr="00A8231F">
        <w:rPr>
          <w:rFonts w:ascii="Calibri" w:hAnsi="Calibri" w:cs="Calibri"/>
          <w:color w:val="404040" w:themeColor="text1" w:themeTint="BF"/>
        </w:rPr>
        <w:t>La réflexologie et réflexothérapie s’adresse à tous et à tous les âges dès 3 mois. Les enfants sont très réceptifs à la réflexologie qui amène rapidement une amélioration des états anxieux légers.</w:t>
      </w:r>
    </w:p>
    <w:p w:rsidR="00597426" w:rsidRPr="00A8231F" w:rsidRDefault="00550562" w:rsidP="00EC2552">
      <w:pPr>
        <w:pStyle w:val="NormalWeb"/>
        <w:shd w:val="clear" w:color="auto" w:fill="FFFFFF"/>
        <w:spacing w:before="0" w:beforeAutospacing="0" w:after="0" w:afterAutospacing="0"/>
        <w:jc w:val="both"/>
        <w:rPr>
          <w:rFonts w:ascii="Calibri" w:hAnsi="Calibri" w:cs="Calibri"/>
          <w:color w:val="404040" w:themeColor="text1" w:themeTint="BF"/>
        </w:rPr>
      </w:pPr>
      <w:r w:rsidRPr="00A8231F">
        <w:rPr>
          <w:rFonts w:ascii="Calibri" w:hAnsi="Calibri" w:cs="Calibri"/>
          <w:color w:val="404040" w:themeColor="text1" w:themeTint="BF"/>
        </w:rPr>
        <w:t>Les soins peuvent être pratiqués, et avec de réels bénéfices, sur les enfants, les personnes âgées ou souffrantes chez lesquels les soins seront plus courts afin de faciliter l’adaptabilité de l’organisme. De manière générale, la réflexologie est particulièrement adaptée pour tous les troubles chroniques ou récurrents.</w:t>
      </w:r>
    </w:p>
    <w:p w:rsidR="007D5097" w:rsidRDefault="007D5097">
      <w:pPr>
        <w:rPr>
          <w:rFonts w:ascii="Calibri" w:hAnsi="Calibri" w:cs="Calibri"/>
          <w:b/>
          <w:color w:val="404040" w:themeColor="text1" w:themeTint="BF"/>
          <w:sz w:val="24"/>
          <w:szCs w:val="24"/>
        </w:rPr>
      </w:pPr>
      <w:r>
        <w:rPr>
          <w:rFonts w:ascii="Calibri" w:hAnsi="Calibri" w:cs="Calibri"/>
          <w:b/>
          <w:color w:val="404040" w:themeColor="text1" w:themeTint="BF"/>
          <w:sz w:val="24"/>
          <w:szCs w:val="24"/>
        </w:rPr>
        <w:br w:type="page"/>
      </w:r>
    </w:p>
    <w:p w:rsidR="00F076AD" w:rsidRPr="00A8231F" w:rsidRDefault="00F076AD" w:rsidP="00EC2552">
      <w:pPr>
        <w:rPr>
          <w:rFonts w:ascii="Calibri" w:hAnsi="Calibri" w:cs="Calibri"/>
          <w:b/>
          <w:color w:val="404040" w:themeColor="text1" w:themeTint="BF"/>
          <w:sz w:val="24"/>
          <w:szCs w:val="24"/>
        </w:rPr>
      </w:pPr>
    </w:p>
    <w:p w:rsidR="00565B71" w:rsidRPr="00A8231F" w:rsidRDefault="00565B71" w:rsidP="00EC2552">
      <w:pPr>
        <w:rPr>
          <w:rFonts w:ascii="Calibri" w:hAnsi="Calibri" w:cs="Calibri"/>
          <w:b/>
          <w:color w:val="404040" w:themeColor="text1" w:themeTint="BF"/>
          <w:sz w:val="24"/>
          <w:szCs w:val="24"/>
        </w:rPr>
      </w:pPr>
      <w:bookmarkStart w:id="15" w:name="_Toc531858507"/>
      <w:r w:rsidRPr="008A6D2E">
        <w:rPr>
          <w:rStyle w:val="Titre2Car"/>
          <w:rFonts w:eastAsiaTheme="minorEastAsia"/>
        </w:rPr>
        <w:t>Reiki traditionnel japonais</w:t>
      </w:r>
      <w:bookmarkEnd w:id="15"/>
      <w:r w:rsidR="00EC2552" w:rsidRPr="00A8231F">
        <w:rPr>
          <w:rFonts w:ascii="Calibri" w:hAnsi="Calibri" w:cs="Calibri"/>
          <w:b/>
          <w:color w:val="404040" w:themeColor="text1" w:themeTint="BF"/>
          <w:sz w:val="24"/>
          <w:szCs w:val="24"/>
        </w:rPr>
        <w:br/>
      </w:r>
      <w:r w:rsidRPr="00A8231F">
        <w:rPr>
          <w:rFonts w:ascii="Calibri" w:eastAsia="Times New Roman" w:hAnsi="Calibri" w:cs="Calibri"/>
          <w:bCs/>
          <w:color w:val="404040" w:themeColor="text1" w:themeTint="BF"/>
          <w:sz w:val="24"/>
          <w:szCs w:val="24"/>
          <w:lang w:val="fr-FR" w:eastAsia="fr-FR"/>
        </w:rPr>
        <w:t>Le Reiki Traditionnel Japonais est une pratique énergétique à visée thérapeutique (de bien-être) basé sur la relaxation méditative par le toucher.</w:t>
      </w:r>
      <w:r w:rsidR="00EC2552" w:rsidRPr="00A8231F">
        <w:rPr>
          <w:rFonts w:ascii="Calibri" w:hAnsi="Calibri" w:cs="Calibri"/>
          <w:b/>
          <w:color w:val="404040" w:themeColor="text1" w:themeTint="BF"/>
          <w:sz w:val="24"/>
          <w:szCs w:val="24"/>
          <w:lang w:val="fr-FR"/>
        </w:rPr>
        <w:br/>
      </w:r>
      <w:r w:rsidRPr="00A8231F">
        <w:rPr>
          <w:rFonts w:ascii="Calibri" w:eastAsia="Times New Roman" w:hAnsi="Calibri" w:cs="Calibri"/>
          <w:color w:val="404040" w:themeColor="text1" w:themeTint="BF"/>
          <w:sz w:val="24"/>
          <w:szCs w:val="24"/>
          <w:lang w:val="fr-FR" w:eastAsia="fr-FR"/>
        </w:rPr>
        <w:t>Elle s’adresse à toute personne en quête de mieux-être naturel, profond et durable.</w:t>
      </w:r>
    </w:p>
    <w:p w:rsidR="00167E96" w:rsidRPr="00A8231F" w:rsidRDefault="00565B71" w:rsidP="00167E96">
      <w:pPr>
        <w:pStyle w:val="Paragraphedeliste"/>
        <w:numPr>
          <w:ilvl w:val="0"/>
          <w:numId w:val="22"/>
        </w:numPr>
        <w:shd w:val="clear" w:color="auto" w:fill="FFFFFF"/>
        <w:spacing w:before="280" w:after="120" w:line="240" w:lineRule="auto"/>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iCs/>
          <w:color w:val="404040" w:themeColor="text1" w:themeTint="BF"/>
          <w:sz w:val="24"/>
          <w:szCs w:val="24"/>
          <w:lang w:val="fr-FR" w:eastAsia="fr-FR"/>
        </w:rPr>
        <w:t>Naturel</w:t>
      </w:r>
      <w:r w:rsidRPr="00A8231F">
        <w:rPr>
          <w:rFonts w:ascii="Calibri" w:eastAsia="Times New Roman" w:hAnsi="Calibri" w:cs="Calibri"/>
          <w:color w:val="404040" w:themeColor="text1" w:themeTint="BF"/>
          <w:sz w:val="24"/>
          <w:szCs w:val="24"/>
          <w:lang w:val="fr-FR" w:eastAsia="fr-FR"/>
        </w:rPr>
        <w:t> car elle est basée sur le fonctionnement naturel de l’être humain, dans sa globalité (le corps, l’esprit et l’énergie, tout est lié), dans le respect total de sa personnalité, sans jugement.</w:t>
      </w:r>
    </w:p>
    <w:p w:rsidR="00565B71" w:rsidRPr="00A8231F" w:rsidRDefault="00565B71" w:rsidP="00565B71">
      <w:pPr>
        <w:pStyle w:val="Paragraphedeliste"/>
        <w:numPr>
          <w:ilvl w:val="0"/>
          <w:numId w:val="22"/>
        </w:numPr>
        <w:shd w:val="clear" w:color="auto" w:fill="FFFFFF"/>
        <w:spacing w:before="280" w:after="0" w:line="240" w:lineRule="auto"/>
        <w:jc w:val="both"/>
        <w:rPr>
          <w:rFonts w:ascii="Calibri" w:hAnsi="Calibri" w:cs="Calibri"/>
          <w:color w:val="404040" w:themeColor="text1" w:themeTint="BF"/>
        </w:rPr>
      </w:pPr>
      <w:r w:rsidRPr="00A8231F">
        <w:rPr>
          <w:rFonts w:ascii="Calibri" w:eastAsia="Times New Roman" w:hAnsi="Calibri" w:cs="Calibri"/>
          <w:iCs/>
          <w:color w:val="404040" w:themeColor="text1" w:themeTint="BF"/>
          <w:sz w:val="24"/>
          <w:szCs w:val="24"/>
          <w:lang w:val="fr-FR" w:eastAsia="fr-FR"/>
        </w:rPr>
        <w:t>Profond</w:t>
      </w:r>
      <w:r w:rsidRPr="00A8231F">
        <w:rPr>
          <w:rFonts w:ascii="Calibri" w:eastAsia="Times New Roman" w:hAnsi="Calibri" w:cs="Calibri"/>
          <w:color w:val="404040" w:themeColor="text1" w:themeTint="BF"/>
          <w:sz w:val="24"/>
          <w:szCs w:val="24"/>
          <w:lang w:val="fr-FR" w:eastAsia="fr-FR"/>
        </w:rPr>
        <w:t> car la résonance de la relaxation méditative par le toucher permet de faciliter l’émergence du bien-être que chacun possède au fond de lui. Pas besoin de savoir méditer c’est le praticien qui médite pour vous !</w:t>
      </w:r>
    </w:p>
    <w:p w:rsidR="00565B71" w:rsidRPr="00A8231F" w:rsidRDefault="00565B71" w:rsidP="00565B71">
      <w:pPr>
        <w:pStyle w:val="Paragraphedeliste"/>
        <w:numPr>
          <w:ilvl w:val="0"/>
          <w:numId w:val="22"/>
        </w:numPr>
        <w:shd w:val="clear" w:color="auto" w:fill="FFFFFF"/>
        <w:spacing w:before="280" w:after="0" w:line="240" w:lineRule="auto"/>
        <w:jc w:val="both"/>
        <w:rPr>
          <w:rFonts w:ascii="Calibri" w:hAnsi="Calibri" w:cs="Calibri"/>
          <w:color w:val="404040" w:themeColor="text1" w:themeTint="BF"/>
        </w:rPr>
      </w:pPr>
      <w:r w:rsidRPr="00A8231F">
        <w:rPr>
          <w:rFonts w:ascii="Calibri" w:eastAsia="Times New Roman" w:hAnsi="Calibri" w:cs="Calibri"/>
          <w:iCs/>
          <w:color w:val="404040" w:themeColor="text1" w:themeTint="BF"/>
          <w:sz w:val="24"/>
          <w:szCs w:val="24"/>
          <w:lang w:val="fr-FR" w:eastAsia="fr-FR"/>
        </w:rPr>
        <w:t>Durable</w:t>
      </w:r>
      <w:r w:rsidRPr="00A8231F">
        <w:rPr>
          <w:rFonts w:ascii="Calibri" w:eastAsia="Times New Roman" w:hAnsi="Calibri" w:cs="Calibri"/>
          <w:color w:val="404040" w:themeColor="text1" w:themeTint="BF"/>
          <w:sz w:val="24"/>
          <w:szCs w:val="24"/>
          <w:lang w:val="fr-FR" w:eastAsia="fr-FR"/>
        </w:rPr>
        <w:t xml:space="preserve"> car en comprenant sa façon de fonctionner, chacun pourra lâcher prise avec ses émotions et trouver ses solutions face aux difficultés de la vie grâce à un accompagnement psychologique adapté à chacun. </w:t>
      </w:r>
    </w:p>
    <w:p w:rsidR="00565B71" w:rsidRPr="00A8231F" w:rsidRDefault="00565B71" w:rsidP="00565B71">
      <w:pPr>
        <w:shd w:val="clear" w:color="auto" w:fill="FFFFFF"/>
        <w:spacing w:before="280" w:after="0" w:line="240" w:lineRule="auto"/>
        <w:jc w:val="both"/>
        <w:rPr>
          <w:rFonts w:ascii="Calibri" w:hAnsi="Calibri" w:cs="Calibri"/>
          <w:color w:val="404040" w:themeColor="text1" w:themeTint="BF"/>
        </w:rPr>
      </w:pPr>
      <w:r w:rsidRPr="00A8231F">
        <w:rPr>
          <w:rFonts w:ascii="Calibri" w:eastAsia="Times New Roman" w:hAnsi="Calibri" w:cs="Calibri"/>
          <w:bCs/>
          <w:color w:val="404040" w:themeColor="text1" w:themeTint="BF"/>
          <w:sz w:val="24"/>
          <w:szCs w:val="24"/>
          <w:lang w:val="fr-FR" w:eastAsia="fr-FR"/>
        </w:rPr>
        <w:t>Cette pratique s’adresse à toute personne désireuse d’aller mieux…</w:t>
      </w:r>
    </w:p>
    <w:p w:rsidR="00F076AD" w:rsidRPr="00A8231F" w:rsidRDefault="00565B71" w:rsidP="00A34772">
      <w:pPr>
        <w:shd w:val="clear" w:color="auto" w:fill="FFFFFF"/>
        <w:spacing w:after="0" w:line="240" w:lineRule="auto"/>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Les enfants, les adultes, les femmes enceintes, les personnes âgées en recherche de mieux-être: stress, fatigue, tensions, douleurs, insomnies, angoisses, manque de confiance en soi, besoin de se ressourcer, personnes malades cherchant un confort du corps et de l’esprit.</w:t>
      </w:r>
      <w:r w:rsidRPr="00A8231F">
        <w:rPr>
          <w:rFonts w:ascii="Calibri" w:eastAsia="Times New Roman" w:hAnsi="Calibri" w:cs="Calibri"/>
          <w:color w:val="404040" w:themeColor="text1" w:themeTint="BF"/>
          <w:sz w:val="24"/>
          <w:szCs w:val="24"/>
          <w:lang w:val="fr-FR" w:eastAsia="fr-FR"/>
        </w:rPr>
        <w:br/>
        <w:t>La pratique ne relevant pas du médical, il faudra l’accord du médecin dans certains cas.</w:t>
      </w:r>
    </w:p>
    <w:p w:rsidR="00A34772" w:rsidRPr="00A8231F" w:rsidRDefault="00A34772" w:rsidP="00A34772">
      <w:pPr>
        <w:shd w:val="clear" w:color="auto" w:fill="FFFFFF"/>
        <w:spacing w:after="0" w:line="240" w:lineRule="auto"/>
        <w:jc w:val="both"/>
        <w:rPr>
          <w:rFonts w:ascii="Calibri" w:eastAsia="Times New Roman" w:hAnsi="Calibri" w:cs="Calibri"/>
          <w:color w:val="404040" w:themeColor="text1" w:themeTint="BF"/>
          <w:sz w:val="24"/>
          <w:szCs w:val="24"/>
          <w:lang w:val="fr-FR" w:eastAsia="fr-FR"/>
        </w:rPr>
      </w:pPr>
    </w:p>
    <w:p w:rsidR="00E94386" w:rsidRPr="00A8231F" w:rsidRDefault="00E94386" w:rsidP="001C6ABC">
      <w:pPr>
        <w:pStyle w:val="Titre2"/>
      </w:pPr>
      <w:bookmarkStart w:id="16" w:name="_Toc531858508"/>
      <w:r w:rsidRPr="00A8231F">
        <w:t>Sophrologie</w:t>
      </w:r>
      <w:bookmarkEnd w:id="16"/>
    </w:p>
    <w:p w:rsidR="00AC70FF" w:rsidRPr="00A8231F" w:rsidRDefault="00AC70FF" w:rsidP="004A4AC1">
      <w:pPr>
        <w:shd w:val="clear" w:color="auto" w:fill="FFFFFF"/>
        <w:spacing w:after="0" w:line="240" w:lineRule="auto"/>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 xml:space="preserve">Méthode scientifique créée en 1960 par le neuropsychiatre Alfonso </w:t>
      </w:r>
      <w:proofErr w:type="spellStart"/>
      <w:r w:rsidRPr="00A8231F">
        <w:rPr>
          <w:rFonts w:ascii="Calibri" w:eastAsia="Times New Roman" w:hAnsi="Calibri" w:cs="Calibri"/>
          <w:color w:val="404040" w:themeColor="text1" w:themeTint="BF"/>
          <w:sz w:val="24"/>
          <w:szCs w:val="24"/>
          <w:lang w:val="fr-FR" w:eastAsia="fr-FR"/>
        </w:rPr>
        <w:t>Caycédo</w:t>
      </w:r>
      <w:proofErr w:type="spellEnd"/>
      <w:r w:rsidRPr="00A8231F">
        <w:rPr>
          <w:rFonts w:ascii="Calibri" w:eastAsia="Times New Roman" w:hAnsi="Calibri" w:cs="Calibri"/>
          <w:color w:val="404040" w:themeColor="text1" w:themeTint="BF"/>
          <w:sz w:val="24"/>
          <w:szCs w:val="24"/>
          <w:lang w:val="fr-FR" w:eastAsia="fr-FR"/>
        </w:rPr>
        <w:t>.</w:t>
      </w:r>
    </w:p>
    <w:p w:rsidR="00CF6257" w:rsidRPr="00A8231F" w:rsidRDefault="00AC70FF" w:rsidP="004A4AC1">
      <w:pPr>
        <w:shd w:val="clear" w:color="auto" w:fill="FFFFFF"/>
        <w:spacing w:after="0" w:line="240" w:lineRule="auto"/>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La sophrologie permet de connecter l’esprit et le corps afin d’éliminer les émotions négatives inutiles, tout en optimisant</w:t>
      </w:r>
      <w:r w:rsidR="00CF6257" w:rsidRPr="00A8231F">
        <w:rPr>
          <w:rFonts w:ascii="Calibri" w:eastAsia="Times New Roman" w:hAnsi="Calibri" w:cs="Calibri"/>
          <w:color w:val="404040" w:themeColor="text1" w:themeTint="BF"/>
          <w:sz w:val="24"/>
          <w:szCs w:val="24"/>
          <w:lang w:val="fr-FR" w:eastAsia="fr-FR"/>
        </w:rPr>
        <w:t xml:space="preserve"> l’état physiologique du corps.</w:t>
      </w:r>
    </w:p>
    <w:p w:rsidR="00AC70FF" w:rsidRPr="00A8231F" w:rsidRDefault="00CF6257" w:rsidP="003C62B5">
      <w:pPr>
        <w:shd w:val="clear" w:color="auto" w:fill="FFFFFF"/>
        <w:spacing w:after="120" w:line="240" w:lineRule="auto"/>
        <w:ind w:right="-283"/>
        <w:jc w:val="both"/>
        <w:rPr>
          <w:rFonts w:ascii="Calibri" w:eastAsia="Times New Roman" w:hAnsi="Calibri" w:cs="Calibri"/>
          <w:color w:val="404040" w:themeColor="text1" w:themeTint="BF"/>
          <w:sz w:val="24"/>
          <w:szCs w:val="24"/>
          <w:lang w:val="fr-FR" w:eastAsia="fr-FR"/>
        </w:rPr>
      </w:pPr>
      <w:r w:rsidRPr="00A8231F">
        <w:rPr>
          <w:rFonts w:ascii="Calibri" w:hAnsi="Calibri" w:cs="Calibri"/>
          <w:color w:val="404040" w:themeColor="text1" w:themeTint="BF"/>
          <w:sz w:val="24"/>
          <w:szCs w:val="24"/>
        </w:rPr>
        <w:t xml:space="preserve">La Sophrologie permet de développer le potentiel qui est en vous, de vous reconnecter à votre corps, de gérer vos émotions, et donc de découvrir votre être dans sa globalité </w:t>
      </w:r>
      <w:proofErr w:type="spellStart"/>
      <w:r w:rsidRPr="00A8231F">
        <w:rPr>
          <w:rFonts w:ascii="Calibri" w:hAnsi="Calibri" w:cs="Calibri"/>
          <w:color w:val="404040" w:themeColor="text1" w:themeTint="BF"/>
          <w:sz w:val="24"/>
          <w:szCs w:val="24"/>
        </w:rPr>
        <w:t>psycho-corporelle</w:t>
      </w:r>
      <w:proofErr w:type="spellEnd"/>
      <w:r w:rsidRPr="00A8231F">
        <w:rPr>
          <w:rFonts w:ascii="Calibri" w:hAnsi="Calibri" w:cs="Calibri"/>
          <w:color w:val="404040" w:themeColor="text1" w:themeTint="BF"/>
          <w:sz w:val="24"/>
          <w:szCs w:val="24"/>
        </w:rPr>
        <w:t>.</w:t>
      </w:r>
      <w:r w:rsidR="00AC70FF" w:rsidRPr="00A8231F">
        <w:rPr>
          <w:rFonts w:ascii="Calibri" w:eastAsia="Times New Roman" w:hAnsi="Calibri" w:cs="Calibri"/>
          <w:color w:val="404040" w:themeColor="text1" w:themeTint="BF"/>
          <w:sz w:val="24"/>
          <w:szCs w:val="24"/>
          <w:lang w:val="fr-FR" w:eastAsia="fr-FR"/>
        </w:rPr>
        <w:br/>
        <w:t>Ainsi, la tête soigne le corps et inversement. Cette approche permet de trouver sa propre solution, elle soulage toute manifestation de mal-être et aide dans sa recherche d'évolution. La méthode embrasse un ensemble d'exercices de :</w:t>
      </w:r>
    </w:p>
    <w:p w:rsidR="00AC70FF" w:rsidRPr="00A8231F" w:rsidRDefault="00AC70FF" w:rsidP="00C52D9F">
      <w:pPr>
        <w:numPr>
          <w:ilvl w:val="0"/>
          <w:numId w:val="7"/>
        </w:numPr>
        <w:shd w:val="clear" w:color="auto" w:fill="FFFFFF"/>
        <w:spacing w:after="0" w:line="240" w:lineRule="auto"/>
        <w:ind w:left="0" w:firstLine="567"/>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Respiration </w:t>
      </w:r>
    </w:p>
    <w:p w:rsidR="00AC70FF" w:rsidRPr="00A8231F" w:rsidRDefault="00AC70FF" w:rsidP="00C52D9F">
      <w:pPr>
        <w:numPr>
          <w:ilvl w:val="0"/>
          <w:numId w:val="7"/>
        </w:numPr>
        <w:shd w:val="clear" w:color="auto" w:fill="FFFFFF"/>
        <w:spacing w:after="0" w:line="240" w:lineRule="auto"/>
        <w:ind w:left="0" w:firstLine="567"/>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Visualisation</w:t>
      </w:r>
    </w:p>
    <w:p w:rsidR="00AC70FF" w:rsidRPr="00A8231F" w:rsidRDefault="00AC70FF" w:rsidP="00C52D9F">
      <w:pPr>
        <w:numPr>
          <w:ilvl w:val="0"/>
          <w:numId w:val="7"/>
        </w:numPr>
        <w:shd w:val="clear" w:color="auto" w:fill="FFFFFF"/>
        <w:spacing w:after="0" w:line="240" w:lineRule="auto"/>
        <w:ind w:left="0" w:firstLine="567"/>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Relaxation</w:t>
      </w:r>
    </w:p>
    <w:p w:rsidR="00AC70FF" w:rsidRPr="00A8231F" w:rsidRDefault="00AC70FF" w:rsidP="00C52D9F">
      <w:pPr>
        <w:numPr>
          <w:ilvl w:val="0"/>
          <w:numId w:val="7"/>
        </w:numPr>
        <w:shd w:val="clear" w:color="auto" w:fill="FFFFFF"/>
        <w:spacing w:after="0" w:line="240" w:lineRule="auto"/>
        <w:ind w:left="0" w:firstLine="567"/>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Concentration</w:t>
      </w:r>
    </w:p>
    <w:p w:rsidR="00CF6257" w:rsidRPr="00A8231F" w:rsidRDefault="00AC70FF" w:rsidP="003479E1">
      <w:pPr>
        <w:numPr>
          <w:ilvl w:val="0"/>
          <w:numId w:val="7"/>
        </w:numPr>
        <w:shd w:val="clear" w:color="auto" w:fill="FFFFFF"/>
        <w:spacing w:after="0" w:line="240" w:lineRule="auto"/>
        <w:ind w:left="0" w:firstLine="567"/>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Mouvements corporels </w:t>
      </w:r>
      <w:r w:rsidR="007762F2" w:rsidRPr="00A8231F">
        <w:rPr>
          <w:rFonts w:ascii="Calibri" w:eastAsia="Times New Roman" w:hAnsi="Calibri" w:cs="Calibri"/>
          <w:color w:val="404040" w:themeColor="text1" w:themeTint="BF"/>
          <w:sz w:val="24"/>
          <w:szCs w:val="24"/>
          <w:lang w:val="fr-FR" w:eastAsia="fr-FR"/>
        </w:rPr>
        <w:t>(relaxation dynamique)</w:t>
      </w:r>
      <w:r w:rsidR="003479E1" w:rsidRPr="00A8231F">
        <w:rPr>
          <w:rFonts w:ascii="Calibri" w:eastAsia="Times New Roman" w:hAnsi="Calibri" w:cs="Calibri"/>
          <w:color w:val="404040" w:themeColor="text1" w:themeTint="BF"/>
          <w:sz w:val="24"/>
          <w:szCs w:val="24"/>
          <w:lang w:val="fr-FR" w:eastAsia="fr-FR"/>
        </w:rPr>
        <w:t>.</w:t>
      </w:r>
    </w:p>
    <w:p w:rsidR="00FE64DE" w:rsidRPr="00930505" w:rsidRDefault="00AC70FF" w:rsidP="00930505">
      <w:pPr>
        <w:shd w:val="clear" w:color="auto" w:fill="FFFFFF"/>
        <w:spacing w:after="120" w:line="240" w:lineRule="auto"/>
        <w:ind w:right="-425"/>
        <w:jc w:val="both"/>
        <w:rPr>
          <w:rFonts w:ascii="Calibri" w:eastAsia="Times New Roman" w:hAnsi="Calibri" w:cs="Calibri"/>
          <w:color w:val="404040" w:themeColor="text1" w:themeTint="BF"/>
          <w:sz w:val="24"/>
          <w:szCs w:val="24"/>
          <w:lang w:val="fr-FR" w:eastAsia="fr-FR"/>
        </w:rPr>
      </w:pPr>
      <w:r w:rsidRPr="00A8231F">
        <w:rPr>
          <w:rFonts w:ascii="Calibri" w:eastAsia="Times New Roman" w:hAnsi="Calibri" w:cs="Calibri"/>
          <w:color w:val="404040" w:themeColor="text1" w:themeTint="BF"/>
          <w:sz w:val="24"/>
          <w:szCs w:val="24"/>
          <w:lang w:val="fr-FR" w:eastAsia="fr-FR"/>
        </w:rPr>
        <w:t xml:space="preserve">Cette approche permet de comprendre les messages du corps et de faire le lien entre l'inconscient et le conscient ; ainsi que de gérer stress et énergie vitale, tout en respectant un espace </w:t>
      </w:r>
      <w:r w:rsidR="00930505">
        <w:rPr>
          <w:rFonts w:ascii="Calibri" w:eastAsia="Times New Roman" w:hAnsi="Calibri" w:cs="Calibri"/>
          <w:color w:val="404040" w:themeColor="text1" w:themeTint="BF"/>
          <w:sz w:val="24"/>
          <w:szCs w:val="24"/>
          <w:lang w:val="fr-FR" w:eastAsia="fr-FR"/>
        </w:rPr>
        <w:t>de communication et d'échanges.</w:t>
      </w:r>
    </w:p>
    <w:sectPr w:rsidR="00FE64DE" w:rsidRPr="00930505" w:rsidSect="009D5487">
      <w:footerReference w:type="default" r:id="rId11"/>
      <w:type w:val="continuous"/>
      <w:pgSz w:w="12240" w:h="15840"/>
      <w:pgMar w:top="1418" w:right="1469" w:bottom="567" w:left="1418" w:header="709" w:footer="40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0B3" w:rsidRDefault="00D560B3" w:rsidP="00362F7C">
      <w:pPr>
        <w:spacing w:after="0" w:line="240" w:lineRule="auto"/>
      </w:pPr>
      <w:r>
        <w:separator/>
      </w:r>
    </w:p>
  </w:endnote>
  <w:endnote w:type="continuationSeparator" w:id="0">
    <w:p w:rsidR="00D560B3" w:rsidRDefault="00D560B3" w:rsidP="0036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1DE" w:rsidRDefault="002051DE" w:rsidP="00093AD9">
    <w:pPr>
      <w:pStyle w:val="Pieddepage"/>
      <w:jc w:val="center"/>
    </w:pPr>
    <w:r>
      <w:fldChar w:fldCharType="begin"/>
    </w:r>
    <w:r>
      <w:instrText>PAGE   \* MERGEFORMAT</w:instrText>
    </w:r>
    <w:r>
      <w:fldChar w:fldCharType="separate"/>
    </w:r>
    <w:r w:rsidR="003D29E9" w:rsidRPr="003D29E9">
      <w:rPr>
        <w:noProof/>
        <w:lang w:val="fr-FR"/>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0B3" w:rsidRDefault="00D560B3" w:rsidP="00362F7C">
      <w:pPr>
        <w:spacing w:after="0" w:line="240" w:lineRule="auto"/>
      </w:pPr>
      <w:r>
        <w:separator/>
      </w:r>
    </w:p>
  </w:footnote>
  <w:footnote w:type="continuationSeparator" w:id="0">
    <w:p w:rsidR="00D560B3" w:rsidRDefault="00D560B3" w:rsidP="00362F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11F3"/>
    <w:multiLevelType w:val="hybridMultilevel"/>
    <w:tmpl w:val="77B0380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6CB445F"/>
    <w:multiLevelType w:val="multilevel"/>
    <w:tmpl w:val="890AEE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8420A91"/>
    <w:multiLevelType w:val="hybridMultilevel"/>
    <w:tmpl w:val="07E669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60726A"/>
    <w:multiLevelType w:val="multilevel"/>
    <w:tmpl w:val="2D0EBA3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0ECF5603"/>
    <w:multiLevelType w:val="hybridMultilevel"/>
    <w:tmpl w:val="31E6B68E"/>
    <w:lvl w:ilvl="0" w:tplc="F9ACEC12">
      <w:start w:val="6"/>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04D7B66"/>
    <w:multiLevelType w:val="multilevel"/>
    <w:tmpl w:val="A998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5B0E3F"/>
    <w:multiLevelType w:val="multilevel"/>
    <w:tmpl w:val="51663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D2A86"/>
    <w:multiLevelType w:val="hybridMultilevel"/>
    <w:tmpl w:val="D14E5D6C"/>
    <w:lvl w:ilvl="0" w:tplc="BD7A7486">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98439A"/>
    <w:multiLevelType w:val="hybridMultilevel"/>
    <w:tmpl w:val="BA3ADB1A"/>
    <w:lvl w:ilvl="0" w:tplc="3F002FF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6000E99"/>
    <w:multiLevelType w:val="hybridMultilevel"/>
    <w:tmpl w:val="37B818CC"/>
    <w:lvl w:ilvl="0" w:tplc="D5141A5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3A4621"/>
    <w:multiLevelType w:val="multilevel"/>
    <w:tmpl w:val="694A96A8"/>
    <w:lvl w:ilvl="0">
      <w:start w:val="6"/>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7B67BA1"/>
    <w:multiLevelType w:val="multilevel"/>
    <w:tmpl w:val="4386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FF4215"/>
    <w:multiLevelType w:val="multilevel"/>
    <w:tmpl w:val="E8C2D67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420616A1"/>
    <w:multiLevelType w:val="multilevel"/>
    <w:tmpl w:val="A940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8A4C97"/>
    <w:multiLevelType w:val="multilevel"/>
    <w:tmpl w:val="FD68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817F3B"/>
    <w:multiLevelType w:val="hybridMultilevel"/>
    <w:tmpl w:val="4B7094D2"/>
    <w:lvl w:ilvl="0" w:tplc="D1ECE31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AEA3B09"/>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4C23217A"/>
    <w:multiLevelType w:val="hybridMultilevel"/>
    <w:tmpl w:val="E38E7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83084F"/>
    <w:multiLevelType w:val="multilevel"/>
    <w:tmpl w:val="C0B4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1F1F0F"/>
    <w:multiLevelType w:val="multilevel"/>
    <w:tmpl w:val="79EA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5F3754"/>
    <w:multiLevelType w:val="multilevel"/>
    <w:tmpl w:val="8906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072C2B"/>
    <w:multiLevelType w:val="multilevel"/>
    <w:tmpl w:val="3D9E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011165"/>
    <w:multiLevelType w:val="multilevel"/>
    <w:tmpl w:val="2C948F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6BEF748A"/>
    <w:multiLevelType w:val="hybridMultilevel"/>
    <w:tmpl w:val="517675DE"/>
    <w:lvl w:ilvl="0" w:tplc="5A56F480">
      <w:start w:val="1"/>
      <w:numFmt w:val="bullet"/>
      <w:lvlText w:val=""/>
      <w:lvlJc w:val="left"/>
      <w:pPr>
        <w:tabs>
          <w:tab w:val="num" w:pos="720"/>
        </w:tabs>
        <w:ind w:left="720" w:hanging="360"/>
      </w:pPr>
      <w:rPr>
        <w:rFonts w:ascii="Wingdings" w:hAnsi="Wingdings" w:hint="default"/>
      </w:rPr>
    </w:lvl>
    <w:lvl w:ilvl="1" w:tplc="89FE5118" w:tentative="1">
      <w:start w:val="1"/>
      <w:numFmt w:val="bullet"/>
      <w:lvlText w:val=""/>
      <w:lvlJc w:val="left"/>
      <w:pPr>
        <w:tabs>
          <w:tab w:val="num" w:pos="1440"/>
        </w:tabs>
        <w:ind w:left="1440" w:hanging="360"/>
      </w:pPr>
      <w:rPr>
        <w:rFonts w:ascii="Wingdings" w:hAnsi="Wingdings" w:hint="default"/>
      </w:rPr>
    </w:lvl>
    <w:lvl w:ilvl="2" w:tplc="6108CBDE" w:tentative="1">
      <w:start w:val="1"/>
      <w:numFmt w:val="bullet"/>
      <w:lvlText w:val=""/>
      <w:lvlJc w:val="left"/>
      <w:pPr>
        <w:tabs>
          <w:tab w:val="num" w:pos="2160"/>
        </w:tabs>
        <w:ind w:left="2160" w:hanging="360"/>
      </w:pPr>
      <w:rPr>
        <w:rFonts w:ascii="Wingdings" w:hAnsi="Wingdings" w:hint="default"/>
      </w:rPr>
    </w:lvl>
    <w:lvl w:ilvl="3" w:tplc="8432F61C" w:tentative="1">
      <w:start w:val="1"/>
      <w:numFmt w:val="bullet"/>
      <w:lvlText w:val=""/>
      <w:lvlJc w:val="left"/>
      <w:pPr>
        <w:tabs>
          <w:tab w:val="num" w:pos="2880"/>
        </w:tabs>
        <w:ind w:left="2880" w:hanging="360"/>
      </w:pPr>
      <w:rPr>
        <w:rFonts w:ascii="Wingdings" w:hAnsi="Wingdings" w:hint="default"/>
      </w:rPr>
    </w:lvl>
    <w:lvl w:ilvl="4" w:tplc="4AC84F40" w:tentative="1">
      <w:start w:val="1"/>
      <w:numFmt w:val="bullet"/>
      <w:lvlText w:val=""/>
      <w:lvlJc w:val="left"/>
      <w:pPr>
        <w:tabs>
          <w:tab w:val="num" w:pos="3600"/>
        </w:tabs>
        <w:ind w:left="3600" w:hanging="360"/>
      </w:pPr>
      <w:rPr>
        <w:rFonts w:ascii="Wingdings" w:hAnsi="Wingdings" w:hint="default"/>
      </w:rPr>
    </w:lvl>
    <w:lvl w:ilvl="5" w:tplc="DE5CF31E" w:tentative="1">
      <w:start w:val="1"/>
      <w:numFmt w:val="bullet"/>
      <w:lvlText w:val=""/>
      <w:lvlJc w:val="left"/>
      <w:pPr>
        <w:tabs>
          <w:tab w:val="num" w:pos="4320"/>
        </w:tabs>
        <w:ind w:left="4320" w:hanging="360"/>
      </w:pPr>
      <w:rPr>
        <w:rFonts w:ascii="Wingdings" w:hAnsi="Wingdings" w:hint="default"/>
      </w:rPr>
    </w:lvl>
    <w:lvl w:ilvl="6" w:tplc="62D88BB4" w:tentative="1">
      <w:start w:val="1"/>
      <w:numFmt w:val="bullet"/>
      <w:lvlText w:val=""/>
      <w:lvlJc w:val="left"/>
      <w:pPr>
        <w:tabs>
          <w:tab w:val="num" w:pos="5040"/>
        </w:tabs>
        <w:ind w:left="5040" w:hanging="360"/>
      </w:pPr>
      <w:rPr>
        <w:rFonts w:ascii="Wingdings" w:hAnsi="Wingdings" w:hint="default"/>
      </w:rPr>
    </w:lvl>
    <w:lvl w:ilvl="7" w:tplc="22C434E2" w:tentative="1">
      <w:start w:val="1"/>
      <w:numFmt w:val="bullet"/>
      <w:lvlText w:val=""/>
      <w:lvlJc w:val="left"/>
      <w:pPr>
        <w:tabs>
          <w:tab w:val="num" w:pos="5760"/>
        </w:tabs>
        <w:ind w:left="5760" w:hanging="360"/>
      </w:pPr>
      <w:rPr>
        <w:rFonts w:ascii="Wingdings" w:hAnsi="Wingdings" w:hint="default"/>
      </w:rPr>
    </w:lvl>
    <w:lvl w:ilvl="8" w:tplc="530ECAF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A647D4"/>
    <w:multiLevelType w:val="hybridMultilevel"/>
    <w:tmpl w:val="4C46719C"/>
    <w:lvl w:ilvl="0" w:tplc="41408148">
      <w:start w:val="1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DFA3AE7"/>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7E3A3B18"/>
    <w:multiLevelType w:val="multilevel"/>
    <w:tmpl w:val="A878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2"/>
  </w:num>
  <w:num w:numId="4">
    <w:abstractNumId w:val="25"/>
  </w:num>
  <w:num w:numId="5">
    <w:abstractNumId w:val="9"/>
  </w:num>
  <w:num w:numId="6">
    <w:abstractNumId w:val="22"/>
  </w:num>
  <w:num w:numId="7">
    <w:abstractNumId w:val="3"/>
  </w:num>
  <w:num w:numId="8">
    <w:abstractNumId w:val="1"/>
  </w:num>
  <w:num w:numId="9">
    <w:abstractNumId w:val="6"/>
  </w:num>
  <w:num w:numId="10">
    <w:abstractNumId w:val="6"/>
    <w:lvlOverride w:ilvl="1">
      <w:lvl w:ilvl="1">
        <w:numFmt w:val="bullet"/>
        <w:lvlText w:val=""/>
        <w:lvlJc w:val="left"/>
        <w:pPr>
          <w:tabs>
            <w:tab w:val="num" w:pos="1440"/>
          </w:tabs>
          <w:ind w:left="1440" w:hanging="360"/>
        </w:pPr>
        <w:rPr>
          <w:rFonts w:ascii="Symbol" w:hAnsi="Symbol" w:hint="default"/>
          <w:sz w:val="20"/>
        </w:rPr>
      </w:lvl>
    </w:lvlOverride>
  </w:num>
  <w:num w:numId="11">
    <w:abstractNumId w:val="19"/>
  </w:num>
  <w:num w:numId="12">
    <w:abstractNumId w:val="18"/>
  </w:num>
  <w:num w:numId="13">
    <w:abstractNumId w:val="5"/>
  </w:num>
  <w:num w:numId="14">
    <w:abstractNumId w:val="12"/>
  </w:num>
  <w:num w:numId="15">
    <w:abstractNumId w:val="21"/>
  </w:num>
  <w:num w:numId="16">
    <w:abstractNumId w:val="7"/>
  </w:num>
  <w:num w:numId="17">
    <w:abstractNumId w:val="20"/>
  </w:num>
  <w:num w:numId="18">
    <w:abstractNumId w:val="4"/>
  </w:num>
  <w:num w:numId="19">
    <w:abstractNumId w:val="16"/>
  </w:num>
  <w:num w:numId="20">
    <w:abstractNumId w:val="24"/>
  </w:num>
  <w:num w:numId="21">
    <w:abstractNumId w:val="23"/>
  </w:num>
  <w:num w:numId="22">
    <w:abstractNumId w:val="10"/>
  </w:num>
  <w:num w:numId="23">
    <w:abstractNumId w:val="14"/>
  </w:num>
  <w:num w:numId="24">
    <w:abstractNumId w:val="11"/>
  </w:num>
  <w:num w:numId="25">
    <w:abstractNumId w:val="26"/>
  </w:num>
  <w:num w:numId="26">
    <w:abstractNumId w:val="13"/>
  </w:num>
  <w:num w:numId="27">
    <w:abstractNumId w:val="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6A"/>
    <w:rsid w:val="00006EBB"/>
    <w:rsid w:val="000071E7"/>
    <w:rsid w:val="00010D14"/>
    <w:rsid w:val="00011432"/>
    <w:rsid w:val="000202AF"/>
    <w:rsid w:val="00040312"/>
    <w:rsid w:val="00051C8D"/>
    <w:rsid w:val="00066A90"/>
    <w:rsid w:val="00083D48"/>
    <w:rsid w:val="00086F95"/>
    <w:rsid w:val="00093AD9"/>
    <w:rsid w:val="000A1906"/>
    <w:rsid w:val="000A3670"/>
    <w:rsid w:val="000A74BA"/>
    <w:rsid w:val="000D7ADF"/>
    <w:rsid w:val="000E7343"/>
    <w:rsid w:val="000F5BE2"/>
    <w:rsid w:val="0012637C"/>
    <w:rsid w:val="001307CF"/>
    <w:rsid w:val="00132BD6"/>
    <w:rsid w:val="001447F9"/>
    <w:rsid w:val="00150CD1"/>
    <w:rsid w:val="00151CE2"/>
    <w:rsid w:val="00157081"/>
    <w:rsid w:val="00157632"/>
    <w:rsid w:val="00167E96"/>
    <w:rsid w:val="00172A28"/>
    <w:rsid w:val="00173A55"/>
    <w:rsid w:val="00197B92"/>
    <w:rsid w:val="001A516C"/>
    <w:rsid w:val="001B1A16"/>
    <w:rsid w:val="001B3253"/>
    <w:rsid w:val="001B7B06"/>
    <w:rsid w:val="001C5C04"/>
    <w:rsid w:val="001C6ABC"/>
    <w:rsid w:val="001E04AB"/>
    <w:rsid w:val="001E75D2"/>
    <w:rsid w:val="002051DE"/>
    <w:rsid w:val="002067B9"/>
    <w:rsid w:val="0021667F"/>
    <w:rsid w:val="00221316"/>
    <w:rsid w:val="00223F6F"/>
    <w:rsid w:val="00224333"/>
    <w:rsid w:val="00224A53"/>
    <w:rsid w:val="002270D9"/>
    <w:rsid w:val="00232A44"/>
    <w:rsid w:val="00236053"/>
    <w:rsid w:val="00236D14"/>
    <w:rsid w:val="0024673B"/>
    <w:rsid w:val="00256221"/>
    <w:rsid w:val="00256E02"/>
    <w:rsid w:val="002667EF"/>
    <w:rsid w:val="00267470"/>
    <w:rsid w:val="00267A76"/>
    <w:rsid w:val="00267FDC"/>
    <w:rsid w:val="00272D3B"/>
    <w:rsid w:val="00287AE6"/>
    <w:rsid w:val="002951E8"/>
    <w:rsid w:val="00295E3C"/>
    <w:rsid w:val="002A79EE"/>
    <w:rsid w:val="002A7D83"/>
    <w:rsid w:val="002B5A7E"/>
    <w:rsid w:val="002B6A99"/>
    <w:rsid w:val="002C1649"/>
    <w:rsid w:val="002D5513"/>
    <w:rsid w:val="002D7C47"/>
    <w:rsid w:val="002E698E"/>
    <w:rsid w:val="002F4AEE"/>
    <w:rsid w:val="002F53E0"/>
    <w:rsid w:val="00315767"/>
    <w:rsid w:val="00322D99"/>
    <w:rsid w:val="00323FFC"/>
    <w:rsid w:val="00324791"/>
    <w:rsid w:val="00340D9C"/>
    <w:rsid w:val="003479E1"/>
    <w:rsid w:val="0035135D"/>
    <w:rsid w:val="00353FE0"/>
    <w:rsid w:val="003553E9"/>
    <w:rsid w:val="003610A4"/>
    <w:rsid w:val="00362F7C"/>
    <w:rsid w:val="0037080E"/>
    <w:rsid w:val="003808E9"/>
    <w:rsid w:val="00382B8C"/>
    <w:rsid w:val="00383133"/>
    <w:rsid w:val="00390834"/>
    <w:rsid w:val="003A440F"/>
    <w:rsid w:val="003A4FD1"/>
    <w:rsid w:val="003B2B60"/>
    <w:rsid w:val="003C3989"/>
    <w:rsid w:val="003C62B5"/>
    <w:rsid w:val="003D09FC"/>
    <w:rsid w:val="003D132A"/>
    <w:rsid w:val="003D29E9"/>
    <w:rsid w:val="003D5031"/>
    <w:rsid w:val="003E135A"/>
    <w:rsid w:val="003E2801"/>
    <w:rsid w:val="00461106"/>
    <w:rsid w:val="004612E9"/>
    <w:rsid w:val="00461C29"/>
    <w:rsid w:val="00463013"/>
    <w:rsid w:val="004653DC"/>
    <w:rsid w:val="0048674E"/>
    <w:rsid w:val="00486CEF"/>
    <w:rsid w:val="00490C5D"/>
    <w:rsid w:val="004A4AC1"/>
    <w:rsid w:val="004A785B"/>
    <w:rsid w:val="004B3149"/>
    <w:rsid w:val="004B673C"/>
    <w:rsid w:val="004C3A2D"/>
    <w:rsid w:val="004D4D9E"/>
    <w:rsid w:val="004D7F73"/>
    <w:rsid w:val="004E17FC"/>
    <w:rsid w:val="004F102D"/>
    <w:rsid w:val="004F1B3F"/>
    <w:rsid w:val="004F2584"/>
    <w:rsid w:val="005176BE"/>
    <w:rsid w:val="00522D18"/>
    <w:rsid w:val="00550562"/>
    <w:rsid w:val="00552954"/>
    <w:rsid w:val="0056252C"/>
    <w:rsid w:val="00565B71"/>
    <w:rsid w:val="00573EE8"/>
    <w:rsid w:val="00577D86"/>
    <w:rsid w:val="00581DA0"/>
    <w:rsid w:val="00592DBA"/>
    <w:rsid w:val="00597426"/>
    <w:rsid w:val="005B0495"/>
    <w:rsid w:val="005B12C2"/>
    <w:rsid w:val="005B282F"/>
    <w:rsid w:val="005C07C8"/>
    <w:rsid w:val="005C1179"/>
    <w:rsid w:val="005C4E13"/>
    <w:rsid w:val="005C505A"/>
    <w:rsid w:val="005C5F3E"/>
    <w:rsid w:val="005D1647"/>
    <w:rsid w:val="005D328C"/>
    <w:rsid w:val="005E12F0"/>
    <w:rsid w:val="005F0AD6"/>
    <w:rsid w:val="005F3AEE"/>
    <w:rsid w:val="005F4CDA"/>
    <w:rsid w:val="006222DA"/>
    <w:rsid w:val="006222FF"/>
    <w:rsid w:val="006224B3"/>
    <w:rsid w:val="006251A1"/>
    <w:rsid w:val="0062584C"/>
    <w:rsid w:val="006367F9"/>
    <w:rsid w:val="0064303A"/>
    <w:rsid w:val="00673730"/>
    <w:rsid w:val="00674B7D"/>
    <w:rsid w:val="006806D0"/>
    <w:rsid w:val="006841B3"/>
    <w:rsid w:val="00693D38"/>
    <w:rsid w:val="006962C1"/>
    <w:rsid w:val="00697E76"/>
    <w:rsid w:val="006B5F16"/>
    <w:rsid w:val="006B7751"/>
    <w:rsid w:val="006D6A00"/>
    <w:rsid w:val="0070444E"/>
    <w:rsid w:val="00720011"/>
    <w:rsid w:val="00726CB5"/>
    <w:rsid w:val="007313DE"/>
    <w:rsid w:val="00741BB9"/>
    <w:rsid w:val="007600C0"/>
    <w:rsid w:val="007670BA"/>
    <w:rsid w:val="00772CA7"/>
    <w:rsid w:val="00772FC6"/>
    <w:rsid w:val="007762F2"/>
    <w:rsid w:val="00776873"/>
    <w:rsid w:val="00786C79"/>
    <w:rsid w:val="007A0005"/>
    <w:rsid w:val="007A133E"/>
    <w:rsid w:val="007A7106"/>
    <w:rsid w:val="007B28BE"/>
    <w:rsid w:val="007B6CDA"/>
    <w:rsid w:val="007C34D5"/>
    <w:rsid w:val="007D18D1"/>
    <w:rsid w:val="007D5097"/>
    <w:rsid w:val="007E33C1"/>
    <w:rsid w:val="007F0BC6"/>
    <w:rsid w:val="007F0C09"/>
    <w:rsid w:val="008269CE"/>
    <w:rsid w:val="00836AC9"/>
    <w:rsid w:val="00836BAD"/>
    <w:rsid w:val="00837F49"/>
    <w:rsid w:val="0084038E"/>
    <w:rsid w:val="00841F6B"/>
    <w:rsid w:val="00842D22"/>
    <w:rsid w:val="00845FDA"/>
    <w:rsid w:val="0085272B"/>
    <w:rsid w:val="00853E28"/>
    <w:rsid w:val="00855E2A"/>
    <w:rsid w:val="00867DC9"/>
    <w:rsid w:val="008776F2"/>
    <w:rsid w:val="00877F2F"/>
    <w:rsid w:val="008905AC"/>
    <w:rsid w:val="00894709"/>
    <w:rsid w:val="00894D6E"/>
    <w:rsid w:val="008A6D2E"/>
    <w:rsid w:val="008B6B96"/>
    <w:rsid w:val="008E5E38"/>
    <w:rsid w:val="008F2123"/>
    <w:rsid w:val="00906E4C"/>
    <w:rsid w:val="00915191"/>
    <w:rsid w:val="009173D8"/>
    <w:rsid w:val="00930505"/>
    <w:rsid w:val="0093195F"/>
    <w:rsid w:val="009552E4"/>
    <w:rsid w:val="00955FCA"/>
    <w:rsid w:val="009608CB"/>
    <w:rsid w:val="0096742E"/>
    <w:rsid w:val="00970691"/>
    <w:rsid w:val="00971AE5"/>
    <w:rsid w:val="0097377D"/>
    <w:rsid w:val="0098249D"/>
    <w:rsid w:val="0098372A"/>
    <w:rsid w:val="009A7BA9"/>
    <w:rsid w:val="009C23BC"/>
    <w:rsid w:val="009C2F16"/>
    <w:rsid w:val="009C4B9C"/>
    <w:rsid w:val="009D1E9B"/>
    <w:rsid w:val="009D5487"/>
    <w:rsid w:val="009F338C"/>
    <w:rsid w:val="009F3964"/>
    <w:rsid w:val="00A03303"/>
    <w:rsid w:val="00A0598D"/>
    <w:rsid w:val="00A06134"/>
    <w:rsid w:val="00A12E0F"/>
    <w:rsid w:val="00A242B4"/>
    <w:rsid w:val="00A31541"/>
    <w:rsid w:val="00A33D68"/>
    <w:rsid w:val="00A34772"/>
    <w:rsid w:val="00A5032F"/>
    <w:rsid w:val="00A526EC"/>
    <w:rsid w:val="00A5399F"/>
    <w:rsid w:val="00A65B53"/>
    <w:rsid w:val="00A8231F"/>
    <w:rsid w:val="00A852AB"/>
    <w:rsid w:val="00A96956"/>
    <w:rsid w:val="00AB4982"/>
    <w:rsid w:val="00AB5673"/>
    <w:rsid w:val="00AB7D56"/>
    <w:rsid w:val="00AC11E4"/>
    <w:rsid w:val="00AC29D1"/>
    <w:rsid w:val="00AC70FF"/>
    <w:rsid w:val="00AF389E"/>
    <w:rsid w:val="00B00C69"/>
    <w:rsid w:val="00B1587F"/>
    <w:rsid w:val="00B3000E"/>
    <w:rsid w:val="00B34993"/>
    <w:rsid w:val="00B40260"/>
    <w:rsid w:val="00B40AFD"/>
    <w:rsid w:val="00B40C2E"/>
    <w:rsid w:val="00B40EA8"/>
    <w:rsid w:val="00B42965"/>
    <w:rsid w:val="00B45AB6"/>
    <w:rsid w:val="00B45D1E"/>
    <w:rsid w:val="00B508BD"/>
    <w:rsid w:val="00B54675"/>
    <w:rsid w:val="00B56412"/>
    <w:rsid w:val="00B63B94"/>
    <w:rsid w:val="00B7060F"/>
    <w:rsid w:val="00B723D7"/>
    <w:rsid w:val="00B737DD"/>
    <w:rsid w:val="00B7395D"/>
    <w:rsid w:val="00B7755E"/>
    <w:rsid w:val="00B86629"/>
    <w:rsid w:val="00B87FA6"/>
    <w:rsid w:val="00B90B42"/>
    <w:rsid w:val="00B9226C"/>
    <w:rsid w:val="00B9635F"/>
    <w:rsid w:val="00BC2656"/>
    <w:rsid w:val="00BD11E5"/>
    <w:rsid w:val="00BD6A0B"/>
    <w:rsid w:val="00BD7842"/>
    <w:rsid w:val="00BE5813"/>
    <w:rsid w:val="00BE7B54"/>
    <w:rsid w:val="00BF05AD"/>
    <w:rsid w:val="00BF0D32"/>
    <w:rsid w:val="00BF2FD2"/>
    <w:rsid w:val="00BF4585"/>
    <w:rsid w:val="00C0059E"/>
    <w:rsid w:val="00C07A6A"/>
    <w:rsid w:val="00C10542"/>
    <w:rsid w:val="00C10D37"/>
    <w:rsid w:val="00C275CD"/>
    <w:rsid w:val="00C3241F"/>
    <w:rsid w:val="00C32E67"/>
    <w:rsid w:val="00C4101E"/>
    <w:rsid w:val="00C44463"/>
    <w:rsid w:val="00C51306"/>
    <w:rsid w:val="00C520DF"/>
    <w:rsid w:val="00C52D9F"/>
    <w:rsid w:val="00C54C54"/>
    <w:rsid w:val="00C76BDE"/>
    <w:rsid w:val="00C7706A"/>
    <w:rsid w:val="00C87AD3"/>
    <w:rsid w:val="00CA6BB4"/>
    <w:rsid w:val="00CB1B3A"/>
    <w:rsid w:val="00CB64D1"/>
    <w:rsid w:val="00CD02F1"/>
    <w:rsid w:val="00CE0B69"/>
    <w:rsid w:val="00CE2DC2"/>
    <w:rsid w:val="00CE7CB0"/>
    <w:rsid w:val="00CF6257"/>
    <w:rsid w:val="00D03869"/>
    <w:rsid w:val="00D03E63"/>
    <w:rsid w:val="00D108B9"/>
    <w:rsid w:val="00D23664"/>
    <w:rsid w:val="00D239F6"/>
    <w:rsid w:val="00D25FA0"/>
    <w:rsid w:val="00D27F1D"/>
    <w:rsid w:val="00D42F5F"/>
    <w:rsid w:val="00D43313"/>
    <w:rsid w:val="00D44F29"/>
    <w:rsid w:val="00D47A52"/>
    <w:rsid w:val="00D560B3"/>
    <w:rsid w:val="00D57476"/>
    <w:rsid w:val="00D57CE9"/>
    <w:rsid w:val="00D754A7"/>
    <w:rsid w:val="00D76310"/>
    <w:rsid w:val="00D84F05"/>
    <w:rsid w:val="00D94528"/>
    <w:rsid w:val="00DA5BB6"/>
    <w:rsid w:val="00DB7BDA"/>
    <w:rsid w:val="00DC1B69"/>
    <w:rsid w:val="00DD0A1C"/>
    <w:rsid w:val="00DD13BD"/>
    <w:rsid w:val="00DD7EAD"/>
    <w:rsid w:val="00DE38C8"/>
    <w:rsid w:val="00DF61C8"/>
    <w:rsid w:val="00E056C7"/>
    <w:rsid w:val="00E1210E"/>
    <w:rsid w:val="00E16090"/>
    <w:rsid w:val="00E20003"/>
    <w:rsid w:val="00E2411B"/>
    <w:rsid w:val="00E271B1"/>
    <w:rsid w:val="00E303DA"/>
    <w:rsid w:val="00E35A5C"/>
    <w:rsid w:val="00E47B72"/>
    <w:rsid w:val="00E5203E"/>
    <w:rsid w:val="00E54778"/>
    <w:rsid w:val="00E71DC6"/>
    <w:rsid w:val="00E72B03"/>
    <w:rsid w:val="00E73438"/>
    <w:rsid w:val="00E76449"/>
    <w:rsid w:val="00E9043C"/>
    <w:rsid w:val="00E92939"/>
    <w:rsid w:val="00E94386"/>
    <w:rsid w:val="00E95529"/>
    <w:rsid w:val="00E96802"/>
    <w:rsid w:val="00EA169A"/>
    <w:rsid w:val="00EA6DE8"/>
    <w:rsid w:val="00EB73E6"/>
    <w:rsid w:val="00EC1FA7"/>
    <w:rsid w:val="00EC2552"/>
    <w:rsid w:val="00EC42A4"/>
    <w:rsid w:val="00EC4644"/>
    <w:rsid w:val="00EC4F61"/>
    <w:rsid w:val="00ED625F"/>
    <w:rsid w:val="00F03AAD"/>
    <w:rsid w:val="00F04E8B"/>
    <w:rsid w:val="00F076AD"/>
    <w:rsid w:val="00F15A51"/>
    <w:rsid w:val="00F15FD2"/>
    <w:rsid w:val="00F25675"/>
    <w:rsid w:val="00F30021"/>
    <w:rsid w:val="00F33215"/>
    <w:rsid w:val="00F45110"/>
    <w:rsid w:val="00F52391"/>
    <w:rsid w:val="00F80014"/>
    <w:rsid w:val="00F95D5C"/>
    <w:rsid w:val="00FA0D05"/>
    <w:rsid w:val="00FB2AEC"/>
    <w:rsid w:val="00FD0BC2"/>
    <w:rsid w:val="00FE30E1"/>
    <w:rsid w:val="00FE4524"/>
    <w:rsid w:val="00FE64DE"/>
    <w:rsid w:val="00FF15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4BD90-5407-40D2-B925-78C63766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F1D"/>
  </w:style>
  <w:style w:type="paragraph" w:styleId="Titre1">
    <w:name w:val="heading 1"/>
    <w:basedOn w:val="Normal"/>
    <w:next w:val="Normal"/>
    <w:link w:val="Titre1Car"/>
    <w:uiPriority w:val="9"/>
    <w:qFormat/>
    <w:rsid w:val="00A8231F"/>
    <w:pPr>
      <w:keepNext/>
      <w:keepLines/>
      <w:shd w:val="clear" w:color="auto" w:fill="D9D9D9" w:themeFill="background1" w:themeFillShade="D9"/>
      <w:tabs>
        <w:tab w:val="left" w:pos="6107"/>
      </w:tabs>
      <w:spacing w:before="400" w:after="40" w:line="240" w:lineRule="auto"/>
      <w:outlineLvl w:val="0"/>
    </w:pPr>
    <w:rPr>
      <w:rFonts w:ascii="Calibri" w:eastAsiaTheme="majorEastAsia" w:hAnsi="Calibri" w:cs="Calibri"/>
      <w:b/>
      <w:sz w:val="40"/>
      <w:szCs w:val="40"/>
    </w:rPr>
  </w:style>
  <w:style w:type="paragraph" w:styleId="Titre2">
    <w:name w:val="heading 2"/>
    <w:basedOn w:val="Normal"/>
    <w:next w:val="Normal"/>
    <w:link w:val="Titre2Car"/>
    <w:autoRedefine/>
    <w:uiPriority w:val="9"/>
    <w:unhideWhenUsed/>
    <w:qFormat/>
    <w:rsid w:val="001C6ABC"/>
    <w:pPr>
      <w:keepNext/>
      <w:keepLines/>
      <w:shd w:val="clear" w:color="auto" w:fill="BFBFBF" w:themeFill="background1" w:themeFillShade="BF"/>
      <w:spacing w:before="40" w:after="0" w:line="240" w:lineRule="auto"/>
      <w:outlineLvl w:val="1"/>
    </w:pPr>
    <w:rPr>
      <w:rFonts w:asciiTheme="majorHAnsi" w:eastAsia="Times New Roman" w:hAnsiTheme="majorHAnsi" w:cstheme="majorBidi"/>
      <w:b/>
      <w:sz w:val="24"/>
      <w:szCs w:val="24"/>
      <w:lang w:val="fr-FR" w:eastAsia="fr-FR"/>
    </w:rPr>
  </w:style>
  <w:style w:type="paragraph" w:styleId="Titre3">
    <w:name w:val="heading 3"/>
    <w:basedOn w:val="Normal"/>
    <w:next w:val="Normal"/>
    <w:link w:val="Titre3Car"/>
    <w:uiPriority w:val="9"/>
    <w:unhideWhenUsed/>
    <w:qFormat/>
    <w:rsid w:val="00D27F1D"/>
    <w:pPr>
      <w:keepNext/>
      <w:keepLines/>
      <w:spacing w:before="40" w:after="0" w:line="240" w:lineRule="auto"/>
      <w:outlineLvl w:val="2"/>
    </w:pPr>
    <w:rPr>
      <w:rFonts w:asciiTheme="majorHAnsi" w:eastAsiaTheme="majorEastAsia" w:hAnsiTheme="majorHAnsi" w:cstheme="majorBidi"/>
      <w:color w:val="7B230C" w:themeColor="accent1" w:themeShade="BF"/>
      <w:sz w:val="28"/>
      <w:szCs w:val="28"/>
    </w:rPr>
  </w:style>
  <w:style w:type="paragraph" w:styleId="Titre4">
    <w:name w:val="heading 4"/>
    <w:basedOn w:val="Normal"/>
    <w:next w:val="Normal"/>
    <w:link w:val="Titre4Car"/>
    <w:uiPriority w:val="9"/>
    <w:unhideWhenUsed/>
    <w:qFormat/>
    <w:rsid w:val="00D27F1D"/>
    <w:pPr>
      <w:keepNext/>
      <w:keepLines/>
      <w:spacing w:before="40" w:after="0"/>
      <w:outlineLvl w:val="3"/>
    </w:pPr>
    <w:rPr>
      <w:rFonts w:asciiTheme="majorHAnsi" w:eastAsiaTheme="majorEastAsia" w:hAnsiTheme="majorHAnsi" w:cstheme="majorBidi"/>
      <w:color w:val="7B230C" w:themeColor="accent1" w:themeShade="BF"/>
      <w:sz w:val="24"/>
      <w:szCs w:val="24"/>
    </w:rPr>
  </w:style>
  <w:style w:type="paragraph" w:styleId="Titre5">
    <w:name w:val="heading 5"/>
    <w:basedOn w:val="Normal"/>
    <w:next w:val="Normal"/>
    <w:link w:val="Titre5Car"/>
    <w:uiPriority w:val="9"/>
    <w:semiHidden/>
    <w:unhideWhenUsed/>
    <w:qFormat/>
    <w:rsid w:val="00D27F1D"/>
    <w:pPr>
      <w:keepNext/>
      <w:keepLines/>
      <w:spacing w:before="40" w:after="0"/>
      <w:outlineLvl w:val="4"/>
    </w:pPr>
    <w:rPr>
      <w:rFonts w:asciiTheme="majorHAnsi" w:eastAsiaTheme="majorEastAsia" w:hAnsiTheme="majorHAnsi" w:cstheme="majorBidi"/>
      <w:caps/>
      <w:color w:val="7B230C" w:themeColor="accent1" w:themeShade="BF"/>
    </w:rPr>
  </w:style>
  <w:style w:type="paragraph" w:styleId="Titre6">
    <w:name w:val="heading 6"/>
    <w:basedOn w:val="Normal"/>
    <w:next w:val="Normal"/>
    <w:link w:val="Titre6Car"/>
    <w:uiPriority w:val="9"/>
    <w:semiHidden/>
    <w:unhideWhenUsed/>
    <w:qFormat/>
    <w:rsid w:val="00D27F1D"/>
    <w:pPr>
      <w:keepNext/>
      <w:keepLines/>
      <w:spacing w:before="40" w:after="0"/>
      <w:outlineLvl w:val="5"/>
    </w:pPr>
    <w:rPr>
      <w:rFonts w:asciiTheme="majorHAnsi" w:eastAsiaTheme="majorEastAsia" w:hAnsiTheme="majorHAnsi" w:cstheme="majorBidi"/>
      <w:i/>
      <w:iCs/>
      <w:caps/>
      <w:color w:val="521708" w:themeColor="accent1" w:themeShade="80"/>
    </w:rPr>
  </w:style>
  <w:style w:type="paragraph" w:styleId="Titre7">
    <w:name w:val="heading 7"/>
    <w:basedOn w:val="Normal"/>
    <w:next w:val="Normal"/>
    <w:link w:val="Titre7Car"/>
    <w:uiPriority w:val="9"/>
    <w:semiHidden/>
    <w:unhideWhenUsed/>
    <w:qFormat/>
    <w:rsid w:val="00D27F1D"/>
    <w:pPr>
      <w:keepNext/>
      <w:keepLines/>
      <w:spacing w:before="40" w:after="0"/>
      <w:outlineLvl w:val="6"/>
    </w:pPr>
    <w:rPr>
      <w:rFonts w:asciiTheme="majorHAnsi" w:eastAsiaTheme="majorEastAsia" w:hAnsiTheme="majorHAnsi" w:cstheme="majorBidi"/>
      <w:b/>
      <w:bCs/>
      <w:color w:val="521708" w:themeColor="accent1" w:themeShade="80"/>
    </w:rPr>
  </w:style>
  <w:style w:type="paragraph" w:styleId="Titre8">
    <w:name w:val="heading 8"/>
    <w:basedOn w:val="Normal"/>
    <w:next w:val="Normal"/>
    <w:link w:val="Titre8Car"/>
    <w:uiPriority w:val="9"/>
    <w:semiHidden/>
    <w:unhideWhenUsed/>
    <w:qFormat/>
    <w:rsid w:val="00D27F1D"/>
    <w:pPr>
      <w:keepNext/>
      <w:keepLines/>
      <w:spacing w:before="40" w:after="0"/>
      <w:outlineLvl w:val="7"/>
    </w:pPr>
    <w:rPr>
      <w:rFonts w:asciiTheme="majorHAnsi" w:eastAsiaTheme="majorEastAsia" w:hAnsiTheme="majorHAnsi" w:cstheme="majorBidi"/>
      <w:b/>
      <w:bCs/>
      <w:i/>
      <w:iCs/>
      <w:color w:val="521708" w:themeColor="accent1" w:themeShade="80"/>
    </w:rPr>
  </w:style>
  <w:style w:type="paragraph" w:styleId="Titre9">
    <w:name w:val="heading 9"/>
    <w:basedOn w:val="Normal"/>
    <w:next w:val="Normal"/>
    <w:link w:val="Titre9Car"/>
    <w:uiPriority w:val="9"/>
    <w:semiHidden/>
    <w:unhideWhenUsed/>
    <w:qFormat/>
    <w:rsid w:val="00D27F1D"/>
    <w:pPr>
      <w:keepNext/>
      <w:keepLines/>
      <w:spacing w:before="40" w:after="0"/>
      <w:outlineLvl w:val="8"/>
    </w:pPr>
    <w:rPr>
      <w:rFonts w:asciiTheme="majorHAnsi" w:eastAsiaTheme="majorEastAsia" w:hAnsiTheme="majorHAnsi" w:cstheme="majorBidi"/>
      <w:i/>
      <w:iCs/>
      <w:color w:val="521708"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7C8"/>
    <w:pPr>
      <w:ind w:left="720"/>
      <w:contextualSpacing/>
    </w:pPr>
  </w:style>
  <w:style w:type="character" w:customStyle="1" w:styleId="tlp-phone">
    <w:name w:val="tlp-phone"/>
    <w:basedOn w:val="Policepardfaut"/>
    <w:rsid w:val="00AB4982"/>
  </w:style>
  <w:style w:type="character" w:styleId="lev">
    <w:name w:val="Strong"/>
    <w:basedOn w:val="Policepardfaut"/>
    <w:uiPriority w:val="22"/>
    <w:qFormat/>
    <w:rsid w:val="00D27F1D"/>
    <w:rPr>
      <w:b/>
      <w:bCs/>
    </w:rPr>
  </w:style>
  <w:style w:type="character" w:customStyle="1" w:styleId="Titre2Car">
    <w:name w:val="Titre 2 Car"/>
    <w:basedOn w:val="Policepardfaut"/>
    <w:link w:val="Titre2"/>
    <w:uiPriority w:val="9"/>
    <w:rsid w:val="001C6ABC"/>
    <w:rPr>
      <w:rFonts w:asciiTheme="majorHAnsi" w:eastAsia="Times New Roman" w:hAnsiTheme="majorHAnsi" w:cstheme="majorBidi"/>
      <w:b/>
      <w:sz w:val="24"/>
      <w:szCs w:val="24"/>
      <w:shd w:val="clear" w:color="auto" w:fill="BFBFBF" w:themeFill="background1" w:themeFillShade="BF"/>
      <w:lang w:val="fr-FR" w:eastAsia="fr-FR"/>
    </w:rPr>
  </w:style>
  <w:style w:type="paragraph" w:styleId="NormalWeb">
    <w:name w:val="Normal (Web)"/>
    <w:basedOn w:val="Normal"/>
    <w:uiPriority w:val="99"/>
    <w:unhideWhenUsed/>
    <w:rsid w:val="007A00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9">
    <w:name w:val="color_19"/>
    <w:basedOn w:val="Policepardfaut"/>
    <w:rsid w:val="00D57CE9"/>
  </w:style>
  <w:style w:type="paragraph" w:styleId="Textedebulles">
    <w:name w:val="Balloon Text"/>
    <w:basedOn w:val="Normal"/>
    <w:link w:val="TextedebullesCar"/>
    <w:uiPriority w:val="99"/>
    <w:semiHidden/>
    <w:unhideWhenUsed/>
    <w:rsid w:val="00AC7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0FF"/>
    <w:rPr>
      <w:rFonts w:ascii="Tahoma" w:hAnsi="Tahoma" w:cs="Tahoma"/>
      <w:sz w:val="16"/>
      <w:szCs w:val="16"/>
    </w:rPr>
  </w:style>
  <w:style w:type="character" w:styleId="Accentuation">
    <w:name w:val="Emphasis"/>
    <w:basedOn w:val="Policepardfaut"/>
    <w:uiPriority w:val="20"/>
    <w:qFormat/>
    <w:rsid w:val="00D27F1D"/>
    <w:rPr>
      <w:i/>
      <w:iCs/>
    </w:rPr>
  </w:style>
  <w:style w:type="character" w:customStyle="1" w:styleId="Titre4Car">
    <w:name w:val="Titre 4 Car"/>
    <w:basedOn w:val="Policepardfaut"/>
    <w:link w:val="Titre4"/>
    <w:uiPriority w:val="9"/>
    <w:rsid w:val="00D27F1D"/>
    <w:rPr>
      <w:rFonts w:asciiTheme="majorHAnsi" w:eastAsiaTheme="majorEastAsia" w:hAnsiTheme="majorHAnsi" w:cstheme="majorBidi"/>
      <w:color w:val="7B230C" w:themeColor="accent1" w:themeShade="BF"/>
      <w:sz w:val="24"/>
      <w:szCs w:val="24"/>
    </w:rPr>
  </w:style>
  <w:style w:type="character" w:styleId="Lienhypertexte">
    <w:name w:val="Hyperlink"/>
    <w:basedOn w:val="Policepardfaut"/>
    <w:uiPriority w:val="99"/>
    <w:unhideWhenUsed/>
    <w:rsid w:val="00AC70FF"/>
    <w:rPr>
      <w:color w:val="0000FF"/>
      <w:u w:val="single"/>
    </w:rPr>
  </w:style>
  <w:style w:type="character" w:customStyle="1" w:styleId="Titre3Car">
    <w:name w:val="Titre 3 Car"/>
    <w:basedOn w:val="Policepardfaut"/>
    <w:link w:val="Titre3"/>
    <w:uiPriority w:val="9"/>
    <w:rsid w:val="00D27F1D"/>
    <w:rPr>
      <w:rFonts w:asciiTheme="majorHAnsi" w:eastAsiaTheme="majorEastAsia" w:hAnsiTheme="majorHAnsi" w:cstheme="majorBidi"/>
      <w:color w:val="7B230C" w:themeColor="accent1" w:themeShade="BF"/>
      <w:sz w:val="28"/>
      <w:szCs w:val="28"/>
    </w:rPr>
  </w:style>
  <w:style w:type="character" w:customStyle="1" w:styleId="color-c-4">
    <w:name w:val="color-c-4"/>
    <w:basedOn w:val="Policepardfaut"/>
    <w:rsid w:val="00EC4644"/>
  </w:style>
  <w:style w:type="paragraph" w:styleId="En-tte">
    <w:name w:val="header"/>
    <w:basedOn w:val="Normal"/>
    <w:link w:val="En-tteCar"/>
    <w:uiPriority w:val="99"/>
    <w:unhideWhenUsed/>
    <w:rsid w:val="00362F7C"/>
    <w:pPr>
      <w:tabs>
        <w:tab w:val="center" w:pos="4536"/>
        <w:tab w:val="right" w:pos="9072"/>
      </w:tabs>
      <w:spacing w:after="0" w:line="240" w:lineRule="auto"/>
    </w:pPr>
  </w:style>
  <w:style w:type="character" w:customStyle="1" w:styleId="En-tteCar">
    <w:name w:val="En-tête Car"/>
    <w:basedOn w:val="Policepardfaut"/>
    <w:link w:val="En-tte"/>
    <w:uiPriority w:val="99"/>
    <w:rsid w:val="00362F7C"/>
  </w:style>
  <w:style w:type="paragraph" w:styleId="Pieddepage">
    <w:name w:val="footer"/>
    <w:basedOn w:val="Normal"/>
    <w:link w:val="PieddepageCar"/>
    <w:uiPriority w:val="99"/>
    <w:unhideWhenUsed/>
    <w:rsid w:val="00362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7C"/>
  </w:style>
  <w:style w:type="paragraph" w:styleId="Sansinterligne">
    <w:name w:val="No Spacing"/>
    <w:link w:val="SansinterligneCar"/>
    <w:uiPriority w:val="1"/>
    <w:qFormat/>
    <w:rsid w:val="00D27F1D"/>
    <w:pPr>
      <w:spacing w:after="0" w:line="240" w:lineRule="auto"/>
    </w:pPr>
  </w:style>
  <w:style w:type="character" w:customStyle="1" w:styleId="SansinterligneCar">
    <w:name w:val="Sans interligne Car"/>
    <w:basedOn w:val="Policepardfaut"/>
    <w:link w:val="Sansinterligne"/>
    <w:uiPriority w:val="1"/>
    <w:rsid w:val="00150CD1"/>
  </w:style>
  <w:style w:type="character" w:customStyle="1" w:styleId="Titre1Car">
    <w:name w:val="Titre 1 Car"/>
    <w:basedOn w:val="Policepardfaut"/>
    <w:link w:val="Titre1"/>
    <w:uiPriority w:val="9"/>
    <w:rsid w:val="00A8231F"/>
    <w:rPr>
      <w:rFonts w:ascii="Calibri" w:eastAsiaTheme="majorEastAsia" w:hAnsi="Calibri" w:cs="Calibri"/>
      <w:b/>
      <w:sz w:val="40"/>
      <w:szCs w:val="40"/>
      <w:shd w:val="clear" w:color="auto" w:fill="D9D9D9" w:themeFill="background1" w:themeFillShade="D9"/>
    </w:rPr>
  </w:style>
  <w:style w:type="paragraph" w:styleId="En-ttedetabledesmatires">
    <w:name w:val="TOC Heading"/>
    <w:basedOn w:val="Titre1"/>
    <w:next w:val="Normal"/>
    <w:uiPriority w:val="39"/>
    <w:unhideWhenUsed/>
    <w:qFormat/>
    <w:rsid w:val="00D27F1D"/>
    <w:pPr>
      <w:outlineLvl w:val="9"/>
    </w:pPr>
  </w:style>
  <w:style w:type="paragraph" w:styleId="TM3">
    <w:name w:val="toc 3"/>
    <w:basedOn w:val="Normal"/>
    <w:next w:val="Normal"/>
    <w:autoRedefine/>
    <w:uiPriority w:val="39"/>
    <w:unhideWhenUsed/>
    <w:rsid w:val="009552E4"/>
    <w:pPr>
      <w:spacing w:after="100"/>
      <w:ind w:left="440"/>
    </w:pPr>
  </w:style>
  <w:style w:type="paragraph" w:styleId="TM1">
    <w:name w:val="toc 1"/>
    <w:basedOn w:val="Normal"/>
    <w:next w:val="Normal"/>
    <w:autoRedefine/>
    <w:uiPriority w:val="39"/>
    <w:unhideWhenUsed/>
    <w:rsid w:val="00C275CD"/>
    <w:pPr>
      <w:spacing w:after="100"/>
    </w:pPr>
  </w:style>
  <w:style w:type="character" w:customStyle="1" w:styleId="Titre5Car">
    <w:name w:val="Titre 5 Car"/>
    <w:basedOn w:val="Policepardfaut"/>
    <w:link w:val="Titre5"/>
    <w:uiPriority w:val="9"/>
    <w:semiHidden/>
    <w:rsid w:val="00D27F1D"/>
    <w:rPr>
      <w:rFonts w:asciiTheme="majorHAnsi" w:eastAsiaTheme="majorEastAsia" w:hAnsiTheme="majorHAnsi" w:cstheme="majorBidi"/>
      <w:caps/>
      <w:color w:val="7B230C" w:themeColor="accent1" w:themeShade="BF"/>
    </w:rPr>
  </w:style>
  <w:style w:type="character" w:customStyle="1" w:styleId="Titre6Car">
    <w:name w:val="Titre 6 Car"/>
    <w:basedOn w:val="Policepardfaut"/>
    <w:link w:val="Titre6"/>
    <w:uiPriority w:val="9"/>
    <w:semiHidden/>
    <w:rsid w:val="00D27F1D"/>
    <w:rPr>
      <w:rFonts w:asciiTheme="majorHAnsi" w:eastAsiaTheme="majorEastAsia" w:hAnsiTheme="majorHAnsi" w:cstheme="majorBidi"/>
      <w:i/>
      <w:iCs/>
      <w:caps/>
      <w:color w:val="521708" w:themeColor="accent1" w:themeShade="80"/>
    </w:rPr>
  </w:style>
  <w:style w:type="character" w:customStyle="1" w:styleId="Titre7Car">
    <w:name w:val="Titre 7 Car"/>
    <w:basedOn w:val="Policepardfaut"/>
    <w:link w:val="Titre7"/>
    <w:uiPriority w:val="9"/>
    <w:semiHidden/>
    <w:rsid w:val="00D27F1D"/>
    <w:rPr>
      <w:rFonts w:asciiTheme="majorHAnsi" w:eastAsiaTheme="majorEastAsia" w:hAnsiTheme="majorHAnsi" w:cstheme="majorBidi"/>
      <w:b/>
      <w:bCs/>
      <w:color w:val="521708" w:themeColor="accent1" w:themeShade="80"/>
    </w:rPr>
  </w:style>
  <w:style w:type="character" w:customStyle="1" w:styleId="Titre8Car">
    <w:name w:val="Titre 8 Car"/>
    <w:basedOn w:val="Policepardfaut"/>
    <w:link w:val="Titre8"/>
    <w:uiPriority w:val="9"/>
    <w:semiHidden/>
    <w:rsid w:val="00D27F1D"/>
    <w:rPr>
      <w:rFonts w:asciiTheme="majorHAnsi" w:eastAsiaTheme="majorEastAsia" w:hAnsiTheme="majorHAnsi" w:cstheme="majorBidi"/>
      <w:b/>
      <w:bCs/>
      <w:i/>
      <w:iCs/>
      <w:color w:val="521708" w:themeColor="accent1" w:themeShade="80"/>
    </w:rPr>
  </w:style>
  <w:style w:type="character" w:customStyle="1" w:styleId="Titre9Car">
    <w:name w:val="Titre 9 Car"/>
    <w:basedOn w:val="Policepardfaut"/>
    <w:link w:val="Titre9"/>
    <w:uiPriority w:val="9"/>
    <w:semiHidden/>
    <w:rsid w:val="00D27F1D"/>
    <w:rPr>
      <w:rFonts w:asciiTheme="majorHAnsi" w:eastAsiaTheme="majorEastAsia" w:hAnsiTheme="majorHAnsi" w:cstheme="majorBidi"/>
      <w:i/>
      <w:iCs/>
      <w:color w:val="521708" w:themeColor="accent1" w:themeShade="80"/>
    </w:rPr>
  </w:style>
  <w:style w:type="paragraph" w:styleId="Lgende">
    <w:name w:val="caption"/>
    <w:basedOn w:val="Normal"/>
    <w:next w:val="Normal"/>
    <w:uiPriority w:val="35"/>
    <w:semiHidden/>
    <w:unhideWhenUsed/>
    <w:qFormat/>
    <w:rsid w:val="00D27F1D"/>
    <w:pPr>
      <w:spacing w:line="240" w:lineRule="auto"/>
    </w:pPr>
    <w:rPr>
      <w:b/>
      <w:bCs/>
      <w:smallCaps/>
      <w:color w:val="766F54" w:themeColor="text2"/>
    </w:rPr>
  </w:style>
  <w:style w:type="paragraph" w:styleId="Titre">
    <w:name w:val="Title"/>
    <w:basedOn w:val="Normal"/>
    <w:next w:val="Normal"/>
    <w:link w:val="TitreCar"/>
    <w:uiPriority w:val="10"/>
    <w:qFormat/>
    <w:rsid w:val="00D27F1D"/>
    <w:pPr>
      <w:spacing w:after="0" w:line="204" w:lineRule="auto"/>
      <w:contextualSpacing/>
    </w:pPr>
    <w:rPr>
      <w:rFonts w:asciiTheme="majorHAnsi" w:eastAsiaTheme="majorEastAsia" w:hAnsiTheme="majorHAnsi" w:cstheme="majorBidi"/>
      <w:caps/>
      <w:color w:val="766F54" w:themeColor="text2"/>
      <w:spacing w:val="-15"/>
      <w:sz w:val="72"/>
      <w:szCs w:val="72"/>
    </w:rPr>
  </w:style>
  <w:style w:type="character" w:customStyle="1" w:styleId="TitreCar">
    <w:name w:val="Titre Car"/>
    <w:basedOn w:val="Policepardfaut"/>
    <w:link w:val="Titre"/>
    <w:uiPriority w:val="10"/>
    <w:rsid w:val="00D27F1D"/>
    <w:rPr>
      <w:rFonts w:asciiTheme="majorHAnsi" w:eastAsiaTheme="majorEastAsia" w:hAnsiTheme="majorHAnsi" w:cstheme="majorBidi"/>
      <w:caps/>
      <w:color w:val="766F54" w:themeColor="text2"/>
      <w:spacing w:val="-15"/>
      <w:sz w:val="72"/>
      <w:szCs w:val="72"/>
    </w:rPr>
  </w:style>
  <w:style w:type="paragraph" w:styleId="Sous-titre">
    <w:name w:val="Subtitle"/>
    <w:basedOn w:val="Normal"/>
    <w:next w:val="Normal"/>
    <w:link w:val="Sous-titreCar"/>
    <w:uiPriority w:val="11"/>
    <w:qFormat/>
    <w:rsid w:val="00D27F1D"/>
    <w:pPr>
      <w:numPr>
        <w:ilvl w:val="1"/>
      </w:numPr>
      <w:spacing w:after="240" w:line="240" w:lineRule="auto"/>
    </w:pPr>
    <w:rPr>
      <w:rFonts w:asciiTheme="majorHAnsi" w:eastAsiaTheme="majorEastAsia" w:hAnsiTheme="majorHAnsi" w:cstheme="majorBidi"/>
      <w:color w:val="A53010" w:themeColor="accent1"/>
      <w:sz w:val="28"/>
      <w:szCs w:val="28"/>
    </w:rPr>
  </w:style>
  <w:style w:type="character" w:customStyle="1" w:styleId="Sous-titreCar">
    <w:name w:val="Sous-titre Car"/>
    <w:basedOn w:val="Policepardfaut"/>
    <w:link w:val="Sous-titre"/>
    <w:uiPriority w:val="11"/>
    <w:rsid w:val="00D27F1D"/>
    <w:rPr>
      <w:rFonts w:asciiTheme="majorHAnsi" w:eastAsiaTheme="majorEastAsia" w:hAnsiTheme="majorHAnsi" w:cstheme="majorBidi"/>
      <w:color w:val="A53010" w:themeColor="accent1"/>
      <w:sz w:val="28"/>
      <w:szCs w:val="28"/>
    </w:rPr>
  </w:style>
  <w:style w:type="paragraph" w:styleId="Citation">
    <w:name w:val="Quote"/>
    <w:basedOn w:val="Normal"/>
    <w:next w:val="Normal"/>
    <w:link w:val="CitationCar"/>
    <w:uiPriority w:val="29"/>
    <w:qFormat/>
    <w:rsid w:val="00D27F1D"/>
    <w:pPr>
      <w:spacing w:before="120" w:after="120"/>
      <w:ind w:left="720"/>
    </w:pPr>
    <w:rPr>
      <w:color w:val="766F54" w:themeColor="text2"/>
      <w:sz w:val="24"/>
      <w:szCs w:val="24"/>
    </w:rPr>
  </w:style>
  <w:style w:type="character" w:customStyle="1" w:styleId="CitationCar">
    <w:name w:val="Citation Car"/>
    <w:basedOn w:val="Policepardfaut"/>
    <w:link w:val="Citation"/>
    <w:uiPriority w:val="29"/>
    <w:rsid w:val="00D27F1D"/>
    <w:rPr>
      <w:color w:val="766F54" w:themeColor="text2"/>
      <w:sz w:val="24"/>
      <w:szCs w:val="24"/>
    </w:rPr>
  </w:style>
  <w:style w:type="paragraph" w:styleId="Citationintense">
    <w:name w:val="Intense Quote"/>
    <w:basedOn w:val="Normal"/>
    <w:next w:val="Normal"/>
    <w:link w:val="CitationintenseCar"/>
    <w:uiPriority w:val="30"/>
    <w:qFormat/>
    <w:rsid w:val="00D27F1D"/>
    <w:pPr>
      <w:spacing w:before="100" w:beforeAutospacing="1" w:after="240" w:line="240" w:lineRule="auto"/>
      <w:ind w:left="720"/>
      <w:jc w:val="center"/>
    </w:pPr>
    <w:rPr>
      <w:rFonts w:asciiTheme="majorHAnsi" w:eastAsiaTheme="majorEastAsia" w:hAnsiTheme="majorHAnsi" w:cstheme="majorBidi"/>
      <w:color w:val="766F54" w:themeColor="text2"/>
      <w:spacing w:val="-6"/>
      <w:sz w:val="32"/>
      <w:szCs w:val="32"/>
    </w:rPr>
  </w:style>
  <w:style w:type="character" w:customStyle="1" w:styleId="CitationintenseCar">
    <w:name w:val="Citation intense Car"/>
    <w:basedOn w:val="Policepardfaut"/>
    <w:link w:val="Citationintense"/>
    <w:uiPriority w:val="30"/>
    <w:rsid w:val="00D27F1D"/>
    <w:rPr>
      <w:rFonts w:asciiTheme="majorHAnsi" w:eastAsiaTheme="majorEastAsia" w:hAnsiTheme="majorHAnsi" w:cstheme="majorBidi"/>
      <w:color w:val="766F54" w:themeColor="text2"/>
      <w:spacing w:val="-6"/>
      <w:sz w:val="32"/>
      <w:szCs w:val="32"/>
    </w:rPr>
  </w:style>
  <w:style w:type="character" w:styleId="Emphaseple">
    <w:name w:val="Subtle Emphasis"/>
    <w:basedOn w:val="Policepardfaut"/>
    <w:uiPriority w:val="19"/>
    <w:qFormat/>
    <w:rsid w:val="00D27F1D"/>
    <w:rPr>
      <w:i/>
      <w:iCs/>
      <w:color w:val="595959" w:themeColor="text1" w:themeTint="A6"/>
    </w:rPr>
  </w:style>
  <w:style w:type="character" w:styleId="Emphaseintense">
    <w:name w:val="Intense Emphasis"/>
    <w:basedOn w:val="Policepardfaut"/>
    <w:uiPriority w:val="21"/>
    <w:qFormat/>
    <w:rsid w:val="00D27F1D"/>
    <w:rPr>
      <w:b/>
      <w:bCs/>
      <w:i/>
      <w:iCs/>
    </w:rPr>
  </w:style>
  <w:style w:type="character" w:styleId="Rfrenceple">
    <w:name w:val="Subtle Reference"/>
    <w:basedOn w:val="Policepardfaut"/>
    <w:uiPriority w:val="31"/>
    <w:qFormat/>
    <w:rsid w:val="00D27F1D"/>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D27F1D"/>
    <w:rPr>
      <w:b/>
      <w:bCs/>
      <w:smallCaps/>
      <w:color w:val="766F54" w:themeColor="text2"/>
      <w:u w:val="single"/>
    </w:rPr>
  </w:style>
  <w:style w:type="character" w:styleId="Titredulivre">
    <w:name w:val="Book Title"/>
    <w:basedOn w:val="Policepardfaut"/>
    <w:uiPriority w:val="33"/>
    <w:qFormat/>
    <w:rsid w:val="00D27F1D"/>
    <w:rPr>
      <w:b/>
      <w:bCs/>
      <w:smallCaps/>
      <w:spacing w:val="10"/>
    </w:rPr>
  </w:style>
  <w:style w:type="paragraph" w:styleId="TM2">
    <w:name w:val="toc 2"/>
    <w:basedOn w:val="Normal"/>
    <w:next w:val="Normal"/>
    <w:autoRedefine/>
    <w:uiPriority w:val="39"/>
    <w:unhideWhenUsed/>
    <w:rsid w:val="00D27F1D"/>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7544">
      <w:bodyDiv w:val="1"/>
      <w:marLeft w:val="0"/>
      <w:marRight w:val="0"/>
      <w:marTop w:val="0"/>
      <w:marBottom w:val="0"/>
      <w:divBdr>
        <w:top w:val="none" w:sz="0" w:space="0" w:color="auto"/>
        <w:left w:val="none" w:sz="0" w:space="0" w:color="auto"/>
        <w:bottom w:val="none" w:sz="0" w:space="0" w:color="auto"/>
        <w:right w:val="none" w:sz="0" w:space="0" w:color="auto"/>
      </w:divBdr>
    </w:div>
    <w:div w:id="153575561">
      <w:bodyDiv w:val="1"/>
      <w:marLeft w:val="0"/>
      <w:marRight w:val="0"/>
      <w:marTop w:val="0"/>
      <w:marBottom w:val="0"/>
      <w:divBdr>
        <w:top w:val="none" w:sz="0" w:space="0" w:color="auto"/>
        <w:left w:val="none" w:sz="0" w:space="0" w:color="auto"/>
        <w:bottom w:val="none" w:sz="0" w:space="0" w:color="auto"/>
        <w:right w:val="none" w:sz="0" w:space="0" w:color="auto"/>
      </w:divBdr>
    </w:div>
    <w:div w:id="340397931">
      <w:bodyDiv w:val="1"/>
      <w:marLeft w:val="0"/>
      <w:marRight w:val="0"/>
      <w:marTop w:val="0"/>
      <w:marBottom w:val="0"/>
      <w:divBdr>
        <w:top w:val="none" w:sz="0" w:space="0" w:color="auto"/>
        <w:left w:val="none" w:sz="0" w:space="0" w:color="auto"/>
        <w:bottom w:val="none" w:sz="0" w:space="0" w:color="auto"/>
        <w:right w:val="none" w:sz="0" w:space="0" w:color="auto"/>
      </w:divBdr>
    </w:div>
    <w:div w:id="410811543">
      <w:bodyDiv w:val="1"/>
      <w:marLeft w:val="0"/>
      <w:marRight w:val="0"/>
      <w:marTop w:val="0"/>
      <w:marBottom w:val="0"/>
      <w:divBdr>
        <w:top w:val="none" w:sz="0" w:space="0" w:color="auto"/>
        <w:left w:val="none" w:sz="0" w:space="0" w:color="auto"/>
        <w:bottom w:val="none" w:sz="0" w:space="0" w:color="auto"/>
        <w:right w:val="none" w:sz="0" w:space="0" w:color="auto"/>
      </w:divBdr>
    </w:div>
    <w:div w:id="612175819">
      <w:bodyDiv w:val="1"/>
      <w:marLeft w:val="0"/>
      <w:marRight w:val="0"/>
      <w:marTop w:val="0"/>
      <w:marBottom w:val="0"/>
      <w:divBdr>
        <w:top w:val="none" w:sz="0" w:space="0" w:color="auto"/>
        <w:left w:val="none" w:sz="0" w:space="0" w:color="auto"/>
        <w:bottom w:val="none" w:sz="0" w:space="0" w:color="auto"/>
        <w:right w:val="none" w:sz="0" w:space="0" w:color="auto"/>
      </w:divBdr>
    </w:div>
    <w:div w:id="723144999">
      <w:bodyDiv w:val="1"/>
      <w:marLeft w:val="0"/>
      <w:marRight w:val="0"/>
      <w:marTop w:val="0"/>
      <w:marBottom w:val="0"/>
      <w:divBdr>
        <w:top w:val="none" w:sz="0" w:space="0" w:color="auto"/>
        <w:left w:val="none" w:sz="0" w:space="0" w:color="auto"/>
        <w:bottom w:val="none" w:sz="0" w:space="0" w:color="auto"/>
        <w:right w:val="none" w:sz="0" w:space="0" w:color="auto"/>
      </w:divBdr>
    </w:div>
    <w:div w:id="778450170">
      <w:bodyDiv w:val="1"/>
      <w:marLeft w:val="0"/>
      <w:marRight w:val="0"/>
      <w:marTop w:val="0"/>
      <w:marBottom w:val="0"/>
      <w:divBdr>
        <w:top w:val="none" w:sz="0" w:space="0" w:color="auto"/>
        <w:left w:val="none" w:sz="0" w:space="0" w:color="auto"/>
        <w:bottom w:val="none" w:sz="0" w:space="0" w:color="auto"/>
        <w:right w:val="none" w:sz="0" w:space="0" w:color="auto"/>
      </w:divBdr>
    </w:div>
    <w:div w:id="847476449">
      <w:bodyDiv w:val="1"/>
      <w:marLeft w:val="0"/>
      <w:marRight w:val="0"/>
      <w:marTop w:val="0"/>
      <w:marBottom w:val="0"/>
      <w:divBdr>
        <w:top w:val="none" w:sz="0" w:space="0" w:color="auto"/>
        <w:left w:val="none" w:sz="0" w:space="0" w:color="auto"/>
        <w:bottom w:val="none" w:sz="0" w:space="0" w:color="auto"/>
        <w:right w:val="none" w:sz="0" w:space="0" w:color="auto"/>
      </w:divBdr>
    </w:div>
    <w:div w:id="870990776">
      <w:bodyDiv w:val="1"/>
      <w:marLeft w:val="0"/>
      <w:marRight w:val="0"/>
      <w:marTop w:val="0"/>
      <w:marBottom w:val="0"/>
      <w:divBdr>
        <w:top w:val="none" w:sz="0" w:space="0" w:color="auto"/>
        <w:left w:val="none" w:sz="0" w:space="0" w:color="auto"/>
        <w:bottom w:val="none" w:sz="0" w:space="0" w:color="auto"/>
        <w:right w:val="none" w:sz="0" w:space="0" w:color="auto"/>
      </w:divBdr>
    </w:div>
    <w:div w:id="871193212">
      <w:bodyDiv w:val="1"/>
      <w:marLeft w:val="0"/>
      <w:marRight w:val="0"/>
      <w:marTop w:val="0"/>
      <w:marBottom w:val="0"/>
      <w:divBdr>
        <w:top w:val="none" w:sz="0" w:space="0" w:color="auto"/>
        <w:left w:val="none" w:sz="0" w:space="0" w:color="auto"/>
        <w:bottom w:val="none" w:sz="0" w:space="0" w:color="auto"/>
        <w:right w:val="none" w:sz="0" w:space="0" w:color="auto"/>
      </w:divBdr>
    </w:div>
    <w:div w:id="988099560">
      <w:bodyDiv w:val="1"/>
      <w:marLeft w:val="0"/>
      <w:marRight w:val="0"/>
      <w:marTop w:val="0"/>
      <w:marBottom w:val="0"/>
      <w:divBdr>
        <w:top w:val="none" w:sz="0" w:space="0" w:color="auto"/>
        <w:left w:val="none" w:sz="0" w:space="0" w:color="auto"/>
        <w:bottom w:val="none" w:sz="0" w:space="0" w:color="auto"/>
        <w:right w:val="none" w:sz="0" w:space="0" w:color="auto"/>
      </w:divBdr>
    </w:div>
    <w:div w:id="1085151414">
      <w:bodyDiv w:val="1"/>
      <w:marLeft w:val="0"/>
      <w:marRight w:val="0"/>
      <w:marTop w:val="0"/>
      <w:marBottom w:val="0"/>
      <w:divBdr>
        <w:top w:val="none" w:sz="0" w:space="0" w:color="auto"/>
        <w:left w:val="none" w:sz="0" w:space="0" w:color="auto"/>
        <w:bottom w:val="none" w:sz="0" w:space="0" w:color="auto"/>
        <w:right w:val="none" w:sz="0" w:space="0" w:color="auto"/>
      </w:divBdr>
    </w:div>
    <w:div w:id="1271476885">
      <w:bodyDiv w:val="1"/>
      <w:marLeft w:val="0"/>
      <w:marRight w:val="0"/>
      <w:marTop w:val="0"/>
      <w:marBottom w:val="0"/>
      <w:divBdr>
        <w:top w:val="none" w:sz="0" w:space="0" w:color="auto"/>
        <w:left w:val="none" w:sz="0" w:space="0" w:color="auto"/>
        <w:bottom w:val="none" w:sz="0" w:space="0" w:color="auto"/>
        <w:right w:val="none" w:sz="0" w:space="0" w:color="auto"/>
      </w:divBdr>
    </w:div>
    <w:div w:id="1286277970">
      <w:bodyDiv w:val="1"/>
      <w:marLeft w:val="0"/>
      <w:marRight w:val="0"/>
      <w:marTop w:val="0"/>
      <w:marBottom w:val="0"/>
      <w:divBdr>
        <w:top w:val="none" w:sz="0" w:space="0" w:color="auto"/>
        <w:left w:val="none" w:sz="0" w:space="0" w:color="auto"/>
        <w:bottom w:val="none" w:sz="0" w:space="0" w:color="auto"/>
        <w:right w:val="none" w:sz="0" w:space="0" w:color="auto"/>
      </w:divBdr>
    </w:div>
    <w:div w:id="1313605541">
      <w:bodyDiv w:val="1"/>
      <w:marLeft w:val="0"/>
      <w:marRight w:val="0"/>
      <w:marTop w:val="0"/>
      <w:marBottom w:val="0"/>
      <w:divBdr>
        <w:top w:val="none" w:sz="0" w:space="0" w:color="auto"/>
        <w:left w:val="none" w:sz="0" w:space="0" w:color="auto"/>
        <w:bottom w:val="none" w:sz="0" w:space="0" w:color="auto"/>
        <w:right w:val="none" w:sz="0" w:space="0" w:color="auto"/>
      </w:divBdr>
    </w:div>
    <w:div w:id="1345666204">
      <w:bodyDiv w:val="1"/>
      <w:marLeft w:val="0"/>
      <w:marRight w:val="0"/>
      <w:marTop w:val="0"/>
      <w:marBottom w:val="0"/>
      <w:divBdr>
        <w:top w:val="none" w:sz="0" w:space="0" w:color="auto"/>
        <w:left w:val="none" w:sz="0" w:space="0" w:color="auto"/>
        <w:bottom w:val="none" w:sz="0" w:space="0" w:color="auto"/>
        <w:right w:val="none" w:sz="0" w:space="0" w:color="auto"/>
      </w:divBdr>
      <w:divsChild>
        <w:div w:id="1064987209">
          <w:marLeft w:val="274"/>
          <w:marRight w:val="0"/>
          <w:marTop w:val="0"/>
          <w:marBottom w:val="0"/>
          <w:divBdr>
            <w:top w:val="none" w:sz="0" w:space="0" w:color="auto"/>
            <w:left w:val="none" w:sz="0" w:space="0" w:color="auto"/>
            <w:bottom w:val="none" w:sz="0" w:space="0" w:color="auto"/>
            <w:right w:val="none" w:sz="0" w:space="0" w:color="auto"/>
          </w:divBdr>
        </w:div>
        <w:div w:id="1151827952">
          <w:marLeft w:val="274"/>
          <w:marRight w:val="0"/>
          <w:marTop w:val="0"/>
          <w:marBottom w:val="0"/>
          <w:divBdr>
            <w:top w:val="none" w:sz="0" w:space="0" w:color="auto"/>
            <w:left w:val="none" w:sz="0" w:space="0" w:color="auto"/>
            <w:bottom w:val="none" w:sz="0" w:space="0" w:color="auto"/>
            <w:right w:val="none" w:sz="0" w:space="0" w:color="auto"/>
          </w:divBdr>
        </w:div>
      </w:divsChild>
    </w:div>
    <w:div w:id="1520851543">
      <w:bodyDiv w:val="1"/>
      <w:marLeft w:val="0"/>
      <w:marRight w:val="0"/>
      <w:marTop w:val="0"/>
      <w:marBottom w:val="0"/>
      <w:divBdr>
        <w:top w:val="none" w:sz="0" w:space="0" w:color="auto"/>
        <w:left w:val="none" w:sz="0" w:space="0" w:color="auto"/>
        <w:bottom w:val="none" w:sz="0" w:space="0" w:color="auto"/>
        <w:right w:val="none" w:sz="0" w:space="0" w:color="auto"/>
      </w:divBdr>
    </w:div>
    <w:div w:id="1613515175">
      <w:bodyDiv w:val="1"/>
      <w:marLeft w:val="0"/>
      <w:marRight w:val="0"/>
      <w:marTop w:val="0"/>
      <w:marBottom w:val="0"/>
      <w:divBdr>
        <w:top w:val="none" w:sz="0" w:space="0" w:color="auto"/>
        <w:left w:val="none" w:sz="0" w:space="0" w:color="auto"/>
        <w:bottom w:val="none" w:sz="0" w:space="0" w:color="auto"/>
        <w:right w:val="none" w:sz="0" w:space="0" w:color="auto"/>
      </w:divBdr>
    </w:div>
    <w:div w:id="1645619172">
      <w:bodyDiv w:val="1"/>
      <w:marLeft w:val="0"/>
      <w:marRight w:val="0"/>
      <w:marTop w:val="0"/>
      <w:marBottom w:val="0"/>
      <w:divBdr>
        <w:top w:val="none" w:sz="0" w:space="0" w:color="auto"/>
        <w:left w:val="none" w:sz="0" w:space="0" w:color="auto"/>
        <w:bottom w:val="none" w:sz="0" w:space="0" w:color="auto"/>
        <w:right w:val="none" w:sz="0" w:space="0" w:color="auto"/>
      </w:divBdr>
      <w:divsChild>
        <w:div w:id="1571116580">
          <w:marLeft w:val="0"/>
          <w:marRight w:val="0"/>
          <w:marTop w:val="0"/>
          <w:marBottom w:val="0"/>
          <w:divBdr>
            <w:top w:val="none" w:sz="0" w:space="0" w:color="auto"/>
            <w:left w:val="none" w:sz="0" w:space="0" w:color="auto"/>
            <w:bottom w:val="none" w:sz="0" w:space="0" w:color="auto"/>
            <w:right w:val="none" w:sz="0" w:space="0" w:color="auto"/>
          </w:divBdr>
        </w:div>
        <w:div w:id="671762346">
          <w:marLeft w:val="0"/>
          <w:marRight w:val="0"/>
          <w:marTop w:val="0"/>
          <w:marBottom w:val="0"/>
          <w:divBdr>
            <w:top w:val="none" w:sz="0" w:space="0" w:color="auto"/>
            <w:left w:val="none" w:sz="0" w:space="0" w:color="auto"/>
            <w:bottom w:val="none" w:sz="0" w:space="0" w:color="auto"/>
            <w:right w:val="none" w:sz="0" w:space="0" w:color="auto"/>
          </w:divBdr>
        </w:div>
      </w:divsChild>
    </w:div>
    <w:div w:id="1666471856">
      <w:bodyDiv w:val="1"/>
      <w:marLeft w:val="0"/>
      <w:marRight w:val="0"/>
      <w:marTop w:val="0"/>
      <w:marBottom w:val="0"/>
      <w:divBdr>
        <w:top w:val="none" w:sz="0" w:space="0" w:color="auto"/>
        <w:left w:val="none" w:sz="0" w:space="0" w:color="auto"/>
        <w:bottom w:val="none" w:sz="0" w:space="0" w:color="auto"/>
        <w:right w:val="none" w:sz="0" w:space="0" w:color="auto"/>
      </w:divBdr>
      <w:divsChild>
        <w:div w:id="1889299486">
          <w:marLeft w:val="0"/>
          <w:marRight w:val="0"/>
          <w:marTop w:val="0"/>
          <w:marBottom w:val="90"/>
          <w:divBdr>
            <w:top w:val="none" w:sz="0" w:space="0" w:color="auto"/>
            <w:left w:val="none" w:sz="0" w:space="0" w:color="auto"/>
            <w:bottom w:val="none" w:sz="0" w:space="0" w:color="auto"/>
            <w:right w:val="none" w:sz="0" w:space="0" w:color="auto"/>
          </w:divBdr>
        </w:div>
      </w:divsChild>
    </w:div>
    <w:div w:id="1670790988">
      <w:bodyDiv w:val="1"/>
      <w:marLeft w:val="0"/>
      <w:marRight w:val="0"/>
      <w:marTop w:val="0"/>
      <w:marBottom w:val="0"/>
      <w:divBdr>
        <w:top w:val="none" w:sz="0" w:space="0" w:color="auto"/>
        <w:left w:val="none" w:sz="0" w:space="0" w:color="auto"/>
        <w:bottom w:val="none" w:sz="0" w:space="0" w:color="auto"/>
        <w:right w:val="none" w:sz="0" w:space="0" w:color="auto"/>
      </w:divBdr>
    </w:div>
    <w:div w:id="1686590977">
      <w:bodyDiv w:val="1"/>
      <w:marLeft w:val="0"/>
      <w:marRight w:val="0"/>
      <w:marTop w:val="0"/>
      <w:marBottom w:val="0"/>
      <w:divBdr>
        <w:top w:val="none" w:sz="0" w:space="0" w:color="auto"/>
        <w:left w:val="none" w:sz="0" w:space="0" w:color="auto"/>
        <w:bottom w:val="none" w:sz="0" w:space="0" w:color="auto"/>
        <w:right w:val="none" w:sz="0" w:space="0" w:color="auto"/>
      </w:divBdr>
    </w:div>
    <w:div w:id="1907719817">
      <w:bodyDiv w:val="1"/>
      <w:marLeft w:val="0"/>
      <w:marRight w:val="0"/>
      <w:marTop w:val="0"/>
      <w:marBottom w:val="0"/>
      <w:divBdr>
        <w:top w:val="none" w:sz="0" w:space="0" w:color="auto"/>
        <w:left w:val="none" w:sz="0" w:space="0" w:color="auto"/>
        <w:bottom w:val="none" w:sz="0" w:space="0" w:color="auto"/>
        <w:right w:val="none" w:sz="0" w:space="0" w:color="auto"/>
      </w:divBdr>
      <w:divsChild>
        <w:div w:id="667902402">
          <w:marLeft w:val="0"/>
          <w:marRight w:val="0"/>
          <w:marTop w:val="0"/>
          <w:marBottom w:val="0"/>
          <w:divBdr>
            <w:top w:val="none" w:sz="0" w:space="0" w:color="auto"/>
            <w:left w:val="none" w:sz="0" w:space="0" w:color="auto"/>
            <w:bottom w:val="none" w:sz="0" w:space="0" w:color="auto"/>
            <w:right w:val="none" w:sz="0" w:space="0" w:color="auto"/>
          </w:divBdr>
          <w:divsChild>
            <w:div w:id="1164738540">
              <w:marLeft w:val="0"/>
              <w:marRight w:val="0"/>
              <w:marTop w:val="0"/>
              <w:marBottom w:val="0"/>
              <w:divBdr>
                <w:top w:val="none" w:sz="0" w:space="0" w:color="auto"/>
                <w:left w:val="none" w:sz="0" w:space="0" w:color="auto"/>
                <w:bottom w:val="none" w:sz="0" w:space="0" w:color="auto"/>
                <w:right w:val="none" w:sz="0" w:space="0" w:color="auto"/>
              </w:divBdr>
            </w:div>
          </w:divsChild>
        </w:div>
        <w:div w:id="1473865679">
          <w:marLeft w:val="0"/>
          <w:marRight w:val="0"/>
          <w:marTop w:val="0"/>
          <w:marBottom w:val="0"/>
          <w:divBdr>
            <w:top w:val="none" w:sz="0" w:space="0" w:color="auto"/>
            <w:left w:val="none" w:sz="0" w:space="0" w:color="auto"/>
            <w:bottom w:val="none" w:sz="0" w:space="0" w:color="auto"/>
            <w:right w:val="none" w:sz="0" w:space="0" w:color="auto"/>
          </w:divBdr>
          <w:divsChild>
            <w:div w:id="1781336998">
              <w:marLeft w:val="0"/>
              <w:marRight w:val="0"/>
              <w:marTop w:val="0"/>
              <w:marBottom w:val="0"/>
              <w:divBdr>
                <w:top w:val="none" w:sz="0" w:space="0" w:color="auto"/>
                <w:left w:val="none" w:sz="0" w:space="0" w:color="auto"/>
                <w:bottom w:val="none" w:sz="0" w:space="0" w:color="auto"/>
                <w:right w:val="none" w:sz="0" w:space="0" w:color="auto"/>
              </w:divBdr>
            </w:div>
          </w:divsChild>
        </w:div>
        <w:div w:id="1495991398">
          <w:marLeft w:val="0"/>
          <w:marRight w:val="0"/>
          <w:marTop w:val="0"/>
          <w:marBottom w:val="0"/>
          <w:divBdr>
            <w:top w:val="none" w:sz="0" w:space="0" w:color="auto"/>
            <w:left w:val="none" w:sz="0" w:space="0" w:color="auto"/>
            <w:bottom w:val="none" w:sz="0" w:space="0" w:color="auto"/>
            <w:right w:val="none" w:sz="0" w:space="0" w:color="auto"/>
          </w:divBdr>
          <w:divsChild>
            <w:div w:id="926496370">
              <w:marLeft w:val="0"/>
              <w:marRight w:val="0"/>
              <w:marTop w:val="0"/>
              <w:marBottom w:val="0"/>
              <w:divBdr>
                <w:top w:val="none" w:sz="0" w:space="0" w:color="auto"/>
                <w:left w:val="none" w:sz="0" w:space="0" w:color="auto"/>
                <w:bottom w:val="none" w:sz="0" w:space="0" w:color="auto"/>
                <w:right w:val="none" w:sz="0" w:space="0" w:color="auto"/>
              </w:divBdr>
            </w:div>
          </w:divsChild>
        </w:div>
        <w:div w:id="1267687363">
          <w:marLeft w:val="0"/>
          <w:marRight w:val="0"/>
          <w:marTop w:val="0"/>
          <w:marBottom w:val="0"/>
          <w:divBdr>
            <w:top w:val="none" w:sz="0" w:space="0" w:color="auto"/>
            <w:left w:val="none" w:sz="0" w:space="0" w:color="auto"/>
            <w:bottom w:val="none" w:sz="0" w:space="0" w:color="auto"/>
            <w:right w:val="none" w:sz="0" w:space="0" w:color="auto"/>
          </w:divBdr>
          <w:divsChild>
            <w:div w:id="13152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2777">
      <w:bodyDiv w:val="1"/>
      <w:marLeft w:val="0"/>
      <w:marRight w:val="0"/>
      <w:marTop w:val="0"/>
      <w:marBottom w:val="0"/>
      <w:divBdr>
        <w:top w:val="none" w:sz="0" w:space="0" w:color="auto"/>
        <w:left w:val="none" w:sz="0" w:space="0" w:color="auto"/>
        <w:bottom w:val="none" w:sz="0" w:space="0" w:color="auto"/>
        <w:right w:val="none" w:sz="0" w:space="0" w:color="auto"/>
      </w:divBdr>
    </w:div>
    <w:div w:id="1916549261">
      <w:bodyDiv w:val="1"/>
      <w:marLeft w:val="0"/>
      <w:marRight w:val="0"/>
      <w:marTop w:val="0"/>
      <w:marBottom w:val="0"/>
      <w:divBdr>
        <w:top w:val="none" w:sz="0" w:space="0" w:color="auto"/>
        <w:left w:val="none" w:sz="0" w:space="0" w:color="auto"/>
        <w:bottom w:val="none" w:sz="0" w:space="0" w:color="auto"/>
        <w:right w:val="none" w:sz="0" w:space="0" w:color="auto"/>
      </w:divBdr>
    </w:div>
    <w:div w:id="1932548955">
      <w:bodyDiv w:val="1"/>
      <w:marLeft w:val="0"/>
      <w:marRight w:val="0"/>
      <w:marTop w:val="0"/>
      <w:marBottom w:val="0"/>
      <w:divBdr>
        <w:top w:val="none" w:sz="0" w:space="0" w:color="auto"/>
        <w:left w:val="none" w:sz="0" w:space="0" w:color="auto"/>
        <w:bottom w:val="none" w:sz="0" w:space="0" w:color="auto"/>
        <w:right w:val="none" w:sz="0" w:space="0" w:color="auto"/>
      </w:divBdr>
    </w:div>
    <w:div w:id="1937514734">
      <w:bodyDiv w:val="1"/>
      <w:marLeft w:val="0"/>
      <w:marRight w:val="0"/>
      <w:marTop w:val="0"/>
      <w:marBottom w:val="0"/>
      <w:divBdr>
        <w:top w:val="none" w:sz="0" w:space="0" w:color="auto"/>
        <w:left w:val="none" w:sz="0" w:space="0" w:color="auto"/>
        <w:bottom w:val="none" w:sz="0" w:space="0" w:color="auto"/>
        <w:right w:val="none" w:sz="0" w:space="0" w:color="auto"/>
      </w:divBdr>
    </w:div>
    <w:div w:id="1990865602">
      <w:bodyDiv w:val="1"/>
      <w:marLeft w:val="0"/>
      <w:marRight w:val="0"/>
      <w:marTop w:val="0"/>
      <w:marBottom w:val="0"/>
      <w:divBdr>
        <w:top w:val="none" w:sz="0" w:space="0" w:color="auto"/>
        <w:left w:val="none" w:sz="0" w:space="0" w:color="auto"/>
        <w:bottom w:val="none" w:sz="0" w:space="0" w:color="auto"/>
        <w:right w:val="none" w:sz="0" w:space="0" w:color="auto"/>
      </w:divBdr>
    </w:div>
    <w:div w:id="20045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Brin">
  <a:themeElements>
    <a:clrScheme name="Brin">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Brin">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F8057-451B-4F5B-8AE5-377762A8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2871</Words>
  <Characters>15795</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Praticiens et pratiques thérapeutiquesdans le cadre de l’accompagnement en soins de confortpour les malades atteints d’affections de longue durée</vt:lpstr>
    </vt:vector>
  </TitlesOfParts>
  <Company/>
  <LinksUpToDate>false</LinksUpToDate>
  <CharactersWithSpaces>18629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Praticiens et pratiques thérapeutiquesdans le cadre de l’accompagnement en soins de confortpour les malades atteints d’affections de longue durée</dc:title>
  <dc:creator>Evelyne@revellat.fr</dc:creator>
  <cp:lastModifiedBy>Utilisateur Windows</cp:lastModifiedBy>
  <cp:revision>5</cp:revision>
  <cp:lastPrinted>2018-03-13T11:03:00Z</cp:lastPrinted>
  <dcterms:created xsi:type="dcterms:W3CDTF">2018-12-06T10:13:00Z</dcterms:created>
  <dcterms:modified xsi:type="dcterms:W3CDTF">2018-12-06T10:31:00Z</dcterms:modified>
</cp:coreProperties>
</file>