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67FF7">
        <w:rPr>
          <w:rFonts w:cstheme="minorHAnsi"/>
          <w:sz w:val="28"/>
          <w:szCs w:val="28"/>
        </w:rPr>
        <w:t>Fibromyalgie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i/>
          <w:iCs/>
          <w:sz w:val="28"/>
          <w:szCs w:val="28"/>
        </w:rPr>
      </w:pPr>
      <w:r w:rsidRPr="00067FF7">
        <w:rPr>
          <w:rFonts w:cstheme="minorHAnsi"/>
          <w:i/>
          <w:iCs/>
          <w:sz w:val="28"/>
          <w:szCs w:val="28"/>
        </w:rPr>
        <w:t>2 étapes pour maîtriser son syndrome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iCs/>
          <w:sz w:val="28"/>
          <w:szCs w:val="28"/>
        </w:rPr>
      </w:pP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La prise en charge de la fibromyalgie aux Thermes d’Allevard s’appréhende autour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d’une</w:t>
      </w:r>
      <w:proofErr w:type="gramEnd"/>
      <w:r w:rsidRPr="00067FF7">
        <w:rPr>
          <w:rFonts w:cstheme="minorHAnsi"/>
          <w:sz w:val="24"/>
          <w:szCs w:val="24"/>
        </w:rPr>
        <w:t xml:space="preserve"> approche pluridisciplinaire et holistique. Elle s’appuie sur 10 ans d’expérience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et</w:t>
      </w:r>
      <w:proofErr w:type="gramEnd"/>
      <w:r w:rsidRPr="00067FF7">
        <w:rPr>
          <w:rFonts w:cstheme="minorHAnsi"/>
          <w:sz w:val="24"/>
          <w:szCs w:val="24"/>
        </w:rPr>
        <w:t xml:space="preserve"> d’écoute de ses curistes en demande d’attention. Pour soulager les curistes, l’équipe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thérapeutique</w:t>
      </w:r>
      <w:proofErr w:type="gramEnd"/>
      <w:r w:rsidRPr="00067FF7">
        <w:rPr>
          <w:rFonts w:cstheme="minorHAnsi"/>
          <w:sz w:val="24"/>
          <w:szCs w:val="24"/>
        </w:rPr>
        <w:t xml:space="preserve"> des Thermes d’Allevard a développé des programmes additionnels qui se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déroulent</w:t>
      </w:r>
      <w:proofErr w:type="gramEnd"/>
      <w:r w:rsidRPr="00067FF7">
        <w:rPr>
          <w:rFonts w:cstheme="minorHAnsi"/>
          <w:sz w:val="24"/>
          <w:szCs w:val="24"/>
        </w:rPr>
        <w:t xml:space="preserve"> dans le cadre d’une cure thermale conventionnée Rhumatologie (RH) de 18 jours.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Ces programmes sont à la charge du patient en complément d’une cure conventionnée.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Le programme complet se déroule sur deux années qui correspondent à deux étapes :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i/>
          <w:iCs/>
          <w:sz w:val="24"/>
          <w:szCs w:val="24"/>
        </w:rPr>
        <w:t>Initial et Avancé</w:t>
      </w:r>
      <w:r w:rsidRPr="00067FF7">
        <w:rPr>
          <w:rFonts w:cstheme="minorHAnsi"/>
          <w:sz w:val="24"/>
          <w:szCs w:val="24"/>
        </w:rPr>
        <w:t>. Ces années successives permettent au curiste d’apprivoiser sa maladie et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d’intégrer</w:t>
      </w:r>
      <w:proofErr w:type="gramEnd"/>
      <w:r w:rsidRPr="00067FF7">
        <w:rPr>
          <w:rFonts w:cstheme="minorHAnsi"/>
          <w:sz w:val="24"/>
          <w:szCs w:val="24"/>
        </w:rPr>
        <w:t xml:space="preserve"> les bonnes pratiques pour améliorer sa qualité de vie. Ils associent 4 soins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thermaux</w:t>
      </w:r>
      <w:proofErr w:type="gramEnd"/>
      <w:r w:rsidRPr="00067FF7">
        <w:rPr>
          <w:rFonts w:cstheme="minorHAnsi"/>
          <w:sz w:val="24"/>
          <w:szCs w:val="24"/>
        </w:rPr>
        <w:t xml:space="preserve"> dans la cadre de la cure conventionnée Rhumatologie parmi les suivants, selon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la</w:t>
      </w:r>
      <w:proofErr w:type="gramEnd"/>
      <w:r w:rsidRPr="00067FF7">
        <w:rPr>
          <w:rFonts w:cstheme="minorHAnsi"/>
          <w:sz w:val="24"/>
          <w:szCs w:val="24"/>
        </w:rPr>
        <w:t xml:space="preserve"> prescription médicale faite en début de cure par le médecin thermal : mobilisation en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piscine</w:t>
      </w:r>
      <w:proofErr w:type="gramEnd"/>
      <w:r w:rsidRPr="00067FF7">
        <w:rPr>
          <w:rFonts w:cstheme="minorHAnsi"/>
          <w:sz w:val="24"/>
          <w:szCs w:val="24"/>
        </w:rPr>
        <w:t xml:space="preserve">, hydrojet en piscine, </w:t>
      </w:r>
      <w:proofErr w:type="spellStart"/>
      <w:r w:rsidRPr="00067FF7">
        <w:rPr>
          <w:rFonts w:cstheme="minorHAnsi"/>
          <w:sz w:val="24"/>
          <w:szCs w:val="24"/>
        </w:rPr>
        <w:t>aérobain</w:t>
      </w:r>
      <w:proofErr w:type="spellEnd"/>
      <w:r w:rsidRPr="00067FF7">
        <w:rPr>
          <w:rFonts w:cstheme="minorHAnsi"/>
          <w:sz w:val="24"/>
          <w:szCs w:val="24"/>
        </w:rPr>
        <w:t>, application d’argile, massage sous affusion d’eau,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douche</w:t>
      </w:r>
      <w:proofErr w:type="gramEnd"/>
      <w:r w:rsidRPr="00067FF7">
        <w:rPr>
          <w:rFonts w:cstheme="minorHAnsi"/>
          <w:sz w:val="24"/>
          <w:szCs w:val="24"/>
        </w:rPr>
        <w:t xml:space="preserve"> générale, douche au jet, étuves, </w:t>
      </w:r>
      <w:proofErr w:type="spellStart"/>
      <w:r w:rsidRPr="00067FF7">
        <w:rPr>
          <w:rFonts w:cstheme="minorHAnsi"/>
          <w:sz w:val="24"/>
          <w:szCs w:val="24"/>
        </w:rPr>
        <w:t>émanatorium</w:t>
      </w:r>
      <w:proofErr w:type="spellEnd"/>
      <w:r w:rsidRPr="00067FF7">
        <w:rPr>
          <w:rFonts w:cstheme="minorHAnsi"/>
          <w:sz w:val="24"/>
          <w:szCs w:val="24"/>
        </w:rPr>
        <w:t>, compresses d’eau thermale.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Des soins non conventionnels et des ateliers complémentaires composent, quant à eux, les</w:t>
      </w:r>
    </w:p>
    <w:p w:rsidR="005E738A" w:rsidRPr="00067FF7" w:rsidRDefault="002963B3" w:rsidP="002963B3">
      <w:pPr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programmes</w:t>
      </w:r>
      <w:proofErr w:type="gramEnd"/>
      <w:r w:rsidRPr="00067FF7">
        <w:rPr>
          <w:rFonts w:cstheme="minorHAnsi"/>
          <w:sz w:val="24"/>
          <w:szCs w:val="24"/>
        </w:rPr>
        <w:t xml:space="preserve"> Fibromyalgie.</w:t>
      </w:r>
    </w:p>
    <w:p w:rsidR="002963B3" w:rsidRPr="00067FF7" w:rsidRDefault="002963B3" w:rsidP="002963B3">
      <w:pPr>
        <w:rPr>
          <w:rFonts w:cstheme="minorHAnsi"/>
          <w:sz w:val="20"/>
          <w:szCs w:val="20"/>
        </w:rPr>
      </w:pP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67FF7">
        <w:rPr>
          <w:rFonts w:cstheme="minorHAnsi"/>
          <w:sz w:val="28"/>
          <w:szCs w:val="28"/>
        </w:rPr>
        <w:t>I. Programme initial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Pour appréhender la maladie et soulager les douleurs. Destiné aux primo-curistes,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le</w:t>
      </w:r>
      <w:proofErr w:type="gramEnd"/>
      <w:r w:rsidRPr="00067FF7">
        <w:rPr>
          <w:rFonts w:cstheme="minorHAnsi"/>
          <w:sz w:val="24"/>
          <w:szCs w:val="24"/>
        </w:rPr>
        <w:t xml:space="preserve"> Programme Initial est une exclusivité des Thermes d’Allevard.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Soins complémentaires : 9 séances d’</w:t>
      </w:r>
      <w:proofErr w:type="spellStart"/>
      <w:r w:rsidRPr="00067FF7">
        <w:rPr>
          <w:rFonts w:cstheme="minorHAnsi"/>
          <w:sz w:val="24"/>
          <w:szCs w:val="24"/>
        </w:rPr>
        <w:t>émanatorium</w:t>
      </w:r>
      <w:proofErr w:type="spellEnd"/>
      <w:r w:rsidRPr="00067FF7">
        <w:rPr>
          <w:rFonts w:cstheme="minorHAnsi"/>
          <w:sz w:val="24"/>
          <w:szCs w:val="24"/>
        </w:rPr>
        <w:t xml:space="preserve"> • 9 séances de Bol d’Air • 6 séances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de</w:t>
      </w:r>
      <w:proofErr w:type="gramEnd"/>
      <w:r w:rsidRPr="00067FF7">
        <w:rPr>
          <w:rFonts w:cstheme="minorHAnsi"/>
          <w:sz w:val="24"/>
          <w:szCs w:val="24"/>
        </w:rPr>
        <w:t xml:space="preserve"> musicothérapie • 6 séances de magnétothérapie corporelle • 6 séances de sauna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japonais</w:t>
      </w:r>
      <w:proofErr w:type="gramEnd"/>
      <w:r w:rsidRPr="00067FF7">
        <w:rPr>
          <w:rFonts w:cstheme="minorHAnsi"/>
          <w:sz w:val="24"/>
          <w:szCs w:val="24"/>
        </w:rPr>
        <w:t xml:space="preserve"> • 3 massages spécifiques fibromyalgie de 30 min • 3 séances de lunettes </w:t>
      </w:r>
      <w:proofErr w:type="spellStart"/>
      <w:r w:rsidRPr="00067FF7">
        <w:rPr>
          <w:rFonts w:cstheme="minorHAnsi"/>
          <w:sz w:val="24"/>
          <w:szCs w:val="24"/>
        </w:rPr>
        <w:t>Psio</w:t>
      </w:r>
      <w:proofErr w:type="spellEnd"/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 xml:space="preserve">• 3 séances de thérapie antidouleurs </w:t>
      </w:r>
      <w:proofErr w:type="spellStart"/>
      <w:r w:rsidRPr="00067FF7">
        <w:rPr>
          <w:rFonts w:cstheme="minorHAnsi"/>
          <w:sz w:val="24"/>
          <w:szCs w:val="24"/>
        </w:rPr>
        <w:t>StimaWell</w:t>
      </w:r>
      <w:proofErr w:type="spellEnd"/>
      <w:r w:rsidRPr="00067FF7">
        <w:rPr>
          <w:rFonts w:cstheme="minorHAnsi"/>
          <w:sz w:val="24"/>
          <w:szCs w:val="24"/>
        </w:rPr>
        <w:t xml:space="preserve"> • 3 séances d’Hydrojet </w:t>
      </w:r>
      <w:proofErr w:type="spellStart"/>
      <w:r w:rsidRPr="00067FF7">
        <w:rPr>
          <w:rFonts w:cstheme="minorHAnsi"/>
          <w:sz w:val="24"/>
          <w:szCs w:val="24"/>
        </w:rPr>
        <w:t>Wellness</w:t>
      </w:r>
      <w:proofErr w:type="spellEnd"/>
      <w:r w:rsidRPr="00067FF7">
        <w:rPr>
          <w:rFonts w:cstheme="minorHAnsi"/>
          <w:sz w:val="24"/>
          <w:szCs w:val="24"/>
        </w:rPr>
        <w:t xml:space="preserve"> System.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Consultations : 1 entretien nutritionnel individuel par une diététicienne (45 min) •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2 mesures (entrée et sortie de cure) de l’Etat du Système Nerveux Autonome (SNA) •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1 réunion d’accueil et une réunion de bilan en fin de cure.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Ateliers : 3 ateliers de sophrologie • 1 atelier pratique de cuisine adaptée • 3 ateliers de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méditation</w:t>
      </w:r>
      <w:proofErr w:type="gramEnd"/>
      <w:r w:rsidRPr="00067FF7">
        <w:rPr>
          <w:rFonts w:cstheme="minorHAnsi"/>
          <w:sz w:val="24"/>
          <w:szCs w:val="24"/>
        </w:rPr>
        <w:t xml:space="preserve"> « </w:t>
      </w:r>
      <w:proofErr w:type="spellStart"/>
      <w:r w:rsidRPr="00067FF7">
        <w:rPr>
          <w:rFonts w:cstheme="minorHAnsi"/>
          <w:sz w:val="24"/>
          <w:szCs w:val="24"/>
        </w:rPr>
        <w:t>mindfulness</w:t>
      </w:r>
      <w:proofErr w:type="spellEnd"/>
      <w:r w:rsidRPr="00067FF7">
        <w:rPr>
          <w:rFonts w:cstheme="minorHAnsi"/>
          <w:sz w:val="24"/>
          <w:szCs w:val="24"/>
        </w:rPr>
        <w:t xml:space="preserve"> » • 9 ateliers de rééducation à l’effort.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Conférences : 1 conférence « nutrition et fibromyalgie » par une diététicienne •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1 conférence et 1 groupe de parole par un psychosomaticien, psychanalyste • 1 conférence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sur</w:t>
      </w:r>
      <w:proofErr w:type="gramEnd"/>
      <w:r w:rsidRPr="00067FF7">
        <w:rPr>
          <w:rFonts w:cstheme="minorHAnsi"/>
          <w:sz w:val="24"/>
          <w:szCs w:val="24"/>
        </w:rPr>
        <w:t xml:space="preserve"> la cohérence cardiaque.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0"/>
          <w:szCs w:val="20"/>
        </w:rPr>
      </w:pPr>
      <w:r w:rsidRPr="00067FF7">
        <w:rPr>
          <w:rFonts w:cstheme="minorHAnsi"/>
          <w:sz w:val="24"/>
          <w:szCs w:val="24"/>
        </w:rPr>
        <w:t>Durée : 18 jours Tarif : 365€ (à la charge du curiste)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8"/>
          <w:szCs w:val="28"/>
        </w:rPr>
      </w:pPr>
      <w:r w:rsidRPr="00067FF7">
        <w:rPr>
          <w:rFonts w:cstheme="minorHAnsi"/>
          <w:sz w:val="28"/>
          <w:szCs w:val="28"/>
        </w:rPr>
        <w:t>II. Programme avancé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Pour intégrer les bonnes pratiques dans son quotidien. Il se veut un rappel du Programme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Initial et une phase de perfectionnement et d’approfondissement.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Soins complémentaires : 9 séances d’</w:t>
      </w:r>
      <w:proofErr w:type="spellStart"/>
      <w:r w:rsidRPr="00067FF7">
        <w:rPr>
          <w:rFonts w:cstheme="minorHAnsi"/>
          <w:sz w:val="24"/>
          <w:szCs w:val="24"/>
        </w:rPr>
        <w:t>émanatorium</w:t>
      </w:r>
      <w:proofErr w:type="spellEnd"/>
      <w:r w:rsidRPr="00067FF7">
        <w:rPr>
          <w:rFonts w:cstheme="minorHAnsi"/>
          <w:sz w:val="24"/>
          <w:szCs w:val="24"/>
        </w:rPr>
        <w:t xml:space="preserve"> • 9 séances de Bol d’Air • 6 séances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de</w:t>
      </w:r>
      <w:proofErr w:type="gramEnd"/>
      <w:r w:rsidRPr="00067FF7">
        <w:rPr>
          <w:rFonts w:cstheme="minorHAnsi"/>
          <w:sz w:val="24"/>
          <w:szCs w:val="24"/>
        </w:rPr>
        <w:t xml:space="preserve"> musicothérapie • 6 séances de magnétothérapie corporelle • 6 séances de sauna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japonais</w:t>
      </w:r>
      <w:proofErr w:type="gramEnd"/>
      <w:r w:rsidRPr="00067FF7">
        <w:rPr>
          <w:rFonts w:cstheme="minorHAnsi"/>
          <w:sz w:val="24"/>
          <w:szCs w:val="24"/>
        </w:rPr>
        <w:t xml:space="preserve"> • 3 massages spécifiques fibromyalgie de 30 min • 3 séances de lunettes </w:t>
      </w:r>
      <w:proofErr w:type="spellStart"/>
      <w:r w:rsidRPr="00067FF7">
        <w:rPr>
          <w:rFonts w:cstheme="minorHAnsi"/>
          <w:sz w:val="24"/>
          <w:szCs w:val="24"/>
        </w:rPr>
        <w:t>Psio</w:t>
      </w:r>
      <w:proofErr w:type="spellEnd"/>
      <w:r w:rsidRPr="00067FF7">
        <w:rPr>
          <w:rFonts w:cstheme="minorHAnsi"/>
          <w:sz w:val="24"/>
          <w:szCs w:val="24"/>
        </w:rPr>
        <w:t xml:space="preserve"> •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 xml:space="preserve">3 séances de thérapie antidouleurs </w:t>
      </w:r>
      <w:proofErr w:type="spellStart"/>
      <w:r w:rsidRPr="00067FF7">
        <w:rPr>
          <w:rFonts w:cstheme="minorHAnsi"/>
          <w:sz w:val="24"/>
          <w:szCs w:val="24"/>
        </w:rPr>
        <w:t>StimaWell</w:t>
      </w:r>
      <w:proofErr w:type="spellEnd"/>
      <w:r w:rsidRPr="00067FF7">
        <w:rPr>
          <w:rFonts w:cstheme="minorHAnsi"/>
          <w:sz w:val="24"/>
          <w:szCs w:val="24"/>
        </w:rPr>
        <w:t xml:space="preserve"> • 3 séances d’Hydrojet </w:t>
      </w:r>
      <w:proofErr w:type="spellStart"/>
      <w:r w:rsidRPr="00067FF7">
        <w:rPr>
          <w:rFonts w:cstheme="minorHAnsi"/>
          <w:sz w:val="24"/>
          <w:szCs w:val="24"/>
        </w:rPr>
        <w:t>Wellness</w:t>
      </w:r>
      <w:proofErr w:type="spellEnd"/>
      <w:r w:rsidRPr="00067FF7">
        <w:rPr>
          <w:rFonts w:cstheme="minorHAnsi"/>
          <w:sz w:val="24"/>
          <w:szCs w:val="24"/>
        </w:rPr>
        <w:t xml:space="preserve"> System.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Consultations : 1 entretien nutritionnel individuel par une diététicienne • 1 réunion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lastRenderedPageBreak/>
        <w:t>d’accueil</w:t>
      </w:r>
      <w:proofErr w:type="gramEnd"/>
      <w:r w:rsidRPr="00067FF7">
        <w:rPr>
          <w:rFonts w:cstheme="minorHAnsi"/>
          <w:sz w:val="24"/>
          <w:szCs w:val="24"/>
        </w:rPr>
        <w:t xml:space="preserve"> et une réunion de bilan en fin de cure.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 xml:space="preserve">Ateliers : 3 ateliers de sophrologie • 3 ateliers de méditation « </w:t>
      </w:r>
      <w:proofErr w:type="spellStart"/>
      <w:r w:rsidRPr="00067FF7">
        <w:rPr>
          <w:rFonts w:cstheme="minorHAnsi"/>
          <w:sz w:val="24"/>
          <w:szCs w:val="24"/>
        </w:rPr>
        <w:t>mindfulness</w:t>
      </w:r>
      <w:proofErr w:type="spellEnd"/>
      <w:r w:rsidRPr="00067FF7">
        <w:rPr>
          <w:rFonts w:cstheme="minorHAnsi"/>
          <w:sz w:val="24"/>
          <w:szCs w:val="24"/>
        </w:rPr>
        <w:t xml:space="preserve"> » • 9 ateliers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de</w:t>
      </w:r>
      <w:proofErr w:type="gramEnd"/>
      <w:r w:rsidRPr="00067FF7">
        <w:rPr>
          <w:rFonts w:cstheme="minorHAnsi"/>
          <w:sz w:val="24"/>
          <w:szCs w:val="24"/>
        </w:rPr>
        <w:t xml:space="preserve"> rééducation à l’effort • 1 atelier pratique de cuisine adaptée • 3 ateliers de yoga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spécifiques</w:t>
      </w:r>
      <w:proofErr w:type="gramEnd"/>
      <w:r w:rsidRPr="00067FF7">
        <w:rPr>
          <w:rFonts w:cstheme="minorHAnsi"/>
          <w:sz w:val="24"/>
          <w:szCs w:val="24"/>
        </w:rPr>
        <w:t xml:space="preserve"> fibromyalgie.</w:t>
      </w:r>
    </w:p>
    <w:p w:rsidR="002963B3" w:rsidRPr="00067FF7" w:rsidRDefault="002963B3" w:rsidP="002963B3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Temps d’échange collectifs : 1 temps d’échange « nutrition et fibromyalgie » par une</w:t>
      </w:r>
      <w:r w:rsidRPr="00067FF7">
        <w:rPr>
          <w:rFonts w:cstheme="minorHAnsi"/>
          <w:sz w:val="24"/>
          <w:szCs w:val="24"/>
        </w:rPr>
        <w:t xml:space="preserve"> </w:t>
      </w:r>
      <w:r w:rsidRPr="00067FF7">
        <w:rPr>
          <w:rFonts w:cstheme="minorHAnsi"/>
          <w:sz w:val="24"/>
          <w:szCs w:val="24"/>
        </w:rPr>
        <w:t>diététicienne • 1 temps d’échange « cohérence cardiaque au quotidien » • 1 temps</w:t>
      </w:r>
    </w:p>
    <w:p w:rsidR="002963B3" w:rsidRPr="00067FF7" w:rsidRDefault="002963B3" w:rsidP="002963B3">
      <w:pPr>
        <w:rPr>
          <w:rFonts w:cstheme="minorHAnsi"/>
          <w:sz w:val="24"/>
          <w:szCs w:val="24"/>
        </w:rPr>
      </w:pPr>
      <w:proofErr w:type="gramStart"/>
      <w:r w:rsidRPr="00067FF7">
        <w:rPr>
          <w:rFonts w:cstheme="minorHAnsi"/>
          <w:sz w:val="24"/>
          <w:szCs w:val="24"/>
        </w:rPr>
        <w:t>d’échange</w:t>
      </w:r>
      <w:proofErr w:type="gramEnd"/>
      <w:r w:rsidRPr="00067FF7">
        <w:rPr>
          <w:rFonts w:cstheme="minorHAnsi"/>
          <w:sz w:val="24"/>
          <w:szCs w:val="24"/>
        </w:rPr>
        <w:t xml:space="preserve"> « son parcours, sa fibromyalgie ».</w:t>
      </w:r>
    </w:p>
    <w:p w:rsidR="002963B3" w:rsidRPr="00067FF7" w:rsidRDefault="002963B3" w:rsidP="002963B3">
      <w:pPr>
        <w:rPr>
          <w:rFonts w:cstheme="minorHAnsi"/>
          <w:sz w:val="24"/>
          <w:szCs w:val="24"/>
        </w:rPr>
      </w:pPr>
      <w:r w:rsidRPr="00067FF7">
        <w:rPr>
          <w:rFonts w:cstheme="minorHAnsi"/>
          <w:sz w:val="24"/>
          <w:szCs w:val="24"/>
        </w:rPr>
        <w:t>Durée : 18 jours Tarif : 365€ (à la charge du curiste)</w:t>
      </w:r>
      <w:bookmarkStart w:id="0" w:name="_GoBack"/>
      <w:bookmarkEnd w:id="0"/>
    </w:p>
    <w:sectPr w:rsidR="002963B3" w:rsidRPr="00067F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B3"/>
    <w:rsid w:val="00067FF7"/>
    <w:rsid w:val="002963B3"/>
    <w:rsid w:val="003B0940"/>
    <w:rsid w:val="005E1F50"/>
    <w:rsid w:val="00F24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9FB9B-B69F-4D78-944E-A517E351D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547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2020-07-27T21:58:00Z</dcterms:created>
  <dcterms:modified xsi:type="dcterms:W3CDTF">2020-07-27T22:39:00Z</dcterms:modified>
</cp:coreProperties>
</file>