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B1" w:rsidRDefault="00F26FC5" w:rsidP="003A483C">
      <w:pPr>
        <w:jc w:val="both"/>
      </w:pPr>
      <w:bookmarkStart w:id="0" w:name="_GoBack"/>
      <w:bookmarkEnd w:id="0"/>
      <w:r>
        <w:t xml:space="preserve">L’angoisse, la peur, la tristesse, la colère et les ruminations mentales </w:t>
      </w:r>
      <w:r w:rsidR="001170B1">
        <w:t>affaibli</w:t>
      </w:r>
      <w:r>
        <w:t>ssen</w:t>
      </w:r>
      <w:r w:rsidR="001170B1">
        <w:t>t la capacité du système immunitaire à combattre l’ennemi et nous rend</w:t>
      </w:r>
      <w:r>
        <w:t>ent</w:t>
      </w:r>
      <w:r w:rsidR="001170B1">
        <w:t xml:space="preserve"> plus sujets aux infections. </w:t>
      </w:r>
      <w:r>
        <w:br/>
      </w:r>
      <w:r w:rsidR="001170B1">
        <w:t>Ralentissa</w:t>
      </w:r>
      <w:r w:rsidR="00FF2539">
        <w:t>nt notre rétablissement lorsque</w:t>
      </w:r>
      <w:r w:rsidR="001170B1">
        <w:t xml:space="preserve"> nous sommes malades, il</w:t>
      </w:r>
      <w:r>
        <w:t xml:space="preserve">s </w:t>
      </w:r>
      <w:r w:rsidR="001170B1">
        <w:t>monopolise</w:t>
      </w:r>
      <w:r>
        <w:t>nt</w:t>
      </w:r>
      <w:r w:rsidR="001170B1">
        <w:t xml:space="preserve"> une bonne partie de nos ressources immunitaires.</w:t>
      </w:r>
    </w:p>
    <w:p w:rsidR="00F97B1C" w:rsidRDefault="001170B1" w:rsidP="003A483C">
      <w:pPr>
        <w:jc w:val="both"/>
      </w:pPr>
      <w:r>
        <w:t xml:space="preserve">Pour rééquilibrer nos émotions, il existe une méthode </w:t>
      </w:r>
      <w:r w:rsidR="00F26FC5">
        <w:t xml:space="preserve">simple et </w:t>
      </w:r>
      <w:r>
        <w:t xml:space="preserve">naturelle : les élixirs floraux du Dr Bach, </w:t>
      </w:r>
      <w:r w:rsidR="00F97B1C">
        <w:t>médecin homéopathe anglais, dans les années 30. C</w:t>
      </w:r>
      <w:r>
        <w:t>onnus sous le nom de fleurs de Bach,</w:t>
      </w:r>
      <w:r w:rsidR="00F97B1C">
        <w:t xml:space="preserve"> </w:t>
      </w:r>
      <w:r>
        <w:t xml:space="preserve"> </w:t>
      </w:r>
      <w:r w:rsidR="00F97B1C">
        <w:t>ils peuvent être utilisés</w:t>
      </w:r>
      <w:r>
        <w:t xml:space="preserve"> ponctuellement ou en cure, par voie orale.</w:t>
      </w:r>
      <w:r w:rsidR="00F97B1C">
        <w:t xml:space="preserve"> </w:t>
      </w:r>
    </w:p>
    <w:p w:rsidR="001170B1" w:rsidRDefault="00FF2539" w:rsidP="003A483C">
      <w:pPr>
        <w:jc w:val="both"/>
      </w:pPr>
      <w:r>
        <w:t>Se positionnant au centre d’un système où la santé et la connaissance de soi s’interpénètrent, et a</w:t>
      </w:r>
      <w:r w:rsidR="00F97B1C">
        <w:t xml:space="preserve">gissant sur les corps subtils, les fleurs de Bach vont </w:t>
      </w:r>
      <w:r w:rsidR="001170B1">
        <w:t xml:space="preserve"> jusqu’à fa</w:t>
      </w:r>
      <w:r w:rsidR="00F97B1C">
        <w:t>ciliter</w:t>
      </w:r>
      <w:r w:rsidR="001170B1">
        <w:t xml:space="preserve"> un dialogue corps-âme-esprit, permettant une harmonisation intérieure, pour </w:t>
      </w:r>
      <w:r w:rsidR="00F97B1C">
        <w:t>mieux appréhender les</w:t>
      </w:r>
      <w:r w:rsidR="001170B1">
        <w:t xml:space="preserve"> aléas de la vie, </w:t>
      </w:r>
      <w:r w:rsidR="00F97B1C">
        <w:t>traverser les moments-</w:t>
      </w:r>
      <w:r w:rsidR="001170B1">
        <w:t xml:space="preserve">clé, et </w:t>
      </w:r>
      <w:r w:rsidR="00F97B1C">
        <w:t>même trouver sa juste place, au sens existentiel du terme, dans un monde en mutation.</w:t>
      </w:r>
    </w:p>
    <w:p w:rsidR="00F26FC5" w:rsidRDefault="00FF2539" w:rsidP="003A483C">
      <w:pPr>
        <w:jc w:val="both"/>
      </w:pPr>
      <w:r>
        <w:t>Le complexe d’urgence est l’outil indispensable pour gérer les situations de crise</w:t>
      </w:r>
      <w:r w:rsidR="00F26FC5">
        <w:t xml:space="preserve"> émotionnelle</w:t>
      </w:r>
      <w:r>
        <w:t xml:space="preserve"> dans la journée, le complexe d’urgence nuit, pour faciliter le sommeil, lorsque les </w:t>
      </w:r>
      <w:r w:rsidR="00F26FC5">
        <w:t>tensions du quotidien empêchent notre</w:t>
      </w:r>
      <w:r>
        <w:t xml:space="preserve"> calme mental.</w:t>
      </w:r>
    </w:p>
    <w:p w:rsidR="00FF2539" w:rsidRDefault="00F26FC5" w:rsidP="003A483C">
      <w:pPr>
        <w:jc w:val="both"/>
      </w:pPr>
      <w:r>
        <w:t>Et une cure personnalisée conseillée par une professionnelle agréée en fleurs de Bach est recommandée pour traverser un vécu émotionnel particulier et singulier.</w:t>
      </w:r>
    </w:p>
    <w:p w:rsidR="00533DAC" w:rsidRDefault="00533DAC" w:rsidP="003A483C">
      <w:pPr>
        <w:jc w:val="both"/>
      </w:pPr>
    </w:p>
    <w:p w:rsidR="00533DAC" w:rsidRDefault="00533DAC" w:rsidP="003A483C">
      <w:pPr>
        <w:jc w:val="both"/>
      </w:pPr>
      <w:r>
        <w:t>Faut-il ajouter cela ?</w:t>
      </w:r>
    </w:p>
    <w:p w:rsidR="00FF2539" w:rsidRDefault="003A483C" w:rsidP="003A483C">
      <w:pPr>
        <w:jc w:val="both"/>
      </w:pPr>
      <w:r>
        <w:t xml:space="preserve">Carole Fournaise, conseillère agréée en fleurs de Bach, propose </w:t>
      </w:r>
      <w:r w:rsidR="00F26FC5">
        <w:t>au cours de séances individuel</w:t>
      </w:r>
      <w:r w:rsidR="00533DAC">
        <w:t>le</w:t>
      </w:r>
      <w:r w:rsidR="00F26FC5">
        <w:t>s et collectives</w:t>
      </w:r>
      <w:r w:rsidR="00533DAC">
        <w:t>,</w:t>
      </w:r>
      <w:r w:rsidR="00F26FC5">
        <w:t xml:space="preserve"> </w:t>
      </w:r>
      <w:r>
        <w:t>un voyage au cœur de cette méthode, en présentant la philosophie du Dr Bach et les propriétés de ses 38 fleurs</w:t>
      </w:r>
      <w:r w:rsidR="00FF2539">
        <w:t xml:space="preserve"> et d</w:t>
      </w:r>
      <w:r w:rsidR="003261B6">
        <w:t>es</w:t>
      </w:r>
      <w:r w:rsidR="00FF2539">
        <w:t xml:space="preserve"> complexe</w:t>
      </w:r>
      <w:r w:rsidR="003261B6">
        <w:t>s</w:t>
      </w:r>
      <w:r w:rsidR="00FF2539">
        <w:t xml:space="preserve"> d’urgence</w:t>
      </w:r>
      <w:r w:rsidR="003261B6">
        <w:t xml:space="preserve"> jour et nuit.</w:t>
      </w:r>
    </w:p>
    <w:p w:rsidR="00FF2539" w:rsidRPr="007F648A" w:rsidRDefault="00FF2539" w:rsidP="00FF2539">
      <w:pPr>
        <w:rPr>
          <w:b/>
          <w:bCs/>
          <w:color w:val="0070C0"/>
          <w:sz w:val="28"/>
          <w:szCs w:val="28"/>
        </w:rPr>
      </w:pPr>
      <w:r w:rsidRPr="007F648A">
        <w:rPr>
          <w:b/>
          <w:bCs/>
          <w:sz w:val="24"/>
          <w:szCs w:val="24"/>
        </w:rPr>
        <w:t>Composition du remède d’urgence</w:t>
      </w:r>
      <w:r w:rsidR="00533DAC" w:rsidRPr="007F648A">
        <w:rPr>
          <w:b/>
          <w:bCs/>
          <w:sz w:val="24"/>
          <w:szCs w:val="24"/>
        </w:rPr>
        <w:t xml:space="preserve"> </w:t>
      </w:r>
      <w:r w:rsidRPr="007F648A">
        <w:rPr>
          <w:b/>
          <w:bCs/>
          <w:sz w:val="24"/>
          <w:szCs w:val="24"/>
        </w:rPr>
        <w:br/>
      </w:r>
      <w:r w:rsidRPr="00E077D0">
        <w:rPr>
          <w:b/>
          <w:bCs/>
          <w:color w:val="FF0066"/>
        </w:rPr>
        <w:t>1-Etoile de Bethléem</w:t>
      </w:r>
      <w:r w:rsidRPr="006B0499">
        <w:rPr>
          <w:b/>
          <w:bCs/>
        </w:rPr>
        <w:t xml:space="preserve"> </w:t>
      </w:r>
      <w:r>
        <w:br/>
      </w:r>
      <w:r w:rsidRPr="006B0499">
        <w:rPr>
          <w:b/>
          <w:bCs/>
        </w:rPr>
        <w:t>pour atténuer le choc</w:t>
      </w:r>
      <w:r>
        <w:rPr>
          <w:b/>
          <w:bCs/>
        </w:rPr>
        <w:br/>
      </w:r>
      <w:r w:rsidRPr="00E077D0">
        <w:rPr>
          <w:b/>
          <w:bCs/>
          <w:color w:val="984806" w:themeColor="accent6" w:themeShade="80"/>
        </w:rPr>
        <w:t>2-Impatience</w:t>
      </w:r>
      <w:r>
        <w:br/>
      </w:r>
      <w:r w:rsidRPr="006B0499">
        <w:rPr>
          <w:b/>
          <w:bCs/>
        </w:rPr>
        <w:t>pour apaiser la frustration et l’impatience</w:t>
      </w:r>
      <w:r>
        <w:rPr>
          <w:b/>
          <w:bCs/>
        </w:rPr>
        <w:br/>
      </w:r>
      <w:r w:rsidRPr="00E077D0">
        <w:rPr>
          <w:b/>
          <w:bCs/>
          <w:color w:val="E36C0A" w:themeColor="accent6" w:themeShade="BF"/>
        </w:rPr>
        <w:t>3-Prunier</w:t>
      </w:r>
      <w:r>
        <w:br/>
      </w:r>
      <w:r w:rsidRPr="006B0499">
        <w:rPr>
          <w:b/>
          <w:bCs/>
        </w:rPr>
        <w:t>pour garder la maîtrise de ses actions ou de sa pensée</w:t>
      </w:r>
      <w:r>
        <w:br/>
      </w:r>
      <w:r w:rsidRPr="006B0499">
        <w:rPr>
          <w:b/>
          <w:bCs/>
        </w:rPr>
        <w:t>pour calmer l’impulsivité quand la crispation est forte</w:t>
      </w:r>
      <w:r>
        <w:rPr>
          <w:b/>
          <w:bCs/>
        </w:rPr>
        <w:br/>
      </w:r>
      <w:r w:rsidRPr="00E077D0">
        <w:rPr>
          <w:b/>
          <w:bCs/>
          <w:color w:val="E36C0A" w:themeColor="accent6" w:themeShade="BF"/>
        </w:rPr>
        <w:t>4-Hélianthème</w:t>
      </w:r>
      <w:r>
        <w:rPr>
          <w:b/>
          <w:bCs/>
        </w:rPr>
        <w:br/>
      </w:r>
      <w:r w:rsidRPr="006B0499">
        <w:rPr>
          <w:b/>
          <w:bCs/>
        </w:rPr>
        <w:t>pour transcender ses peurs</w:t>
      </w:r>
      <w:r>
        <w:rPr>
          <w:b/>
          <w:bCs/>
        </w:rPr>
        <w:t xml:space="preserve"> et garder de l’assurance</w:t>
      </w:r>
      <w:r>
        <w:rPr>
          <w:b/>
          <w:bCs/>
        </w:rPr>
        <w:br/>
      </w:r>
      <w:r w:rsidRPr="00E077D0">
        <w:rPr>
          <w:b/>
          <w:bCs/>
          <w:color w:val="00B050"/>
        </w:rPr>
        <w:t>5-Clématite</w:t>
      </w:r>
      <w:r w:rsidRPr="006B0499">
        <w:rPr>
          <w:b/>
          <w:bCs/>
        </w:rPr>
        <w:t xml:space="preserve"> </w:t>
      </w:r>
      <w:r>
        <w:br/>
      </w:r>
      <w:r w:rsidRPr="006B0499">
        <w:rPr>
          <w:b/>
          <w:bCs/>
        </w:rPr>
        <w:t>pour garder l’esprit clair, lucide et rester présent dans l’instan</w:t>
      </w:r>
      <w:r>
        <w:rPr>
          <w:b/>
          <w:bCs/>
        </w:rPr>
        <w:t>t</w:t>
      </w:r>
    </w:p>
    <w:p w:rsidR="00533DAC" w:rsidRDefault="00533DAC" w:rsidP="00533DAC">
      <w:pPr>
        <w:rPr>
          <w:b/>
          <w:bCs/>
          <w:color w:val="E36C0A" w:themeColor="accent6" w:themeShade="BF"/>
        </w:rPr>
      </w:pPr>
      <w:r w:rsidRPr="007F648A">
        <w:rPr>
          <w:b/>
          <w:bCs/>
          <w:sz w:val="24"/>
          <w:szCs w:val="24"/>
        </w:rPr>
        <w:br/>
        <w:t>Composition du remède d’urgence</w:t>
      </w:r>
      <w:r>
        <w:rPr>
          <w:b/>
          <w:bCs/>
          <w:sz w:val="24"/>
          <w:szCs w:val="24"/>
        </w:rPr>
        <w:t xml:space="preserve"> nuit</w:t>
      </w:r>
      <w:r w:rsidRPr="007F648A">
        <w:rPr>
          <w:b/>
          <w:bCs/>
          <w:sz w:val="24"/>
          <w:szCs w:val="24"/>
        </w:rPr>
        <w:t xml:space="preserve"> </w:t>
      </w:r>
      <w:r w:rsidRPr="007F648A">
        <w:rPr>
          <w:b/>
          <w:bCs/>
          <w:sz w:val="24"/>
          <w:szCs w:val="24"/>
        </w:rPr>
        <w:br/>
      </w:r>
      <w:r w:rsidRPr="00E077D0">
        <w:rPr>
          <w:b/>
          <w:bCs/>
          <w:color w:val="FF0066"/>
        </w:rPr>
        <w:t>1-Etoile de Bethléem</w:t>
      </w:r>
      <w:r w:rsidRPr="006B0499">
        <w:rPr>
          <w:b/>
          <w:bCs/>
        </w:rPr>
        <w:t xml:space="preserve"> </w:t>
      </w:r>
      <w:r>
        <w:br/>
      </w:r>
      <w:r w:rsidRPr="006B0499">
        <w:rPr>
          <w:b/>
          <w:bCs/>
        </w:rPr>
        <w:t>pour atténuer le choc</w:t>
      </w:r>
      <w:r>
        <w:rPr>
          <w:b/>
          <w:bCs/>
        </w:rPr>
        <w:br/>
      </w:r>
      <w:r w:rsidRPr="00E077D0">
        <w:rPr>
          <w:b/>
          <w:bCs/>
          <w:color w:val="984806" w:themeColor="accent6" w:themeShade="80"/>
        </w:rPr>
        <w:t>2-Impatience</w:t>
      </w:r>
      <w:r>
        <w:br/>
      </w:r>
      <w:r w:rsidRPr="006B0499">
        <w:rPr>
          <w:b/>
          <w:bCs/>
        </w:rPr>
        <w:lastRenderedPageBreak/>
        <w:t>pour apaiser la frustration et l’impatience</w:t>
      </w:r>
      <w:r>
        <w:rPr>
          <w:b/>
          <w:bCs/>
        </w:rPr>
        <w:br/>
      </w:r>
      <w:r w:rsidRPr="00E077D0">
        <w:rPr>
          <w:b/>
          <w:bCs/>
          <w:color w:val="E36C0A" w:themeColor="accent6" w:themeShade="BF"/>
        </w:rPr>
        <w:t>3-Prunier</w:t>
      </w:r>
      <w:r>
        <w:br/>
      </w:r>
      <w:r w:rsidRPr="006B0499">
        <w:rPr>
          <w:b/>
          <w:bCs/>
        </w:rPr>
        <w:t>pour garder la maîtrise de ses actions ou de sa pensée</w:t>
      </w:r>
      <w:r>
        <w:br/>
      </w:r>
      <w:r w:rsidRPr="006B0499">
        <w:rPr>
          <w:b/>
          <w:bCs/>
        </w:rPr>
        <w:t>pour calmer l’impulsivité quand la crispation est forte</w:t>
      </w:r>
      <w:r>
        <w:rPr>
          <w:b/>
          <w:bCs/>
        </w:rPr>
        <w:br/>
      </w:r>
      <w:r w:rsidRPr="00E077D0">
        <w:rPr>
          <w:b/>
          <w:bCs/>
          <w:color w:val="E36C0A" w:themeColor="accent6" w:themeShade="BF"/>
        </w:rPr>
        <w:t>4-Hélianthème</w:t>
      </w:r>
      <w:r>
        <w:rPr>
          <w:b/>
          <w:bCs/>
        </w:rPr>
        <w:br/>
      </w:r>
      <w:r w:rsidRPr="006B0499">
        <w:rPr>
          <w:b/>
          <w:bCs/>
        </w:rPr>
        <w:t>pour transcender ses peurs</w:t>
      </w:r>
      <w:r>
        <w:rPr>
          <w:b/>
          <w:bCs/>
        </w:rPr>
        <w:t xml:space="preserve"> et garder de l’assurance</w:t>
      </w:r>
      <w:r>
        <w:rPr>
          <w:b/>
          <w:bCs/>
        </w:rPr>
        <w:br/>
      </w:r>
      <w:r w:rsidRPr="00E077D0">
        <w:rPr>
          <w:b/>
          <w:bCs/>
          <w:color w:val="00B050"/>
        </w:rPr>
        <w:t>5-Clématite</w:t>
      </w:r>
      <w:r w:rsidRPr="006B0499">
        <w:rPr>
          <w:b/>
          <w:bCs/>
        </w:rPr>
        <w:t xml:space="preserve"> </w:t>
      </w:r>
      <w:r>
        <w:br/>
      </w:r>
      <w:r w:rsidRPr="006B0499">
        <w:rPr>
          <w:b/>
          <w:bCs/>
        </w:rPr>
        <w:t>pour garder l’esprit clair, lucide et rester présent dans l’instan</w:t>
      </w:r>
      <w:r>
        <w:rPr>
          <w:b/>
          <w:bCs/>
        </w:rPr>
        <w:t>t</w:t>
      </w:r>
      <w:r>
        <w:rPr>
          <w:b/>
          <w:bCs/>
        </w:rPr>
        <w:br/>
      </w:r>
      <w:r>
        <w:rPr>
          <w:b/>
          <w:bCs/>
          <w:color w:val="E36C0A" w:themeColor="accent6" w:themeShade="BF"/>
        </w:rPr>
        <w:t>6</w:t>
      </w:r>
      <w:r w:rsidRPr="00E077D0">
        <w:rPr>
          <w:b/>
          <w:bCs/>
          <w:color w:val="E36C0A" w:themeColor="accent6" w:themeShade="BF"/>
        </w:rPr>
        <w:t>-</w:t>
      </w:r>
      <w:r>
        <w:rPr>
          <w:b/>
          <w:bCs/>
          <w:color w:val="E36C0A" w:themeColor="accent6" w:themeShade="BF"/>
        </w:rPr>
        <w:t>Marronnier blanc</w:t>
      </w:r>
      <w:r>
        <w:rPr>
          <w:b/>
          <w:bCs/>
          <w:color w:val="E36C0A" w:themeColor="accent6" w:themeShade="BF"/>
        </w:rPr>
        <w:br/>
      </w:r>
      <w:r w:rsidRPr="006B0499">
        <w:rPr>
          <w:b/>
          <w:bCs/>
        </w:rPr>
        <w:t xml:space="preserve">pour </w:t>
      </w:r>
      <w:r>
        <w:rPr>
          <w:b/>
          <w:bCs/>
        </w:rPr>
        <w:t>calmer son mental</w:t>
      </w:r>
      <w:r>
        <w:rPr>
          <w:b/>
          <w:bCs/>
        </w:rPr>
        <w:br/>
      </w:r>
    </w:p>
    <w:p w:rsidR="00533DAC" w:rsidRPr="007F648A" w:rsidRDefault="00533DAC" w:rsidP="00533DAC">
      <w:pPr>
        <w:rPr>
          <w:b/>
          <w:bCs/>
          <w:color w:val="0070C0"/>
          <w:sz w:val="28"/>
          <w:szCs w:val="28"/>
        </w:rPr>
      </w:pPr>
    </w:p>
    <w:p w:rsidR="00FF2539" w:rsidRDefault="00FF2539" w:rsidP="003A483C">
      <w:pPr>
        <w:jc w:val="both"/>
      </w:pPr>
    </w:p>
    <w:p w:rsidR="008B4B80" w:rsidRDefault="008B4B80"/>
    <w:sectPr w:rsidR="008B4B80" w:rsidSect="008B4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2192B"/>
    <w:multiLevelType w:val="multilevel"/>
    <w:tmpl w:val="C136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3C"/>
    <w:rsid w:val="000C785E"/>
    <w:rsid w:val="001170B1"/>
    <w:rsid w:val="0022460C"/>
    <w:rsid w:val="003261B6"/>
    <w:rsid w:val="003A483C"/>
    <w:rsid w:val="005255FF"/>
    <w:rsid w:val="00533DAC"/>
    <w:rsid w:val="0059411E"/>
    <w:rsid w:val="008B4B80"/>
    <w:rsid w:val="00921274"/>
    <w:rsid w:val="00A54D4D"/>
    <w:rsid w:val="00C93BF4"/>
    <w:rsid w:val="00F26FC5"/>
    <w:rsid w:val="00F97B1C"/>
    <w:rsid w:val="00FC2527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E5D8D-30F2-47D9-8F25-40EF5990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83C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7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C93B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93BF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9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93BF4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C93BF4"/>
    <w:rPr>
      <w:i/>
      <w:iCs/>
    </w:rPr>
  </w:style>
  <w:style w:type="character" w:styleId="lev">
    <w:name w:val="Strong"/>
    <w:basedOn w:val="Policepardfaut"/>
    <w:uiPriority w:val="22"/>
    <w:qFormat/>
    <w:rsid w:val="00C93BF4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F97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Utilisateur Windows</cp:lastModifiedBy>
  <cp:revision>2</cp:revision>
  <dcterms:created xsi:type="dcterms:W3CDTF">2020-11-29T18:52:00Z</dcterms:created>
  <dcterms:modified xsi:type="dcterms:W3CDTF">2020-11-29T18:52:00Z</dcterms:modified>
</cp:coreProperties>
</file>