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B2D" w:rsidRDefault="001627A0" w:rsidP="00A63B90">
      <w:pPr>
        <w:spacing w:after="0" w:line="240" w:lineRule="auto"/>
        <w:jc w:val="center"/>
        <w:rPr>
          <w:b/>
          <w:sz w:val="28"/>
          <w:szCs w:val="28"/>
        </w:rPr>
      </w:pPr>
      <w:r w:rsidRPr="007F037B">
        <w:rPr>
          <w:b/>
          <w:sz w:val="28"/>
          <w:szCs w:val="28"/>
        </w:rPr>
        <w:t xml:space="preserve">Le </w:t>
      </w:r>
      <w:r w:rsidR="003D3510">
        <w:rPr>
          <w:b/>
          <w:sz w:val="28"/>
          <w:szCs w:val="28"/>
        </w:rPr>
        <w:t>Centre</w:t>
      </w:r>
      <w:r w:rsidRPr="007F037B">
        <w:rPr>
          <w:b/>
          <w:sz w:val="28"/>
          <w:szCs w:val="28"/>
        </w:rPr>
        <w:t xml:space="preserve"> </w:t>
      </w:r>
      <w:r w:rsidR="0077374A">
        <w:rPr>
          <w:b/>
          <w:sz w:val="28"/>
          <w:szCs w:val="28"/>
        </w:rPr>
        <w:t>SophroKhepri</w:t>
      </w:r>
      <w:r w:rsidRPr="007F037B">
        <w:rPr>
          <w:b/>
          <w:sz w:val="28"/>
          <w:szCs w:val="28"/>
        </w:rPr>
        <w:t xml:space="preserve"> et ses services</w:t>
      </w:r>
    </w:p>
    <w:p w:rsidR="00076473" w:rsidRPr="007F037B" w:rsidRDefault="00076473" w:rsidP="00A63B90">
      <w:pPr>
        <w:spacing w:after="0" w:line="240" w:lineRule="auto"/>
        <w:jc w:val="center"/>
        <w:rPr>
          <w:b/>
          <w:sz w:val="28"/>
          <w:szCs w:val="28"/>
        </w:rPr>
      </w:pPr>
      <w:r>
        <w:rPr>
          <w:b/>
          <w:sz w:val="28"/>
          <w:szCs w:val="28"/>
        </w:rPr>
        <w:t>Conditions Générales de vente</w:t>
      </w:r>
    </w:p>
    <w:p w:rsidR="00E94D43" w:rsidRPr="003E7695" w:rsidRDefault="00E94D43" w:rsidP="00A63B90">
      <w:pPr>
        <w:spacing w:line="240" w:lineRule="auto"/>
      </w:pPr>
      <w:bookmarkStart w:id="0" w:name="_GoBack"/>
      <w:bookmarkEnd w:id="0"/>
    </w:p>
    <w:p w:rsidR="00E94D43" w:rsidRPr="00EF3A54" w:rsidRDefault="00076473" w:rsidP="00A63B90">
      <w:pPr>
        <w:pStyle w:val="Titre1"/>
        <w:spacing w:before="0" w:line="240" w:lineRule="auto"/>
        <w:rPr>
          <w:sz w:val="20"/>
        </w:rPr>
      </w:pPr>
      <w:r w:rsidRPr="00EF3A54">
        <w:rPr>
          <w:sz w:val="20"/>
        </w:rPr>
        <w:t xml:space="preserve">Contrat </w:t>
      </w:r>
      <w:r w:rsidR="0077374A">
        <w:rPr>
          <w:sz w:val="20"/>
        </w:rPr>
        <w:t>thérapeute</w:t>
      </w:r>
    </w:p>
    <w:p w:rsidR="00BD6E47" w:rsidRPr="00EF3A54" w:rsidRDefault="00BD6E47" w:rsidP="00A63B90">
      <w:pPr>
        <w:spacing w:after="0" w:line="240" w:lineRule="auto"/>
        <w:rPr>
          <w:sz w:val="18"/>
        </w:rPr>
      </w:pPr>
      <w:r w:rsidRPr="00EF3A54">
        <w:rPr>
          <w:sz w:val="18"/>
        </w:rPr>
        <w:t>Ce contrat devra être signé par</w:t>
      </w:r>
      <w:r w:rsidR="0077374A">
        <w:rPr>
          <w:sz w:val="18"/>
        </w:rPr>
        <w:t>,</w:t>
      </w:r>
      <w:r w:rsidRPr="00EF3A54">
        <w:rPr>
          <w:sz w:val="18"/>
        </w:rPr>
        <w:t xml:space="preserve"> </w:t>
      </w:r>
      <w:r w:rsidR="00185912" w:rsidRPr="00EF3A54">
        <w:rPr>
          <w:sz w:val="18"/>
        </w:rPr>
        <w:t xml:space="preserve">d'une part </w:t>
      </w:r>
      <w:r w:rsidRPr="00EF3A54">
        <w:rPr>
          <w:sz w:val="18"/>
        </w:rPr>
        <w:t xml:space="preserve">le </w:t>
      </w:r>
      <w:r w:rsidR="0077374A">
        <w:rPr>
          <w:sz w:val="18"/>
        </w:rPr>
        <w:t>Thérapeute</w:t>
      </w:r>
      <w:r w:rsidRPr="00EF3A54">
        <w:rPr>
          <w:sz w:val="18"/>
        </w:rPr>
        <w:t xml:space="preserve"> désirant utiliser nos services ci-dessous désigné "</w:t>
      </w:r>
      <w:r w:rsidR="0077374A">
        <w:rPr>
          <w:sz w:val="18"/>
        </w:rPr>
        <w:t>THERAPEUTE</w:t>
      </w:r>
      <w:r w:rsidRPr="00EF3A54">
        <w:rPr>
          <w:sz w:val="18"/>
        </w:rPr>
        <w:t>" et</w:t>
      </w:r>
      <w:r w:rsidR="00185912" w:rsidRPr="00EF3A54">
        <w:rPr>
          <w:sz w:val="18"/>
        </w:rPr>
        <w:t xml:space="preserve"> d'autre part</w:t>
      </w:r>
      <w:r w:rsidR="0077374A">
        <w:rPr>
          <w:sz w:val="18"/>
        </w:rPr>
        <w:t xml:space="preserve"> la D</w:t>
      </w:r>
      <w:r w:rsidRPr="00EF3A54">
        <w:rPr>
          <w:sz w:val="18"/>
        </w:rPr>
        <w:t xml:space="preserve">irection de </w:t>
      </w:r>
      <w:r w:rsidR="0077374A">
        <w:rPr>
          <w:sz w:val="18"/>
        </w:rPr>
        <w:t>SophroKhepri</w:t>
      </w:r>
      <w:r w:rsidRPr="00EF3A54">
        <w:rPr>
          <w:sz w:val="18"/>
        </w:rPr>
        <w:t xml:space="preserve"> ci-dessous désigné "</w:t>
      </w:r>
      <w:r w:rsidR="0077374A">
        <w:rPr>
          <w:sz w:val="18"/>
        </w:rPr>
        <w:t>SophroKhepri</w:t>
      </w:r>
      <w:r w:rsidRPr="00EF3A54">
        <w:rPr>
          <w:sz w:val="18"/>
        </w:rPr>
        <w:t>". Ce c</w:t>
      </w:r>
      <w:r w:rsidR="0077374A">
        <w:rPr>
          <w:sz w:val="18"/>
        </w:rPr>
        <w:t>ontrat sera tacitement reconduit à</w:t>
      </w:r>
      <w:r w:rsidRPr="00EF3A54">
        <w:rPr>
          <w:sz w:val="18"/>
        </w:rPr>
        <w:t xml:space="preserve"> moins qu'une des parties ne veuille y mettre fin.</w:t>
      </w:r>
      <w:r w:rsidR="00DD589C">
        <w:rPr>
          <w:sz w:val="18"/>
        </w:rPr>
        <w:br/>
        <w:t xml:space="preserve">Désirant faire preuve d'adaptabilité et de souplesse, merci de nous contacter pour régler </w:t>
      </w:r>
      <w:r w:rsidR="00284B23">
        <w:rPr>
          <w:sz w:val="18"/>
        </w:rPr>
        <w:t xml:space="preserve">au cas par cas </w:t>
      </w:r>
      <w:r w:rsidR="00DD589C">
        <w:rPr>
          <w:sz w:val="18"/>
        </w:rPr>
        <w:t xml:space="preserve">tout point </w:t>
      </w:r>
      <w:r w:rsidR="00284B23">
        <w:rPr>
          <w:sz w:val="18"/>
        </w:rPr>
        <w:t>vous paraissant gênant de ce contrat.</w:t>
      </w:r>
    </w:p>
    <w:p w:rsidR="00BA1935" w:rsidRDefault="00BA1935" w:rsidP="00A63B90">
      <w:pPr>
        <w:pStyle w:val="Titre2"/>
        <w:spacing w:before="0" w:line="240" w:lineRule="auto"/>
      </w:pPr>
      <w:r>
        <w:t>Préambule</w:t>
      </w:r>
    </w:p>
    <w:p w:rsidR="00BA1935" w:rsidRDefault="0077374A" w:rsidP="00A63B90">
      <w:pPr>
        <w:pStyle w:val="Paragraphedeliste"/>
        <w:numPr>
          <w:ilvl w:val="0"/>
          <w:numId w:val="22"/>
        </w:numPr>
        <w:spacing w:line="240" w:lineRule="auto"/>
        <w:rPr>
          <w:sz w:val="18"/>
        </w:rPr>
      </w:pPr>
      <w:r>
        <w:rPr>
          <w:sz w:val="18"/>
        </w:rPr>
        <w:t>SophroKhepri</w:t>
      </w:r>
      <w:r w:rsidR="00BA1935">
        <w:rPr>
          <w:sz w:val="18"/>
        </w:rPr>
        <w:t xml:space="preserve"> </w:t>
      </w:r>
      <w:r w:rsidR="00BA1935" w:rsidRPr="00BA1935">
        <w:rPr>
          <w:sz w:val="18"/>
        </w:rPr>
        <w:t xml:space="preserve">met à disposition, dans ses locaux </w:t>
      </w:r>
      <w:r w:rsidR="00BA1935">
        <w:rPr>
          <w:sz w:val="18"/>
        </w:rPr>
        <w:t>situé</w:t>
      </w:r>
      <w:r w:rsidR="00BA1935" w:rsidRPr="00BA1935">
        <w:rPr>
          <w:sz w:val="18"/>
        </w:rPr>
        <w:t xml:space="preserve">s au </w:t>
      </w:r>
      <w:r w:rsidR="00BA1935">
        <w:rPr>
          <w:sz w:val="18"/>
        </w:rPr>
        <w:t>188 Grand</w:t>
      </w:r>
      <w:r>
        <w:rPr>
          <w:sz w:val="18"/>
        </w:rPr>
        <w:t>e</w:t>
      </w:r>
      <w:r w:rsidR="00BA1935">
        <w:rPr>
          <w:sz w:val="18"/>
        </w:rPr>
        <w:t xml:space="preserve"> rue Charles de Gaulle à Nogent</w:t>
      </w:r>
      <w:r w:rsidR="00284B23">
        <w:rPr>
          <w:sz w:val="18"/>
        </w:rPr>
        <w:t xml:space="preserve"> sur Marne</w:t>
      </w:r>
      <w:r w:rsidR="00BA1935">
        <w:rPr>
          <w:sz w:val="18"/>
        </w:rPr>
        <w:t>, à des p</w:t>
      </w:r>
      <w:r w:rsidR="00BA1935" w:rsidRPr="00BA1935">
        <w:rPr>
          <w:sz w:val="18"/>
        </w:rPr>
        <w:t>rofessionnels indépendants exerçant à titre per</w:t>
      </w:r>
      <w:r>
        <w:rPr>
          <w:sz w:val="18"/>
        </w:rPr>
        <w:t>sonnel ou sous forme de société</w:t>
      </w:r>
      <w:r w:rsidR="00BA1935" w:rsidRPr="00BA1935">
        <w:rPr>
          <w:sz w:val="18"/>
        </w:rPr>
        <w:t>, des salles</w:t>
      </w:r>
      <w:r w:rsidR="00BA1935">
        <w:rPr>
          <w:sz w:val="18"/>
        </w:rPr>
        <w:t xml:space="preserve"> </w:t>
      </w:r>
      <w:r w:rsidR="00BA1935" w:rsidRPr="00BA1935">
        <w:rPr>
          <w:sz w:val="18"/>
        </w:rPr>
        <w:t>leur permettant d'exercer leur activité et de recevoir leur clientèle.</w:t>
      </w:r>
      <w:r w:rsidR="00BA1935">
        <w:rPr>
          <w:sz w:val="18"/>
        </w:rPr>
        <w:t xml:space="preserve"> </w:t>
      </w:r>
      <w:r w:rsidR="00BA1935" w:rsidRPr="00BA1935">
        <w:rPr>
          <w:sz w:val="18"/>
        </w:rPr>
        <w:t>Cette mise à disposition est une simple fourniture de moyens.</w:t>
      </w:r>
      <w:r w:rsidR="00BA1935">
        <w:rPr>
          <w:sz w:val="18"/>
        </w:rPr>
        <w:t xml:space="preserve"> </w:t>
      </w:r>
      <w:r w:rsidR="00BA1935" w:rsidRPr="00BA1935">
        <w:rPr>
          <w:sz w:val="18"/>
        </w:rPr>
        <w:t>Elle ne pourra jamais conférer des droits relevant d'une jouis</w:t>
      </w:r>
      <w:r w:rsidR="00BA1935">
        <w:rPr>
          <w:sz w:val="18"/>
        </w:rPr>
        <w:t>sance exclusive de locaux, ni êt</w:t>
      </w:r>
      <w:r w:rsidR="00BA1935" w:rsidRPr="00BA1935">
        <w:rPr>
          <w:sz w:val="18"/>
        </w:rPr>
        <w:t>re considérée</w:t>
      </w:r>
      <w:r w:rsidR="00BA1935">
        <w:rPr>
          <w:sz w:val="18"/>
        </w:rPr>
        <w:t xml:space="preserve"> </w:t>
      </w:r>
      <w:r w:rsidR="00BA1935" w:rsidRPr="00BA1935">
        <w:rPr>
          <w:sz w:val="18"/>
        </w:rPr>
        <w:t>comme une location de locaux commerciaux</w:t>
      </w:r>
      <w:r>
        <w:rPr>
          <w:sz w:val="18"/>
        </w:rPr>
        <w:t>,</w:t>
      </w:r>
      <w:r w:rsidR="00BA1935" w:rsidRPr="00BA1935">
        <w:rPr>
          <w:sz w:val="18"/>
        </w:rPr>
        <w:t xml:space="preserve"> ni comme une sous-location, même si la durée et la</w:t>
      </w:r>
      <w:r w:rsidR="00BA1935">
        <w:rPr>
          <w:sz w:val="18"/>
        </w:rPr>
        <w:t xml:space="preserve"> fréquence d'occupation peuvent</w:t>
      </w:r>
      <w:r w:rsidR="00BA1935" w:rsidRPr="00BA1935">
        <w:rPr>
          <w:sz w:val="18"/>
        </w:rPr>
        <w:t xml:space="preserve"> être importante</w:t>
      </w:r>
      <w:r>
        <w:rPr>
          <w:sz w:val="18"/>
        </w:rPr>
        <w:t>s</w:t>
      </w:r>
      <w:r w:rsidR="00BA1935" w:rsidRPr="00BA1935">
        <w:rPr>
          <w:sz w:val="18"/>
        </w:rPr>
        <w:t xml:space="preserve"> et cela même si le chiffre d'affaire principal du </w:t>
      </w:r>
      <w:r>
        <w:rPr>
          <w:sz w:val="18"/>
        </w:rPr>
        <w:t>THERAPEUTE</w:t>
      </w:r>
      <w:r w:rsidR="00BA1935">
        <w:rPr>
          <w:sz w:val="18"/>
        </w:rPr>
        <w:t xml:space="preserve"> y</w:t>
      </w:r>
      <w:r w:rsidR="00BA1935" w:rsidRPr="00BA1935">
        <w:rPr>
          <w:sz w:val="18"/>
        </w:rPr>
        <w:t xml:space="preserve"> est</w:t>
      </w:r>
      <w:r w:rsidR="00BA1935">
        <w:rPr>
          <w:sz w:val="18"/>
        </w:rPr>
        <w:t xml:space="preserve"> </w:t>
      </w:r>
      <w:r w:rsidR="00BA1935" w:rsidRPr="00BA1935">
        <w:rPr>
          <w:sz w:val="18"/>
        </w:rPr>
        <w:t>réalisé.</w:t>
      </w:r>
      <w:r w:rsidR="00DD4912">
        <w:rPr>
          <w:sz w:val="18"/>
        </w:rPr>
        <w:t xml:space="preserve"> Le THERAPEUTE ne pourra en outre y recevoir aucun courrier ni livraison.</w:t>
      </w:r>
    </w:p>
    <w:p w:rsidR="00DD589C" w:rsidRPr="00BA1935" w:rsidRDefault="00DD589C" w:rsidP="00A63B90">
      <w:pPr>
        <w:pStyle w:val="Paragraphedeliste"/>
        <w:numPr>
          <w:ilvl w:val="0"/>
          <w:numId w:val="22"/>
        </w:numPr>
        <w:spacing w:line="240" w:lineRule="auto"/>
        <w:rPr>
          <w:sz w:val="18"/>
        </w:rPr>
      </w:pPr>
      <w:r>
        <w:rPr>
          <w:sz w:val="18"/>
        </w:rPr>
        <w:t xml:space="preserve">Ce contrat est personnel et nominatif, le THERAPEUTE ne pourra se faire remplacer ni faire bénéficier </w:t>
      </w:r>
      <w:r w:rsidR="00FD2732">
        <w:rPr>
          <w:sz w:val="18"/>
        </w:rPr>
        <w:t xml:space="preserve">à </w:t>
      </w:r>
      <w:r>
        <w:rPr>
          <w:sz w:val="18"/>
        </w:rPr>
        <w:t xml:space="preserve">un de ses confrère des prestations qu'il aura </w:t>
      </w:r>
      <w:r w:rsidR="009F028E">
        <w:rPr>
          <w:sz w:val="18"/>
        </w:rPr>
        <w:t xml:space="preserve">acheté ou </w:t>
      </w:r>
      <w:r>
        <w:rPr>
          <w:sz w:val="18"/>
        </w:rPr>
        <w:t>réservé</w:t>
      </w:r>
      <w:r w:rsidR="00FD2732">
        <w:rPr>
          <w:sz w:val="18"/>
        </w:rPr>
        <w:t>es</w:t>
      </w:r>
      <w:r>
        <w:rPr>
          <w:sz w:val="18"/>
        </w:rPr>
        <w:t xml:space="preserve"> en son nom.</w:t>
      </w:r>
    </w:p>
    <w:p w:rsidR="00BA1935" w:rsidRPr="00EF3A54" w:rsidRDefault="00BA1935" w:rsidP="00A63B90">
      <w:pPr>
        <w:pStyle w:val="Titre2"/>
        <w:spacing w:before="0" w:line="240" w:lineRule="auto"/>
      </w:pPr>
      <w:r w:rsidRPr="00EF3A54">
        <w:t>Déroulement commercial</w:t>
      </w:r>
    </w:p>
    <w:p w:rsidR="00BD6E47" w:rsidRDefault="00BD6E47" w:rsidP="00A63B90">
      <w:pPr>
        <w:pStyle w:val="Paragraphedeliste"/>
        <w:numPr>
          <w:ilvl w:val="0"/>
          <w:numId w:val="22"/>
        </w:numPr>
        <w:spacing w:line="240" w:lineRule="auto"/>
        <w:rPr>
          <w:sz w:val="18"/>
        </w:rPr>
      </w:pPr>
      <w:r w:rsidRPr="00EF3A54">
        <w:rPr>
          <w:sz w:val="18"/>
        </w:rPr>
        <w:t xml:space="preserve">Chaque </w:t>
      </w:r>
      <w:r w:rsidR="0077374A">
        <w:rPr>
          <w:sz w:val="18"/>
        </w:rPr>
        <w:t>THERAPEUTE</w:t>
      </w:r>
      <w:r w:rsidRPr="00EF3A54">
        <w:rPr>
          <w:sz w:val="18"/>
        </w:rPr>
        <w:t xml:space="preserve"> désirant utiliser nos services, devra être compatible avec les prérogatives du </w:t>
      </w:r>
      <w:r w:rsidR="003D3510">
        <w:rPr>
          <w:sz w:val="18"/>
        </w:rPr>
        <w:t>Centre</w:t>
      </w:r>
      <w:r w:rsidRPr="00EF3A54">
        <w:rPr>
          <w:sz w:val="18"/>
        </w:rPr>
        <w:t>.</w:t>
      </w:r>
      <w:r w:rsidRPr="00EF3A54">
        <w:rPr>
          <w:sz w:val="18"/>
        </w:rPr>
        <w:br/>
      </w:r>
      <w:r w:rsidR="0077374A">
        <w:rPr>
          <w:sz w:val="18"/>
        </w:rPr>
        <w:t>SophroKhepri</w:t>
      </w:r>
      <w:r w:rsidRPr="00EF3A54">
        <w:rPr>
          <w:sz w:val="18"/>
        </w:rPr>
        <w:t xml:space="preserve"> se réserve le droit de refuser toute adhésion et ce san</w:t>
      </w:r>
      <w:r w:rsidR="0077374A">
        <w:rPr>
          <w:sz w:val="18"/>
        </w:rPr>
        <w:t>s avoir besoin de se justifier.</w:t>
      </w:r>
    </w:p>
    <w:p w:rsidR="00BD6E47" w:rsidRPr="00EF3A54" w:rsidRDefault="00BD6E47" w:rsidP="00A63B90">
      <w:pPr>
        <w:pStyle w:val="Paragraphedeliste"/>
        <w:numPr>
          <w:ilvl w:val="0"/>
          <w:numId w:val="22"/>
        </w:numPr>
        <w:spacing w:line="240" w:lineRule="auto"/>
        <w:rPr>
          <w:sz w:val="18"/>
        </w:rPr>
      </w:pPr>
      <w:r w:rsidRPr="00EF3A54">
        <w:rPr>
          <w:sz w:val="18"/>
        </w:rPr>
        <w:t xml:space="preserve">Approbation du </w:t>
      </w:r>
      <w:r w:rsidR="0077374A">
        <w:rPr>
          <w:sz w:val="18"/>
        </w:rPr>
        <w:t>THERAPEUTE</w:t>
      </w:r>
      <w:r w:rsidR="003D3510">
        <w:rPr>
          <w:sz w:val="18"/>
        </w:rPr>
        <w:t>: A</w:t>
      </w:r>
      <w:r w:rsidRPr="00EF3A54">
        <w:rPr>
          <w:sz w:val="18"/>
        </w:rPr>
        <w:t>près contact  avec un des responsable</w:t>
      </w:r>
      <w:r w:rsidR="003D3510">
        <w:rPr>
          <w:sz w:val="18"/>
        </w:rPr>
        <w:t>s</w:t>
      </w:r>
      <w:r w:rsidRPr="00EF3A54">
        <w:rPr>
          <w:sz w:val="18"/>
        </w:rPr>
        <w:t xml:space="preserve"> du </w:t>
      </w:r>
      <w:r w:rsidR="003D3510">
        <w:rPr>
          <w:sz w:val="18"/>
        </w:rPr>
        <w:t>Centre</w:t>
      </w:r>
      <w:r w:rsidRPr="00EF3A54">
        <w:rPr>
          <w:sz w:val="18"/>
        </w:rPr>
        <w:t xml:space="preserve"> et l'établissement de la compatibilité de la spécialité  du </w:t>
      </w:r>
      <w:r w:rsidR="0077374A">
        <w:rPr>
          <w:sz w:val="18"/>
        </w:rPr>
        <w:t>THERAPEUTE</w:t>
      </w:r>
      <w:r w:rsidRPr="00EF3A54">
        <w:rPr>
          <w:sz w:val="18"/>
        </w:rPr>
        <w:t xml:space="preserve"> avec les prérogatives du </w:t>
      </w:r>
      <w:r w:rsidR="003D3510">
        <w:rPr>
          <w:sz w:val="18"/>
        </w:rPr>
        <w:t>Centre</w:t>
      </w:r>
      <w:r w:rsidRPr="00EF3A54">
        <w:rPr>
          <w:sz w:val="18"/>
        </w:rPr>
        <w:t xml:space="preserve">, le </w:t>
      </w:r>
      <w:r w:rsidR="0077374A">
        <w:rPr>
          <w:sz w:val="18"/>
        </w:rPr>
        <w:t>THERAPEUTE</w:t>
      </w:r>
      <w:r w:rsidRPr="00EF3A54">
        <w:rPr>
          <w:sz w:val="18"/>
        </w:rPr>
        <w:t xml:space="preserve"> sera </w:t>
      </w:r>
      <w:r w:rsidR="003D3510">
        <w:rPr>
          <w:sz w:val="18"/>
        </w:rPr>
        <w:t>approuvé</w:t>
      </w:r>
      <w:r w:rsidRPr="00EF3A54">
        <w:rPr>
          <w:sz w:val="18"/>
        </w:rPr>
        <w:t>.</w:t>
      </w:r>
    </w:p>
    <w:p w:rsidR="00795CA4" w:rsidRPr="00EF3A54" w:rsidRDefault="00795CA4" w:rsidP="00A63B90">
      <w:pPr>
        <w:pStyle w:val="Paragraphedeliste"/>
        <w:numPr>
          <w:ilvl w:val="0"/>
          <w:numId w:val="22"/>
        </w:numPr>
        <w:spacing w:line="240" w:lineRule="auto"/>
        <w:rPr>
          <w:sz w:val="18"/>
        </w:rPr>
      </w:pPr>
      <w:r w:rsidRPr="00EF3A54">
        <w:rPr>
          <w:sz w:val="18"/>
        </w:rPr>
        <w:t xml:space="preserve">Le </w:t>
      </w:r>
      <w:r w:rsidR="0077374A">
        <w:rPr>
          <w:sz w:val="18"/>
        </w:rPr>
        <w:t>THERAPEUTE</w:t>
      </w:r>
      <w:r w:rsidRPr="00EF3A54">
        <w:rPr>
          <w:sz w:val="18"/>
        </w:rPr>
        <w:t xml:space="preserve"> </w:t>
      </w:r>
      <w:r w:rsidR="005E075C" w:rsidRPr="00EF3A54">
        <w:rPr>
          <w:sz w:val="18"/>
        </w:rPr>
        <w:t>aura</w:t>
      </w:r>
      <w:r w:rsidRPr="00EF3A54">
        <w:rPr>
          <w:sz w:val="18"/>
        </w:rPr>
        <w:t xml:space="preserve"> un compte pour pouvoir réserver sur notre plateforme de réservation, seul moyen</w:t>
      </w:r>
      <w:r w:rsidR="003D3510">
        <w:rPr>
          <w:sz w:val="18"/>
        </w:rPr>
        <w:t xml:space="preserve"> de pouvoir réserver Salles et Prestations du Centre</w:t>
      </w:r>
      <w:r w:rsidRPr="00EF3A54">
        <w:rPr>
          <w:sz w:val="18"/>
        </w:rPr>
        <w:t>.</w:t>
      </w:r>
    </w:p>
    <w:p w:rsidR="00795CA4" w:rsidRPr="00EF3A54" w:rsidRDefault="00795CA4" w:rsidP="00A63B90">
      <w:pPr>
        <w:pStyle w:val="Paragraphedeliste"/>
        <w:numPr>
          <w:ilvl w:val="0"/>
          <w:numId w:val="22"/>
        </w:numPr>
        <w:spacing w:line="240" w:lineRule="auto"/>
        <w:rPr>
          <w:sz w:val="18"/>
        </w:rPr>
      </w:pPr>
      <w:r w:rsidRPr="00EF3A54">
        <w:rPr>
          <w:sz w:val="18"/>
        </w:rPr>
        <w:t xml:space="preserve">Le </w:t>
      </w:r>
      <w:r w:rsidR="0077374A">
        <w:rPr>
          <w:sz w:val="18"/>
        </w:rPr>
        <w:t>THERAPEUTE</w:t>
      </w:r>
      <w:r w:rsidR="003D3510">
        <w:rPr>
          <w:sz w:val="18"/>
        </w:rPr>
        <w:t xml:space="preserve"> devra choisir un Forfait, Le régler </w:t>
      </w:r>
      <w:r w:rsidR="009F028E">
        <w:rPr>
          <w:sz w:val="18"/>
        </w:rPr>
        <w:t xml:space="preserve">en ligne ou </w:t>
      </w:r>
      <w:r w:rsidR="003D3510">
        <w:rPr>
          <w:sz w:val="18"/>
        </w:rPr>
        <w:t>par v</w:t>
      </w:r>
      <w:r w:rsidRPr="00EF3A54">
        <w:rPr>
          <w:sz w:val="18"/>
        </w:rPr>
        <w:t xml:space="preserve">irement et pourra ainsi réserver tous les produits et services proposés par le </w:t>
      </w:r>
      <w:r w:rsidR="003D3510">
        <w:rPr>
          <w:sz w:val="18"/>
        </w:rPr>
        <w:t>Centre</w:t>
      </w:r>
      <w:r w:rsidRPr="00EF3A54">
        <w:rPr>
          <w:sz w:val="18"/>
        </w:rPr>
        <w:t>.</w:t>
      </w:r>
    </w:p>
    <w:p w:rsidR="005E075C" w:rsidRPr="00EF3A54" w:rsidRDefault="003D3510" w:rsidP="00A63B90">
      <w:pPr>
        <w:pStyle w:val="Paragraphedeliste"/>
        <w:numPr>
          <w:ilvl w:val="0"/>
          <w:numId w:val="22"/>
        </w:numPr>
        <w:spacing w:line="240" w:lineRule="auto"/>
        <w:rPr>
          <w:sz w:val="18"/>
        </w:rPr>
      </w:pPr>
      <w:r>
        <w:rPr>
          <w:sz w:val="18"/>
        </w:rPr>
        <w:t>Le</w:t>
      </w:r>
      <w:r w:rsidR="005E075C" w:rsidRPr="00EF3A54">
        <w:rPr>
          <w:sz w:val="18"/>
        </w:rPr>
        <w:t xml:space="preserve">s tarifs sont exprimés hors taxe, </w:t>
      </w:r>
      <w:r>
        <w:rPr>
          <w:sz w:val="18"/>
        </w:rPr>
        <w:t xml:space="preserve">auquel s'appliquera </w:t>
      </w:r>
      <w:r w:rsidR="005E075C" w:rsidRPr="00EF3A54">
        <w:rPr>
          <w:sz w:val="18"/>
        </w:rPr>
        <w:t>la TVA de 20%</w:t>
      </w:r>
      <w:r>
        <w:rPr>
          <w:sz w:val="18"/>
        </w:rPr>
        <w:t xml:space="preserve"> en vigueur</w:t>
      </w:r>
      <w:r w:rsidR="005E075C" w:rsidRPr="00EF3A54">
        <w:rPr>
          <w:sz w:val="18"/>
        </w:rPr>
        <w:t>.</w:t>
      </w:r>
    </w:p>
    <w:p w:rsidR="00795CA4" w:rsidRPr="00EF3A54" w:rsidRDefault="000519E2" w:rsidP="00A63B90">
      <w:pPr>
        <w:pStyle w:val="Paragraphedeliste"/>
        <w:numPr>
          <w:ilvl w:val="0"/>
          <w:numId w:val="22"/>
        </w:numPr>
        <w:spacing w:line="240" w:lineRule="auto"/>
        <w:rPr>
          <w:sz w:val="18"/>
        </w:rPr>
      </w:pPr>
      <w:r w:rsidRPr="00EF3A54">
        <w:rPr>
          <w:sz w:val="18"/>
        </w:rPr>
        <w:t xml:space="preserve">Tous les forfaits ont une </w:t>
      </w:r>
      <w:r w:rsidR="005E075C" w:rsidRPr="00EF3A54">
        <w:rPr>
          <w:sz w:val="18"/>
        </w:rPr>
        <w:t>validité</w:t>
      </w:r>
      <w:r w:rsidRPr="00EF3A54">
        <w:rPr>
          <w:sz w:val="18"/>
        </w:rPr>
        <w:t xml:space="preserve"> de 6 mois, cette durée commençant </w:t>
      </w:r>
      <w:r w:rsidR="005E075C" w:rsidRPr="00EF3A54">
        <w:rPr>
          <w:sz w:val="18"/>
        </w:rPr>
        <w:t>le jour</w:t>
      </w:r>
      <w:r w:rsidRPr="00EF3A54">
        <w:rPr>
          <w:sz w:val="18"/>
        </w:rPr>
        <w:t xml:space="preserve"> de l'achat du forfait</w:t>
      </w:r>
      <w:r w:rsidR="00656EFB" w:rsidRPr="00EF3A54">
        <w:rPr>
          <w:sz w:val="18"/>
        </w:rPr>
        <w:t>,</w:t>
      </w:r>
      <w:r w:rsidR="005E075C" w:rsidRPr="00EF3A54">
        <w:rPr>
          <w:sz w:val="18"/>
        </w:rPr>
        <w:t xml:space="preserve"> tout montant non consommé en ce laps de temps sera</w:t>
      </w:r>
      <w:r w:rsidR="00085F10" w:rsidRPr="00EF3A54">
        <w:rPr>
          <w:sz w:val="18"/>
        </w:rPr>
        <w:t xml:space="preserve"> perdu</w:t>
      </w:r>
      <w:r w:rsidR="005E075C" w:rsidRPr="00EF3A54">
        <w:rPr>
          <w:sz w:val="18"/>
        </w:rPr>
        <w:t xml:space="preserve"> sauf </w:t>
      </w:r>
      <w:r w:rsidR="00085F10" w:rsidRPr="00EF3A54">
        <w:rPr>
          <w:sz w:val="18"/>
        </w:rPr>
        <w:t>exception</w:t>
      </w:r>
      <w:r w:rsidR="005E075C" w:rsidRPr="00EF3A54">
        <w:rPr>
          <w:sz w:val="18"/>
        </w:rPr>
        <w:t xml:space="preserve"> négociée</w:t>
      </w:r>
      <w:r w:rsidR="00085F10" w:rsidRPr="00EF3A54">
        <w:rPr>
          <w:sz w:val="18"/>
        </w:rPr>
        <w:t xml:space="preserve"> par avance</w:t>
      </w:r>
      <w:r w:rsidRPr="00EF3A54">
        <w:rPr>
          <w:sz w:val="18"/>
        </w:rPr>
        <w:t>.</w:t>
      </w:r>
    </w:p>
    <w:p w:rsidR="005E075C" w:rsidRPr="00EF3A54" w:rsidRDefault="000D29A6" w:rsidP="00A63B90">
      <w:pPr>
        <w:pStyle w:val="Paragraphedeliste"/>
        <w:numPr>
          <w:ilvl w:val="0"/>
          <w:numId w:val="22"/>
        </w:numPr>
        <w:spacing w:line="240" w:lineRule="auto"/>
        <w:rPr>
          <w:sz w:val="18"/>
        </w:rPr>
      </w:pPr>
      <w:r>
        <w:rPr>
          <w:sz w:val="18"/>
        </w:rPr>
        <w:t>Choix du forfait:</w:t>
      </w:r>
      <w:r w:rsidR="005E075C" w:rsidRPr="00EF3A54">
        <w:rPr>
          <w:sz w:val="18"/>
        </w:rPr>
        <w:br/>
        <w:t xml:space="preserve">Le </w:t>
      </w:r>
      <w:r w:rsidR="0077374A">
        <w:rPr>
          <w:sz w:val="18"/>
        </w:rPr>
        <w:t>THERAPEUTE</w:t>
      </w:r>
      <w:r w:rsidR="005E075C" w:rsidRPr="00EF3A54">
        <w:rPr>
          <w:sz w:val="18"/>
        </w:rPr>
        <w:t xml:space="preserve"> peut acheter autant de forfait</w:t>
      </w:r>
      <w:r w:rsidR="00085F10" w:rsidRPr="00EF3A54">
        <w:rPr>
          <w:sz w:val="18"/>
        </w:rPr>
        <w:t>s</w:t>
      </w:r>
      <w:r w:rsidR="005E075C" w:rsidRPr="00EF3A54">
        <w:rPr>
          <w:sz w:val="18"/>
        </w:rPr>
        <w:t xml:space="preserve">  présentés au catalogue</w:t>
      </w:r>
      <w:r w:rsidR="00085F10" w:rsidRPr="00EF3A54">
        <w:rPr>
          <w:sz w:val="18"/>
        </w:rPr>
        <w:t>, le montant crédité sur son</w:t>
      </w:r>
      <w:r>
        <w:rPr>
          <w:sz w:val="18"/>
        </w:rPr>
        <w:t xml:space="preserve"> compte sera égal ou supérieur à</w:t>
      </w:r>
      <w:r w:rsidR="00085F10" w:rsidRPr="00EF3A54">
        <w:rPr>
          <w:sz w:val="18"/>
        </w:rPr>
        <w:t xml:space="preserve"> ce ou ces forfaits en fonction de celui-ci.</w:t>
      </w:r>
      <w:r w:rsidR="00987660" w:rsidRPr="00EF3A54">
        <w:rPr>
          <w:sz w:val="18"/>
        </w:rPr>
        <w:br/>
        <w:t xml:space="preserve">En effet plus le forfait est important, plus le montant crédité sur le compte du </w:t>
      </w:r>
      <w:r w:rsidR="0077374A">
        <w:rPr>
          <w:sz w:val="18"/>
        </w:rPr>
        <w:t>THERAPEUTE</w:t>
      </w:r>
      <w:r w:rsidR="00987660" w:rsidRPr="00EF3A54">
        <w:rPr>
          <w:sz w:val="18"/>
        </w:rPr>
        <w:t xml:space="preserve"> sera </w:t>
      </w:r>
      <w:r w:rsidR="00656EFB" w:rsidRPr="00EF3A54">
        <w:rPr>
          <w:sz w:val="18"/>
        </w:rPr>
        <w:t xml:space="preserve">avantageux pour </w:t>
      </w:r>
      <w:r w:rsidRPr="000D29A6">
        <w:rPr>
          <w:sz w:val="18"/>
        </w:rPr>
        <w:t>Le THERAPEUTE</w:t>
      </w:r>
      <w:r w:rsidR="008B7034" w:rsidRPr="00EF3A54">
        <w:rPr>
          <w:sz w:val="18"/>
        </w:rPr>
        <w:t>. Voir onglet tarifs et forfaits sur le site.</w:t>
      </w:r>
    </w:p>
    <w:p w:rsidR="00085F10" w:rsidRPr="00EF3A54" w:rsidRDefault="00085F10" w:rsidP="00A63B90">
      <w:pPr>
        <w:pStyle w:val="Paragraphedeliste"/>
        <w:numPr>
          <w:ilvl w:val="0"/>
          <w:numId w:val="22"/>
        </w:numPr>
        <w:spacing w:line="240" w:lineRule="auto"/>
        <w:rPr>
          <w:sz w:val="18"/>
        </w:rPr>
      </w:pPr>
      <w:r w:rsidRPr="00EF3A54">
        <w:rPr>
          <w:sz w:val="18"/>
        </w:rPr>
        <w:t>Augmentation tarifaire</w:t>
      </w:r>
      <w:r w:rsidR="000D29A6">
        <w:rPr>
          <w:sz w:val="18"/>
        </w:rPr>
        <w:t>:</w:t>
      </w:r>
      <w:r w:rsidRPr="00EF3A54">
        <w:rPr>
          <w:sz w:val="18"/>
        </w:rPr>
        <w:br/>
      </w:r>
      <w:r w:rsidR="0077374A">
        <w:rPr>
          <w:sz w:val="18"/>
        </w:rPr>
        <w:t>SophroKhepri</w:t>
      </w:r>
      <w:r w:rsidRPr="00EF3A54">
        <w:rPr>
          <w:sz w:val="18"/>
        </w:rPr>
        <w:t xml:space="preserve"> se réserve le droit de modifier ses tarifs sans préavis,</w:t>
      </w:r>
      <w:r w:rsidR="0062200F" w:rsidRPr="00EF3A54">
        <w:rPr>
          <w:sz w:val="18"/>
        </w:rPr>
        <w:t xml:space="preserve"> le solde des </w:t>
      </w:r>
      <w:r w:rsidR="0077374A">
        <w:rPr>
          <w:sz w:val="18"/>
        </w:rPr>
        <w:t>THERAPEUTE</w:t>
      </w:r>
      <w:r w:rsidR="0062200F" w:rsidRPr="00EF3A54">
        <w:rPr>
          <w:sz w:val="18"/>
        </w:rPr>
        <w:t xml:space="preserve">s sera , </w:t>
      </w:r>
      <w:r w:rsidR="000D29A6">
        <w:rPr>
          <w:sz w:val="18"/>
        </w:rPr>
        <w:t>à</w:t>
      </w:r>
      <w:r w:rsidR="0062200F" w:rsidRPr="00EF3A54">
        <w:rPr>
          <w:sz w:val="18"/>
        </w:rPr>
        <w:t xml:space="preserve"> ce moment ajusté pour que l'augmentation soit inexistante sur les montants </w:t>
      </w:r>
      <w:r w:rsidR="000D29A6" w:rsidRPr="00EF3A54">
        <w:rPr>
          <w:sz w:val="18"/>
        </w:rPr>
        <w:t>déjà</w:t>
      </w:r>
      <w:r w:rsidR="000D29A6">
        <w:rPr>
          <w:sz w:val="18"/>
        </w:rPr>
        <w:t xml:space="preserve"> achetés et non </w:t>
      </w:r>
      <w:r w:rsidR="009F028E">
        <w:rPr>
          <w:sz w:val="18"/>
        </w:rPr>
        <w:t>utilisés</w:t>
      </w:r>
      <w:r w:rsidR="000D29A6">
        <w:rPr>
          <w:sz w:val="18"/>
        </w:rPr>
        <w:t xml:space="preserve"> à</w:t>
      </w:r>
      <w:r w:rsidR="0062200F" w:rsidRPr="00EF3A54">
        <w:rPr>
          <w:sz w:val="18"/>
        </w:rPr>
        <w:t xml:space="preserve"> la date de l'augmentation.</w:t>
      </w:r>
    </w:p>
    <w:p w:rsidR="0062200F" w:rsidRPr="00EF3A54" w:rsidRDefault="0062200F" w:rsidP="00A63B90">
      <w:pPr>
        <w:pStyle w:val="Paragraphedeliste"/>
        <w:numPr>
          <w:ilvl w:val="0"/>
          <w:numId w:val="22"/>
        </w:numPr>
        <w:spacing w:line="240" w:lineRule="auto"/>
        <w:rPr>
          <w:sz w:val="18"/>
        </w:rPr>
      </w:pPr>
      <w:r w:rsidRPr="00EF3A54">
        <w:rPr>
          <w:sz w:val="18"/>
        </w:rPr>
        <w:t>Si vous av</w:t>
      </w:r>
      <w:r w:rsidR="000D29A6">
        <w:rPr>
          <w:sz w:val="18"/>
        </w:rPr>
        <w:t>ez acheté de multiples forfaits:</w:t>
      </w:r>
    </w:p>
    <w:p w:rsidR="00D75226" w:rsidRPr="00EF3A54" w:rsidRDefault="009F028E" w:rsidP="00A63B90">
      <w:pPr>
        <w:pStyle w:val="Paragraphedeliste"/>
        <w:numPr>
          <w:ilvl w:val="1"/>
          <w:numId w:val="22"/>
        </w:numPr>
        <w:spacing w:line="240" w:lineRule="auto"/>
        <w:rPr>
          <w:sz w:val="18"/>
        </w:rPr>
      </w:pPr>
      <w:r>
        <w:rPr>
          <w:sz w:val="18"/>
        </w:rPr>
        <w:t>T</w:t>
      </w:r>
      <w:r w:rsidR="000D29A6">
        <w:rPr>
          <w:sz w:val="18"/>
        </w:rPr>
        <w:t>out</w:t>
      </w:r>
      <w:r w:rsidR="00D75226" w:rsidRPr="00EF3A54">
        <w:rPr>
          <w:sz w:val="18"/>
        </w:rPr>
        <w:t xml:space="preserve"> les 6 mois,  nous requalifierons au mieux ces forfaits de la façon suivante:</w:t>
      </w:r>
      <w:r w:rsidR="00D75226" w:rsidRPr="00EF3A54">
        <w:rPr>
          <w:sz w:val="18"/>
        </w:rPr>
        <w:br/>
        <w:t>Détermination du tarif le plus avantageux en fonction du montant "Dépensé et Utilisé" pendant</w:t>
      </w:r>
      <w:r w:rsidR="000D29A6">
        <w:rPr>
          <w:sz w:val="18"/>
        </w:rPr>
        <w:t xml:space="preserve"> ces 6 mois. Nous appliquerons l</w:t>
      </w:r>
      <w:r w:rsidR="00D75226" w:rsidRPr="00EF3A54">
        <w:rPr>
          <w:sz w:val="18"/>
        </w:rPr>
        <w:t xml:space="preserve">es conditions de ce tarif à tous vos achats de forfait des 6 derniers mois et nous vous créditerons cette différence sur votre compte </w:t>
      </w:r>
      <w:r w:rsidR="0077374A">
        <w:rPr>
          <w:sz w:val="18"/>
        </w:rPr>
        <w:t>SophroKhepri</w:t>
      </w:r>
      <w:r w:rsidR="00D75226" w:rsidRPr="00EF3A54">
        <w:rPr>
          <w:sz w:val="18"/>
        </w:rPr>
        <w:t xml:space="preserve">. Vous </w:t>
      </w:r>
      <w:r w:rsidR="000D29A6" w:rsidRPr="00EF3A54">
        <w:rPr>
          <w:sz w:val="18"/>
        </w:rPr>
        <w:t>continu</w:t>
      </w:r>
      <w:r w:rsidR="000D29A6">
        <w:rPr>
          <w:sz w:val="18"/>
        </w:rPr>
        <w:t>erez à</w:t>
      </w:r>
      <w:r w:rsidR="00D75226" w:rsidRPr="00EF3A54">
        <w:rPr>
          <w:sz w:val="18"/>
        </w:rPr>
        <w:t xml:space="preserve"> utiliser nos services en attente de la prochaine requalification 6 mois plus tard et ainsi de suite tous les 6 mois.</w:t>
      </w:r>
    </w:p>
    <w:p w:rsidR="00AD536B" w:rsidRPr="00EF3A54" w:rsidRDefault="000D29A6" w:rsidP="00A63B90">
      <w:pPr>
        <w:pStyle w:val="Paragraphedeliste"/>
        <w:numPr>
          <w:ilvl w:val="1"/>
          <w:numId w:val="22"/>
        </w:numPr>
        <w:spacing w:line="240" w:lineRule="auto"/>
        <w:rPr>
          <w:sz w:val="18"/>
        </w:rPr>
      </w:pPr>
      <w:r>
        <w:rPr>
          <w:sz w:val="18"/>
        </w:rPr>
        <w:t>E</w:t>
      </w:r>
      <w:r w:rsidR="00D75226" w:rsidRPr="00EF3A54">
        <w:rPr>
          <w:sz w:val="18"/>
        </w:rPr>
        <w:t>xemple</w:t>
      </w:r>
      <w:r w:rsidR="000D01C8" w:rsidRPr="00EF3A54">
        <w:rPr>
          <w:sz w:val="18"/>
        </w:rPr>
        <w:t xml:space="preserve"> (montants indicatifs juin 2015)</w:t>
      </w:r>
      <w:r w:rsidR="00D75226" w:rsidRPr="00EF3A54">
        <w:rPr>
          <w:sz w:val="18"/>
        </w:rPr>
        <w:t>:</w:t>
      </w:r>
      <w:r w:rsidR="00D75226" w:rsidRPr="00EF3A54">
        <w:rPr>
          <w:sz w:val="18"/>
        </w:rPr>
        <w:br/>
      </w:r>
      <w:r w:rsidR="0062200F" w:rsidRPr="00EF3A54">
        <w:rPr>
          <w:sz w:val="18"/>
        </w:rPr>
        <w:t>Vous avez acheté 21 forfaits "découverte" et il reste 25 € sur votre compte au bout de 6 mois.</w:t>
      </w:r>
      <w:r w:rsidR="00D75226" w:rsidRPr="00EF3A54">
        <w:rPr>
          <w:sz w:val="18"/>
        </w:rPr>
        <w:br/>
        <w:t xml:space="preserve">- </w:t>
      </w:r>
      <w:r w:rsidR="0062200F" w:rsidRPr="00EF3A54">
        <w:rPr>
          <w:sz w:val="18"/>
        </w:rPr>
        <w:t>Le forfait le plus avantageux</w:t>
      </w:r>
      <w:r w:rsidR="000D3D8A" w:rsidRPr="00EF3A54">
        <w:rPr>
          <w:sz w:val="18"/>
        </w:rPr>
        <w:t xml:space="preserve"> possible</w:t>
      </w:r>
      <w:r w:rsidR="0062200F" w:rsidRPr="00EF3A54">
        <w:rPr>
          <w:sz w:val="18"/>
        </w:rPr>
        <w:t xml:space="preserve"> correspondant au montant consommé </w:t>
      </w:r>
      <w:r>
        <w:rPr>
          <w:sz w:val="18"/>
        </w:rPr>
        <w:t>dans</w:t>
      </w:r>
      <w:r w:rsidR="0062200F" w:rsidRPr="00EF3A54">
        <w:rPr>
          <w:sz w:val="18"/>
        </w:rPr>
        <w:t xml:space="preserve"> ce cas est le forfait "Or"</w:t>
      </w:r>
      <w:r w:rsidR="00D75226" w:rsidRPr="00EF3A54">
        <w:rPr>
          <w:sz w:val="18"/>
        </w:rPr>
        <w:br/>
        <w:t>-</w:t>
      </w:r>
      <w:r w:rsidR="0062200F" w:rsidRPr="00EF3A54">
        <w:rPr>
          <w:sz w:val="18"/>
        </w:rPr>
        <w:t>Nous appli</w:t>
      </w:r>
      <w:r>
        <w:rPr>
          <w:sz w:val="18"/>
        </w:rPr>
        <w:t>quons le tarif du forfait "Or" à</w:t>
      </w:r>
      <w:r w:rsidR="0062200F" w:rsidRPr="00EF3A54">
        <w:rPr>
          <w:sz w:val="18"/>
        </w:rPr>
        <w:t xml:space="preserve"> toute votre consommation de ces 6 mois</w:t>
      </w:r>
      <w:r w:rsidR="00D75226" w:rsidRPr="00EF3A54">
        <w:rPr>
          <w:sz w:val="18"/>
        </w:rPr>
        <w:br/>
        <w:t xml:space="preserve">- Nous </w:t>
      </w:r>
      <w:r w:rsidR="0062200F" w:rsidRPr="00EF3A54">
        <w:rPr>
          <w:sz w:val="18"/>
        </w:rPr>
        <w:t>créditons votre compte de la différence de prix (</w:t>
      </w:r>
      <w:r>
        <w:rPr>
          <w:sz w:val="18"/>
        </w:rPr>
        <w:t>dans</w:t>
      </w:r>
      <w:r w:rsidR="0062200F" w:rsidRPr="00EF3A54">
        <w:rPr>
          <w:sz w:val="18"/>
        </w:rPr>
        <w:t xml:space="preserve"> ce cas 420€)</w:t>
      </w:r>
      <w:r w:rsidR="00D75226" w:rsidRPr="00EF3A54">
        <w:rPr>
          <w:sz w:val="18"/>
        </w:rPr>
        <w:br/>
        <w:t xml:space="preserve">- </w:t>
      </w:r>
      <w:r w:rsidR="0062200F" w:rsidRPr="00EF3A54">
        <w:rPr>
          <w:sz w:val="18"/>
        </w:rPr>
        <w:t xml:space="preserve">Vous aurez ainsi profité </w:t>
      </w:r>
      <w:r w:rsidR="00F058E7">
        <w:rPr>
          <w:sz w:val="18"/>
        </w:rPr>
        <w:t>à</w:t>
      </w:r>
      <w:r w:rsidR="000D3D8A" w:rsidRPr="00EF3A54">
        <w:rPr>
          <w:sz w:val="18"/>
        </w:rPr>
        <w:t xml:space="preserve"> postériori </w:t>
      </w:r>
      <w:r w:rsidR="0062200F" w:rsidRPr="00EF3A54">
        <w:rPr>
          <w:sz w:val="18"/>
        </w:rPr>
        <w:t>de la remise "or" sans vous être engagé soit 12,59 % de rechargement</w:t>
      </w:r>
      <w:r w:rsidR="00F058E7">
        <w:rPr>
          <w:sz w:val="18"/>
        </w:rPr>
        <w:t xml:space="preserve"> de votre compte SophroKhepri</w:t>
      </w:r>
      <w:r w:rsidR="0062200F" w:rsidRPr="00EF3A54">
        <w:rPr>
          <w:sz w:val="18"/>
        </w:rPr>
        <w:t>.</w:t>
      </w:r>
    </w:p>
    <w:p w:rsidR="0099421D" w:rsidRDefault="00AD536B" w:rsidP="00A63B90">
      <w:pPr>
        <w:pStyle w:val="Paragraphedeliste"/>
        <w:numPr>
          <w:ilvl w:val="1"/>
          <w:numId w:val="22"/>
        </w:numPr>
        <w:spacing w:line="240" w:lineRule="auto"/>
        <w:rPr>
          <w:sz w:val="18"/>
        </w:rPr>
      </w:pPr>
      <w:r w:rsidRPr="00EF3A54">
        <w:rPr>
          <w:sz w:val="18"/>
        </w:rPr>
        <w:t>Limitations de ce système de réajustement tarifaire</w:t>
      </w:r>
      <w:r w:rsidRPr="00EF3A54">
        <w:rPr>
          <w:sz w:val="18"/>
        </w:rPr>
        <w:br/>
        <w:t>-</w:t>
      </w:r>
      <w:r w:rsidR="000D01C8" w:rsidRPr="00EF3A54">
        <w:rPr>
          <w:sz w:val="18"/>
        </w:rPr>
        <w:t xml:space="preserve"> </w:t>
      </w:r>
      <w:r w:rsidRPr="00EF3A54">
        <w:rPr>
          <w:sz w:val="18"/>
        </w:rPr>
        <w:t>Nous ne remboursons pas mais créditons votre compte.</w:t>
      </w:r>
      <w:r w:rsidRPr="00EF3A54">
        <w:rPr>
          <w:sz w:val="18"/>
        </w:rPr>
        <w:br/>
        <w:t>- Ce crédit doit être utilisé dans les 3 mois suivant</w:t>
      </w:r>
      <w:r w:rsidR="00F058E7">
        <w:rPr>
          <w:sz w:val="18"/>
        </w:rPr>
        <w:t>s</w:t>
      </w:r>
      <w:r w:rsidRPr="00EF3A54">
        <w:rPr>
          <w:sz w:val="18"/>
        </w:rPr>
        <w:t xml:space="preserve"> la date de cette </w:t>
      </w:r>
      <w:r w:rsidR="00097FBE" w:rsidRPr="00EF3A54">
        <w:rPr>
          <w:sz w:val="18"/>
        </w:rPr>
        <w:t>créditation</w:t>
      </w:r>
      <w:r w:rsidRPr="00EF3A54">
        <w:rPr>
          <w:sz w:val="18"/>
        </w:rPr>
        <w:t>.</w:t>
      </w:r>
    </w:p>
    <w:p w:rsidR="00BD492D" w:rsidRPr="00531C65" w:rsidRDefault="00BD492D" w:rsidP="00A63B90">
      <w:pPr>
        <w:pStyle w:val="Titre2"/>
        <w:spacing w:before="0" w:line="240" w:lineRule="auto"/>
      </w:pPr>
      <w:r>
        <w:lastRenderedPageBreak/>
        <w:t>D</w:t>
      </w:r>
      <w:r w:rsidRPr="00531C65">
        <w:t xml:space="preserve">ossiers d’adhésion </w:t>
      </w:r>
    </w:p>
    <w:p w:rsidR="00BD492D" w:rsidRPr="00F058E7" w:rsidRDefault="00F058E7" w:rsidP="00A63B90">
      <w:pPr>
        <w:pStyle w:val="Paragraphedeliste"/>
        <w:numPr>
          <w:ilvl w:val="0"/>
          <w:numId w:val="22"/>
        </w:numPr>
        <w:spacing w:after="0" w:line="240" w:lineRule="auto"/>
        <w:contextualSpacing w:val="0"/>
        <w:rPr>
          <w:sz w:val="18"/>
        </w:rPr>
      </w:pPr>
      <w:r>
        <w:rPr>
          <w:sz w:val="18"/>
        </w:rPr>
        <w:t>Pièces nécessaires;</w:t>
      </w:r>
      <w:r>
        <w:rPr>
          <w:sz w:val="18"/>
        </w:rPr>
        <w:br/>
      </w:r>
      <w:r w:rsidR="00BD492D">
        <w:rPr>
          <w:sz w:val="18"/>
        </w:rPr>
        <w:t xml:space="preserve">- </w:t>
      </w:r>
      <w:r w:rsidR="00BD492D" w:rsidRPr="00531C65">
        <w:rPr>
          <w:sz w:val="18"/>
        </w:rPr>
        <w:t>Une pièce d’identité valide à votre nom et adresse,</w:t>
      </w:r>
      <w:r w:rsidR="00BD492D">
        <w:rPr>
          <w:sz w:val="18"/>
        </w:rPr>
        <w:br/>
        <w:t xml:space="preserve">- </w:t>
      </w:r>
      <w:r w:rsidR="00BD492D" w:rsidRPr="00BD492D">
        <w:rPr>
          <w:sz w:val="18"/>
        </w:rPr>
        <w:t>Attestation d’assurance professionnelle liée à votre activité,</w:t>
      </w:r>
      <w:r w:rsidR="00BD492D">
        <w:rPr>
          <w:sz w:val="18"/>
        </w:rPr>
        <w:br/>
        <w:t xml:space="preserve">- </w:t>
      </w:r>
      <w:r w:rsidR="00BD492D" w:rsidRPr="00BD492D">
        <w:rPr>
          <w:sz w:val="18"/>
        </w:rPr>
        <w:t>Extrait K-bis ou n° d’enregistrement d’auto entrepreneur,</w:t>
      </w:r>
      <w:r>
        <w:rPr>
          <w:sz w:val="18"/>
        </w:rPr>
        <w:br/>
        <w:t>- N° TVA Intra Communautaire</w:t>
      </w:r>
      <w:r w:rsidR="00BD492D" w:rsidRPr="00F058E7">
        <w:rPr>
          <w:sz w:val="18"/>
        </w:rPr>
        <w:br/>
        <w:t>- Justificatif de domicile de moins de 3 mois (Eau, électricité, téléphone),</w:t>
      </w:r>
      <w:r w:rsidR="00BD492D" w:rsidRPr="00F058E7">
        <w:rPr>
          <w:sz w:val="18"/>
        </w:rPr>
        <w:br/>
        <w:t xml:space="preserve">- </w:t>
      </w:r>
      <w:r>
        <w:rPr>
          <w:sz w:val="18"/>
        </w:rPr>
        <w:t>Diplôme</w:t>
      </w:r>
      <w:r>
        <w:rPr>
          <w:sz w:val="18"/>
        </w:rPr>
        <w:br/>
        <w:t xml:space="preserve">- </w:t>
      </w:r>
      <w:r w:rsidR="00BD492D" w:rsidRPr="00F058E7">
        <w:rPr>
          <w:sz w:val="18"/>
        </w:rPr>
        <w:t>Chèque à remplir sur place selon forfait choisi ou virement en ligne.</w:t>
      </w:r>
    </w:p>
    <w:p w:rsidR="00403D1F" w:rsidRPr="00EF3A54" w:rsidRDefault="00403D1F" w:rsidP="00A63B90">
      <w:pPr>
        <w:pStyle w:val="Titre2"/>
        <w:spacing w:before="0" w:line="240" w:lineRule="auto"/>
      </w:pPr>
      <w:r w:rsidRPr="00EF3A54">
        <w:t>Dénonc</w:t>
      </w:r>
      <w:r>
        <w:t>iation</w:t>
      </w:r>
      <w:r w:rsidRPr="00EF3A54">
        <w:t xml:space="preserve"> du contrat</w:t>
      </w:r>
    </w:p>
    <w:p w:rsidR="00347439" w:rsidRDefault="00347439" w:rsidP="00A63B90">
      <w:pPr>
        <w:pStyle w:val="Paragraphedeliste"/>
        <w:numPr>
          <w:ilvl w:val="0"/>
          <w:numId w:val="22"/>
        </w:numPr>
        <w:spacing w:after="0" w:line="240" w:lineRule="auto"/>
        <w:rPr>
          <w:sz w:val="18"/>
        </w:rPr>
      </w:pPr>
      <w:r w:rsidRPr="00347439">
        <w:rPr>
          <w:sz w:val="18"/>
        </w:rPr>
        <w:t xml:space="preserve">De la part du </w:t>
      </w:r>
      <w:r w:rsidR="0077374A">
        <w:rPr>
          <w:sz w:val="18"/>
        </w:rPr>
        <w:t>THERAPEUTE</w:t>
      </w:r>
      <w:r w:rsidRPr="00347439">
        <w:rPr>
          <w:sz w:val="18"/>
        </w:rPr>
        <w:t>:</w:t>
      </w:r>
      <w:r w:rsidRPr="00347439">
        <w:rPr>
          <w:sz w:val="18"/>
        </w:rPr>
        <w:br/>
        <w:t xml:space="preserve">Si le </w:t>
      </w:r>
      <w:r w:rsidR="0077374A">
        <w:rPr>
          <w:sz w:val="18"/>
        </w:rPr>
        <w:t>THERAPEUTE</w:t>
      </w:r>
      <w:r w:rsidRPr="00347439">
        <w:rPr>
          <w:sz w:val="18"/>
        </w:rPr>
        <w:t xml:space="preserve"> désire ne plus utiliser nos services, il lui suffira de nous le signaler, de ne plus alimenter son compte. Toutes les sommes versées et non consommées par le </w:t>
      </w:r>
      <w:r w:rsidR="0077374A">
        <w:rPr>
          <w:sz w:val="18"/>
        </w:rPr>
        <w:t>THERAPEUTE</w:t>
      </w:r>
      <w:r w:rsidRPr="00347439">
        <w:rPr>
          <w:sz w:val="18"/>
        </w:rPr>
        <w:t xml:space="preserve"> seront perdues comme stipulé lors d'un fonctionnement normal, six mois après l'achat du forfait par le </w:t>
      </w:r>
      <w:r w:rsidR="0077374A">
        <w:rPr>
          <w:sz w:val="18"/>
        </w:rPr>
        <w:t>THERAPEUTE</w:t>
      </w:r>
      <w:r w:rsidRPr="00347439">
        <w:rPr>
          <w:sz w:val="18"/>
        </w:rPr>
        <w:t>.</w:t>
      </w:r>
    </w:p>
    <w:p w:rsidR="00BD03EE" w:rsidRDefault="00347439" w:rsidP="00A63B90">
      <w:pPr>
        <w:pStyle w:val="Paragraphedeliste"/>
        <w:numPr>
          <w:ilvl w:val="0"/>
          <w:numId w:val="22"/>
        </w:numPr>
        <w:spacing w:after="0" w:line="240" w:lineRule="auto"/>
        <w:rPr>
          <w:sz w:val="18"/>
        </w:rPr>
      </w:pPr>
      <w:r w:rsidRPr="00347439">
        <w:rPr>
          <w:sz w:val="18"/>
        </w:rPr>
        <w:t xml:space="preserve">De la part de </w:t>
      </w:r>
      <w:r w:rsidR="0077374A">
        <w:rPr>
          <w:sz w:val="18"/>
        </w:rPr>
        <w:t>SophroKhepri</w:t>
      </w:r>
      <w:r w:rsidRPr="00347439">
        <w:rPr>
          <w:sz w:val="18"/>
        </w:rPr>
        <w:t>:</w:t>
      </w:r>
      <w:r w:rsidRPr="00347439">
        <w:rPr>
          <w:sz w:val="18"/>
        </w:rPr>
        <w:br/>
        <w:t xml:space="preserve">En cas de non respect de la déontologie et du règlement intérieur du </w:t>
      </w:r>
      <w:r w:rsidR="003D3510">
        <w:rPr>
          <w:sz w:val="18"/>
        </w:rPr>
        <w:t>Centre</w:t>
      </w:r>
      <w:r w:rsidRPr="00347439">
        <w:rPr>
          <w:sz w:val="18"/>
        </w:rPr>
        <w:t xml:space="preserve"> par le </w:t>
      </w:r>
      <w:r w:rsidR="0077374A">
        <w:rPr>
          <w:sz w:val="18"/>
        </w:rPr>
        <w:t>THERAPEUTE</w:t>
      </w:r>
      <w:r w:rsidRPr="00347439">
        <w:rPr>
          <w:sz w:val="18"/>
        </w:rPr>
        <w:t>,</w:t>
      </w:r>
      <w:r w:rsidR="00B8726D">
        <w:rPr>
          <w:sz w:val="18"/>
        </w:rPr>
        <w:t xml:space="preserve"> </w:t>
      </w:r>
      <w:r w:rsidR="00BD03EE">
        <w:rPr>
          <w:sz w:val="18"/>
        </w:rPr>
        <w:t xml:space="preserve">SophoKhepri se réserve le droit de mettre fin au contrat sans aucune contrepartie, </w:t>
      </w:r>
      <w:r w:rsidR="00B8726D">
        <w:rPr>
          <w:sz w:val="18"/>
        </w:rPr>
        <w:t>dédommagement</w:t>
      </w:r>
      <w:r w:rsidR="00BD03EE">
        <w:rPr>
          <w:sz w:val="18"/>
        </w:rPr>
        <w:t xml:space="preserve"> ou remboursement.</w:t>
      </w:r>
    </w:p>
    <w:p w:rsidR="00347439" w:rsidRDefault="00BD03EE" w:rsidP="00A63B90">
      <w:pPr>
        <w:pStyle w:val="Paragraphedeliste"/>
        <w:numPr>
          <w:ilvl w:val="0"/>
          <w:numId w:val="22"/>
        </w:numPr>
        <w:spacing w:after="0" w:line="240" w:lineRule="auto"/>
        <w:rPr>
          <w:sz w:val="18"/>
        </w:rPr>
      </w:pPr>
      <w:r>
        <w:rPr>
          <w:sz w:val="18"/>
        </w:rPr>
        <w:t xml:space="preserve">En cas </w:t>
      </w:r>
      <w:r w:rsidR="00347439" w:rsidRPr="00347439">
        <w:rPr>
          <w:sz w:val="18"/>
        </w:rPr>
        <w:t xml:space="preserve">d'impossibilité définitive et de notre fait de fournir au </w:t>
      </w:r>
      <w:r w:rsidR="0077374A">
        <w:rPr>
          <w:sz w:val="18"/>
        </w:rPr>
        <w:t>THERAPEUTE</w:t>
      </w:r>
      <w:r w:rsidR="00347439" w:rsidRPr="00347439">
        <w:rPr>
          <w:sz w:val="18"/>
        </w:rPr>
        <w:t xml:space="preserve"> le service attendu, en cas de cessation d'activité. Les sommes versées par le </w:t>
      </w:r>
      <w:r w:rsidR="0077374A">
        <w:rPr>
          <w:sz w:val="18"/>
        </w:rPr>
        <w:t>THERAPEUTE</w:t>
      </w:r>
      <w:r w:rsidR="00347439" w:rsidRPr="00347439">
        <w:rPr>
          <w:sz w:val="18"/>
        </w:rPr>
        <w:t xml:space="preserve"> et no</w:t>
      </w:r>
      <w:r w:rsidR="00443203">
        <w:rPr>
          <w:sz w:val="18"/>
        </w:rPr>
        <w:t>n utilisées seront remboursées à</w:t>
      </w:r>
      <w:r w:rsidR="00347439" w:rsidRPr="00347439">
        <w:rPr>
          <w:sz w:val="18"/>
        </w:rPr>
        <w:t xml:space="preserve"> celui-ci.</w:t>
      </w:r>
    </w:p>
    <w:p w:rsidR="00347439" w:rsidRPr="00347439" w:rsidRDefault="00347439" w:rsidP="00A63B90">
      <w:pPr>
        <w:pStyle w:val="Titre2"/>
        <w:spacing w:before="0" w:line="240" w:lineRule="auto"/>
      </w:pPr>
      <w:r>
        <w:t xml:space="preserve">Accès au </w:t>
      </w:r>
      <w:r w:rsidR="003D3510">
        <w:t>Centre</w:t>
      </w:r>
    </w:p>
    <w:p w:rsidR="00CE5A34" w:rsidRPr="00DD4912" w:rsidRDefault="00347439" w:rsidP="00A63B90">
      <w:pPr>
        <w:pStyle w:val="Paragraphedeliste"/>
        <w:numPr>
          <w:ilvl w:val="0"/>
          <w:numId w:val="22"/>
        </w:numPr>
        <w:spacing w:after="0" w:line="240" w:lineRule="auto"/>
        <w:rPr>
          <w:sz w:val="18"/>
        </w:rPr>
      </w:pPr>
      <w:r w:rsidRPr="00347439">
        <w:rPr>
          <w:sz w:val="18"/>
        </w:rPr>
        <w:t>Horaires</w:t>
      </w:r>
      <w:r w:rsidR="00BD03EE">
        <w:rPr>
          <w:sz w:val="18"/>
        </w:rPr>
        <w:t xml:space="preserve"> et jours d'ouverture</w:t>
      </w:r>
      <w:r w:rsidRPr="00347439">
        <w:rPr>
          <w:sz w:val="18"/>
        </w:rPr>
        <w:t>:</w:t>
      </w:r>
      <w:r w:rsidRPr="00347439">
        <w:rPr>
          <w:sz w:val="18"/>
        </w:rPr>
        <w:br/>
        <w:t xml:space="preserve">Le </w:t>
      </w:r>
      <w:r w:rsidR="003D3510">
        <w:rPr>
          <w:sz w:val="18"/>
        </w:rPr>
        <w:t>Centre</w:t>
      </w:r>
      <w:r w:rsidRPr="00347439">
        <w:rPr>
          <w:sz w:val="18"/>
        </w:rPr>
        <w:t xml:space="preserve"> sera ouvert en fonction des horaires stipulés sur le site de réservation. Des horaires</w:t>
      </w:r>
      <w:r w:rsidR="00BD03EE">
        <w:rPr>
          <w:sz w:val="18"/>
        </w:rPr>
        <w:t xml:space="preserve"> et jours</w:t>
      </w:r>
      <w:r w:rsidRPr="00347439">
        <w:rPr>
          <w:sz w:val="18"/>
        </w:rPr>
        <w:t xml:space="preserve"> spécifiques sont possible</w:t>
      </w:r>
      <w:r w:rsidR="00443203">
        <w:rPr>
          <w:sz w:val="18"/>
        </w:rPr>
        <w:t>s</w:t>
      </w:r>
      <w:r w:rsidRPr="00347439">
        <w:rPr>
          <w:sz w:val="18"/>
        </w:rPr>
        <w:t xml:space="preserve"> sur demande, nous consulter.</w:t>
      </w:r>
    </w:p>
    <w:p w:rsidR="000B6FC2" w:rsidRPr="003E7695" w:rsidRDefault="000B6FC2" w:rsidP="00A63B90">
      <w:pPr>
        <w:pStyle w:val="Titre2"/>
        <w:spacing w:before="0" w:line="240" w:lineRule="auto"/>
      </w:pPr>
      <w:r w:rsidRPr="003E7695">
        <w:t>Réservation</w:t>
      </w:r>
    </w:p>
    <w:p w:rsidR="000B6FC2" w:rsidRDefault="000B6FC2" w:rsidP="00A63B90">
      <w:pPr>
        <w:pStyle w:val="Normal1"/>
        <w:spacing w:after="0" w:line="240" w:lineRule="auto"/>
      </w:pPr>
      <w:r w:rsidRPr="003E7695">
        <w:t>La réservation de nos services est nécessaire et obligatoire. La réservation,</w:t>
      </w:r>
      <w:r>
        <w:t xml:space="preserve"> par internet sur notre site</w:t>
      </w:r>
      <w:r w:rsidRPr="003E7695">
        <w:t xml:space="preserve"> est facile et immédiate, Nous ne pourrons accueillir les </w:t>
      </w:r>
      <w:r w:rsidR="0077374A">
        <w:t>THERAPEUTE</w:t>
      </w:r>
      <w:r w:rsidR="00157BB8">
        <w:t>S</w:t>
      </w:r>
      <w:r w:rsidRPr="003E7695">
        <w:t xml:space="preserve"> </w:t>
      </w:r>
      <w:r>
        <w:t>sans réservation.</w:t>
      </w:r>
    </w:p>
    <w:p w:rsidR="00C77C64" w:rsidRDefault="00C77C64" w:rsidP="00A63B90">
      <w:pPr>
        <w:pStyle w:val="Normal1"/>
        <w:spacing w:after="0" w:line="240" w:lineRule="auto"/>
      </w:pPr>
      <w:r>
        <w:t xml:space="preserve">Le système </w:t>
      </w:r>
      <w:r w:rsidR="0057613D">
        <w:t>interdit actuellement toute réservation moins d'un jour en avance ou plus d'un mois en avance, en cas de nécessité, nous contacter par téléphone.</w:t>
      </w:r>
    </w:p>
    <w:p w:rsidR="00D43F50" w:rsidRDefault="00D43F50" w:rsidP="00A63B90">
      <w:pPr>
        <w:pStyle w:val="Titre2"/>
        <w:spacing w:before="0" w:line="240" w:lineRule="auto"/>
      </w:pPr>
      <w:r>
        <w:t>Durée des réservations et conditions tarifaires associées</w:t>
      </w:r>
    </w:p>
    <w:p w:rsidR="00D43F50" w:rsidRPr="0099421D" w:rsidRDefault="00D43F50" w:rsidP="00A63B90">
      <w:pPr>
        <w:pStyle w:val="Paragraphedeliste"/>
        <w:numPr>
          <w:ilvl w:val="0"/>
          <w:numId w:val="22"/>
        </w:numPr>
        <w:spacing w:line="240" w:lineRule="auto"/>
        <w:rPr>
          <w:sz w:val="18"/>
        </w:rPr>
      </w:pPr>
      <w:r w:rsidRPr="0099421D">
        <w:rPr>
          <w:sz w:val="18"/>
        </w:rPr>
        <w:t xml:space="preserve">Les réservations ont une durée </w:t>
      </w:r>
      <w:r>
        <w:rPr>
          <w:sz w:val="18"/>
        </w:rPr>
        <w:t>minimale</w:t>
      </w:r>
      <w:r w:rsidRPr="0099421D">
        <w:rPr>
          <w:sz w:val="18"/>
        </w:rPr>
        <w:t xml:space="preserve"> </w:t>
      </w:r>
      <w:r>
        <w:rPr>
          <w:sz w:val="18"/>
        </w:rPr>
        <w:t>d'</w:t>
      </w:r>
      <w:r w:rsidRPr="0099421D">
        <w:rPr>
          <w:sz w:val="18"/>
        </w:rPr>
        <w:t>une heure</w:t>
      </w:r>
      <w:r>
        <w:rPr>
          <w:sz w:val="18"/>
        </w:rPr>
        <w:t>,</w:t>
      </w:r>
      <w:r>
        <w:rPr>
          <w:sz w:val="18"/>
        </w:rPr>
        <w:br/>
        <w:t>Au-delà d'une heure la réservation peut se faire par tranche de 30 minutes,</w:t>
      </w:r>
      <w:r>
        <w:rPr>
          <w:sz w:val="18"/>
        </w:rPr>
        <w:br/>
        <w:t>Leur durée maximale est la durée journalière d'ouverture du Centre.</w:t>
      </w:r>
      <w:r>
        <w:rPr>
          <w:sz w:val="18"/>
        </w:rPr>
        <w:br/>
      </w:r>
      <w:r w:rsidRPr="0099421D">
        <w:rPr>
          <w:sz w:val="18"/>
        </w:rPr>
        <w:t>Le début des réservation</w:t>
      </w:r>
      <w:r>
        <w:rPr>
          <w:sz w:val="18"/>
        </w:rPr>
        <w:t>s</w:t>
      </w:r>
      <w:r w:rsidRPr="0099421D">
        <w:rPr>
          <w:sz w:val="18"/>
        </w:rPr>
        <w:t xml:space="preserve"> est possible toutes les 30 minutes à</w:t>
      </w:r>
      <w:r>
        <w:rPr>
          <w:sz w:val="18"/>
        </w:rPr>
        <w:t xml:space="preserve"> l'heure et à la demi-heure pile.</w:t>
      </w:r>
      <w:r>
        <w:rPr>
          <w:sz w:val="18"/>
        </w:rPr>
        <w:br/>
      </w:r>
      <w:r w:rsidRPr="0099421D">
        <w:rPr>
          <w:sz w:val="18"/>
        </w:rPr>
        <w:t>Une même réservation ne peut être a cheval sur plusi</w:t>
      </w:r>
      <w:r>
        <w:rPr>
          <w:sz w:val="18"/>
        </w:rPr>
        <w:t xml:space="preserve">eurs jours (en ce cas effectuer </w:t>
      </w:r>
      <w:r w:rsidRPr="0099421D">
        <w:rPr>
          <w:sz w:val="18"/>
        </w:rPr>
        <w:t>plusieurs réservations).</w:t>
      </w:r>
    </w:p>
    <w:p w:rsidR="00D43F50" w:rsidRDefault="00D43F50" w:rsidP="00A63B90">
      <w:pPr>
        <w:pStyle w:val="Paragraphedeliste"/>
        <w:numPr>
          <w:ilvl w:val="0"/>
          <w:numId w:val="22"/>
        </w:numPr>
        <w:spacing w:line="240" w:lineRule="auto"/>
        <w:rPr>
          <w:sz w:val="18"/>
        </w:rPr>
      </w:pPr>
      <w:r w:rsidRPr="0099421D">
        <w:rPr>
          <w:sz w:val="18"/>
        </w:rPr>
        <w:t>Les réservations continues d'une duré</w:t>
      </w:r>
      <w:r>
        <w:rPr>
          <w:sz w:val="18"/>
        </w:rPr>
        <w:t>e comprises entre 4 et 6h30</w:t>
      </w:r>
      <w:r w:rsidR="00D821DB">
        <w:rPr>
          <w:sz w:val="18"/>
        </w:rPr>
        <w:t xml:space="preserve"> en une même journée</w:t>
      </w:r>
      <w:r w:rsidRPr="0099421D">
        <w:rPr>
          <w:sz w:val="18"/>
        </w:rPr>
        <w:t xml:space="preserve"> </w:t>
      </w:r>
      <w:r>
        <w:rPr>
          <w:sz w:val="18"/>
        </w:rPr>
        <w:t>font bénéficier des conditions demi</w:t>
      </w:r>
      <w:r w:rsidRPr="0099421D">
        <w:rPr>
          <w:sz w:val="18"/>
        </w:rPr>
        <w:t xml:space="preserve"> journé</w:t>
      </w:r>
      <w:r w:rsidR="00D821DB">
        <w:rPr>
          <w:sz w:val="18"/>
        </w:rPr>
        <w:t>e,</w:t>
      </w:r>
      <w:r>
        <w:rPr>
          <w:sz w:val="18"/>
        </w:rPr>
        <w:t xml:space="preserve"> </w:t>
      </w:r>
      <w:r w:rsidRPr="0099421D">
        <w:rPr>
          <w:sz w:val="18"/>
        </w:rPr>
        <w:t>ce quel</w:t>
      </w:r>
      <w:r>
        <w:rPr>
          <w:sz w:val="18"/>
        </w:rPr>
        <w:t xml:space="preserve">le </w:t>
      </w:r>
      <w:r w:rsidRPr="0099421D">
        <w:rPr>
          <w:sz w:val="18"/>
        </w:rPr>
        <w:t>que soit l'heur</w:t>
      </w:r>
      <w:r>
        <w:rPr>
          <w:sz w:val="18"/>
        </w:rPr>
        <w:t>e de début de la réservation.</w:t>
      </w:r>
    </w:p>
    <w:p w:rsidR="00BD03EE" w:rsidRDefault="00D43F50" w:rsidP="00BD03EE">
      <w:pPr>
        <w:pStyle w:val="Paragraphedeliste"/>
        <w:numPr>
          <w:ilvl w:val="0"/>
          <w:numId w:val="22"/>
        </w:numPr>
        <w:spacing w:line="240" w:lineRule="auto"/>
        <w:rPr>
          <w:sz w:val="18"/>
        </w:rPr>
      </w:pPr>
      <w:r w:rsidRPr="0099421D">
        <w:rPr>
          <w:sz w:val="18"/>
        </w:rPr>
        <w:t>Les réservations continues d'une durée comprises entre 6h30 et la durée maximale de la journée vous font bénéficier des conditions journée (25% de remise supplémentaire</w:t>
      </w:r>
      <w:r>
        <w:rPr>
          <w:sz w:val="18"/>
        </w:rPr>
        <w:t>s</w:t>
      </w:r>
      <w:r w:rsidRPr="0099421D">
        <w:rPr>
          <w:sz w:val="18"/>
        </w:rPr>
        <w:t>), ce quel</w:t>
      </w:r>
      <w:r>
        <w:rPr>
          <w:sz w:val="18"/>
        </w:rPr>
        <w:t xml:space="preserve">le </w:t>
      </w:r>
      <w:r w:rsidRPr="0099421D">
        <w:rPr>
          <w:sz w:val="18"/>
        </w:rPr>
        <w:t>que soit l'heure de début de la réservation.</w:t>
      </w:r>
    </w:p>
    <w:p w:rsidR="00D43F50" w:rsidRPr="00135872" w:rsidRDefault="00D43F50" w:rsidP="00135872">
      <w:pPr>
        <w:pStyle w:val="Titre2"/>
      </w:pPr>
      <w:r w:rsidRPr="00BD03EE">
        <w:t>A</w:t>
      </w:r>
      <w:r w:rsidRPr="000057C7">
        <w:t>nnulation</w:t>
      </w:r>
      <w:r>
        <w:t xml:space="preserve"> réservations</w:t>
      </w:r>
    </w:p>
    <w:p w:rsidR="00D43F50" w:rsidRPr="00D43F50" w:rsidRDefault="00D43F50" w:rsidP="00A63B90">
      <w:pPr>
        <w:pStyle w:val="Paragraphedeliste"/>
        <w:numPr>
          <w:ilvl w:val="0"/>
          <w:numId w:val="22"/>
        </w:numPr>
        <w:spacing w:after="0" w:line="240" w:lineRule="auto"/>
        <w:rPr>
          <w:sz w:val="18"/>
        </w:rPr>
      </w:pPr>
      <w:r w:rsidRPr="000057C7">
        <w:rPr>
          <w:sz w:val="18"/>
        </w:rPr>
        <w:t>Les annulations</w:t>
      </w:r>
      <w:r>
        <w:rPr>
          <w:sz w:val="18"/>
        </w:rPr>
        <w:t xml:space="preserve"> et reports de réservation sont possibles mais limités :</w:t>
      </w:r>
      <w:r>
        <w:rPr>
          <w:sz w:val="18"/>
        </w:rPr>
        <w:br/>
        <w:t>A</w:t>
      </w:r>
      <w:r w:rsidRPr="000057C7">
        <w:rPr>
          <w:sz w:val="18"/>
        </w:rPr>
        <w:t xml:space="preserve">u minimum 48h avant </w:t>
      </w:r>
      <w:r w:rsidR="00FD2732">
        <w:rPr>
          <w:sz w:val="18"/>
        </w:rPr>
        <w:t>la</w:t>
      </w:r>
      <w:r w:rsidRPr="000057C7">
        <w:rPr>
          <w:sz w:val="18"/>
        </w:rPr>
        <w:t xml:space="preserve"> date de rendez-vous</w:t>
      </w:r>
      <w:r>
        <w:rPr>
          <w:sz w:val="18"/>
        </w:rPr>
        <w:t>, directement depuis le site de réservation.</w:t>
      </w:r>
    </w:p>
    <w:p w:rsidR="000057C7" w:rsidRPr="000057C7" w:rsidRDefault="000057C7" w:rsidP="00A63B90">
      <w:pPr>
        <w:pStyle w:val="Titre2"/>
        <w:spacing w:before="0" w:line="240" w:lineRule="auto"/>
      </w:pPr>
      <w:r w:rsidRPr="000057C7">
        <w:t>Choix de la salle</w:t>
      </w:r>
      <w:r w:rsidR="005410F8">
        <w:t xml:space="preserve"> et p</w:t>
      </w:r>
      <w:r>
        <w:t>onctualité</w:t>
      </w:r>
    </w:p>
    <w:p w:rsidR="000057C7" w:rsidRPr="000057C7" w:rsidRDefault="000057C7" w:rsidP="00A63B90">
      <w:pPr>
        <w:pStyle w:val="Paragraphedeliste"/>
        <w:numPr>
          <w:ilvl w:val="0"/>
          <w:numId w:val="22"/>
        </w:numPr>
        <w:spacing w:after="0" w:line="240" w:lineRule="auto"/>
        <w:rPr>
          <w:sz w:val="18"/>
        </w:rPr>
      </w:pPr>
      <w:r w:rsidRPr="000057C7">
        <w:rPr>
          <w:sz w:val="18"/>
        </w:rPr>
        <w:t>Vous pourrez choisir votre salle de consultati</w:t>
      </w:r>
      <w:r w:rsidR="005410F8">
        <w:rPr>
          <w:sz w:val="18"/>
        </w:rPr>
        <w:t xml:space="preserve">on </w:t>
      </w:r>
      <w:r w:rsidRPr="000057C7">
        <w:rPr>
          <w:sz w:val="18"/>
        </w:rPr>
        <w:t>au m</w:t>
      </w:r>
      <w:r w:rsidR="00157BB8">
        <w:rPr>
          <w:sz w:val="18"/>
        </w:rPr>
        <w:t xml:space="preserve">oment de la réservation, </w:t>
      </w:r>
      <w:r w:rsidR="005410F8">
        <w:rPr>
          <w:sz w:val="18"/>
        </w:rPr>
        <w:t>toutefois</w:t>
      </w:r>
      <w:r w:rsidRPr="000057C7">
        <w:rPr>
          <w:sz w:val="18"/>
        </w:rPr>
        <w:t xml:space="preserve"> certains impératifs de fonctionnement du </w:t>
      </w:r>
      <w:r w:rsidR="003D3510">
        <w:rPr>
          <w:sz w:val="18"/>
        </w:rPr>
        <w:t>Centre</w:t>
      </w:r>
      <w:r w:rsidRPr="000057C7">
        <w:rPr>
          <w:sz w:val="18"/>
        </w:rPr>
        <w:t xml:space="preserve"> peuvent nous amener à vous changer de salle sans préavis</w:t>
      </w:r>
      <w:r w:rsidR="00CE5A34">
        <w:rPr>
          <w:sz w:val="18"/>
        </w:rPr>
        <w:t>.</w:t>
      </w:r>
    </w:p>
    <w:p w:rsidR="000057C7" w:rsidRPr="00BA33FA" w:rsidRDefault="00BA33FA" w:rsidP="00A63B90">
      <w:pPr>
        <w:pStyle w:val="Paragraphedeliste"/>
        <w:numPr>
          <w:ilvl w:val="0"/>
          <w:numId w:val="22"/>
        </w:numPr>
        <w:spacing w:after="0" w:line="240" w:lineRule="auto"/>
        <w:rPr>
          <w:sz w:val="18"/>
        </w:rPr>
      </w:pPr>
      <w:r w:rsidRPr="00BA33FA">
        <w:rPr>
          <w:sz w:val="18"/>
        </w:rPr>
        <w:t xml:space="preserve">Le </w:t>
      </w:r>
      <w:r>
        <w:rPr>
          <w:sz w:val="18"/>
        </w:rPr>
        <w:t>THERAPEUTE</w:t>
      </w:r>
      <w:r w:rsidRPr="00BA33FA">
        <w:rPr>
          <w:sz w:val="18"/>
        </w:rPr>
        <w:t xml:space="preserve"> </w:t>
      </w:r>
      <w:r w:rsidR="005410F8">
        <w:rPr>
          <w:sz w:val="18"/>
        </w:rPr>
        <w:t>prendra à</w:t>
      </w:r>
      <w:r>
        <w:rPr>
          <w:sz w:val="18"/>
        </w:rPr>
        <w:t xml:space="preserve"> sa charge</w:t>
      </w:r>
      <w:r w:rsidR="005410F8">
        <w:rPr>
          <w:sz w:val="18"/>
        </w:rPr>
        <w:t xml:space="preserve"> la gestion de</w:t>
      </w:r>
      <w:r w:rsidRPr="00BA33FA">
        <w:rPr>
          <w:sz w:val="18"/>
        </w:rPr>
        <w:t xml:space="preserve"> </w:t>
      </w:r>
      <w:r>
        <w:rPr>
          <w:sz w:val="18"/>
        </w:rPr>
        <w:t xml:space="preserve">ses </w:t>
      </w:r>
      <w:r w:rsidRPr="00BA33FA">
        <w:rPr>
          <w:sz w:val="18"/>
        </w:rPr>
        <w:t xml:space="preserve">retards </w:t>
      </w:r>
      <w:r>
        <w:rPr>
          <w:sz w:val="18"/>
        </w:rPr>
        <w:t xml:space="preserve">et des retards de sa clientèle ainsi que </w:t>
      </w:r>
      <w:r w:rsidRPr="00BA33FA">
        <w:rPr>
          <w:sz w:val="18"/>
        </w:rPr>
        <w:t>des</w:t>
      </w:r>
      <w:r>
        <w:rPr>
          <w:sz w:val="18"/>
        </w:rPr>
        <w:t xml:space="preserve"> a</w:t>
      </w:r>
      <w:r w:rsidRPr="00BA33FA">
        <w:rPr>
          <w:sz w:val="18"/>
        </w:rPr>
        <w:t>nnulations de rendez-vou</w:t>
      </w:r>
      <w:r>
        <w:rPr>
          <w:sz w:val="18"/>
        </w:rPr>
        <w:t xml:space="preserve">s sans que la responsabilité de </w:t>
      </w:r>
      <w:r w:rsidR="00BF0E7E">
        <w:rPr>
          <w:sz w:val="18"/>
        </w:rPr>
        <w:t>Sophrokhepri</w:t>
      </w:r>
      <w:r w:rsidR="00FD2732">
        <w:rPr>
          <w:sz w:val="18"/>
        </w:rPr>
        <w:t xml:space="preserve"> </w:t>
      </w:r>
      <w:r w:rsidRPr="00BA33FA">
        <w:rPr>
          <w:sz w:val="18"/>
        </w:rPr>
        <w:t>ne soit mise en cause. Dans tous les</w:t>
      </w:r>
      <w:r>
        <w:rPr>
          <w:sz w:val="18"/>
        </w:rPr>
        <w:t xml:space="preserve"> </w:t>
      </w:r>
      <w:r w:rsidRPr="00BA33FA">
        <w:rPr>
          <w:sz w:val="18"/>
        </w:rPr>
        <w:t xml:space="preserve">cas, Le </w:t>
      </w:r>
      <w:r>
        <w:rPr>
          <w:sz w:val="18"/>
        </w:rPr>
        <w:t>THERAPEUTE</w:t>
      </w:r>
      <w:r w:rsidRPr="00BA33FA">
        <w:rPr>
          <w:sz w:val="18"/>
        </w:rPr>
        <w:t xml:space="preserve"> s'engage à ne pas dépasser l'heure réservée.</w:t>
      </w:r>
    </w:p>
    <w:p w:rsidR="000057C7" w:rsidRPr="000057C7" w:rsidRDefault="000057C7" w:rsidP="00A63B90">
      <w:pPr>
        <w:pStyle w:val="Titre2"/>
        <w:spacing w:before="0" w:line="240" w:lineRule="auto"/>
      </w:pPr>
      <w:r w:rsidRPr="000057C7">
        <w:t>Déroulement d</w:t>
      </w:r>
      <w:r w:rsidR="00BA33FA">
        <w:t>es</w:t>
      </w:r>
      <w:r w:rsidRPr="000057C7">
        <w:t xml:space="preserve"> séances :</w:t>
      </w:r>
    </w:p>
    <w:p w:rsidR="000057C7" w:rsidRPr="007F169E" w:rsidRDefault="000057C7" w:rsidP="00A63B90">
      <w:pPr>
        <w:pStyle w:val="Paragraphedeliste"/>
        <w:numPr>
          <w:ilvl w:val="0"/>
          <w:numId w:val="22"/>
        </w:numPr>
        <w:spacing w:after="0" w:line="240" w:lineRule="auto"/>
        <w:rPr>
          <w:sz w:val="18"/>
        </w:rPr>
      </w:pPr>
      <w:r w:rsidRPr="000057C7">
        <w:rPr>
          <w:sz w:val="18"/>
        </w:rPr>
        <w:t xml:space="preserve">Le </w:t>
      </w:r>
      <w:r w:rsidR="0077374A">
        <w:rPr>
          <w:sz w:val="18"/>
        </w:rPr>
        <w:t>THERAPEUTE</w:t>
      </w:r>
      <w:r w:rsidRPr="000057C7">
        <w:rPr>
          <w:sz w:val="18"/>
        </w:rPr>
        <w:t xml:space="preserve"> prend possession de sa salle à l'heure prévue ou quelques minutes auparavant si celle-ci est libre.</w:t>
      </w:r>
      <w:r w:rsidRPr="000057C7">
        <w:rPr>
          <w:sz w:val="18"/>
        </w:rPr>
        <w:br/>
        <w:t xml:space="preserve">Vous y enchainez vos </w:t>
      </w:r>
      <w:r w:rsidRPr="007F169E">
        <w:rPr>
          <w:rStyle w:val="NormalCar"/>
        </w:rPr>
        <w:t>rendez</w:t>
      </w:r>
      <w:r w:rsidRPr="000057C7">
        <w:rPr>
          <w:sz w:val="18"/>
        </w:rPr>
        <w:t>-vous comme vous l'entendez jusqu'à l'heure de fin de votre réservation en accompagnant et raccompagnant vos clients.</w:t>
      </w:r>
      <w:r w:rsidRPr="000057C7">
        <w:rPr>
          <w:sz w:val="18"/>
        </w:rPr>
        <w:br/>
      </w:r>
      <w:r w:rsidR="00CE5A34">
        <w:rPr>
          <w:sz w:val="18"/>
        </w:rPr>
        <w:t>A la fin de votre réservation, n</w:t>
      </w:r>
      <w:r w:rsidRPr="000057C7">
        <w:rPr>
          <w:sz w:val="18"/>
        </w:rPr>
        <w:t xml:space="preserve">ous vous demandons de terminer 1 à 2 minutes en avance pour </w:t>
      </w:r>
      <w:r w:rsidR="00CE5A34">
        <w:rPr>
          <w:sz w:val="18"/>
        </w:rPr>
        <w:t xml:space="preserve">aérer et </w:t>
      </w:r>
      <w:r w:rsidRPr="000057C7">
        <w:rPr>
          <w:sz w:val="18"/>
        </w:rPr>
        <w:t xml:space="preserve">libérer la salle ponctuellement pour le </w:t>
      </w:r>
      <w:r w:rsidR="0077374A">
        <w:rPr>
          <w:sz w:val="18"/>
        </w:rPr>
        <w:t>THERAPEUTE</w:t>
      </w:r>
      <w:r w:rsidRPr="000057C7">
        <w:rPr>
          <w:sz w:val="18"/>
        </w:rPr>
        <w:t xml:space="preserve"> suivant.</w:t>
      </w:r>
    </w:p>
    <w:p w:rsidR="007F169E" w:rsidRDefault="007F169E" w:rsidP="00A63B90">
      <w:pPr>
        <w:pStyle w:val="Titre2"/>
        <w:spacing w:before="0" w:line="240" w:lineRule="auto"/>
      </w:pPr>
      <w:r>
        <w:t>Respect des lieux :</w:t>
      </w:r>
    </w:p>
    <w:p w:rsidR="007F169E" w:rsidRDefault="007F169E" w:rsidP="00A63B90">
      <w:pPr>
        <w:pStyle w:val="Normal1"/>
        <w:spacing w:line="240" w:lineRule="auto"/>
      </w:pPr>
      <w:r>
        <w:t xml:space="preserve">Ambiance feutrée et calme, nos salles sont insonorisées mais dans une certaine limite, ainsi les thérapies par le rire, les cris ou les chants </w:t>
      </w:r>
      <w:r w:rsidR="00E112BB">
        <w:t xml:space="preserve">ne </w:t>
      </w:r>
      <w:r>
        <w:t xml:space="preserve">sont </w:t>
      </w:r>
      <w:r w:rsidR="00E112BB">
        <w:t>possible qu'en cas de privatisation globale ou semi-globale du centre</w:t>
      </w:r>
      <w:r>
        <w:t>.</w:t>
      </w:r>
    </w:p>
    <w:p w:rsidR="00FF3DDB" w:rsidRDefault="00FF3DDB" w:rsidP="00A63B90">
      <w:pPr>
        <w:pStyle w:val="Normal1"/>
        <w:spacing w:line="240" w:lineRule="auto"/>
      </w:pPr>
      <w:r>
        <w:t>Matériel apporté par le Thérapeute:</w:t>
      </w:r>
      <w:r>
        <w:br/>
        <w:t>Le THERAPEUTE peut apporter son propre matériel lié à l'exercice de sa profession, ce en quantité raisonnable et tant que cela n'interfère pas avec le bon fonctionnement du centre.</w:t>
      </w:r>
    </w:p>
    <w:p w:rsidR="007F169E" w:rsidRDefault="007F169E" w:rsidP="00A63B90">
      <w:pPr>
        <w:pStyle w:val="Titre2"/>
        <w:spacing w:before="0" w:line="240" w:lineRule="auto"/>
      </w:pPr>
      <w:r>
        <w:lastRenderedPageBreak/>
        <w:t>Votre clientèle:</w:t>
      </w:r>
    </w:p>
    <w:p w:rsidR="007F169E" w:rsidRPr="007F169E" w:rsidRDefault="007F169E" w:rsidP="00A63B90">
      <w:pPr>
        <w:pStyle w:val="Normal1"/>
        <w:spacing w:line="240" w:lineRule="auto"/>
      </w:pPr>
      <w:r>
        <w:t>Nous demanderons à vos clients le même niveau de comportement qu'à vous-même.</w:t>
      </w:r>
      <w:r>
        <w:br/>
        <w:t xml:space="preserve">Nous nous réservons le droit de refuser l'entrée à toute personne, même si elle fait partie de votre </w:t>
      </w:r>
      <w:r w:rsidR="00E112BB">
        <w:t>clientèle</w:t>
      </w:r>
      <w:r>
        <w:t xml:space="preserve"> qui ne sat</w:t>
      </w:r>
      <w:r w:rsidR="00E112BB">
        <w:t>isferait pas à un minimum de décence</w:t>
      </w:r>
      <w:r>
        <w:t>, propreté et savoir vivre en milieu collectif.</w:t>
      </w:r>
      <w:r>
        <w:br/>
        <w:t xml:space="preserve">Les enfants sont évidement les bienvenus, mais on leur demandera d'adopter une attitude calme et responsable, le </w:t>
      </w:r>
      <w:r w:rsidR="003D3510">
        <w:t>Centre</w:t>
      </w:r>
      <w:r>
        <w:t xml:space="preserve"> n'étant pas un espace de jeux.</w:t>
      </w:r>
    </w:p>
    <w:p w:rsidR="00EA6610" w:rsidRPr="00531C65" w:rsidRDefault="00EA6610" w:rsidP="00A63B90">
      <w:pPr>
        <w:pStyle w:val="Titre2"/>
        <w:spacing w:before="0" w:line="240" w:lineRule="auto"/>
      </w:pPr>
      <w:r w:rsidRPr="00531C65">
        <w:t>Services communs à toutes  nos prestations</w:t>
      </w:r>
    </w:p>
    <w:p w:rsidR="00EA6610" w:rsidRPr="00531C65" w:rsidRDefault="00E112BB" w:rsidP="00A63B90">
      <w:pPr>
        <w:pStyle w:val="Normal1"/>
        <w:spacing w:line="240" w:lineRule="auto"/>
      </w:pPr>
      <w:r>
        <w:t>Accès Internet</w:t>
      </w:r>
    </w:p>
    <w:p w:rsidR="00DD4912" w:rsidRPr="00531C65" w:rsidRDefault="00EA6610" w:rsidP="00A63B90">
      <w:pPr>
        <w:pStyle w:val="Normal1"/>
        <w:numPr>
          <w:ilvl w:val="0"/>
          <w:numId w:val="0"/>
        </w:numPr>
        <w:spacing w:line="240" w:lineRule="auto"/>
        <w:ind w:left="760"/>
      </w:pPr>
      <w:r w:rsidRPr="00531C65">
        <w:t>Wifi</w:t>
      </w:r>
      <w:r>
        <w:t xml:space="preserve"> sur tout le </w:t>
      </w:r>
      <w:r w:rsidR="003D3510">
        <w:t>Centre</w:t>
      </w:r>
      <w:r w:rsidRPr="00531C65">
        <w:t xml:space="preserve"> </w:t>
      </w:r>
      <w:r>
        <w:t>et</w:t>
      </w:r>
      <w:r w:rsidRPr="00531C65">
        <w:t xml:space="preserve"> câblé dans la majorité des pièces.</w:t>
      </w:r>
      <w:r w:rsidRPr="00531C65">
        <w:br/>
        <w:t>Trés rapide, environ 16 Mb/s conviendra à toute utilisation même en groupe (Mails, Web, Visioconférences bidirectionnelles Interactives, Skype, connection sur votre VPN,..</w:t>
      </w:r>
      <w:r>
        <w:t xml:space="preserve">) </w:t>
      </w:r>
      <w:r>
        <w:br/>
      </w:r>
      <w:r w:rsidRPr="00531C65">
        <w:t>Cette prestation est offerte à tous nos clients en partage avec tous les utilisateurs présents mais reste réservée à un usage professionnel.</w:t>
      </w:r>
      <w:r w:rsidR="00135872">
        <w:br/>
        <w:t>Etant civilement et pénalement responsables de ce qui transite par son accès internet, tout téléchargement ou partage de données illicite est proscrit, il fera le cas échéant l'objet d'un recours de responsabilité de la part de SophroKhepri envers l'usagé indélicat.</w:t>
      </w:r>
      <w:r w:rsidR="00135872">
        <w:br/>
        <w:t>Cet accès est réservé a nos Thérapeutes et non à leur clients.</w:t>
      </w:r>
    </w:p>
    <w:p w:rsidR="00EA6610" w:rsidRPr="00531C65" w:rsidRDefault="00A63B90" w:rsidP="00A63B90">
      <w:pPr>
        <w:pStyle w:val="Normal1"/>
        <w:spacing w:line="240" w:lineRule="auto"/>
      </w:pPr>
      <w:r>
        <w:t>Toilettes</w:t>
      </w:r>
    </w:p>
    <w:p w:rsidR="00DD4912" w:rsidRPr="00531C65" w:rsidRDefault="00E112BB" w:rsidP="00A63B90">
      <w:pPr>
        <w:pStyle w:val="Normal1"/>
        <w:numPr>
          <w:ilvl w:val="0"/>
          <w:numId w:val="0"/>
        </w:numPr>
        <w:spacing w:line="240" w:lineRule="auto"/>
        <w:ind w:left="760"/>
      </w:pPr>
      <w:r>
        <w:t>2 cabi</w:t>
      </w:r>
      <w:r w:rsidR="00271573">
        <w:t>n</w:t>
      </w:r>
      <w:r>
        <w:t>ets de toilette dont un équipé</w:t>
      </w:r>
      <w:r w:rsidR="00EA6610" w:rsidRPr="00531C65">
        <w:t xml:space="preserve"> pour Personnes à Mobilité Réduite.</w:t>
      </w:r>
    </w:p>
    <w:p w:rsidR="00EA6610" w:rsidRPr="00531C65" w:rsidRDefault="00EA6610" w:rsidP="00A63B90">
      <w:pPr>
        <w:pStyle w:val="Normal1"/>
        <w:spacing w:line="240" w:lineRule="auto"/>
      </w:pPr>
      <w:r w:rsidRPr="00531C65">
        <w:t>Salle de repli.</w:t>
      </w:r>
    </w:p>
    <w:p w:rsidR="00EA6610" w:rsidRPr="00531C65" w:rsidRDefault="00271573" w:rsidP="00A63B90">
      <w:pPr>
        <w:pStyle w:val="Normal1"/>
        <w:numPr>
          <w:ilvl w:val="0"/>
          <w:numId w:val="0"/>
        </w:numPr>
        <w:spacing w:line="240" w:lineRule="auto"/>
        <w:ind w:left="760"/>
      </w:pPr>
      <w:r>
        <w:t>E</w:t>
      </w:r>
      <w:r w:rsidR="00EA6610" w:rsidRPr="00531C65">
        <w:t>vier, micro-onde, frigo, café et thé à discrétion.</w:t>
      </w:r>
    </w:p>
    <w:p w:rsidR="00EA6610" w:rsidRPr="00531C65" w:rsidRDefault="00A63B90" w:rsidP="00A63B90">
      <w:pPr>
        <w:pStyle w:val="Normal1"/>
        <w:spacing w:line="240" w:lineRule="auto"/>
      </w:pPr>
      <w:r>
        <w:t>Salle d'attente</w:t>
      </w:r>
    </w:p>
    <w:p w:rsidR="00EA6610" w:rsidRPr="00531C65" w:rsidRDefault="00EA6610" w:rsidP="00A63B90">
      <w:pPr>
        <w:pStyle w:val="Normal1"/>
        <w:numPr>
          <w:ilvl w:val="0"/>
          <w:numId w:val="0"/>
        </w:numPr>
        <w:spacing w:line="240" w:lineRule="auto"/>
        <w:ind w:left="760"/>
      </w:pPr>
      <w:r w:rsidRPr="00531C65">
        <w:t xml:space="preserve">D'une grande capacité et confortable, chaque </w:t>
      </w:r>
      <w:r w:rsidR="0077374A">
        <w:t>THERAPEUTE</w:t>
      </w:r>
      <w:r w:rsidRPr="00531C65">
        <w:t xml:space="preserve"> devra aller y chercher ses clients.</w:t>
      </w:r>
    </w:p>
    <w:p w:rsidR="00271573" w:rsidRDefault="00A63B90" w:rsidP="00A63B90">
      <w:pPr>
        <w:pStyle w:val="Normal1"/>
        <w:spacing w:line="240" w:lineRule="auto"/>
      </w:pPr>
      <w:r>
        <w:t>Accueil des clients</w:t>
      </w:r>
      <w:r w:rsidR="00271573">
        <w:br/>
      </w:r>
      <w:r w:rsidR="00EA6610" w:rsidRPr="00531C65">
        <w:t>Sauf cas de force majeure, nous accueillerons vos clients en attendant que vous veniez les chercher en salle d'attente</w:t>
      </w:r>
      <w:r>
        <w:t>.</w:t>
      </w:r>
    </w:p>
    <w:p w:rsidR="00271573" w:rsidRDefault="00271573" w:rsidP="00A63B90">
      <w:pPr>
        <w:pStyle w:val="Normal1"/>
        <w:spacing w:line="240" w:lineRule="auto"/>
      </w:pPr>
      <w:r>
        <w:t>Ouverture porte d'accès (entrée de l'immeuble)</w:t>
      </w:r>
      <w:r>
        <w:br/>
        <w:t xml:space="preserve"> le code d'accès vous sera confié, merci de ne pas le divulguer. Le Centre est au 4ème étage, utilisez l'ascenseur ou l'escalier</w:t>
      </w:r>
      <w:r w:rsidR="00EA6610" w:rsidRPr="00531C65">
        <w:t>.</w:t>
      </w:r>
    </w:p>
    <w:p w:rsidR="00271573" w:rsidRDefault="00271573" w:rsidP="00A63B90">
      <w:pPr>
        <w:pStyle w:val="Normal1"/>
        <w:spacing w:line="240" w:lineRule="auto"/>
      </w:pPr>
      <w:r>
        <w:t xml:space="preserve">Si le THERAPEUTE réserve plusieurs créneaux horaires dans la même journée sans qu'ils soient </w:t>
      </w:r>
      <w:r w:rsidR="00A63B90">
        <w:t>consécutifs,</w:t>
      </w:r>
    </w:p>
    <w:p w:rsidR="00271573" w:rsidRDefault="005410F8" w:rsidP="00A63B90">
      <w:pPr>
        <w:pStyle w:val="Normal1"/>
        <w:numPr>
          <w:ilvl w:val="0"/>
          <w:numId w:val="0"/>
        </w:numPr>
        <w:spacing w:line="240" w:lineRule="auto"/>
        <w:ind w:left="760"/>
      </w:pPr>
      <w:r>
        <w:t>l</w:t>
      </w:r>
      <w:r w:rsidR="00271573">
        <w:t>e THERAPEUTE</w:t>
      </w:r>
      <w:r>
        <w:t xml:space="preserve"> ne pourra pas y laisser </w:t>
      </w:r>
      <w:r w:rsidR="00271573">
        <w:t xml:space="preserve">ses affaires et rester dans </w:t>
      </w:r>
      <w:r w:rsidR="00A63B90">
        <w:t>la</w:t>
      </w:r>
      <w:r w:rsidR="00271573">
        <w:t xml:space="preserve"> </w:t>
      </w:r>
      <w:r w:rsidR="00A63B90">
        <w:t>salle</w:t>
      </w:r>
      <w:r w:rsidR="00271573">
        <w:t xml:space="preserve"> entr</w:t>
      </w:r>
      <w:r w:rsidR="00EB4A10">
        <w:t>e</w:t>
      </w:r>
      <w:r w:rsidR="00A63B90">
        <w:t xml:space="preserve"> ses deux créneaux et s'engage à</w:t>
      </w:r>
      <w:r w:rsidR="00EB4A10">
        <w:t xml:space="preserve"> </w:t>
      </w:r>
      <w:r>
        <w:t>quitter</w:t>
      </w:r>
      <w:r w:rsidR="00EB4A10">
        <w:t xml:space="preserve"> l</w:t>
      </w:r>
      <w:r>
        <w:t>e Centre</w:t>
      </w:r>
      <w:r w:rsidR="00A63B90">
        <w:t xml:space="preserve"> ou passer sa pau</w:t>
      </w:r>
      <w:r w:rsidR="00EB4A10">
        <w:t>se en salle de repli</w:t>
      </w:r>
      <w:r w:rsidR="00271573">
        <w:t>.</w:t>
      </w:r>
    </w:p>
    <w:p w:rsidR="00271573" w:rsidRDefault="00EB4A10" w:rsidP="00A63B90">
      <w:pPr>
        <w:pStyle w:val="Normal1"/>
        <w:spacing w:line="240" w:lineRule="auto"/>
      </w:pPr>
      <w:r>
        <w:t>Tout</w:t>
      </w:r>
      <w:r w:rsidR="00271573">
        <w:t xml:space="preserve">e prestation </w:t>
      </w:r>
      <w:r w:rsidR="005410F8">
        <w:t xml:space="preserve">payante, </w:t>
      </w:r>
      <w:r w:rsidR="00271573">
        <w:t xml:space="preserve">non comprise dans le cadre des opérations de mise à </w:t>
      </w:r>
      <w:r w:rsidR="00A63B90">
        <w:t xml:space="preserve">disposition devra faire l'objet </w:t>
      </w:r>
      <w:r>
        <w:t>d'un achat complémentaire.</w:t>
      </w:r>
    </w:p>
    <w:p w:rsidR="00271573" w:rsidRDefault="00271573" w:rsidP="00A63B90">
      <w:pPr>
        <w:pStyle w:val="Normal1"/>
        <w:spacing w:line="240" w:lineRule="auto"/>
      </w:pPr>
      <w:r>
        <w:t xml:space="preserve">Le THERAPEUTE renonce tout recours contre le </w:t>
      </w:r>
      <w:r w:rsidR="00BF0E7E">
        <w:t>SophroKhepri</w:t>
      </w:r>
      <w:r>
        <w:t>, et ne pour</w:t>
      </w:r>
      <w:r w:rsidR="00EB4A10">
        <w:t xml:space="preserve">ra demander aucune indemnité ni </w:t>
      </w:r>
      <w:r>
        <w:t>diminution de redevances, en cas d'interruption fortuite et momentanée</w:t>
      </w:r>
      <w:r w:rsidR="00EB4A10">
        <w:t xml:space="preserve"> des services des locaux</w:t>
      </w:r>
      <w:r w:rsidR="00A63B90">
        <w:t xml:space="preserve"> : </w:t>
      </w:r>
      <w:r w:rsidR="00EB4A10">
        <w:t xml:space="preserve">chauffage, </w:t>
      </w:r>
      <w:r>
        <w:t xml:space="preserve">ascenseur, </w:t>
      </w:r>
      <w:r w:rsidR="00EB4A10">
        <w:t xml:space="preserve">digicode, électricité, eau, téléphone, internet etc… </w:t>
      </w:r>
      <w:r>
        <w:t>ou de trou</w:t>
      </w:r>
      <w:r w:rsidR="00EB4A10">
        <w:t xml:space="preserve">bles de jouissances liés à des travaux, </w:t>
      </w:r>
      <w:r>
        <w:t>grèves, émeutes, intempéries et/ou d'actions de tiers.</w:t>
      </w:r>
    </w:p>
    <w:p w:rsidR="00271573" w:rsidRDefault="00BF0E7E" w:rsidP="00A63B90">
      <w:pPr>
        <w:pStyle w:val="Normal1"/>
        <w:spacing w:line="240" w:lineRule="auto"/>
      </w:pPr>
      <w:r>
        <w:t xml:space="preserve">SophroKhepri </w:t>
      </w:r>
      <w:r w:rsidR="00271573">
        <w:t xml:space="preserve">pourra, quand il le souhaite fermer l'établissement pour période </w:t>
      </w:r>
      <w:r w:rsidR="00EB4A10">
        <w:t>d</w:t>
      </w:r>
      <w:r w:rsidR="00271573">
        <w:t>e vacances. Il s'engage à</w:t>
      </w:r>
      <w:r w:rsidR="007614EA">
        <w:br/>
        <w:t xml:space="preserve">informer </w:t>
      </w:r>
      <w:r w:rsidR="007614EA" w:rsidRPr="007614EA">
        <w:t>le THERAPEUTE au moins deux mois avant ces périodes de fer</w:t>
      </w:r>
      <w:r w:rsidR="00A63B90">
        <w:t>meture (par indisponibilité du C</w:t>
      </w:r>
      <w:r w:rsidR="007614EA" w:rsidRPr="007614EA">
        <w:t>entre sur la plateforme de réservation)</w:t>
      </w:r>
      <w:r w:rsidR="00271573">
        <w:t>.</w:t>
      </w:r>
    </w:p>
    <w:p w:rsidR="00271573" w:rsidRDefault="00271573" w:rsidP="00A63B90">
      <w:pPr>
        <w:pStyle w:val="Titre2"/>
        <w:spacing w:before="0" w:line="240" w:lineRule="auto"/>
      </w:pPr>
      <w:r>
        <w:t>Obligations du THERAPEUTE</w:t>
      </w:r>
    </w:p>
    <w:p w:rsidR="00271573" w:rsidRDefault="00271573" w:rsidP="00A63B90">
      <w:pPr>
        <w:pStyle w:val="Normal1"/>
        <w:spacing w:line="240" w:lineRule="auto"/>
      </w:pPr>
      <w:r>
        <w:t>Le THERAPEUTE s'engage à exercer son art dans le respect des normes de sa prof</w:t>
      </w:r>
      <w:r w:rsidR="007614EA">
        <w:t xml:space="preserve">ession, de la loi et des bonnes mœurs, de manière à ce que </w:t>
      </w:r>
      <w:r>
        <w:t>ne soit pas inquié</w:t>
      </w:r>
      <w:r w:rsidR="007614EA">
        <w:t>té</w:t>
      </w:r>
      <w:r w:rsidR="00A63B90">
        <w:t xml:space="preserve"> SophroKhepri</w:t>
      </w:r>
      <w:r w:rsidR="007614EA">
        <w:t>, ni que sa réputation ne soit</w:t>
      </w:r>
      <w:r>
        <w:t xml:space="preserve"> entachée.</w:t>
      </w:r>
    </w:p>
    <w:p w:rsidR="00EA2473" w:rsidRDefault="00BF0E7E" w:rsidP="00A63B90">
      <w:pPr>
        <w:pStyle w:val="Normal1"/>
        <w:spacing w:line="240" w:lineRule="auto"/>
      </w:pPr>
      <w:r>
        <w:t xml:space="preserve">Le THERAPEUTE s'engage à </w:t>
      </w:r>
      <w:r w:rsidR="00EA2473">
        <w:t xml:space="preserve">rendre le matériel et salle(s) mise(s) à sa disposition </w:t>
      </w:r>
      <w:r>
        <w:t>par SophroKhepri, mettre les papiers dans la corbeille et remettre la salle dans sa disposition d'origine</w:t>
      </w:r>
      <w:r w:rsidR="00EA2473">
        <w:t xml:space="preserve"> afin de la rendre </w:t>
      </w:r>
      <w:r>
        <w:t>disponible pour un autre THERAPEUTE, ce</w:t>
      </w:r>
      <w:r w:rsidR="00EA2473">
        <w:t xml:space="preserve">ci </w:t>
      </w:r>
      <w:r>
        <w:t>devant être effectué sur le temps de la réservation.</w:t>
      </w:r>
    </w:p>
    <w:p w:rsidR="00EA2473" w:rsidRDefault="00BF0E7E" w:rsidP="00A63B90">
      <w:pPr>
        <w:pStyle w:val="Normal1"/>
        <w:spacing w:line="240" w:lineRule="auto"/>
      </w:pPr>
      <w:r>
        <w:t>le THERAPEUTE</w:t>
      </w:r>
      <w:r w:rsidR="00EA2473">
        <w:t xml:space="preserve"> étant responsable des dégâ</w:t>
      </w:r>
      <w:r>
        <w:t>ts éventuels. Le THERAPEUTE</w:t>
      </w:r>
      <w:r w:rsidR="00EA2473">
        <w:t xml:space="preserve"> devra sign</w:t>
      </w:r>
      <w:r>
        <w:t xml:space="preserve">aler </w:t>
      </w:r>
      <w:r w:rsidR="00EA2473">
        <w:t>au préalable toutes</w:t>
      </w:r>
      <w:r w:rsidR="00C557BF">
        <w:t xml:space="preserve"> remarques</w:t>
      </w:r>
      <w:r w:rsidR="00EA2473">
        <w:t xml:space="preserve"> </w:t>
      </w:r>
      <w:r>
        <w:t>sur l'état du matériel ou de la salle</w:t>
      </w:r>
      <w:r w:rsidR="00EA2473">
        <w:t xml:space="preserve"> à son arrivée</w:t>
      </w:r>
      <w:r>
        <w:t>.</w:t>
      </w:r>
    </w:p>
    <w:p w:rsidR="00C557BF" w:rsidRDefault="00C557BF" w:rsidP="00A63B90">
      <w:pPr>
        <w:pStyle w:val="Titre2"/>
        <w:spacing w:before="0" w:line="240" w:lineRule="auto"/>
      </w:pPr>
      <w:r>
        <w:t>Assurances et Responsabilités</w:t>
      </w:r>
    </w:p>
    <w:p w:rsidR="00C557BF" w:rsidRDefault="00C557BF" w:rsidP="00A63B90">
      <w:pPr>
        <w:pStyle w:val="Normal1"/>
        <w:spacing w:line="240" w:lineRule="auto"/>
      </w:pPr>
      <w:r>
        <w:t>Le THERAPEUTE sera responsable de tous dommages occasionnés au matériel prêté ou loué, au personnel présent et à tout tiers, dès lors qu'une faute, une négligence de sa part ou une inexécution de l'une des obligations contractuelles est à l'origine du dommage.</w:t>
      </w:r>
    </w:p>
    <w:p w:rsidR="00C557BF" w:rsidRDefault="00C557BF" w:rsidP="00A63B90">
      <w:pPr>
        <w:pStyle w:val="Normal1"/>
        <w:spacing w:line="240" w:lineRule="auto"/>
      </w:pPr>
      <w:r>
        <w:t>Le THERAPEUTE déclare être assuré au titre de la responsabilité civile professionnelle, dommage aux biens et celle de ses préposés auprès d'une compagnie notoirement solvable pour l'exercice de sa profession, ce pendant sa présence au centre.</w:t>
      </w:r>
    </w:p>
    <w:p w:rsidR="00C557BF" w:rsidRDefault="00C557BF" w:rsidP="00A63B90">
      <w:pPr>
        <w:pStyle w:val="Normal1"/>
        <w:spacing w:line="240" w:lineRule="auto"/>
      </w:pPr>
      <w:r>
        <w:t>Si l'une des parties n'exécute pas ses obligations, le présent contrat sera résolu de plein droit automatiquement</w:t>
      </w:r>
      <w:r w:rsidR="00A63B90">
        <w:t>.</w:t>
      </w:r>
    </w:p>
    <w:p w:rsidR="0066797E" w:rsidRDefault="0066797E" w:rsidP="00A63B90">
      <w:pPr>
        <w:pStyle w:val="Titre2"/>
        <w:spacing w:before="0" w:line="240" w:lineRule="auto"/>
      </w:pPr>
      <w:r>
        <w:t>La société SophroKhepri</w:t>
      </w:r>
    </w:p>
    <w:p w:rsidR="0066797E" w:rsidRDefault="0066797E" w:rsidP="00A63B90">
      <w:pPr>
        <w:pStyle w:val="Normal1"/>
        <w:spacing w:line="240" w:lineRule="auto"/>
      </w:pPr>
      <w:r>
        <w:t>N° TVA Intracommunautaire FR89811445410</w:t>
      </w:r>
    </w:p>
    <w:p w:rsidR="00271573" w:rsidRDefault="00271573" w:rsidP="00A63B90">
      <w:pPr>
        <w:pStyle w:val="Normal1"/>
        <w:numPr>
          <w:ilvl w:val="0"/>
          <w:numId w:val="0"/>
        </w:numPr>
        <w:spacing w:line="240" w:lineRule="auto"/>
        <w:ind w:left="760"/>
      </w:pPr>
    </w:p>
    <w:p w:rsidR="00271573" w:rsidRDefault="00271573" w:rsidP="00A63B90">
      <w:pPr>
        <w:pStyle w:val="Normal1"/>
        <w:numPr>
          <w:ilvl w:val="0"/>
          <w:numId w:val="0"/>
        </w:numPr>
        <w:spacing w:line="240" w:lineRule="auto"/>
        <w:ind w:left="760"/>
      </w:pPr>
    </w:p>
    <w:p w:rsidR="00271573" w:rsidRDefault="00271573" w:rsidP="00A63B90">
      <w:pPr>
        <w:pStyle w:val="Normal1"/>
        <w:numPr>
          <w:ilvl w:val="0"/>
          <w:numId w:val="0"/>
        </w:numPr>
        <w:spacing w:line="240" w:lineRule="auto"/>
        <w:ind w:left="760"/>
      </w:pPr>
    </w:p>
    <w:p w:rsidR="00271573" w:rsidRPr="00531C65" w:rsidRDefault="00271573" w:rsidP="00A63B90">
      <w:pPr>
        <w:pStyle w:val="Normal1"/>
        <w:numPr>
          <w:ilvl w:val="0"/>
          <w:numId w:val="0"/>
        </w:numPr>
        <w:spacing w:line="240" w:lineRule="auto"/>
        <w:ind w:left="760"/>
      </w:pPr>
    </w:p>
    <w:p w:rsidR="00531C65" w:rsidRDefault="00531C65" w:rsidP="00A63B90">
      <w:pPr>
        <w:pStyle w:val="Titre2"/>
        <w:spacing w:before="0" w:line="240" w:lineRule="auto"/>
        <w:ind w:left="0"/>
      </w:pPr>
    </w:p>
    <w:p w:rsidR="00E94D43" w:rsidRPr="00531C65" w:rsidRDefault="00E94D43" w:rsidP="00A63B90">
      <w:pPr>
        <w:pStyle w:val="Titre2"/>
        <w:spacing w:before="0" w:line="240" w:lineRule="auto"/>
      </w:pPr>
      <w:r w:rsidRPr="00531C65">
        <w:t xml:space="preserve">Salles de </w:t>
      </w:r>
      <w:r w:rsidR="00922F2B" w:rsidRPr="00531C65">
        <w:t>formation/</w:t>
      </w:r>
      <w:r w:rsidR="007B0C1C" w:rsidRPr="00531C65">
        <w:t>réunion/</w:t>
      </w:r>
      <w:r w:rsidR="00922F2B" w:rsidRPr="00531C65">
        <w:t xml:space="preserve">travail </w:t>
      </w:r>
      <w:r w:rsidR="00DA2149" w:rsidRPr="00531C65">
        <w:t xml:space="preserve">de </w:t>
      </w:r>
      <w:r w:rsidR="007B0C1C" w:rsidRPr="00531C65">
        <w:t>groupe</w:t>
      </w:r>
    </w:p>
    <w:p w:rsidR="00511CCC" w:rsidRPr="00531C65" w:rsidRDefault="007B0C1C" w:rsidP="00A63B90">
      <w:pPr>
        <w:spacing w:line="240" w:lineRule="auto"/>
        <w:ind w:left="400"/>
        <w:rPr>
          <w:sz w:val="18"/>
        </w:rPr>
      </w:pPr>
      <w:r w:rsidRPr="00531C65">
        <w:rPr>
          <w:sz w:val="18"/>
        </w:rPr>
        <w:t>Au nombre de deux, ces</w:t>
      </w:r>
      <w:r w:rsidR="00922F2B" w:rsidRPr="00531C65">
        <w:rPr>
          <w:sz w:val="18"/>
        </w:rPr>
        <w:t xml:space="preserve"> salles d'une capacité de 5 à 12 personnes sont équipées à la demande (tables, chaises, mu</w:t>
      </w:r>
      <w:r w:rsidR="002E62DC" w:rsidRPr="00531C65">
        <w:rPr>
          <w:sz w:val="18"/>
        </w:rPr>
        <w:t>l</w:t>
      </w:r>
      <w:r w:rsidR="00922F2B" w:rsidRPr="00531C65">
        <w:rPr>
          <w:sz w:val="18"/>
        </w:rPr>
        <w:t>timédia</w:t>
      </w:r>
      <w:r w:rsidRPr="00531C65">
        <w:rPr>
          <w:sz w:val="18"/>
        </w:rPr>
        <w:t>)</w:t>
      </w:r>
    </w:p>
    <w:p w:rsidR="00E94D43" w:rsidRPr="00531C65" w:rsidRDefault="00E94D43" w:rsidP="00A63B90">
      <w:pPr>
        <w:pStyle w:val="Titre2"/>
        <w:spacing w:before="0" w:line="240" w:lineRule="auto"/>
      </w:pPr>
      <w:r w:rsidRPr="00531C65">
        <w:t>Grande salle et ses 6 salles attenantes</w:t>
      </w:r>
    </w:p>
    <w:p w:rsidR="007A543B" w:rsidRPr="00531C65" w:rsidRDefault="007A543B" w:rsidP="00A63B90">
      <w:pPr>
        <w:spacing w:line="240" w:lineRule="auto"/>
        <w:ind w:left="400"/>
        <w:rPr>
          <w:sz w:val="18"/>
        </w:rPr>
      </w:pPr>
      <w:r w:rsidRPr="00531C65">
        <w:rPr>
          <w:sz w:val="18"/>
        </w:rPr>
        <w:t>La Grande salle seule, d</w:t>
      </w:r>
      <w:r w:rsidR="003D657F" w:rsidRPr="00531C65">
        <w:rPr>
          <w:sz w:val="18"/>
        </w:rPr>
        <w:t>'une surface d'environ 35 m², idéale</w:t>
      </w:r>
      <w:r w:rsidR="00922F2B" w:rsidRPr="00531C65">
        <w:rPr>
          <w:sz w:val="18"/>
        </w:rPr>
        <w:t xml:space="preserve"> en tant que salle de conférence peut recevoir une trentaine de personnes.</w:t>
      </w:r>
      <w:r w:rsidRPr="00531C65">
        <w:rPr>
          <w:sz w:val="18"/>
        </w:rPr>
        <w:t xml:space="preserve"> Elle est utilisable le soir en semaine, en dehors des heures de consultation, et le week-end.</w:t>
      </w:r>
    </w:p>
    <w:p w:rsidR="007B0C1C" w:rsidRPr="00531C65" w:rsidRDefault="007A543B" w:rsidP="00FC22BB">
      <w:pPr>
        <w:spacing w:after="0" w:line="240" w:lineRule="auto"/>
        <w:ind w:left="400"/>
        <w:rPr>
          <w:sz w:val="18"/>
        </w:rPr>
      </w:pPr>
      <w:r w:rsidRPr="00531C65">
        <w:rPr>
          <w:sz w:val="18"/>
        </w:rPr>
        <w:t>Avec ses 6 salles attenantes, si elle</w:t>
      </w:r>
      <w:r w:rsidR="00F45A3A" w:rsidRPr="00531C65">
        <w:rPr>
          <w:sz w:val="18"/>
        </w:rPr>
        <w:t>s</w:t>
      </w:r>
      <w:r w:rsidRPr="00531C65">
        <w:rPr>
          <w:sz w:val="18"/>
        </w:rPr>
        <w:t xml:space="preserve"> sont réservées simultanément, </w:t>
      </w:r>
      <w:r w:rsidR="00F45A3A" w:rsidRPr="00531C65">
        <w:rPr>
          <w:sz w:val="18"/>
        </w:rPr>
        <w:t>ce lieu adapté</w:t>
      </w:r>
      <w:r w:rsidRPr="00531C65">
        <w:rPr>
          <w:sz w:val="18"/>
        </w:rPr>
        <w:t xml:space="preserve"> aux</w:t>
      </w:r>
      <w:r w:rsidR="003D657F" w:rsidRPr="00531C65">
        <w:rPr>
          <w:sz w:val="18"/>
        </w:rPr>
        <w:t xml:space="preserve"> </w:t>
      </w:r>
      <w:r w:rsidR="00922F2B" w:rsidRPr="00531C65">
        <w:rPr>
          <w:sz w:val="18"/>
        </w:rPr>
        <w:t>formations</w:t>
      </w:r>
      <w:r w:rsidRPr="00531C65">
        <w:rPr>
          <w:sz w:val="18"/>
        </w:rPr>
        <w:t xml:space="preserve"> avec </w:t>
      </w:r>
      <w:r w:rsidR="00922F2B" w:rsidRPr="00531C65">
        <w:rPr>
          <w:sz w:val="18"/>
        </w:rPr>
        <w:t xml:space="preserve">supervisions, </w:t>
      </w:r>
      <w:r w:rsidR="003D657F" w:rsidRPr="00531C65">
        <w:rPr>
          <w:sz w:val="18"/>
        </w:rPr>
        <w:t>et travaux de groupe nécessitant des salles de workshop.</w:t>
      </w:r>
      <w:r w:rsidRPr="00531C65">
        <w:rPr>
          <w:sz w:val="18"/>
        </w:rPr>
        <w:t xml:space="preserve"> Cett</w:t>
      </w:r>
      <w:r w:rsidR="002E62DC" w:rsidRPr="00531C65">
        <w:rPr>
          <w:sz w:val="18"/>
        </w:rPr>
        <w:t>e configuration est utilisable</w:t>
      </w:r>
      <w:r w:rsidRPr="00531C65">
        <w:rPr>
          <w:sz w:val="18"/>
        </w:rPr>
        <w:t xml:space="preserve"> le soir en semaine, en dehors des heures de consultation, et le week-end.</w:t>
      </w:r>
      <w:r w:rsidRPr="00531C65">
        <w:rPr>
          <w:sz w:val="18"/>
        </w:rPr>
        <w:br/>
      </w:r>
      <w:r w:rsidR="003D657F" w:rsidRPr="00531C65">
        <w:rPr>
          <w:sz w:val="18"/>
        </w:rPr>
        <w:br/>
      </w:r>
      <w:r w:rsidR="003D3510" w:rsidRPr="00FC22BB">
        <w:rPr>
          <w:rFonts w:asciiTheme="majorHAnsi" w:hAnsiTheme="majorHAnsi"/>
          <w:b/>
          <w:color w:val="4F81BD" w:themeColor="accent1"/>
          <w:sz w:val="18"/>
        </w:rPr>
        <w:t>Centre</w:t>
      </w:r>
      <w:r w:rsidR="007B0C1C" w:rsidRPr="00FC22BB">
        <w:rPr>
          <w:rFonts w:asciiTheme="majorHAnsi" w:hAnsiTheme="majorHAnsi"/>
          <w:b/>
          <w:color w:val="4F81BD" w:themeColor="accent1"/>
          <w:sz w:val="18"/>
        </w:rPr>
        <w:t xml:space="preserve"> dans sa totalité</w:t>
      </w:r>
    </w:p>
    <w:p w:rsidR="00F45A3A" w:rsidRDefault="00F45A3A" w:rsidP="00FC22BB">
      <w:pPr>
        <w:spacing w:after="0" w:line="240" w:lineRule="auto"/>
        <w:ind w:left="400"/>
        <w:rPr>
          <w:sz w:val="18"/>
        </w:rPr>
      </w:pPr>
      <w:r w:rsidRPr="00531C65">
        <w:rPr>
          <w:sz w:val="18"/>
        </w:rPr>
        <w:t xml:space="preserve">Le </w:t>
      </w:r>
      <w:r w:rsidR="003D3510">
        <w:rPr>
          <w:sz w:val="18"/>
        </w:rPr>
        <w:t>Centre</w:t>
      </w:r>
      <w:r w:rsidRPr="00531C65">
        <w:rPr>
          <w:sz w:val="18"/>
        </w:rPr>
        <w:t xml:space="preserve"> est privatisé dans</w:t>
      </w:r>
      <w:r w:rsidR="003D657F" w:rsidRPr="00531C65">
        <w:rPr>
          <w:sz w:val="18"/>
        </w:rPr>
        <w:t xml:space="preserve"> sa totalité, ce même en dehors des heures d'ouver</w:t>
      </w:r>
      <w:r w:rsidRPr="00531C65">
        <w:rPr>
          <w:sz w:val="18"/>
        </w:rPr>
        <w:t xml:space="preserve">tures du </w:t>
      </w:r>
      <w:r w:rsidR="003D3510">
        <w:rPr>
          <w:sz w:val="18"/>
        </w:rPr>
        <w:t>Centre</w:t>
      </w:r>
      <w:r w:rsidRPr="00531C65">
        <w:rPr>
          <w:sz w:val="18"/>
        </w:rPr>
        <w:t>, nous consulter pour les tarifs</w:t>
      </w:r>
      <w:r w:rsidR="00581448">
        <w:rPr>
          <w:sz w:val="18"/>
        </w:rPr>
        <w:t>.</w:t>
      </w:r>
    </w:p>
    <w:p w:rsidR="00581448" w:rsidRPr="00531C65" w:rsidRDefault="00581448" w:rsidP="00FC22BB">
      <w:pPr>
        <w:spacing w:after="0" w:line="240" w:lineRule="auto"/>
        <w:ind w:left="400"/>
        <w:rPr>
          <w:sz w:val="18"/>
        </w:rPr>
      </w:pPr>
    </w:p>
    <w:p w:rsidR="00F45A3A" w:rsidRPr="00FC22BB" w:rsidRDefault="00F45A3A" w:rsidP="00581448">
      <w:pPr>
        <w:spacing w:after="0" w:line="240" w:lineRule="auto"/>
        <w:ind w:left="400"/>
        <w:rPr>
          <w:rFonts w:asciiTheme="majorHAnsi" w:hAnsiTheme="majorHAnsi"/>
          <w:b/>
          <w:color w:val="4F81BD" w:themeColor="accent1"/>
          <w:sz w:val="18"/>
        </w:rPr>
      </w:pPr>
      <w:r w:rsidRPr="00FC22BB">
        <w:rPr>
          <w:rFonts w:asciiTheme="majorHAnsi" w:hAnsiTheme="majorHAnsi"/>
          <w:b/>
          <w:color w:val="4F81BD" w:themeColor="accent1"/>
          <w:sz w:val="18"/>
        </w:rPr>
        <w:t>Responsabilité</w:t>
      </w:r>
    </w:p>
    <w:p w:rsidR="007B0C1C" w:rsidRDefault="003030CE" w:rsidP="00581448">
      <w:pPr>
        <w:spacing w:after="0" w:line="240" w:lineRule="auto"/>
        <w:ind w:left="400"/>
        <w:rPr>
          <w:sz w:val="18"/>
        </w:rPr>
      </w:pPr>
      <w:r w:rsidRPr="00531C65">
        <w:rPr>
          <w:sz w:val="18"/>
        </w:rPr>
        <w:t>Pour tout type de réservation</w:t>
      </w:r>
      <w:r w:rsidR="00F45A3A" w:rsidRPr="00531C65">
        <w:rPr>
          <w:sz w:val="18"/>
        </w:rPr>
        <w:t>, vous devenez responsable des lieux et les clés vous sont confiées.</w:t>
      </w:r>
    </w:p>
    <w:p w:rsidR="00581448" w:rsidRPr="00531C65" w:rsidRDefault="00581448" w:rsidP="00581448">
      <w:pPr>
        <w:spacing w:after="0" w:line="240" w:lineRule="auto"/>
        <w:ind w:left="400"/>
        <w:rPr>
          <w:sz w:val="18"/>
        </w:rPr>
      </w:pPr>
    </w:p>
    <w:p w:rsidR="00484F31" w:rsidRDefault="00FC22BB" w:rsidP="00581448">
      <w:pPr>
        <w:spacing w:after="0" w:line="240" w:lineRule="auto"/>
        <w:ind w:left="400"/>
        <w:rPr>
          <w:sz w:val="18"/>
        </w:rPr>
      </w:pPr>
      <w:r>
        <w:rPr>
          <w:rFonts w:asciiTheme="majorHAnsi" w:hAnsiTheme="majorHAnsi"/>
          <w:b/>
          <w:color w:val="4F81BD" w:themeColor="accent1"/>
          <w:sz w:val="18"/>
        </w:rPr>
        <w:t>Respect des lieux</w:t>
      </w:r>
      <w:r w:rsidR="00C1611C" w:rsidRPr="00FC22BB">
        <w:rPr>
          <w:sz w:val="18"/>
        </w:rPr>
        <w:br/>
      </w:r>
      <w:r w:rsidR="00C1611C" w:rsidRPr="00531C65">
        <w:rPr>
          <w:sz w:val="18"/>
        </w:rPr>
        <w:t xml:space="preserve">Ambiance feutrée et calme, nos </w:t>
      </w:r>
      <w:r w:rsidR="00473CFD" w:rsidRPr="00531C65">
        <w:rPr>
          <w:sz w:val="18"/>
        </w:rPr>
        <w:t>salles</w:t>
      </w:r>
      <w:r w:rsidR="00C1611C" w:rsidRPr="00531C65">
        <w:rPr>
          <w:sz w:val="18"/>
        </w:rPr>
        <w:t xml:space="preserve"> sont insonorisées mais dans une certaine limite, ainsi le</w:t>
      </w:r>
      <w:r w:rsidR="00B068C2" w:rsidRPr="00531C65">
        <w:rPr>
          <w:sz w:val="18"/>
        </w:rPr>
        <w:t>s</w:t>
      </w:r>
      <w:r w:rsidR="00C1611C" w:rsidRPr="00531C65">
        <w:rPr>
          <w:sz w:val="18"/>
        </w:rPr>
        <w:t xml:space="preserve"> thérapies par le rire, les </w:t>
      </w:r>
      <w:r w:rsidR="00FD2732">
        <w:rPr>
          <w:sz w:val="18"/>
        </w:rPr>
        <w:t>cris ou les chants ne sont pas possible</w:t>
      </w:r>
      <w:r w:rsidR="00C1611C" w:rsidRPr="00531C65">
        <w:rPr>
          <w:sz w:val="18"/>
        </w:rPr>
        <w:t>.</w:t>
      </w:r>
    </w:p>
    <w:p w:rsidR="00581448" w:rsidRPr="00531C65" w:rsidRDefault="00581448" w:rsidP="00581448">
      <w:pPr>
        <w:spacing w:after="0" w:line="240" w:lineRule="auto"/>
        <w:ind w:left="400"/>
        <w:rPr>
          <w:sz w:val="18"/>
        </w:rPr>
      </w:pPr>
    </w:p>
    <w:p w:rsidR="00484F31" w:rsidRPr="00531C65" w:rsidRDefault="00484F31" w:rsidP="00A63B90">
      <w:pPr>
        <w:pStyle w:val="Titre2"/>
        <w:spacing w:before="0" w:line="240" w:lineRule="auto"/>
      </w:pPr>
      <w:r w:rsidRPr="00531C65">
        <w:t>Votre clientèle</w:t>
      </w:r>
    </w:p>
    <w:p w:rsidR="00106019" w:rsidRPr="00531C65" w:rsidRDefault="00B44BF8" w:rsidP="00A63B90">
      <w:pPr>
        <w:spacing w:line="240" w:lineRule="auto"/>
        <w:ind w:left="800"/>
        <w:rPr>
          <w:sz w:val="18"/>
        </w:rPr>
      </w:pPr>
      <w:r w:rsidRPr="00531C65">
        <w:rPr>
          <w:sz w:val="18"/>
        </w:rPr>
        <w:t>Nous demanderons à</w:t>
      </w:r>
      <w:r w:rsidR="00484F31" w:rsidRPr="00531C65">
        <w:rPr>
          <w:sz w:val="18"/>
        </w:rPr>
        <w:t xml:space="preserve"> vos clients le </w:t>
      </w:r>
      <w:r w:rsidR="00473CFD" w:rsidRPr="00531C65">
        <w:rPr>
          <w:sz w:val="18"/>
        </w:rPr>
        <w:t>même niveau de comportement qu'à</w:t>
      </w:r>
      <w:r w:rsidR="00484F31" w:rsidRPr="00531C65">
        <w:rPr>
          <w:sz w:val="18"/>
        </w:rPr>
        <w:t xml:space="preserve"> vous-même.</w:t>
      </w:r>
      <w:r w:rsidR="00484F31" w:rsidRPr="00531C65">
        <w:rPr>
          <w:sz w:val="18"/>
        </w:rPr>
        <w:br/>
        <w:t>Nous nous réservon</w:t>
      </w:r>
      <w:r w:rsidRPr="00531C65">
        <w:rPr>
          <w:sz w:val="18"/>
        </w:rPr>
        <w:t>s le droit de refuser l'entrée à</w:t>
      </w:r>
      <w:r w:rsidR="00484F31" w:rsidRPr="00531C65">
        <w:rPr>
          <w:sz w:val="18"/>
        </w:rPr>
        <w:t xml:space="preserve"> toute personne qui ne satisferai</w:t>
      </w:r>
      <w:r w:rsidR="00473CFD" w:rsidRPr="00531C65">
        <w:rPr>
          <w:sz w:val="18"/>
        </w:rPr>
        <w:t>t</w:t>
      </w:r>
      <w:r w:rsidR="00484F31" w:rsidRPr="00531C65">
        <w:rPr>
          <w:sz w:val="18"/>
        </w:rPr>
        <w:t xml:space="preserve"> pas a un minimum de décence, propreté et savoir vivre en </w:t>
      </w:r>
      <w:r w:rsidRPr="00531C65">
        <w:rPr>
          <w:sz w:val="18"/>
        </w:rPr>
        <w:t>milieu collectif</w:t>
      </w:r>
      <w:r w:rsidR="00484F31" w:rsidRPr="00531C65">
        <w:rPr>
          <w:sz w:val="18"/>
        </w:rPr>
        <w:t>.</w:t>
      </w:r>
      <w:r w:rsidR="00484F31" w:rsidRPr="00531C65">
        <w:rPr>
          <w:sz w:val="18"/>
        </w:rPr>
        <w:br/>
        <w:t xml:space="preserve">Les enfants sont évidement les bienvenus, mais on leur demandera d'adopter une attitude calme et responsable, le </w:t>
      </w:r>
      <w:r w:rsidR="003D3510">
        <w:rPr>
          <w:sz w:val="18"/>
        </w:rPr>
        <w:t>Centre</w:t>
      </w:r>
      <w:r w:rsidR="00484F31" w:rsidRPr="00531C65">
        <w:rPr>
          <w:sz w:val="18"/>
        </w:rPr>
        <w:t xml:space="preserve"> n'étant pas un espace de jeux</w:t>
      </w:r>
      <w:r w:rsidRPr="00531C65">
        <w:rPr>
          <w:sz w:val="18"/>
        </w:rPr>
        <w:t>.</w:t>
      </w:r>
    </w:p>
    <w:p w:rsidR="00106019" w:rsidRPr="00531C65" w:rsidRDefault="00106019" w:rsidP="00A63B90">
      <w:pPr>
        <w:pStyle w:val="Titre1"/>
        <w:spacing w:before="0" w:line="240" w:lineRule="auto"/>
        <w:rPr>
          <w:sz w:val="20"/>
        </w:rPr>
      </w:pPr>
      <w:r w:rsidRPr="00531C65">
        <w:rPr>
          <w:sz w:val="20"/>
        </w:rPr>
        <w:t>Calcul Tarifs, Facturation</w:t>
      </w:r>
    </w:p>
    <w:p w:rsidR="00106019" w:rsidRPr="00531C65" w:rsidRDefault="00106019" w:rsidP="00A63B90">
      <w:pPr>
        <w:pStyle w:val="Titre2"/>
        <w:spacing w:before="0" w:line="240" w:lineRule="auto"/>
      </w:pPr>
      <w:r w:rsidRPr="00531C65">
        <w:t>Généralités</w:t>
      </w:r>
    </w:p>
    <w:p w:rsidR="00106019" w:rsidRPr="00531C65" w:rsidRDefault="00326866" w:rsidP="00A63B90">
      <w:pPr>
        <w:spacing w:line="240" w:lineRule="auto"/>
        <w:ind w:left="800"/>
        <w:rPr>
          <w:sz w:val="18"/>
        </w:rPr>
      </w:pPr>
      <w:r w:rsidRPr="00531C65">
        <w:rPr>
          <w:sz w:val="18"/>
        </w:rPr>
        <w:t>Tous nos tarifs s'entendent hors taxes sauf si noté TTC, la TVA (20%, récupérable), est à régler en sus.</w:t>
      </w:r>
      <w:r w:rsidR="00BE698D" w:rsidRPr="00531C65">
        <w:rPr>
          <w:sz w:val="18"/>
        </w:rPr>
        <w:br/>
      </w:r>
      <w:r w:rsidR="00106019" w:rsidRPr="00531C65">
        <w:rPr>
          <w:sz w:val="18"/>
        </w:rPr>
        <w:t xml:space="preserve">Soucieux de vous présenter une </w:t>
      </w:r>
      <w:r w:rsidR="00B5642E" w:rsidRPr="00531C65">
        <w:rPr>
          <w:sz w:val="18"/>
        </w:rPr>
        <w:t>offre attractive et sans risque</w:t>
      </w:r>
      <w:r w:rsidR="00106019" w:rsidRPr="00531C65">
        <w:rPr>
          <w:sz w:val="18"/>
        </w:rPr>
        <w:t xml:space="preserve"> pour vous, le système de calcul est </w:t>
      </w:r>
      <w:r w:rsidR="00B5642E" w:rsidRPr="00531C65">
        <w:rPr>
          <w:sz w:val="18"/>
        </w:rPr>
        <w:t>très élaboré</w:t>
      </w:r>
      <w:r w:rsidR="00106019" w:rsidRPr="00531C65">
        <w:rPr>
          <w:sz w:val="18"/>
        </w:rPr>
        <w:t xml:space="preserve"> dans le </w:t>
      </w:r>
      <w:r w:rsidR="00B5642E" w:rsidRPr="00531C65">
        <w:rPr>
          <w:sz w:val="18"/>
        </w:rPr>
        <w:t xml:space="preserve">souci de satisfaire durablement notre clientèle. </w:t>
      </w:r>
      <w:r w:rsidR="00941A69" w:rsidRPr="00531C65">
        <w:rPr>
          <w:sz w:val="18"/>
        </w:rPr>
        <w:t xml:space="preserve">L’objectif de notre offre est </w:t>
      </w:r>
      <w:r w:rsidR="00106019" w:rsidRPr="00531C65">
        <w:rPr>
          <w:sz w:val="18"/>
        </w:rPr>
        <w:t>de faire bénéficier des meilleur</w:t>
      </w:r>
      <w:r w:rsidR="00FD2732">
        <w:rPr>
          <w:sz w:val="18"/>
        </w:rPr>
        <w:t>e</w:t>
      </w:r>
      <w:r w:rsidR="00106019" w:rsidRPr="00531C65">
        <w:rPr>
          <w:sz w:val="18"/>
        </w:rPr>
        <w:t xml:space="preserve">s conditions </w:t>
      </w:r>
      <w:r w:rsidR="00941A69" w:rsidRPr="00531C65">
        <w:rPr>
          <w:sz w:val="18"/>
        </w:rPr>
        <w:t>sans contrainte.</w:t>
      </w:r>
    </w:p>
    <w:p w:rsidR="00106019" w:rsidRPr="00531C65" w:rsidRDefault="00A87A65" w:rsidP="00A63B90">
      <w:pPr>
        <w:pStyle w:val="Titre2"/>
        <w:spacing w:before="0" w:line="240" w:lineRule="auto"/>
      </w:pPr>
      <w:r w:rsidRPr="00531C65">
        <w:t>Forfait</w:t>
      </w:r>
      <w:r w:rsidR="00F54837" w:rsidRPr="00531C65">
        <w:t>s</w:t>
      </w:r>
    </w:p>
    <w:p w:rsidR="006D541E" w:rsidRPr="00531C65" w:rsidRDefault="006D541E" w:rsidP="00A63B90">
      <w:pPr>
        <w:spacing w:line="240" w:lineRule="auto"/>
        <w:ind w:left="800"/>
        <w:rPr>
          <w:sz w:val="18"/>
        </w:rPr>
      </w:pPr>
      <w:r w:rsidRPr="00531C65">
        <w:rPr>
          <w:sz w:val="18"/>
        </w:rPr>
        <w:t>Pour une raison de s</w:t>
      </w:r>
      <w:r w:rsidR="003E7695" w:rsidRPr="00531C65">
        <w:rPr>
          <w:sz w:val="18"/>
        </w:rPr>
        <w:t xml:space="preserve">implicité d'utilisation, </w:t>
      </w:r>
      <w:r w:rsidR="0077374A">
        <w:rPr>
          <w:sz w:val="18"/>
        </w:rPr>
        <w:t>SophroKhepri</w:t>
      </w:r>
      <w:r w:rsidR="00941A69" w:rsidRPr="00531C65">
        <w:rPr>
          <w:sz w:val="18"/>
        </w:rPr>
        <w:t xml:space="preserve"> ne vend pas de prestation </w:t>
      </w:r>
      <w:r w:rsidRPr="00531C65">
        <w:rPr>
          <w:sz w:val="18"/>
        </w:rPr>
        <w:t xml:space="preserve">standard à l'unité mais des forfaits universels de divers montants qui seront utilisables pour toutes les prestations et services du </w:t>
      </w:r>
      <w:r w:rsidR="003D3510">
        <w:rPr>
          <w:sz w:val="18"/>
        </w:rPr>
        <w:t>Centre</w:t>
      </w:r>
      <w:r w:rsidRPr="00531C65">
        <w:rPr>
          <w:sz w:val="18"/>
        </w:rPr>
        <w:t>.</w:t>
      </w:r>
      <w:r w:rsidR="00BE698D" w:rsidRPr="00531C65">
        <w:rPr>
          <w:sz w:val="18"/>
        </w:rPr>
        <w:br/>
      </w:r>
      <w:r w:rsidR="00BE698D" w:rsidRPr="00531C65">
        <w:rPr>
          <w:sz w:val="18"/>
        </w:rPr>
        <w:br/>
        <w:t>6 mois après votre inscription et ainsi tous les 6 mois, nous feront un point ensemble pour adapter votre abonnement et ce de m</w:t>
      </w:r>
      <w:r w:rsidR="00941A69" w:rsidRPr="00531C65">
        <w:rPr>
          <w:sz w:val="18"/>
        </w:rPr>
        <w:t>anière rétroactive et toujours à</w:t>
      </w:r>
      <w:r w:rsidR="00BE698D" w:rsidRPr="00531C65">
        <w:rPr>
          <w:sz w:val="18"/>
        </w:rPr>
        <w:t xml:space="preserve"> votre avantage, voir le chapitre "Adaptation automatique au meilleur tarif".</w:t>
      </w:r>
    </w:p>
    <w:p w:rsidR="00003CCC" w:rsidRPr="00531C65" w:rsidRDefault="002728F8" w:rsidP="00A63B90">
      <w:pPr>
        <w:spacing w:line="240" w:lineRule="auto"/>
        <w:ind w:left="800"/>
        <w:rPr>
          <w:b/>
          <w:color w:val="4F81BD" w:themeColor="accent1"/>
          <w:sz w:val="18"/>
        </w:rPr>
      </w:pPr>
      <w:r w:rsidRPr="00531C65">
        <w:rPr>
          <w:b/>
          <w:color w:val="4F81BD" w:themeColor="accent1"/>
          <w:sz w:val="18"/>
        </w:rPr>
        <w:t>Explications du tableau ci-dessous</w:t>
      </w:r>
    </w:p>
    <w:p w:rsidR="002728F8" w:rsidRPr="00531C65" w:rsidRDefault="00A87A65" w:rsidP="00A63B90">
      <w:pPr>
        <w:pStyle w:val="Paragraphedeliste"/>
        <w:numPr>
          <w:ilvl w:val="0"/>
          <w:numId w:val="12"/>
        </w:numPr>
        <w:spacing w:line="240" w:lineRule="auto"/>
        <w:rPr>
          <w:sz w:val="18"/>
        </w:rPr>
      </w:pPr>
      <w:r w:rsidRPr="00531C65">
        <w:rPr>
          <w:sz w:val="18"/>
        </w:rPr>
        <w:t>Forfait</w:t>
      </w:r>
      <w:r w:rsidR="002728F8" w:rsidRPr="00531C65">
        <w:rPr>
          <w:sz w:val="18"/>
        </w:rPr>
        <w:t xml:space="preserve"> : Nom du </w:t>
      </w:r>
      <w:r w:rsidRPr="00531C65">
        <w:rPr>
          <w:sz w:val="18"/>
        </w:rPr>
        <w:t>forfait</w:t>
      </w:r>
      <w:r w:rsidR="002728F8" w:rsidRPr="00531C65">
        <w:rPr>
          <w:sz w:val="18"/>
        </w:rPr>
        <w:t xml:space="preserve"> d'achat</w:t>
      </w:r>
      <w:r w:rsidR="00110B48" w:rsidRPr="00531C65">
        <w:rPr>
          <w:sz w:val="18"/>
        </w:rPr>
        <w:br/>
        <w:t>Tous ces Forfaits sont utilisables 6 mois depuis leur date d'achat.</w:t>
      </w:r>
    </w:p>
    <w:p w:rsidR="00B068C2" w:rsidRPr="00531C65" w:rsidRDefault="002728F8" w:rsidP="00A63B90">
      <w:pPr>
        <w:pStyle w:val="Paragraphedeliste"/>
        <w:numPr>
          <w:ilvl w:val="0"/>
          <w:numId w:val="12"/>
        </w:numPr>
        <w:spacing w:line="240" w:lineRule="auto"/>
        <w:rPr>
          <w:sz w:val="18"/>
        </w:rPr>
      </w:pPr>
      <w:r w:rsidRPr="00531C65">
        <w:rPr>
          <w:sz w:val="18"/>
        </w:rPr>
        <w:t>N</w:t>
      </w:r>
      <w:r w:rsidR="004B007A" w:rsidRPr="00531C65">
        <w:rPr>
          <w:sz w:val="18"/>
        </w:rPr>
        <w:t>om</w:t>
      </w:r>
      <w:r w:rsidRPr="00531C65">
        <w:rPr>
          <w:sz w:val="18"/>
        </w:rPr>
        <w:t>bre d'heures : Nombre d'heure</w:t>
      </w:r>
      <w:r w:rsidR="00110B48" w:rsidRPr="00531C65">
        <w:rPr>
          <w:sz w:val="18"/>
        </w:rPr>
        <w:t>s</w:t>
      </w:r>
      <w:r w:rsidRPr="00531C65">
        <w:rPr>
          <w:sz w:val="18"/>
        </w:rPr>
        <w:t xml:space="preserve"> minimales que ce </w:t>
      </w:r>
      <w:r w:rsidR="00A87A65" w:rsidRPr="00531C65">
        <w:rPr>
          <w:sz w:val="18"/>
        </w:rPr>
        <w:t>forfait</w:t>
      </w:r>
      <w:r w:rsidRPr="00531C65">
        <w:rPr>
          <w:sz w:val="18"/>
        </w:rPr>
        <w:t xml:space="preserve"> vous permet de réserver</w:t>
      </w:r>
      <w:r w:rsidR="00110B48" w:rsidRPr="00531C65">
        <w:rPr>
          <w:sz w:val="18"/>
        </w:rPr>
        <w:t xml:space="preserve"> (heures de </w:t>
      </w:r>
      <w:r w:rsidR="004B007A" w:rsidRPr="00531C65">
        <w:rPr>
          <w:sz w:val="18"/>
        </w:rPr>
        <w:t>salles de consu</w:t>
      </w:r>
      <w:r w:rsidR="00B44BF8" w:rsidRPr="00531C65">
        <w:rPr>
          <w:sz w:val="18"/>
        </w:rPr>
        <w:t>ltation</w:t>
      </w:r>
      <w:r w:rsidR="00110B48" w:rsidRPr="00531C65">
        <w:rPr>
          <w:sz w:val="18"/>
        </w:rPr>
        <w:t>)</w:t>
      </w:r>
      <w:r w:rsidR="00B44BF8" w:rsidRPr="00531C65">
        <w:rPr>
          <w:sz w:val="18"/>
        </w:rPr>
        <w:t>.</w:t>
      </w:r>
    </w:p>
    <w:p w:rsidR="00B068C2" w:rsidRPr="00531C65" w:rsidRDefault="00B068C2" w:rsidP="00A63B90">
      <w:pPr>
        <w:pStyle w:val="Paragraphedeliste"/>
        <w:numPr>
          <w:ilvl w:val="0"/>
          <w:numId w:val="12"/>
        </w:numPr>
        <w:spacing w:line="240" w:lineRule="auto"/>
        <w:rPr>
          <w:sz w:val="18"/>
        </w:rPr>
      </w:pPr>
      <w:r w:rsidRPr="00531C65">
        <w:rPr>
          <w:sz w:val="18"/>
        </w:rPr>
        <w:t>Prix d'achat :</w:t>
      </w:r>
      <w:r w:rsidRPr="00531C65">
        <w:rPr>
          <w:sz w:val="18"/>
        </w:rPr>
        <w:br/>
        <w:t xml:space="preserve">Prix que paie le </w:t>
      </w:r>
      <w:r w:rsidR="0077374A">
        <w:rPr>
          <w:sz w:val="18"/>
        </w:rPr>
        <w:t>THERAPEUTE</w:t>
      </w:r>
      <w:r w:rsidRPr="00531C65">
        <w:rPr>
          <w:sz w:val="18"/>
        </w:rPr>
        <w:t>.</w:t>
      </w:r>
    </w:p>
    <w:p w:rsidR="00B068C2" w:rsidRPr="00531C65" w:rsidRDefault="00B068C2" w:rsidP="00A63B90">
      <w:pPr>
        <w:pStyle w:val="Paragraphedeliste"/>
        <w:numPr>
          <w:ilvl w:val="0"/>
          <w:numId w:val="12"/>
        </w:numPr>
        <w:spacing w:line="240" w:lineRule="auto"/>
        <w:rPr>
          <w:sz w:val="18"/>
        </w:rPr>
      </w:pPr>
      <w:r w:rsidRPr="00531C65">
        <w:rPr>
          <w:sz w:val="18"/>
        </w:rPr>
        <w:t>Montant crédité :</w:t>
      </w:r>
      <w:r w:rsidRPr="00531C65">
        <w:rPr>
          <w:sz w:val="18"/>
        </w:rPr>
        <w:br/>
        <w:t>Montant a votre disposition que vous pourrez utiliser comme vous le souhaitez</w:t>
      </w:r>
      <w:r w:rsidR="00B44BF8" w:rsidRPr="00531C65">
        <w:rPr>
          <w:sz w:val="18"/>
        </w:rPr>
        <w:t xml:space="preserve"> pour tous les produits et services offerts par le </w:t>
      </w:r>
      <w:r w:rsidR="003D3510">
        <w:rPr>
          <w:sz w:val="18"/>
        </w:rPr>
        <w:t>Centre</w:t>
      </w:r>
      <w:r w:rsidRPr="00531C65">
        <w:rPr>
          <w:sz w:val="18"/>
        </w:rPr>
        <w:t xml:space="preserve">. </w:t>
      </w:r>
    </w:p>
    <w:p w:rsidR="00D71DD4" w:rsidRPr="00531C65" w:rsidRDefault="00B068C2" w:rsidP="00A63B90">
      <w:pPr>
        <w:pStyle w:val="Paragraphedeliste"/>
        <w:numPr>
          <w:ilvl w:val="0"/>
          <w:numId w:val="12"/>
        </w:numPr>
        <w:spacing w:line="240" w:lineRule="auto"/>
        <w:rPr>
          <w:sz w:val="18"/>
        </w:rPr>
      </w:pPr>
      <w:r w:rsidRPr="00531C65">
        <w:rPr>
          <w:sz w:val="18"/>
        </w:rPr>
        <w:t>Nombre d'heures :</w:t>
      </w:r>
      <w:r w:rsidR="002A0EDA" w:rsidRPr="00531C65">
        <w:rPr>
          <w:sz w:val="18"/>
        </w:rPr>
        <w:br/>
      </w:r>
      <w:r w:rsidR="003B1839" w:rsidRPr="00531C65">
        <w:rPr>
          <w:sz w:val="18"/>
        </w:rPr>
        <w:t>Correspondent</w:t>
      </w:r>
      <w:r w:rsidR="00D71DD4" w:rsidRPr="00531C65">
        <w:rPr>
          <w:sz w:val="18"/>
        </w:rPr>
        <w:t xml:space="preserve"> aux locations de </w:t>
      </w:r>
      <w:r w:rsidR="00DA2149" w:rsidRPr="00531C65">
        <w:rPr>
          <w:sz w:val="18"/>
        </w:rPr>
        <w:t>salles de consultation</w:t>
      </w:r>
      <w:r w:rsidR="00D71DD4" w:rsidRPr="00531C65">
        <w:rPr>
          <w:sz w:val="18"/>
        </w:rPr>
        <w:t xml:space="preserve">, </w:t>
      </w:r>
      <w:r w:rsidR="002A0EDA" w:rsidRPr="00531C65">
        <w:rPr>
          <w:sz w:val="18"/>
        </w:rPr>
        <w:t>Les sal</w:t>
      </w:r>
      <w:r w:rsidR="00941A69" w:rsidRPr="00531C65">
        <w:rPr>
          <w:sz w:val="18"/>
        </w:rPr>
        <w:t>l</w:t>
      </w:r>
      <w:r w:rsidR="002A0EDA" w:rsidRPr="00531C65">
        <w:rPr>
          <w:sz w:val="18"/>
        </w:rPr>
        <w:t xml:space="preserve">es 1 et 2 </w:t>
      </w:r>
      <w:r w:rsidR="004B007A" w:rsidRPr="00531C65">
        <w:rPr>
          <w:sz w:val="18"/>
        </w:rPr>
        <w:t xml:space="preserve"> sont des salles de réunion ou </w:t>
      </w:r>
      <w:r w:rsidR="004B007A" w:rsidRPr="00531C65">
        <w:rPr>
          <w:sz w:val="18"/>
        </w:rPr>
        <w:lastRenderedPageBreak/>
        <w:t>de groupe de travail, leur prix est</w:t>
      </w:r>
      <w:r w:rsidR="00DA2149" w:rsidRPr="00531C65">
        <w:rPr>
          <w:sz w:val="18"/>
        </w:rPr>
        <w:t xml:space="preserve"> légèrement </w:t>
      </w:r>
      <w:r w:rsidR="004B007A" w:rsidRPr="00531C65">
        <w:rPr>
          <w:sz w:val="18"/>
        </w:rPr>
        <w:t>major</w:t>
      </w:r>
      <w:r w:rsidR="00B44BF8" w:rsidRPr="00531C65">
        <w:rPr>
          <w:sz w:val="18"/>
        </w:rPr>
        <w:t>é.</w:t>
      </w:r>
      <w:r w:rsidR="004B007A" w:rsidRPr="00531C65">
        <w:rPr>
          <w:sz w:val="18"/>
        </w:rPr>
        <w:br/>
      </w:r>
    </w:p>
    <w:p w:rsidR="002728F8" w:rsidRPr="00531C65" w:rsidRDefault="004B007A" w:rsidP="00A63B90">
      <w:pPr>
        <w:pStyle w:val="Paragraphedeliste"/>
        <w:numPr>
          <w:ilvl w:val="0"/>
          <w:numId w:val="12"/>
        </w:numPr>
        <w:spacing w:line="240" w:lineRule="auto"/>
        <w:rPr>
          <w:sz w:val="18"/>
        </w:rPr>
      </w:pPr>
      <w:r w:rsidRPr="00531C65">
        <w:rPr>
          <w:sz w:val="18"/>
        </w:rPr>
        <w:t>Remises supplémentaires</w:t>
      </w:r>
      <w:r w:rsidR="00D71DD4" w:rsidRPr="00531C65">
        <w:rPr>
          <w:sz w:val="18"/>
        </w:rPr>
        <w:t xml:space="preserve"> heures groupées</w:t>
      </w:r>
      <w:r w:rsidR="002728F8" w:rsidRPr="00531C65">
        <w:rPr>
          <w:sz w:val="18"/>
        </w:rPr>
        <w:t>:</w:t>
      </w:r>
    </w:p>
    <w:p w:rsidR="00110B48" w:rsidRPr="00531C65" w:rsidRDefault="00D71DD4" w:rsidP="00A63B90">
      <w:pPr>
        <w:pStyle w:val="Paragraphedeliste"/>
        <w:numPr>
          <w:ilvl w:val="1"/>
          <w:numId w:val="12"/>
        </w:numPr>
        <w:spacing w:line="240" w:lineRule="auto"/>
        <w:rPr>
          <w:sz w:val="18"/>
        </w:rPr>
      </w:pPr>
      <w:r w:rsidRPr="00531C65">
        <w:rPr>
          <w:b/>
          <w:sz w:val="18"/>
        </w:rPr>
        <w:t>Demi-journées</w:t>
      </w:r>
      <w:r w:rsidRPr="00531C65">
        <w:rPr>
          <w:sz w:val="18"/>
        </w:rPr>
        <w:t xml:space="preserve"> : </w:t>
      </w:r>
      <w:r w:rsidR="00110B48" w:rsidRPr="00531C65">
        <w:rPr>
          <w:sz w:val="18"/>
        </w:rPr>
        <w:t>Bénéficiez d'une remise supplémentaire de 20%</w:t>
      </w:r>
    </w:p>
    <w:p w:rsidR="00110B48" w:rsidRPr="00531C65" w:rsidRDefault="00D71DD4" w:rsidP="00A63B90">
      <w:pPr>
        <w:pStyle w:val="Paragraphedeliste"/>
        <w:numPr>
          <w:ilvl w:val="2"/>
          <w:numId w:val="12"/>
        </w:numPr>
        <w:spacing w:line="240" w:lineRule="auto"/>
        <w:rPr>
          <w:sz w:val="18"/>
        </w:rPr>
      </w:pPr>
      <w:r w:rsidRPr="00531C65">
        <w:rPr>
          <w:sz w:val="18"/>
        </w:rPr>
        <w:t>S</w:t>
      </w:r>
      <w:r w:rsidR="002728F8" w:rsidRPr="00531C65">
        <w:rPr>
          <w:sz w:val="18"/>
        </w:rPr>
        <w:t xml:space="preserve">i vous réservez </w:t>
      </w:r>
      <w:r w:rsidR="00671CD2" w:rsidRPr="00531C65">
        <w:rPr>
          <w:sz w:val="18"/>
        </w:rPr>
        <w:t xml:space="preserve">de </w:t>
      </w:r>
      <w:r w:rsidR="004B007A" w:rsidRPr="00531C65">
        <w:rPr>
          <w:sz w:val="18"/>
        </w:rPr>
        <w:t>4</w:t>
      </w:r>
      <w:r w:rsidR="00B068C2" w:rsidRPr="00531C65">
        <w:rPr>
          <w:sz w:val="18"/>
        </w:rPr>
        <w:t xml:space="preserve"> à</w:t>
      </w:r>
      <w:r w:rsidR="003B1839" w:rsidRPr="00531C65">
        <w:rPr>
          <w:sz w:val="18"/>
        </w:rPr>
        <w:t xml:space="preserve"> 6</w:t>
      </w:r>
      <w:r w:rsidR="00671CD2" w:rsidRPr="00531C65">
        <w:rPr>
          <w:sz w:val="18"/>
        </w:rPr>
        <w:t xml:space="preserve">h30 </w:t>
      </w:r>
      <w:r w:rsidR="00941A69" w:rsidRPr="00531C65">
        <w:rPr>
          <w:sz w:val="18"/>
        </w:rPr>
        <w:t>consécutives</w:t>
      </w:r>
      <w:r w:rsidR="004B007A" w:rsidRPr="00531C65">
        <w:rPr>
          <w:sz w:val="18"/>
        </w:rPr>
        <w:t xml:space="preserve"> </w:t>
      </w:r>
      <w:r w:rsidR="00671CD2" w:rsidRPr="00531C65">
        <w:rPr>
          <w:sz w:val="18"/>
        </w:rPr>
        <w:t>d'un même produit</w:t>
      </w:r>
      <w:r w:rsidR="004B007A" w:rsidRPr="00531C65">
        <w:rPr>
          <w:sz w:val="18"/>
        </w:rPr>
        <w:t xml:space="preserve"> </w:t>
      </w:r>
      <w:r w:rsidR="00B44BF8" w:rsidRPr="00531C65">
        <w:rPr>
          <w:sz w:val="18"/>
        </w:rPr>
        <w:t>dans la même</w:t>
      </w:r>
      <w:r w:rsidR="00110B48" w:rsidRPr="00531C65">
        <w:rPr>
          <w:sz w:val="18"/>
        </w:rPr>
        <w:t xml:space="preserve"> journée à quelque moment de la journée</w:t>
      </w:r>
    </w:p>
    <w:p w:rsidR="00110B48" w:rsidRPr="00531C65" w:rsidRDefault="00D71DD4" w:rsidP="00A63B90">
      <w:pPr>
        <w:pStyle w:val="Paragraphedeliste"/>
        <w:numPr>
          <w:ilvl w:val="1"/>
          <w:numId w:val="12"/>
        </w:numPr>
        <w:spacing w:line="240" w:lineRule="auto"/>
        <w:rPr>
          <w:sz w:val="18"/>
        </w:rPr>
      </w:pPr>
      <w:r w:rsidRPr="00531C65">
        <w:rPr>
          <w:b/>
          <w:sz w:val="18"/>
        </w:rPr>
        <w:t>Journées</w:t>
      </w:r>
      <w:r w:rsidRPr="00531C65">
        <w:rPr>
          <w:sz w:val="18"/>
        </w:rPr>
        <w:t xml:space="preserve"> :</w:t>
      </w:r>
      <w:r w:rsidR="00110B48" w:rsidRPr="00531C65">
        <w:rPr>
          <w:sz w:val="18"/>
        </w:rPr>
        <w:t xml:space="preserve"> Bénéficiez d'une remise supplémentaire de 25%</w:t>
      </w:r>
    </w:p>
    <w:p w:rsidR="004B007A" w:rsidRPr="00531C65" w:rsidRDefault="00DA2149" w:rsidP="00A63B90">
      <w:pPr>
        <w:pStyle w:val="Paragraphedeliste"/>
        <w:numPr>
          <w:ilvl w:val="2"/>
          <w:numId w:val="12"/>
        </w:numPr>
        <w:spacing w:line="240" w:lineRule="auto"/>
        <w:rPr>
          <w:sz w:val="18"/>
        </w:rPr>
      </w:pPr>
      <w:r w:rsidRPr="00531C65">
        <w:rPr>
          <w:sz w:val="18"/>
        </w:rPr>
        <w:t>si vous réservez</w:t>
      </w:r>
      <w:r w:rsidR="003B1839" w:rsidRPr="00531C65">
        <w:rPr>
          <w:sz w:val="18"/>
        </w:rPr>
        <w:t xml:space="preserve"> 7</w:t>
      </w:r>
      <w:r w:rsidR="00B068C2" w:rsidRPr="00531C65">
        <w:rPr>
          <w:sz w:val="18"/>
        </w:rPr>
        <w:t>h</w:t>
      </w:r>
      <w:r w:rsidR="002728F8" w:rsidRPr="00531C65">
        <w:rPr>
          <w:sz w:val="18"/>
        </w:rPr>
        <w:t xml:space="preserve"> </w:t>
      </w:r>
      <w:r w:rsidR="00671CD2" w:rsidRPr="00531C65">
        <w:rPr>
          <w:sz w:val="18"/>
        </w:rPr>
        <w:t xml:space="preserve">ou plus consécutives d'un même produit </w:t>
      </w:r>
      <w:r w:rsidR="00D71DD4" w:rsidRPr="00531C65">
        <w:rPr>
          <w:sz w:val="18"/>
        </w:rPr>
        <w:t xml:space="preserve">sur une journée, </w:t>
      </w:r>
    </w:p>
    <w:p w:rsidR="002728F8" w:rsidRPr="00531C65" w:rsidRDefault="00941A69" w:rsidP="00A63B90">
      <w:pPr>
        <w:pStyle w:val="Paragraphedeliste"/>
        <w:spacing w:line="240" w:lineRule="auto"/>
        <w:ind w:left="1520"/>
        <w:rPr>
          <w:sz w:val="18"/>
        </w:rPr>
      </w:pPr>
      <w:r w:rsidRPr="00531C65">
        <w:rPr>
          <w:sz w:val="18"/>
        </w:rPr>
        <w:t>Rendez-</w:t>
      </w:r>
      <w:r w:rsidR="002A0EDA" w:rsidRPr="00531C65">
        <w:rPr>
          <w:sz w:val="18"/>
        </w:rPr>
        <w:t xml:space="preserve">vous sur le site pour trouver un outil interactif de </w:t>
      </w:r>
      <w:r w:rsidR="008748ED" w:rsidRPr="00531C65">
        <w:rPr>
          <w:sz w:val="18"/>
        </w:rPr>
        <w:t>simulation</w:t>
      </w:r>
      <w:r w:rsidR="002A0EDA" w:rsidRPr="00531C65">
        <w:rPr>
          <w:sz w:val="18"/>
        </w:rPr>
        <w:t xml:space="preserve"> de prix de revient.</w:t>
      </w:r>
    </w:p>
    <w:p w:rsidR="002A0EDA" w:rsidRPr="00531C65" w:rsidRDefault="007363F8" w:rsidP="00A63B90">
      <w:pPr>
        <w:pStyle w:val="Paragraphedeliste"/>
        <w:spacing w:line="240" w:lineRule="auto"/>
        <w:ind w:left="1520"/>
        <w:rPr>
          <w:sz w:val="18"/>
        </w:rPr>
      </w:pPr>
      <w:hyperlink r:id="rId8" w:history="1">
        <w:r w:rsidR="00110B48" w:rsidRPr="00531C65">
          <w:rPr>
            <w:rStyle w:val="Lienhypertexte"/>
            <w:sz w:val="18"/>
          </w:rPr>
          <w:t>http://simu.</w:t>
        </w:r>
        <w:r w:rsidR="0077374A">
          <w:rPr>
            <w:rStyle w:val="Lienhypertexte"/>
            <w:sz w:val="18"/>
          </w:rPr>
          <w:t>SophroKhepri</w:t>
        </w:r>
        <w:r w:rsidR="00110B48" w:rsidRPr="00531C65">
          <w:rPr>
            <w:rStyle w:val="Lienhypertexte"/>
            <w:sz w:val="18"/>
          </w:rPr>
          <w:t>.fr</w:t>
        </w:r>
      </w:hyperlink>
    </w:p>
    <w:tbl>
      <w:tblPr>
        <w:tblW w:w="6960" w:type="dxa"/>
        <w:tblInd w:w="400" w:type="dxa"/>
        <w:tblCellMar>
          <w:left w:w="70" w:type="dxa"/>
          <w:right w:w="70" w:type="dxa"/>
        </w:tblCellMar>
        <w:tblLook w:val="04A0" w:firstRow="1" w:lastRow="0" w:firstColumn="1" w:lastColumn="0" w:noHBand="0" w:noVBand="1"/>
      </w:tblPr>
      <w:tblGrid>
        <w:gridCol w:w="1200"/>
        <w:gridCol w:w="1200"/>
        <w:gridCol w:w="1200"/>
        <w:gridCol w:w="1060"/>
        <w:gridCol w:w="1100"/>
        <w:gridCol w:w="1200"/>
      </w:tblGrid>
      <w:tr w:rsidR="0064280F" w:rsidRPr="003E7695" w:rsidTr="0064280F">
        <w:trPr>
          <w:trHeight w:val="915"/>
        </w:trPr>
        <w:tc>
          <w:tcPr>
            <w:tcW w:w="12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4280F" w:rsidRPr="003E7695" w:rsidRDefault="00A87A65" w:rsidP="00A63B90">
            <w:pPr>
              <w:spacing w:after="0" w:line="240" w:lineRule="auto"/>
              <w:jc w:val="center"/>
              <w:rPr>
                <w:rFonts w:ascii="Calibri" w:eastAsia="Times New Roman" w:hAnsi="Calibri" w:cs="Times New Roman"/>
                <w:color w:val="000000"/>
              </w:rPr>
            </w:pPr>
            <w:r w:rsidRPr="003E7695">
              <w:rPr>
                <w:rFonts w:ascii="Calibri" w:eastAsia="Times New Roman" w:hAnsi="Calibri" w:cs="Times New Roman"/>
                <w:color w:val="000000"/>
              </w:rPr>
              <w:t>forfait</w:t>
            </w:r>
          </w:p>
        </w:tc>
        <w:tc>
          <w:tcPr>
            <w:tcW w:w="1200" w:type="dxa"/>
            <w:tcBorders>
              <w:top w:val="single" w:sz="8" w:space="0" w:color="auto"/>
              <w:left w:val="nil"/>
              <w:bottom w:val="single" w:sz="8" w:space="0" w:color="auto"/>
              <w:right w:val="single" w:sz="4" w:space="0" w:color="auto"/>
            </w:tcBorders>
            <w:shd w:val="clear" w:color="auto" w:fill="auto"/>
            <w:vAlign w:val="center"/>
            <w:hideMark/>
          </w:tcPr>
          <w:p w:rsidR="0064280F" w:rsidRPr="003E7695" w:rsidRDefault="0064280F" w:rsidP="00A63B90">
            <w:pPr>
              <w:spacing w:after="0" w:line="240" w:lineRule="auto"/>
              <w:jc w:val="center"/>
              <w:rPr>
                <w:rFonts w:ascii="Calibri" w:eastAsia="Times New Roman" w:hAnsi="Calibri" w:cs="Times New Roman"/>
                <w:color w:val="000000"/>
              </w:rPr>
            </w:pPr>
            <w:r w:rsidRPr="003E7695">
              <w:rPr>
                <w:rFonts w:ascii="Calibri" w:eastAsia="Times New Roman" w:hAnsi="Calibri" w:cs="Times New Roman"/>
                <w:color w:val="000000"/>
              </w:rPr>
              <w:t>N</w:t>
            </w:r>
            <w:r w:rsidR="004B007A" w:rsidRPr="003E7695">
              <w:rPr>
                <w:rFonts w:ascii="Calibri" w:eastAsia="Times New Roman" w:hAnsi="Calibri" w:cs="Times New Roman"/>
                <w:color w:val="000000"/>
              </w:rPr>
              <w:t>om</w:t>
            </w:r>
            <w:r w:rsidRPr="003E7695">
              <w:rPr>
                <w:rFonts w:ascii="Calibri" w:eastAsia="Times New Roman" w:hAnsi="Calibri" w:cs="Times New Roman"/>
                <w:color w:val="000000"/>
              </w:rPr>
              <w:t>bre d'heures</w:t>
            </w:r>
          </w:p>
        </w:tc>
        <w:tc>
          <w:tcPr>
            <w:tcW w:w="1200" w:type="dxa"/>
            <w:tcBorders>
              <w:top w:val="single" w:sz="8" w:space="0" w:color="auto"/>
              <w:left w:val="nil"/>
              <w:bottom w:val="single" w:sz="8" w:space="0" w:color="auto"/>
              <w:right w:val="single" w:sz="4" w:space="0" w:color="auto"/>
            </w:tcBorders>
            <w:shd w:val="clear" w:color="auto" w:fill="auto"/>
            <w:vAlign w:val="center"/>
            <w:hideMark/>
          </w:tcPr>
          <w:p w:rsidR="0064280F" w:rsidRPr="003E7695" w:rsidRDefault="0064280F" w:rsidP="00A63B90">
            <w:pPr>
              <w:spacing w:after="0" w:line="240" w:lineRule="auto"/>
              <w:jc w:val="center"/>
              <w:rPr>
                <w:rFonts w:ascii="Calibri" w:eastAsia="Times New Roman" w:hAnsi="Calibri" w:cs="Times New Roman"/>
                <w:color w:val="000000"/>
              </w:rPr>
            </w:pPr>
            <w:r w:rsidRPr="003E7695">
              <w:rPr>
                <w:rFonts w:ascii="Calibri" w:eastAsia="Times New Roman" w:hAnsi="Calibri" w:cs="Times New Roman"/>
                <w:color w:val="000000"/>
              </w:rPr>
              <w:t>Prix d'achat € H.T.</w:t>
            </w:r>
          </w:p>
        </w:tc>
        <w:tc>
          <w:tcPr>
            <w:tcW w:w="1060" w:type="dxa"/>
            <w:tcBorders>
              <w:top w:val="single" w:sz="8" w:space="0" w:color="auto"/>
              <w:left w:val="nil"/>
              <w:bottom w:val="single" w:sz="8" w:space="0" w:color="auto"/>
              <w:right w:val="single" w:sz="4" w:space="0" w:color="auto"/>
            </w:tcBorders>
            <w:shd w:val="clear" w:color="auto" w:fill="auto"/>
            <w:vAlign w:val="center"/>
            <w:hideMark/>
          </w:tcPr>
          <w:p w:rsidR="0064280F" w:rsidRPr="003E7695" w:rsidRDefault="0064280F" w:rsidP="00A63B90">
            <w:pPr>
              <w:spacing w:after="0" w:line="240" w:lineRule="auto"/>
              <w:jc w:val="center"/>
              <w:rPr>
                <w:rFonts w:ascii="Calibri" w:eastAsia="Times New Roman" w:hAnsi="Calibri" w:cs="Times New Roman"/>
                <w:color w:val="000000"/>
              </w:rPr>
            </w:pPr>
            <w:r w:rsidRPr="003E7695">
              <w:rPr>
                <w:rFonts w:ascii="Calibri" w:eastAsia="Times New Roman" w:hAnsi="Calibri" w:cs="Times New Roman"/>
                <w:color w:val="000000"/>
              </w:rPr>
              <w:t>montant    credité      € H.T.</w:t>
            </w:r>
          </w:p>
        </w:tc>
        <w:tc>
          <w:tcPr>
            <w:tcW w:w="1100" w:type="dxa"/>
            <w:tcBorders>
              <w:top w:val="single" w:sz="8" w:space="0" w:color="auto"/>
              <w:left w:val="nil"/>
              <w:bottom w:val="single" w:sz="8" w:space="0" w:color="auto"/>
              <w:right w:val="single" w:sz="4" w:space="0" w:color="auto"/>
            </w:tcBorders>
            <w:shd w:val="clear" w:color="auto" w:fill="auto"/>
            <w:vAlign w:val="center"/>
            <w:hideMark/>
          </w:tcPr>
          <w:p w:rsidR="0064280F" w:rsidRPr="003E7695" w:rsidRDefault="0064280F" w:rsidP="00A63B90">
            <w:pPr>
              <w:spacing w:after="0" w:line="240" w:lineRule="auto"/>
              <w:jc w:val="center"/>
              <w:rPr>
                <w:rFonts w:ascii="Calibri" w:eastAsia="Times New Roman" w:hAnsi="Calibri" w:cs="Times New Roman"/>
                <w:color w:val="000000"/>
              </w:rPr>
            </w:pPr>
            <w:r w:rsidRPr="003E7695">
              <w:rPr>
                <w:rFonts w:ascii="Calibri" w:eastAsia="Times New Roman" w:hAnsi="Calibri" w:cs="Times New Roman"/>
                <w:color w:val="000000"/>
              </w:rPr>
              <w:t>économie € HT</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rsidR="0064280F" w:rsidRPr="003E7695" w:rsidRDefault="0064280F" w:rsidP="00A63B90">
            <w:pPr>
              <w:spacing w:after="0" w:line="240" w:lineRule="auto"/>
              <w:jc w:val="center"/>
              <w:rPr>
                <w:rFonts w:ascii="Calibri" w:eastAsia="Times New Roman" w:hAnsi="Calibri" w:cs="Times New Roman"/>
                <w:color w:val="000000"/>
              </w:rPr>
            </w:pPr>
            <w:r w:rsidRPr="003E7695">
              <w:rPr>
                <w:rFonts w:ascii="Calibri" w:eastAsia="Times New Roman" w:hAnsi="Calibri" w:cs="Times New Roman"/>
                <w:color w:val="000000"/>
              </w:rPr>
              <w:t>économie %</w:t>
            </w:r>
          </w:p>
        </w:tc>
      </w:tr>
      <w:tr w:rsidR="0064280F" w:rsidRPr="003E7695" w:rsidTr="0064280F">
        <w:trPr>
          <w:trHeight w:val="300"/>
        </w:trPr>
        <w:tc>
          <w:tcPr>
            <w:tcW w:w="1200" w:type="dxa"/>
            <w:tcBorders>
              <w:top w:val="nil"/>
              <w:left w:val="single" w:sz="8" w:space="0" w:color="auto"/>
              <w:bottom w:val="single" w:sz="4" w:space="0" w:color="auto"/>
              <w:right w:val="single" w:sz="8" w:space="0" w:color="auto"/>
            </w:tcBorders>
            <w:shd w:val="clear" w:color="auto" w:fill="auto"/>
            <w:noWrap/>
            <w:vAlign w:val="bottom"/>
            <w:hideMark/>
          </w:tcPr>
          <w:p w:rsidR="0064280F" w:rsidRPr="003E7695" w:rsidRDefault="0064280F" w:rsidP="00A63B90">
            <w:pPr>
              <w:spacing w:after="0" w:line="240" w:lineRule="auto"/>
              <w:jc w:val="right"/>
              <w:rPr>
                <w:rFonts w:ascii="Calibri" w:eastAsia="Times New Roman" w:hAnsi="Calibri" w:cs="Times New Roman"/>
                <w:color w:val="000000"/>
              </w:rPr>
            </w:pPr>
            <w:r w:rsidRPr="003E7695">
              <w:rPr>
                <w:rFonts w:ascii="Calibri" w:eastAsia="Times New Roman" w:hAnsi="Calibri" w:cs="Times New Roman"/>
                <w:color w:val="000000"/>
              </w:rPr>
              <w:t>Découverte</w:t>
            </w:r>
          </w:p>
        </w:tc>
        <w:tc>
          <w:tcPr>
            <w:tcW w:w="1200" w:type="dxa"/>
            <w:tcBorders>
              <w:top w:val="nil"/>
              <w:left w:val="nil"/>
              <w:bottom w:val="single" w:sz="4" w:space="0" w:color="auto"/>
              <w:right w:val="single" w:sz="4" w:space="0" w:color="auto"/>
            </w:tcBorders>
            <w:shd w:val="clear" w:color="auto" w:fill="auto"/>
            <w:noWrap/>
            <w:vAlign w:val="center"/>
            <w:hideMark/>
          </w:tcPr>
          <w:p w:rsidR="0064280F" w:rsidRPr="003E7695" w:rsidRDefault="0064280F" w:rsidP="00A63B90">
            <w:pPr>
              <w:spacing w:after="0" w:line="240" w:lineRule="auto"/>
              <w:jc w:val="center"/>
              <w:rPr>
                <w:rFonts w:ascii="Calibri" w:eastAsia="Times New Roman" w:hAnsi="Calibri" w:cs="Times New Roman"/>
                <w:color w:val="000000"/>
              </w:rPr>
            </w:pPr>
            <w:r w:rsidRPr="003E7695">
              <w:rPr>
                <w:rFonts w:ascii="Calibri" w:eastAsia="Times New Roman" w:hAnsi="Calibri" w:cs="Times New Roman"/>
                <w:color w:val="000000"/>
              </w:rPr>
              <w:t>10</w:t>
            </w:r>
          </w:p>
        </w:tc>
        <w:tc>
          <w:tcPr>
            <w:tcW w:w="1200" w:type="dxa"/>
            <w:tcBorders>
              <w:top w:val="nil"/>
              <w:left w:val="nil"/>
              <w:bottom w:val="single" w:sz="4" w:space="0" w:color="auto"/>
              <w:right w:val="single" w:sz="4" w:space="0" w:color="auto"/>
            </w:tcBorders>
            <w:shd w:val="clear" w:color="auto" w:fill="auto"/>
            <w:noWrap/>
            <w:vAlign w:val="bottom"/>
            <w:hideMark/>
          </w:tcPr>
          <w:p w:rsidR="0064280F" w:rsidRPr="003E7695" w:rsidRDefault="0064280F" w:rsidP="00A63B90">
            <w:pPr>
              <w:spacing w:after="0" w:line="240" w:lineRule="auto"/>
              <w:jc w:val="right"/>
              <w:rPr>
                <w:rFonts w:ascii="Calibri" w:eastAsia="Times New Roman" w:hAnsi="Calibri" w:cs="Times New Roman"/>
                <w:color w:val="000000"/>
              </w:rPr>
            </w:pPr>
            <w:r w:rsidRPr="003E7695">
              <w:rPr>
                <w:rFonts w:ascii="Calibri" w:eastAsia="Times New Roman" w:hAnsi="Calibri" w:cs="Times New Roman"/>
                <w:color w:val="000000"/>
              </w:rPr>
              <w:t>160</w:t>
            </w:r>
          </w:p>
        </w:tc>
        <w:tc>
          <w:tcPr>
            <w:tcW w:w="1060" w:type="dxa"/>
            <w:tcBorders>
              <w:top w:val="nil"/>
              <w:left w:val="nil"/>
              <w:bottom w:val="single" w:sz="4" w:space="0" w:color="auto"/>
              <w:right w:val="single" w:sz="4" w:space="0" w:color="auto"/>
            </w:tcBorders>
            <w:shd w:val="clear" w:color="auto" w:fill="auto"/>
            <w:noWrap/>
            <w:vAlign w:val="bottom"/>
            <w:hideMark/>
          </w:tcPr>
          <w:p w:rsidR="0064280F" w:rsidRPr="003E7695" w:rsidRDefault="0064280F" w:rsidP="00A63B90">
            <w:pPr>
              <w:spacing w:after="0" w:line="240" w:lineRule="auto"/>
              <w:jc w:val="right"/>
              <w:rPr>
                <w:rFonts w:ascii="Calibri" w:eastAsia="Times New Roman" w:hAnsi="Calibri" w:cs="Times New Roman"/>
                <w:color w:val="000000"/>
              </w:rPr>
            </w:pPr>
            <w:r w:rsidRPr="003E7695">
              <w:rPr>
                <w:rFonts w:ascii="Calibri" w:eastAsia="Times New Roman" w:hAnsi="Calibri" w:cs="Times New Roman"/>
                <w:color w:val="000000"/>
              </w:rPr>
              <w:t>160</w:t>
            </w:r>
          </w:p>
        </w:tc>
        <w:tc>
          <w:tcPr>
            <w:tcW w:w="1100" w:type="dxa"/>
            <w:tcBorders>
              <w:top w:val="nil"/>
              <w:left w:val="nil"/>
              <w:bottom w:val="single" w:sz="4" w:space="0" w:color="auto"/>
              <w:right w:val="single" w:sz="4" w:space="0" w:color="auto"/>
            </w:tcBorders>
            <w:shd w:val="clear" w:color="auto" w:fill="auto"/>
            <w:noWrap/>
            <w:vAlign w:val="bottom"/>
            <w:hideMark/>
          </w:tcPr>
          <w:p w:rsidR="0064280F" w:rsidRPr="003E7695" w:rsidRDefault="0064280F" w:rsidP="00A63B90">
            <w:pPr>
              <w:spacing w:after="0" w:line="240" w:lineRule="auto"/>
              <w:jc w:val="right"/>
              <w:rPr>
                <w:rFonts w:ascii="Calibri" w:eastAsia="Times New Roman" w:hAnsi="Calibri" w:cs="Times New Roman"/>
                <w:color w:val="000000"/>
              </w:rPr>
            </w:pPr>
            <w:r w:rsidRPr="003E7695">
              <w:rPr>
                <w:rFonts w:ascii="Calibri" w:eastAsia="Times New Roman" w:hAnsi="Calibri" w:cs="Times New Roman"/>
                <w:color w:val="000000"/>
              </w:rPr>
              <w:t>0</w:t>
            </w:r>
          </w:p>
        </w:tc>
        <w:tc>
          <w:tcPr>
            <w:tcW w:w="1200" w:type="dxa"/>
            <w:tcBorders>
              <w:top w:val="nil"/>
              <w:left w:val="nil"/>
              <w:bottom w:val="single" w:sz="4" w:space="0" w:color="auto"/>
              <w:right w:val="single" w:sz="8" w:space="0" w:color="auto"/>
            </w:tcBorders>
            <w:shd w:val="clear" w:color="auto" w:fill="auto"/>
            <w:noWrap/>
            <w:vAlign w:val="bottom"/>
            <w:hideMark/>
          </w:tcPr>
          <w:p w:rsidR="0064280F" w:rsidRPr="003E7695" w:rsidRDefault="0064280F" w:rsidP="00A63B90">
            <w:pPr>
              <w:spacing w:after="0" w:line="240" w:lineRule="auto"/>
              <w:jc w:val="right"/>
              <w:rPr>
                <w:rFonts w:ascii="Calibri" w:eastAsia="Times New Roman" w:hAnsi="Calibri" w:cs="Times New Roman"/>
                <w:color w:val="000000"/>
              </w:rPr>
            </w:pPr>
            <w:r w:rsidRPr="003E7695">
              <w:rPr>
                <w:rFonts w:ascii="Calibri" w:eastAsia="Times New Roman" w:hAnsi="Calibri" w:cs="Times New Roman"/>
                <w:color w:val="000000"/>
              </w:rPr>
              <w:t>0</w:t>
            </w:r>
          </w:p>
        </w:tc>
      </w:tr>
      <w:tr w:rsidR="0064280F" w:rsidRPr="003E7695" w:rsidTr="0064280F">
        <w:trPr>
          <w:trHeight w:val="300"/>
        </w:trPr>
        <w:tc>
          <w:tcPr>
            <w:tcW w:w="1200" w:type="dxa"/>
            <w:tcBorders>
              <w:top w:val="nil"/>
              <w:left w:val="single" w:sz="8" w:space="0" w:color="auto"/>
              <w:bottom w:val="single" w:sz="4" w:space="0" w:color="auto"/>
              <w:right w:val="single" w:sz="8" w:space="0" w:color="auto"/>
            </w:tcBorders>
            <w:shd w:val="clear" w:color="auto" w:fill="auto"/>
            <w:noWrap/>
            <w:vAlign w:val="bottom"/>
            <w:hideMark/>
          </w:tcPr>
          <w:p w:rsidR="0064280F" w:rsidRPr="003E7695" w:rsidRDefault="0064280F" w:rsidP="00A63B90">
            <w:pPr>
              <w:spacing w:after="0" w:line="240" w:lineRule="auto"/>
              <w:jc w:val="right"/>
              <w:rPr>
                <w:rFonts w:ascii="Calibri" w:eastAsia="Times New Roman" w:hAnsi="Calibri" w:cs="Times New Roman"/>
                <w:color w:val="000000"/>
              </w:rPr>
            </w:pPr>
            <w:r w:rsidRPr="003E7695">
              <w:rPr>
                <w:rFonts w:ascii="Calibri" w:eastAsia="Times New Roman" w:hAnsi="Calibri" w:cs="Times New Roman"/>
                <w:color w:val="000000"/>
              </w:rPr>
              <w:t>Bronze</w:t>
            </w:r>
          </w:p>
        </w:tc>
        <w:tc>
          <w:tcPr>
            <w:tcW w:w="1200" w:type="dxa"/>
            <w:tcBorders>
              <w:top w:val="nil"/>
              <w:left w:val="nil"/>
              <w:bottom w:val="single" w:sz="4" w:space="0" w:color="auto"/>
              <w:right w:val="single" w:sz="4" w:space="0" w:color="auto"/>
            </w:tcBorders>
            <w:shd w:val="clear" w:color="auto" w:fill="auto"/>
            <w:noWrap/>
            <w:vAlign w:val="center"/>
            <w:hideMark/>
          </w:tcPr>
          <w:p w:rsidR="0064280F" w:rsidRPr="003E7695" w:rsidRDefault="0064280F" w:rsidP="00A63B90">
            <w:pPr>
              <w:spacing w:after="0" w:line="240" w:lineRule="auto"/>
              <w:jc w:val="center"/>
              <w:rPr>
                <w:rFonts w:ascii="Calibri" w:eastAsia="Times New Roman" w:hAnsi="Calibri" w:cs="Times New Roman"/>
                <w:color w:val="000000"/>
              </w:rPr>
            </w:pPr>
            <w:r w:rsidRPr="003E7695">
              <w:rPr>
                <w:rFonts w:ascii="Calibri" w:eastAsia="Times New Roman" w:hAnsi="Calibri" w:cs="Times New Roman"/>
                <w:color w:val="000000"/>
              </w:rPr>
              <w:t>25</w:t>
            </w:r>
          </w:p>
        </w:tc>
        <w:tc>
          <w:tcPr>
            <w:tcW w:w="1200" w:type="dxa"/>
            <w:tcBorders>
              <w:top w:val="nil"/>
              <w:left w:val="nil"/>
              <w:bottom w:val="single" w:sz="4" w:space="0" w:color="auto"/>
              <w:right w:val="single" w:sz="4" w:space="0" w:color="auto"/>
            </w:tcBorders>
            <w:shd w:val="clear" w:color="auto" w:fill="auto"/>
            <w:noWrap/>
            <w:vAlign w:val="bottom"/>
            <w:hideMark/>
          </w:tcPr>
          <w:p w:rsidR="0064280F" w:rsidRPr="003E7695" w:rsidRDefault="0064280F" w:rsidP="00A63B90">
            <w:pPr>
              <w:spacing w:after="0" w:line="240" w:lineRule="auto"/>
              <w:jc w:val="right"/>
              <w:rPr>
                <w:rFonts w:ascii="Calibri" w:eastAsia="Times New Roman" w:hAnsi="Calibri" w:cs="Times New Roman"/>
                <w:color w:val="000000"/>
              </w:rPr>
            </w:pPr>
            <w:r w:rsidRPr="003E7695">
              <w:rPr>
                <w:rFonts w:ascii="Calibri" w:eastAsia="Times New Roman" w:hAnsi="Calibri" w:cs="Times New Roman"/>
                <w:color w:val="000000"/>
              </w:rPr>
              <w:t>3</w:t>
            </w:r>
            <w:r w:rsidR="003B1839" w:rsidRPr="003E7695">
              <w:rPr>
                <w:rFonts w:ascii="Calibri" w:eastAsia="Times New Roman" w:hAnsi="Calibri" w:cs="Times New Roman"/>
                <w:color w:val="000000"/>
              </w:rPr>
              <w:t>87,5</w:t>
            </w:r>
          </w:p>
        </w:tc>
        <w:tc>
          <w:tcPr>
            <w:tcW w:w="1060" w:type="dxa"/>
            <w:tcBorders>
              <w:top w:val="nil"/>
              <w:left w:val="nil"/>
              <w:bottom w:val="single" w:sz="4" w:space="0" w:color="auto"/>
              <w:right w:val="single" w:sz="4" w:space="0" w:color="auto"/>
            </w:tcBorders>
            <w:shd w:val="clear" w:color="auto" w:fill="auto"/>
            <w:noWrap/>
            <w:vAlign w:val="bottom"/>
            <w:hideMark/>
          </w:tcPr>
          <w:p w:rsidR="0064280F" w:rsidRPr="003E7695" w:rsidRDefault="0064280F" w:rsidP="00A63B90">
            <w:pPr>
              <w:spacing w:after="0" w:line="240" w:lineRule="auto"/>
              <w:jc w:val="right"/>
              <w:rPr>
                <w:rFonts w:ascii="Calibri" w:eastAsia="Times New Roman" w:hAnsi="Calibri" w:cs="Times New Roman"/>
                <w:color w:val="000000"/>
              </w:rPr>
            </w:pPr>
            <w:r w:rsidRPr="003E7695">
              <w:rPr>
                <w:rFonts w:ascii="Calibri" w:eastAsia="Times New Roman" w:hAnsi="Calibri" w:cs="Times New Roman"/>
                <w:color w:val="000000"/>
              </w:rPr>
              <w:t>400</w:t>
            </w:r>
          </w:p>
        </w:tc>
        <w:tc>
          <w:tcPr>
            <w:tcW w:w="1100" w:type="dxa"/>
            <w:tcBorders>
              <w:top w:val="nil"/>
              <w:left w:val="nil"/>
              <w:bottom w:val="single" w:sz="4" w:space="0" w:color="auto"/>
              <w:right w:val="single" w:sz="4" w:space="0" w:color="auto"/>
            </w:tcBorders>
            <w:shd w:val="clear" w:color="auto" w:fill="auto"/>
            <w:noWrap/>
            <w:vAlign w:val="bottom"/>
            <w:hideMark/>
          </w:tcPr>
          <w:p w:rsidR="0064280F" w:rsidRPr="003E7695" w:rsidRDefault="003B1839" w:rsidP="00A63B90">
            <w:pPr>
              <w:spacing w:after="0" w:line="240" w:lineRule="auto"/>
              <w:jc w:val="right"/>
              <w:rPr>
                <w:rFonts w:ascii="Calibri" w:eastAsia="Times New Roman" w:hAnsi="Calibri" w:cs="Times New Roman"/>
                <w:color w:val="000000"/>
              </w:rPr>
            </w:pPr>
            <w:r w:rsidRPr="003E7695">
              <w:rPr>
                <w:rFonts w:ascii="Calibri" w:eastAsia="Times New Roman" w:hAnsi="Calibri" w:cs="Times New Roman"/>
                <w:color w:val="000000"/>
              </w:rPr>
              <w:t>12,5</w:t>
            </w:r>
          </w:p>
        </w:tc>
        <w:tc>
          <w:tcPr>
            <w:tcW w:w="1200" w:type="dxa"/>
            <w:tcBorders>
              <w:top w:val="nil"/>
              <w:left w:val="nil"/>
              <w:bottom w:val="single" w:sz="4" w:space="0" w:color="auto"/>
              <w:right w:val="single" w:sz="8" w:space="0" w:color="auto"/>
            </w:tcBorders>
            <w:shd w:val="clear" w:color="auto" w:fill="auto"/>
            <w:noWrap/>
            <w:vAlign w:val="bottom"/>
            <w:hideMark/>
          </w:tcPr>
          <w:p w:rsidR="0064280F" w:rsidRPr="003E7695" w:rsidRDefault="003B1839" w:rsidP="00A63B90">
            <w:pPr>
              <w:spacing w:after="0" w:line="240" w:lineRule="auto"/>
              <w:jc w:val="right"/>
              <w:rPr>
                <w:rFonts w:ascii="Calibri" w:eastAsia="Times New Roman" w:hAnsi="Calibri" w:cs="Times New Roman"/>
                <w:color w:val="000000"/>
              </w:rPr>
            </w:pPr>
            <w:r w:rsidRPr="003E7695">
              <w:rPr>
                <w:rFonts w:ascii="Calibri" w:eastAsia="Times New Roman" w:hAnsi="Calibri" w:cs="Times New Roman"/>
                <w:color w:val="000000"/>
              </w:rPr>
              <w:t>3,12</w:t>
            </w:r>
          </w:p>
        </w:tc>
      </w:tr>
      <w:tr w:rsidR="0064280F" w:rsidRPr="003E7695" w:rsidTr="0064280F">
        <w:trPr>
          <w:trHeight w:val="300"/>
        </w:trPr>
        <w:tc>
          <w:tcPr>
            <w:tcW w:w="1200" w:type="dxa"/>
            <w:tcBorders>
              <w:top w:val="nil"/>
              <w:left w:val="single" w:sz="8" w:space="0" w:color="auto"/>
              <w:bottom w:val="single" w:sz="4" w:space="0" w:color="auto"/>
              <w:right w:val="single" w:sz="8" w:space="0" w:color="auto"/>
            </w:tcBorders>
            <w:shd w:val="clear" w:color="auto" w:fill="auto"/>
            <w:noWrap/>
            <w:vAlign w:val="bottom"/>
            <w:hideMark/>
          </w:tcPr>
          <w:p w:rsidR="0064280F" w:rsidRPr="003E7695" w:rsidRDefault="0064280F" w:rsidP="00A63B90">
            <w:pPr>
              <w:spacing w:after="0" w:line="240" w:lineRule="auto"/>
              <w:jc w:val="right"/>
              <w:rPr>
                <w:rFonts w:ascii="Calibri" w:eastAsia="Times New Roman" w:hAnsi="Calibri" w:cs="Times New Roman"/>
                <w:color w:val="000000"/>
              </w:rPr>
            </w:pPr>
            <w:r w:rsidRPr="003E7695">
              <w:rPr>
                <w:rFonts w:ascii="Calibri" w:eastAsia="Times New Roman" w:hAnsi="Calibri" w:cs="Times New Roman"/>
                <w:color w:val="000000"/>
              </w:rPr>
              <w:t>Argent</w:t>
            </w:r>
          </w:p>
        </w:tc>
        <w:tc>
          <w:tcPr>
            <w:tcW w:w="1200" w:type="dxa"/>
            <w:tcBorders>
              <w:top w:val="nil"/>
              <w:left w:val="nil"/>
              <w:bottom w:val="single" w:sz="4" w:space="0" w:color="auto"/>
              <w:right w:val="single" w:sz="4" w:space="0" w:color="auto"/>
            </w:tcBorders>
            <w:shd w:val="clear" w:color="auto" w:fill="auto"/>
            <w:noWrap/>
            <w:vAlign w:val="center"/>
            <w:hideMark/>
          </w:tcPr>
          <w:p w:rsidR="0064280F" w:rsidRPr="003E7695" w:rsidRDefault="0064280F" w:rsidP="00A63B90">
            <w:pPr>
              <w:spacing w:after="0" w:line="240" w:lineRule="auto"/>
              <w:jc w:val="center"/>
              <w:rPr>
                <w:rFonts w:ascii="Calibri" w:eastAsia="Times New Roman" w:hAnsi="Calibri" w:cs="Times New Roman"/>
                <w:color w:val="000000"/>
              </w:rPr>
            </w:pPr>
            <w:r w:rsidRPr="003E7695">
              <w:rPr>
                <w:rFonts w:ascii="Calibri" w:eastAsia="Times New Roman" w:hAnsi="Calibri" w:cs="Times New Roman"/>
                <w:color w:val="000000"/>
              </w:rPr>
              <w:t>50</w:t>
            </w:r>
          </w:p>
        </w:tc>
        <w:tc>
          <w:tcPr>
            <w:tcW w:w="1200" w:type="dxa"/>
            <w:tcBorders>
              <w:top w:val="nil"/>
              <w:left w:val="nil"/>
              <w:bottom w:val="single" w:sz="4" w:space="0" w:color="auto"/>
              <w:right w:val="single" w:sz="4" w:space="0" w:color="auto"/>
            </w:tcBorders>
            <w:shd w:val="clear" w:color="auto" w:fill="auto"/>
            <w:noWrap/>
            <w:vAlign w:val="bottom"/>
            <w:hideMark/>
          </w:tcPr>
          <w:p w:rsidR="0064280F" w:rsidRPr="003E7695" w:rsidRDefault="003B1839" w:rsidP="00A63B90">
            <w:pPr>
              <w:spacing w:after="0" w:line="240" w:lineRule="auto"/>
              <w:jc w:val="right"/>
              <w:rPr>
                <w:rFonts w:ascii="Calibri" w:eastAsia="Times New Roman" w:hAnsi="Calibri" w:cs="Times New Roman"/>
                <w:color w:val="000000"/>
              </w:rPr>
            </w:pPr>
            <w:r w:rsidRPr="003E7695">
              <w:rPr>
                <w:rFonts w:ascii="Calibri" w:eastAsia="Times New Roman" w:hAnsi="Calibri" w:cs="Times New Roman"/>
                <w:color w:val="000000"/>
              </w:rPr>
              <w:t>750</w:t>
            </w:r>
          </w:p>
        </w:tc>
        <w:tc>
          <w:tcPr>
            <w:tcW w:w="1060" w:type="dxa"/>
            <w:tcBorders>
              <w:top w:val="nil"/>
              <w:left w:val="nil"/>
              <w:bottom w:val="single" w:sz="4" w:space="0" w:color="auto"/>
              <w:right w:val="single" w:sz="4" w:space="0" w:color="auto"/>
            </w:tcBorders>
            <w:shd w:val="clear" w:color="auto" w:fill="auto"/>
            <w:noWrap/>
            <w:vAlign w:val="bottom"/>
            <w:hideMark/>
          </w:tcPr>
          <w:p w:rsidR="0064280F" w:rsidRPr="003E7695" w:rsidRDefault="0064280F" w:rsidP="00A63B90">
            <w:pPr>
              <w:spacing w:after="0" w:line="240" w:lineRule="auto"/>
              <w:jc w:val="right"/>
              <w:rPr>
                <w:rFonts w:ascii="Calibri" w:eastAsia="Times New Roman" w:hAnsi="Calibri" w:cs="Times New Roman"/>
                <w:color w:val="000000"/>
              </w:rPr>
            </w:pPr>
            <w:r w:rsidRPr="003E7695">
              <w:rPr>
                <w:rFonts w:ascii="Calibri" w:eastAsia="Times New Roman" w:hAnsi="Calibri" w:cs="Times New Roman"/>
                <w:color w:val="000000"/>
              </w:rPr>
              <w:t>800</w:t>
            </w:r>
          </w:p>
        </w:tc>
        <w:tc>
          <w:tcPr>
            <w:tcW w:w="1100" w:type="dxa"/>
            <w:tcBorders>
              <w:top w:val="nil"/>
              <w:left w:val="nil"/>
              <w:bottom w:val="single" w:sz="4" w:space="0" w:color="auto"/>
              <w:right w:val="single" w:sz="4" w:space="0" w:color="auto"/>
            </w:tcBorders>
            <w:shd w:val="clear" w:color="auto" w:fill="auto"/>
            <w:noWrap/>
            <w:vAlign w:val="bottom"/>
            <w:hideMark/>
          </w:tcPr>
          <w:p w:rsidR="0064280F" w:rsidRPr="003E7695" w:rsidRDefault="003B1839" w:rsidP="00A63B90">
            <w:pPr>
              <w:spacing w:after="0" w:line="240" w:lineRule="auto"/>
              <w:jc w:val="right"/>
              <w:rPr>
                <w:rFonts w:ascii="Calibri" w:eastAsia="Times New Roman" w:hAnsi="Calibri" w:cs="Times New Roman"/>
                <w:color w:val="000000"/>
              </w:rPr>
            </w:pPr>
            <w:r w:rsidRPr="003E7695">
              <w:rPr>
                <w:rFonts w:ascii="Calibri" w:eastAsia="Times New Roman" w:hAnsi="Calibri" w:cs="Times New Roman"/>
                <w:color w:val="000000"/>
              </w:rPr>
              <w:t>50</w:t>
            </w:r>
          </w:p>
        </w:tc>
        <w:tc>
          <w:tcPr>
            <w:tcW w:w="1200" w:type="dxa"/>
            <w:tcBorders>
              <w:top w:val="nil"/>
              <w:left w:val="nil"/>
              <w:bottom w:val="single" w:sz="4" w:space="0" w:color="auto"/>
              <w:right w:val="single" w:sz="8" w:space="0" w:color="auto"/>
            </w:tcBorders>
            <w:shd w:val="clear" w:color="auto" w:fill="auto"/>
            <w:noWrap/>
            <w:vAlign w:val="bottom"/>
            <w:hideMark/>
          </w:tcPr>
          <w:p w:rsidR="0064280F" w:rsidRPr="003E7695" w:rsidRDefault="00C313D8" w:rsidP="00A63B90">
            <w:pPr>
              <w:spacing w:after="0" w:line="240" w:lineRule="auto"/>
              <w:jc w:val="right"/>
              <w:rPr>
                <w:rFonts w:ascii="Calibri" w:eastAsia="Times New Roman" w:hAnsi="Calibri" w:cs="Times New Roman"/>
                <w:color w:val="000000"/>
              </w:rPr>
            </w:pPr>
            <w:r w:rsidRPr="003E7695">
              <w:rPr>
                <w:rFonts w:ascii="Calibri" w:eastAsia="Times New Roman" w:hAnsi="Calibri" w:cs="Times New Roman"/>
                <w:color w:val="000000"/>
              </w:rPr>
              <w:t>6,25</w:t>
            </w:r>
          </w:p>
        </w:tc>
      </w:tr>
      <w:tr w:rsidR="00B068C2" w:rsidRPr="003E7695" w:rsidTr="0064280F">
        <w:trPr>
          <w:trHeight w:val="300"/>
        </w:trPr>
        <w:tc>
          <w:tcPr>
            <w:tcW w:w="1200" w:type="dxa"/>
            <w:tcBorders>
              <w:top w:val="nil"/>
              <w:left w:val="single" w:sz="8" w:space="0" w:color="auto"/>
              <w:bottom w:val="single" w:sz="4" w:space="0" w:color="auto"/>
              <w:right w:val="single" w:sz="8" w:space="0" w:color="auto"/>
            </w:tcBorders>
            <w:shd w:val="clear" w:color="auto" w:fill="auto"/>
            <w:noWrap/>
            <w:vAlign w:val="bottom"/>
            <w:hideMark/>
          </w:tcPr>
          <w:p w:rsidR="00B068C2" w:rsidRPr="003E7695" w:rsidRDefault="00B068C2" w:rsidP="00A63B90">
            <w:pPr>
              <w:spacing w:after="0" w:line="240" w:lineRule="auto"/>
              <w:jc w:val="right"/>
              <w:rPr>
                <w:rFonts w:ascii="Calibri" w:eastAsia="Times New Roman" w:hAnsi="Calibri" w:cs="Times New Roman"/>
                <w:color w:val="000000"/>
              </w:rPr>
            </w:pPr>
            <w:r w:rsidRPr="003E7695">
              <w:rPr>
                <w:rFonts w:ascii="Calibri" w:eastAsia="Times New Roman" w:hAnsi="Calibri" w:cs="Times New Roman"/>
                <w:color w:val="000000"/>
              </w:rPr>
              <w:t>Vermeille</w:t>
            </w:r>
          </w:p>
        </w:tc>
        <w:tc>
          <w:tcPr>
            <w:tcW w:w="1200" w:type="dxa"/>
            <w:tcBorders>
              <w:top w:val="nil"/>
              <w:left w:val="nil"/>
              <w:bottom w:val="single" w:sz="4" w:space="0" w:color="auto"/>
              <w:right w:val="single" w:sz="4" w:space="0" w:color="auto"/>
            </w:tcBorders>
            <w:shd w:val="clear" w:color="auto" w:fill="auto"/>
            <w:noWrap/>
            <w:vAlign w:val="center"/>
            <w:hideMark/>
          </w:tcPr>
          <w:p w:rsidR="00B068C2" w:rsidRPr="003E7695" w:rsidRDefault="00B068C2" w:rsidP="00A63B90">
            <w:pPr>
              <w:spacing w:after="0" w:line="240" w:lineRule="auto"/>
              <w:jc w:val="center"/>
              <w:rPr>
                <w:rFonts w:ascii="Calibri" w:eastAsia="Times New Roman" w:hAnsi="Calibri" w:cs="Times New Roman"/>
                <w:color w:val="000000"/>
              </w:rPr>
            </w:pPr>
            <w:r w:rsidRPr="003E7695">
              <w:rPr>
                <w:rFonts w:ascii="Calibri" w:eastAsia="Times New Roman" w:hAnsi="Calibri" w:cs="Times New Roman"/>
                <w:color w:val="000000"/>
              </w:rPr>
              <w:t>100</w:t>
            </w:r>
          </w:p>
        </w:tc>
        <w:tc>
          <w:tcPr>
            <w:tcW w:w="1200" w:type="dxa"/>
            <w:tcBorders>
              <w:top w:val="nil"/>
              <w:left w:val="nil"/>
              <w:bottom w:val="single" w:sz="4" w:space="0" w:color="auto"/>
              <w:right w:val="single" w:sz="4" w:space="0" w:color="auto"/>
            </w:tcBorders>
            <w:shd w:val="clear" w:color="auto" w:fill="auto"/>
            <w:noWrap/>
            <w:vAlign w:val="bottom"/>
            <w:hideMark/>
          </w:tcPr>
          <w:p w:rsidR="00B068C2" w:rsidRPr="003E7695" w:rsidRDefault="003B1839" w:rsidP="00A63B90">
            <w:pPr>
              <w:spacing w:after="0" w:line="240" w:lineRule="auto"/>
              <w:jc w:val="right"/>
              <w:rPr>
                <w:rFonts w:ascii="Calibri" w:eastAsia="Times New Roman" w:hAnsi="Calibri" w:cs="Times New Roman"/>
                <w:color w:val="000000"/>
              </w:rPr>
            </w:pPr>
            <w:r w:rsidRPr="003E7695">
              <w:rPr>
                <w:rFonts w:ascii="Calibri" w:eastAsia="Times New Roman" w:hAnsi="Calibri" w:cs="Times New Roman"/>
                <w:color w:val="000000"/>
              </w:rPr>
              <w:t>1450</w:t>
            </w:r>
          </w:p>
        </w:tc>
        <w:tc>
          <w:tcPr>
            <w:tcW w:w="1060" w:type="dxa"/>
            <w:tcBorders>
              <w:top w:val="nil"/>
              <w:left w:val="nil"/>
              <w:bottom w:val="single" w:sz="4" w:space="0" w:color="auto"/>
              <w:right w:val="single" w:sz="4" w:space="0" w:color="auto"/>
            </w:tcBorders>
            <w:shd w:val="clear" w:color="auto" w:fill="auto"/>
            <w:noWrap/>
            <w:vAlign w:val="bottom"/>
            <w:hideMark/>
          </w:tcPr>
          <w:p w:rsidR="00B068C2" w:rsidRPr="003E7695" w:rsidRDefault="00B068C2" w:rsidP="00A63B90">
            <w:pPr>
              <w:spacing w:after="0" w:line="240" w:lineRule="auto"/>
              <w:jc w:val="right"/>
              <w:rPr>
                <w:rFonts w:ascii="Calibri" w:eastAsia="Times New Roman" w:hAnsi="Calibri" w:cs="Times New Roman"/>
                <w:color w:val="000000"/>
              </w:rPr>
            </w:pPr>
            <w:r w:rsidRPr="003E7695">
              <w:rPr>
                <w:rFonts w:ascii="Calibri" w:eastAsia="Times New Roman" w:hAnsi="Calibri" w:cs="Times New Roman"/>
                <w:color w:val="000000"/>
              </w:rPr>
              <w:t>1600</w:t>
            </w:r>
          </w:p>
        </w:tc>
        <w:tc>
          <w:tcPr>
            <w:tcW w:w="1100" w:type="dxa"/>
            <w:tcBorders>
              <w:top w:val="nil"/>
              <w:left w:val="nil"/>
              <w:bottom w:val="single" w:sz="4" w:space="0" w:color="auto"/>
              <w:right w:val="single" w:sz="4" w:space="0" w:color="auto"/>
            </w:tcBorders>
            <w:shd w:val="clear" w:color="auto" w:fill="auto"/>
            <w:noWrap/>
            <w:vAlign w:val="bottom"/>
            <w:hideMark/>
          </w:tcPr>
          <w:p w:rsidR="00B068C2" w:rsidRPr="003E7695" w:rsidRDefault="003B1839" w:rsidP="00A63B90">
            <w:pPr>
              <w:spacing w:after="0" w:line="240" w:lineRule="auto"/>
              <w:jc w:val="right"/>
              <w:rPr>
                <w:rFonts w:ascii="Calibri" w:eastAsia="Times New Roman" w:hAnsi="Calibri" w:cs="Times New Roman"/>
                <w:color w:val="000000"/>
              </w:rPr>
            </w:pPr>
            <w:r w:rsidRPr="003E7695">
              <w:rPr>
                <w:rFonts w:ascii="Calibri" w:eastAsia="Times New Roman" w:hAnsi="Calibri" w:cs="Times New Roman"/>
                <w:color w:val="000000"/>
              </w:rPr>
              <w:t>150</w:t>
            </w:r>
          </w:p>
        </w:tc>
        <w:tc>
          <w:tcPr>
            <w:tcW w:w="1200" w:type="dxa"/>
            <w:tcBorders>
              <w:top w:val="nil"/>
              <w:left w:val="nil"/>
              <w:bottom w:val="single" w:sz="4" w:space="0" w:color="auto"/>
              <w:right w:val="single" w:sz="8" w:space="0" w:color="auto"/>
            </w:tcBorders>
            <w:shd w:val="clear" w:color="auto" w:fill="auto"/>
            <w:noWrap/>
            <w:vAlign w:val="bottom"/>
            <w:hideMark/>
          </w:tcPr>
          <w:p w:rsidR="00B068C2" w:rsidRPr="003E7695" w:rsidRDefault="00C313D8" w:rsidP="00A63B90">
            <w:pPr>
              <w:spacing w:after="0" w:line="240" w:lineRule="auto"/>
              <w:jc w:val="right"/>
              <w:rPr>
                <w:rFonts w:ascii="Calibri" w:eastAsia="Times New Roman" w:hAnsi="Calibri" w:cs="Times New Roman"/>
                <w:color w:val="000000"/>
              </w:rPr>
            </w:pPr>
            <w:r w:rsidRPr="003E7695">
              <w:rPr>
                <w:rFonts w:ascii="Calibri" w:eastAsia="Times New Roman" w:hAnsi="Calibri" w:cs="Times New Roman"/>
                <w:color w:val="000000"/>
              </w:rPr>
              <w:t>9,37</w:t>
            </w:r>
          </w:p>
        </w:tc>
      </w:tr>
      <w:tr w:rsidR="00B068C2" w:rsidRPr="003E7695" w:rsidTr="0064280F">
        <w:trPr>
          <w:trHeight w:val="300"/>
        </w:trPr>
        <w:tc>
          <w:tcPr>
            <w:tcW w:w="1200" w:type="dxa"/>
            <w:tcBorders>
              <w:top w:val="nil"/>
              <w:left w:val="single" w:sz="8" w:space="0" w:color="auto"/>
              <w:bottom w:val="single" w:sz="4" w:space="0" w:color="auto"/>
              <w:right w:val="single" w:sz="8" w:space="0" w:color="auto"/>
            </w:tcBorders>
            <w:shd w:val="clear" w:color="auto" w:fill="auto"/>
            <w:noWrap/>
            <w:vAlign w:val="bottom"/>
            <w:hideMark/>
          </w:tcPr>
          <w:p w:rsidR="00B068C2" w:rsidRPr="003E7695" w:rsidRDefault="00B068C2" w:rsidP="00A63B90">
            <w:pPr>
              <w:spacing w:after="0" w:line="240" w:lineRule="auto"/>
              <w:jc w:val="right"/>
              <w:rPr>
                <w:rFonts w:ascii="Calibri" w:eastAsia="Times New Roman" w:hAnsi="Calibri" w:cs="Times New Roman"/>
                <w:color w:val="000000"/>
              </w:rPr>
            </w:pPr>
            <w:r w:rsidRPr="003E7695">
              <w:rPr>
                <w:rFonts w:ascii="Calibri" w:eastAsia="Times New Roman" w:hAnsi="Calibri" w:cs="Times New Roman"/>
                <w:color w:val="000000"/>
              </w:rPr>
              <w:t>Or</w:t>
            </w:r>
          </w:p>
        </w:tc>
        <w:tc>
          <w:tcPr>
            <w:tcW w:w="1200" w:type="dxa"/>
            <w:tcBorders>
              <w:top w:val="nil"/>
              <w:left w:val="nil"/>
              <w:bottom w:val="single" w:sz="4" w:space="0" w:color="auto"/>
              <w:right w:val="single" w:sz="4" w:space="0" w:color="auto"/>
            </w:tcBorders>
            <w:shd w:val="clear" w:color="auto" w:fill="auto"/>
            <w:noWrap/>
            <w:vAlign w:val="center"/>
            <w:hideMark/>
          </w:tcPr>
          <w:p w:rsidR="00B068C2" w:rsidRPr="003E7695" w:rsidRDefault="00B068C2" w:rsidP="00A63B90">
            <w:pPr>
              <w:spacing w:after="0" w:line="240" w:lineRule="auto"/>
              <w:jc w:val="center"/>
              <w:rPr>
                <w:rFonts w:ascii="Calibri" w:eastAsia="Times New Roman" w:hAnsi="Calibri" w:cs="Times New Roman"/>
                <w:color w:val="000000"/>
              </w:rPr>
            </w:pPr>
            <w:r w:rsidRPr="003E7695">
              <w:rPr>
                <w:rFonts w:ascii="Calibri" w:eastAsia="Times New Roman" w:hAnsi="Calibri" w:cs="Times New Roman"/>
                <w:color w:val="000000"/>
              </w:rPr>
              <w:t>200</w:t>
            </w:r>
          </w:p>
        </w:tc>
        <w:tc>
          <w:tcPr>
            <w:tcW w:w="1200" w:type="dxa"/>
            <w:tcBorders>
              <w:top w:val="nil"/>
              <w:left w:val="nil"/>
              <w:bottom w:val="single" w:sz="4" w:space="0" w:color="auto"/>
              <w:right w:val="single" w:sz="4" w:space="0" w:color="auto"/>
            </w:tcBorders>
            <w:shd w:val="clear" w:color="auto" w:fill="auto"/>
            <w:noWrap/>
            <w:vAlign w:val="bottom"/>
            <w:hideMark/>
          </w:tcPr>
          <w:p w:rsidR="00B068C2" w:rsidRPr="003E7695" w:rsidRDefault="003B1839" w:rsidP="00A63B90">
            <w:pPr>
              <w:spacing w:after="0" w:line="240" w:lineRule="auto"/>
              <w:jc w:val="right"/>
              <w:rPr>
                <w:rFonts w:ascii="Calibri" w:eastAsia="Times New Roman" w:hAnsi="Calibri" w:cs="Times New Roman"/>
                <w:color w:val="000000"/>
              </w:rPr>
            </w:pPr>
            <w:r w:rsidRPr="003E7695">
              <w:rPr>
                <w:rFonts w:ascii="Calibri" w:eastAsia="Times New Roman" w:hAnsi="Calibri" w:cs="Times New Roman"/>
                <w:color w:val="000000"/>
              </w:rPr>
              <w:t>28</w:t>
            </w:r>
            <w:r w:rsidR="00B068C2" w:rsidRPr="003E7695">
              <w:rPr>
                <w:rFonts w:ascii="Calibri" w:eastAsia="Times New Roman" w:hAnsi="Calibri" w:cs="Times New Roman"/>
                <w:color w:val="000000"/>
              </w:rPr>
              <w:t>00</w:t>
            </w:r>
          </w:p>
        </w:tc>
        <w:tc>
          <w:tcPr>
            <w:tcW w:w="1060" w:type="dxa"/>
            <w:tcBorders>
              <w:top w:val="nil"/>
              <w:left w:val="nil"/>
              <w:bottom w:val="single" w:sz="4" w:space="0" w:color="auto"/>
              <w:right w:val="single" w:sz="4" w:space="0" w:color="auto"/>
            </w:tcBorders>
            <w:shd w:val="clear" w:color="auto" w:fill="auto"/>
            <w:noWrap/>
            <w:vAlign w:val="bottom"/>
            <w:hideMark/>
          </w:tcPr>
          <w:p w:rsidR="00B068C2" w:rsidRPr="003E7695" w:rsidRDefault="00B068C2" w:rsidP="00A63B90">
            <w:pPr>
              <w:spacing w:after="0" w:line="240" w:lineRule="auto"/>
              <w:jc w:val="right"/>
              <w:rPr>
                <w:rFonts w:ascii="Calibri" w:eastAsia="Times New Roman" w:hAnsi="Calibri" w:cs="Times New Roman"/>
                <w:color w:val="000000"/>
              </w:rPr>
            </w:pPr>
            <w:r w:rsidRPr="003E7695">
              <w:rPr>
                <w:rFonts w:ascii="Calibri" w:eastAsia="Times New Roman" w:hAnsi="Calibri" w:cs="Times New Roman"/>
                <w:color w:val="000000"/>
              </w:rPr>
              <w:t>3200</w:t>
            </w:r>
          </w:p>
        </w:tc>
        <w:tc>
          <w:tcPr>
            <w:tcW w:w="1100" w:type="dxa"/>
            <w:tcBorders>
              <w:top w:val="nil"/>
              <w:left w:val="nil"/>
              <w:bottom w:val="single" w:sz="4" w:space="0" w:color="auto"/>
              <w:right w:val="single" w:sz="4" w:space="0" w:color="auto"/>
            </w:tcBorders>
            <w:shd w:val="clear" w:color="auto" w:fill="auto"/>
            <w:noWrap/>
            <w:vAlign w:val="bottom"/>
            <w:hideMark/>
          </w:tcPr>
          <w:p w:rsidR="00B068C2" w:rsidRPr="003E7695" w:rsidRDefault="003B1839" w:rsidP="00A63B90">
            <w:pPr>
              <w:spacing w:after="0" w:line="240" w:lineRule="auto"/>
              <w:jc w:val="right"/>
              <w:rPr>
                <w:rFonts w:ascii="Calibri" w:eastAsia="Times New Roman" w:hAnsi="Calibri" w:cs="Times New Roman"/>
                <w:color w:val="000000"/>
              </w:rPr>
            </w:pPr>
            <w:r w:rsidRPr="003E7695">
              <w:rPr>
                <w:rFonts w:ascii="Calibri" w:eastAsia="Times New Roman" w:hAnsi="Calibri" w:cs="Times New Roman"/>
                <w:color w:val="000000"/>
              </w:rPr>
              <w:t>400</w:t>
            </w:r>
          </w:p>
        </w:tc>
        <w:tc>
          <w:tcPr>
            <w:tcW w:w="1200" w:type="dxa"/>
            <w:tcBorders>
              <w:top w:val="nil"/>
              <w:left w:val="nil"/>
              <w:bottom w:val="single" w:sz="4" w:space="0" w:color="auto"/>
              <w:right w:val="single" w:sz="8" w:space="0" w:color="auto"/>
            </w:tcBorders>
            <w:shd w:val="clear" w:color="auto" w:fill="auto"/>
            <w:noWrap/>
            <w:vAlign w:val="bottom"/>
            <w:hideMark/>
          </w:tcPr>
          <w:p w:rsidR="00B068C2" w:rsidRPr="003E7695" w:rsidRDefault="00C313D8" w:rsidP="00A63B90">
            <w:pPr>
              <w:spacing w:after="0" w:line="240" w:lineRule="auto"/>
              <w:jc w:val="right"/>
              <w:rPr>
                <w:rFonts w:ascii="Calibri" w:eastAsia="Times New Roman" w:hAnsi="Calibri" w:cs="Times New Roman"/>
                <w:color w:val="000000"/>
              </w:rPr>
            </w:pPr>
            <w:r w:rsidRPr="003E7695">
              <w:rPr>
                <w:rFonts w:ascii="Calibri" w:eastAsia="Times New Roman" w:hAnsi="Calibri" w:cs="Times New Roman"/>
                <w:color w:val="000000"/>
              </w:rPr>
              <w:t>12,5</w:t>
            </w:r>
          </w:p>
        </w:tc>
      </w:tr>
      <w:tr w:rsidR="00B068C2" w:rsidRPr="003E7695" w:rsidTr="0070525F">
        <w:trPr>
          <w:trHeight w:val="300"/>
        </w:trPr>
        <w:tc>
          <w:tcPr>
            <w:tcW w:w="1200" w:type="dxa"/>
            <w:tcBorders>
              <w:top w:val="nil"/>
              <w:left w:val="single" w:sz="8" w:space="0" w:color="auto"/>
              <w:bottom w:val="single" w:sz="8" w:space="0" w:color="auto"/>
              <w:right w:val="single" w:sz="8" w:space="0" w:color="auto"/>
            </w:tcBorders>
            <w:shd w:val="clear" w:color="auto" w:fill="auto"/>
            <w:noWrap/>
            <w:vAlign w:val="bottom"/>
            <w:hideMark/>
          </w:tcPr>
          <w:p w:rsidR="00B068C2" w:rsidRPr="003E7695" w:rsidRDefault="00B068C2" w:rsidP="00A63B90">
            <w:pPr>
              <w:spacing w:after="0" w:line="240" w:lineRule="auto"/>
              <w:jc w:val="right"/>
              <w:rPr>
                <w:rFonts w:ascii="Calibri" w:eastAsia="Times New Roman" w:hAnsi="Calibri" w:cs="Times New Roman"/>
                <w:color w:val="000000"/>
              </w:rPr>
            </w:pPr>
            <w:r w:rsidRPr="003E7695">
              <w:rPr>
                <w:rFonts w:ascii="Calibri" w:eastAsia="Times New Roman" w:hAnsi="Calibri" w:cs="Times New Roman"/>
                <w:color w:val="000000"/>
              </w:rPr>
              <w:t>Diamant</w:t>
            </w:r>
          </w:p>
        </w:tc>
        <w:tc>
          <w:tcPr>
            <w:tcW w:w="1200" w:type="dxa"/>
            <w:tcBorders>
              <w:top w:val="nil"/>
              <w:left w:val="nil"/>
              <w:bottom w:val="single" w:sz="8" w:space="0" w:color="auto"/>
              <w:right w:val="single" w:sz="4" w:space="0" w:color="auto"/>
            </w:tcBorders>
            <w:shd w:val="clear" w:color="auto" w:fill="auto"/>
            <w:noWrap/>
            <w:vAlign w:val="center"/>
            <w:hideMark/>
          </w:tcPr>
          <w:p w:rsidR="00B068C2" w:rsidRPr="003E7695" w:rsidRDefault="00B068C2" w:rsidP="00A63B90">
            <w:pPr>
              <w:spacing w:after="0" w:line="240" w:lineRule="auto"/>
              <w:jc w:val="center"/>
              <w:rPr>
                <w:rFonts w:ascii="Calibri" w:eastAsia="Times New Roman" w:hAnsi="Calibri" w:cs="Times New Roman"/>
                <w:color w:val="000000"/>
              </w:rPr>
            </w:pPr>
            <w:r w:rsidRPr="003E7695">
              <w:rPr>
                <w:rFonts w:ascii="Calibri" w:eastAsia="Times New Roman" w:hAnsi="Calibri" w:cs="Times New Roman"/>
                <w:color w:val="000000"/>
              </w:rPr>
              <w:t>400</w:t>
            </w:r>
          </w:p>
        </w:tc>
        <w:tc>
          <w:tcPr>
            <w:tcW w:w="1200" w:type="dxa"/>
            <w:tcBorders>
              <w:top w:val="nil"/>
              <w:left w:val="nil"/>
              <w:bottom w:val="single" w:sz="8" w:space="0" w:color="auto"/>
              <w:right w:val="single" w:sz="4" w:space="0" w:color="auto"/>
            </w:tcBorders>
            <w:shd w:val="clear" w:color="auto" w:fill="auto"/>
            <w:noWrap/>
            <w:vAlign w:val="bottom"/>
            <w:hideMark/>
          </w:tcPr>
          <w:p w:rsidR="00B068C2" w:rsidRPr="003E7695" w:rsidRDefault="003B1839" w:rsidP="00A63B90">
            <w:pPr>
              <w:spacing w:after="0" w:line="240" w:lineRule="auto"/>
              <w:jc w:val="right"/>
              <w:rPr>
                <w:rFonts w:ascii="Calibri" w:eastAsia="Times New Roman" w:hAnsi="Calibri" w:cs="Times New Roman"/>
                <w:color w:val="000000"/>
              </w:rPr>
            </w:pPr>
            <w:r w:rsidRPr="003E7695">
              <w:rPr>
                <w:rFonts w:ascii="Calibri" w:eastAsia="Times New Roman" w:hAnsi="Calibri" w:cs="Times New Roman"/>
                <w:color w:val="000000"/>
              </w:rPr>
              <w:t>5</w:t>
            </w:r>
            <w:r w:rsidR="00B068C2" w:rsidRPr="003E7695">
              <w:rPr>
                <w:rFonts w:ascii="Calibri" w:eastAsia="Times New Roman" w:hAnsi="Calibri" w:cs="Times New Roman"/>
                <w:color w:val="000000"/>
              </w:rPr>
              <w:t>400</w:t>
            </w:r>
          </w:p>
        </w:tc>
        <w:tc>
          <w:tcPr>
            <w:tcW w:w="1060" w:type="dxa"/>
            <w:tcBorders>
              <w:top w:val="nil"/>
              <w:left w:val="nil"/>
              <w:bottom w:val="single" w:sz="8" w:space="0" w:color="auto"/>
              <w:right w:val="single" w:sz="4" w:space="0" w:color="auto"/>
            </w:tcBorders>
            <w:shd w:val="clear" w:color="auto" w:fill="auto"/>
            <w:noWrap/>
            <w:vAlign w:val="bottom"/>
            <w:hideMark/>
          </w:tcPr>
          <w:p w:rsidR="00B068C2" w:rsidRPr="003E7695" w:rsidRDefault="00B068C2" w:rsidP="00A63B90">
            <w:pPr>
              <w:spacing w:after="0" w:line="240" w:lineRule="auto"/>
              <w:jc w:val="right"/>
              <w:rPr>
                <w:rFonts w:ascii="Calibri" w:eastAsia="Times New Roman" w:hAnsi="Calibri" w:cs="Times New Roman"/>
                <w:color w:val="000000"/>
              </w:rPr>
            </w:pPr>
            <w:r w:rsidRPr="003E7695">
              <w:rPr>
                <w:rFonts w:ascii="Calibri" w:eastAsia="Times New Roman" w:hAnsi="Calibri" w:cs="Times New Roman"/>
                <w:color w:val="000000"/>
              </w:rPr>
              <w:t>6400</w:t>
            </w:r>
          </w:p>
        </w:tc>
        <w:tc>
          <w:tcPr>
            <w:tcW w:w="1100" w:type="dxa"/>
            <w:tcBorders>
              <w:top w:val="nil"/>
              <w:left w:val="nil"/>
              <w:bottom w:val="single" w:sz="8" w:space="0" w:color="auto"/>
              <w:right w:val="single" w:sz="4" w:space="0" w:color="auto"/>
            </w:tcBorders>
            <w:shd w:val="clear" w:color="auto" w:fill="auto"/>
            <w:noWrap/>
            <w:vAlign w:val="bottom"/>
            <w:hideMark/>
          </w:tcPr>
          <w:p w:rsidR="00B068C2" w:rsidRPr="003E7695" w:rsidRDefault="003B1839" w:rsidP="00A63B90">
            <w:pPr>
              <w:spacing w:after="0" w:line="240" w:lineRule="auto"/>
              <w:jc w:val="right"/>
              <w:rPr>
                <w:rFonts w:ascii="Calibri" w:eastAsia="Times New Roman" w:hAnsi="Calibri" w:cs="Times New Roman"/>
                <w:color w:val="000000"/>
              </w:rPr>
            </w:pPr>
            <w:r w:rsidRPr="003E7695">
              <w:rPr>
                <w:rFonts w:ascii="Calibri" w:eastAsia="Times New Roman" w:hAnsi="Calibri" w:cs="Times New Roman"/>
                <w:color w:val="000000"/>
              </w:rPr>
              <w:t>1</w:t>
            </w:r>
            <w:r w:rsidR="00B068C2" w:rsidRPr="003E7695">
              <w:rPr>
                <w:rFonts w:ascii="Calibri" w:eastAsia="Times New Roman" w:hAnsi="Calibri" w:cs="Times New Roman"/>
                <w:color w:val="000000"/>
              </w:rPr>
              <w:t>000</w:t>
            </w:r>
          </w:p>
        </w:tc>
        <w:tc>
          <w:tcPr>
            <w:tcW w:w="1200" w:type="dxa"/>
            <w:tcBorders>
              <w:top w:val="nil"/>
              <w:left w:val="nil"/>
              <w:bottom w:val="single" w:sz="8" w:space="0" w:color="auto"/>
              <w:right w:val="single" w:sz="8" w:space="0" w:color="auto"/>
            </w:tcBorders>
            <w:shd w:val="clear" w:color="auto" w:fill="auto"/>
            <w:noWrap/>
            <w:vAlign w:val="bottom"/>
            <w:hideMark/>
          </w:tcPr>
          <w:p w:rsidR="00B068C2" w:rsidRPr="003E7695" w:rsidRDefault="00C313D8" w:rsidP="00A63B90">
            <w:pPr>
              <w:spacing w:after="0" w:line="240" w:lineRule="auto"/>
              <w:jc w:val="right"/>
              <w:rPr>
                <w:rFonts w:ascii="Calibri" w:eastAsia="Times New Roman" w:hAnsi="Calibri" w:cs="Times New Roman"/>
                <w:color w:val="000000"/>
              </w:rPr>
            </w:pPr>
            <w:r w:rsidRPr="003E7695">
              <w:rPr>
                <w:rFonts w:ascii="Calibri" w:eastAsia="Times New Roman" w:hAnsi="Calibri" w:cs="Times New Roman"/>
                <w:color w:val="000000"/>
              </w:rPr>
              <w:t>15,62</w:t>
            </w:r>
          </w:p>
        </w:tc>
      </w:tr>
    </w:tbl>
    <w:p w:rsidR="0064280F" w:rsidRPr="003E7695" w:rsidRDefault="0064280F" w:rsidP="00A63B90">
      <w:pPr>
        <w:spacing w:line="240" w:lineRule="auto"/>
        <w:ind w:left="800"/>
      </w:pPr>
    </w:p>
    <w:p w:rsidR="009D4ABA" w:rsidRPr="003E7695" w:rsidRDefault="009D4ABA" w:rsidP="00A63B90">
      <w:pPr>
        <w:pStyle w:val="Titre1"/>
        <w:spacing w:before="0" w:line="240" w:lineRule="auto"/>
      </w:pPr>
      <w:r w:rsidRPr="003E7695">
        <w:t>Tarifs et contrats.</w:t>
      </w:r>
      <w:r w:rsidRPr="003E7695">
        <w:br/>
      </w:r>
      <w:r w:rsidRPr="003E7695">
        <w:br/>
      </w:r>
    </w:p>
    <w:p w:rsidR="009D4ABA" w:rsidRPr="003E7695" w:rsidRDefault="009D4ABA" w:rsidP="00A63B90">
      <w:pPr>
        <w:spacing w:line="240" w:lineRule="auto"/>
      </w:pPr>
      <w:r w:rsidRPr="003E7695">
        <w:t>Parce que notre vocation est</w:t>
      </w:r>
    </w:p>
    <w:p w:rsidR="009D4ABA" w:rsidRPr="003E7695" w:rsidRDefault="009D4ABA" w:rsidP="00A63B90">
      <w:pPr>
        <w:pStyle w:val="Paragraphedeliste"/>
        <w:numPr>
          <w:ilvl w:val="0"/>
          <w:numId w:val="17"/>
        </w:numPr>
        <w:spacing w:line="240" w:lineRule="auto"/>
      </w:pPr>
      <w:r w:rsidRPr="003E7695">
        <w:t>De vous engager au minimum</w:t>
      </w:r>
    </w:p>
    <w:p w:rsidR="009D4ABA" w:rsidRPr="003E7695" w:rsidRDefault="009D4ABA" w:rsidP="00A63B90">
      <w:pPr>
        <w:pStyle w:val="Paragraphedeliste"/>
        <w:numPr>
          <w:ilvl w:val="0"/>
          <w:numId w:val="17"/>
        </w:numPr>
        <w:spacing w:line="240" w:lineRule="auto"/>
      </w:pPr>
      <w:r w:rsidRPr="003E7695">
        <w:t>De vous présenter une offre sans risques et avantageuse  même si vous ne quantifiez pas vos besoins.</w:t>
      </w:r>
    </w:p>
    <w:p w:rsidR="009D4ABA" w:rsidRPr="003E7695" w:rsidRDefault="009D4ABA" w:rsidP="00A63B90">
      <w:pPr>
        <w:pStyle w:val="Paragraphedeliste"/>
        <w:numPr>
          <w:ilvl w:val="0"/>
          <w:numId w:val="17"/>
        </w:numPr>
        <w:spacing w:line="240" w:lineRule="auto"/>
      </w:pPr>
      <w:r w:rsidRPr="003E7695">
        <w:t xml:space="preserve">De vous éviter des frais financiers en prenant des petits </w:t>
      </w:r>
      <w:r w:rsidR="002A2CDE" w:rsidRPr="003E7695">
        <w:t>f</w:t>
      </w:r>
      <w:r w:rsidR="00A87A65" w:rsidRPr="003E7695">
        <w:t>orfait</w:t>
      </w:r>
      <w:r w:rsidRPr="003E7695">
        <w:t>s, les payants au fur et a mesure</w:t>
      </w:r>
      <w:r w:rsidR="002A2CDE" w:rsidRPr="003E7695">
        <w:t>.</w:t>
      </w:r>
    </w:p>
    <w:p w:rsidR="009D4ABA" w:rsidRPr="003E7695" w:rsidRDefault="009D4ABA" w:rsidP="00A63B90">
      <w:pPr>
        <w:pStyle w:val="Paragraphedeliste"/>
        <w:numPr>
          <w:ilvl w:val="0"/>
          <w:numId w:val="17"/>
        </w:numPr>
        <w:spacing w:line="240" w:lineRule="auto"/>
      </w:pPr>
      <w:r w:rsidRPr="003E7695">
        <w:t>De vous faire bénéficier au final des meilleurs prix en fonction de votre  utilisation réelle.</w:t>
      </w:r>
    </w:p>
    <w:p w:rsidR="009D4ABA" w:rsidRPr="003E7695" w:rsidRDefault="009D4ABA" w:rsidP="00A63B90">
      <w:pPr>
        <w:pStyle w:val="Paragraphedeliste"/>
        <w:numPr>
          <w:ilvl w:val="0"/>
          <w:numId w:val="17"/>
        </w:numPr>
        <w:spacing w:line="240" w:lineRule="auto"/>
      </w:pPr>
      <w:r w:rsidRPr="003E7695">
        <w:t>De vous fidéliser par la qualité et la souplesse de nos services  plutôt que par un engagement.</w:t>
      </w:r>
    </w:p>
    <w:p w:rsidR="009D4ABA" w:rsidRPr="003E7695" w:rsidRDefault="009D4ABA" w:rsidP="00A63B90">
      <w:pPr>
        <w:pStyle w:val="Paragraphedeliste"/>
        <w:numPr>
          <w:ilvl w:val="0"/>
          <w:numId w:val="17"/>
        </w:numPr>
        <w:spacing w:line="240" w:lineRule="auto"/>
      </w:pPr>
      <w:r w:rsidRPr="003E7695">
        <w:t>De vous éviter les frais financier d'un engagement important.</w:t>
      </w:r>
    </w:p>
    <w:p w:rsidR="009D4ABA" w:rsidRPr="003E7695" w:rsidRDefault="009D4ABA" w:rsidP="00A63B90">
      <w:pPr>
        <w:spacing w:line="240" w:lineRule="auto"/>
      </w:pPr>
      <w:r w:rsidRPr="003E7695">
        <w:br/>
      </w:r>
    </w:p>
    <w:p w:rsidR="00C1611C" w:rsidRPr="003E7695" w:rsidRDefault="00C02DEC" w:rsidP="00A63B90">
      <w:pPr>
        <w:pStyle w:val="Normal1"/>
        <w:numPr>
          <w:ilvl w:val="0"/>
          <w:numId w:val="0"/>
        </w:numPr>
        <w:spacing w:line="240" w:lineRule="auto"/>
        <w:ind w:left="400"/>
      </w:pPr>
      <w:r w:rsidRPr="003E7695">
        <w:t>.</w:t>
      </w:r>
    </w:p>
    <w:p w:rsidR="00AA3959" w:rsidRPr="003E7695" w:rsidRDefault="00C87F2D" w:rsidP="00A63B90">
      <w:pPr>
        <w:pStyle w:val="Normal1"/>
        <w:numPr>
          <w:ilvl w:val="0"/>
          <w:numId w:val="0"/>
        </w:numPr>
        <w:spacing w:line="240" w:lineRule="auto"/>
        <w:ind w:left="400"/>
      </w:pPr>
      <w:r w:rsidRPr="003E7695">
        <w:t>Par Internet</w:t>
      </w:r>
      <w:r w:rsidR="00AA3959" w:rsidRPr="003E7695">
        <w:t xml:space="preserve">Nous avons mis beaucoup de ressources pour développer, </w:t>
      </w:r>
      <w:r w:rsidRPr="003E7695">
        <w:t>mettre au point et optimiser u</w:t>
      </w:r>
      <w:r w:rsidR="00AA3959" w:rsidRPr="003E7695">
        <w:t>n site de réservation de</w:t>
      </w:r>
      <w:r w:rsidRPr="003E7695">
        <w:t xml:space="preserve"> qualité alliant souplesse d'utilisation, visibilité des disponibilités et rapidité.</w:t>
      </w:r>
      <w:r w:rsidR="00BD61AC" w:rsidRPr="003E7695">
        <w:br/>
      </w:r>
      <w:r w:rsidRPr="003E7695">
        <w:t>Vous</w:t>
      </w:r>
      <w:r w:rsidR="00BD61AC" w:rsidRPr="003E7695">
        <w:t xml:space="preserve"> pouv</w:t>
      </w:r>
      <w:r w:rsidRPr="003E7695">
        <w:t>ez ainsi 24h/24 accéder a ce site pour:</w:t>
      </w:r>
    </w:p>
    <w:p w:rsidR="00C87F2D" w:rsidRPr="003E7695" w:rsidRDefault="00BD61AC" w:rsidP="00A63B90">
      <w:pPr>
        <w:pStyle w:val="Normal1"/>
        <w:numPr>
          <w:ilvl w:val="0"/>
          <w:numId w:val="0"/>
        </w:numPr>
        <w:spacing w:line="240" w:lineRule="auto"/>
        <w:ind w:left="400"/>
      </w:pPr>
      <w:r w:rsidRPr="003E7695">
        <w:t>Réserver vos plages horaires de Salles et équipements annexes.</w:t>
      </w:r>
    </w:p>
    <w:p w:rsidR="00BD61AC" w:rsidRPr="003E7695" w:rsidRDefault="00BD61AC" w:rsidP="00A63B90">
      <w:pPr>
        <w:pStyle w:val="Normal1"/>
        <w:numPr>
          <w:ilvl w:val="0"/>
          <w:numId w:val="0"/>
        </w:numPr>
        <w:spacing w:line="240" w:lineRule="auto"/>
        <w:ind w:left="400"/>
      </w:pPr>
      <w:r w:rsidRPr="003E7695">
        <w:t xml:space="preserve">Créditer votre compte avec les </w:t>
      </w:r>
      <w:r w:rsidR="00A87A65" w:rsidRPr="003E7695">
        <w:t>forfait</w:t>
      </w:r>
      <w:r w:rsidR="00CB6E7E" w:rsidRPr="003E7695">
        <w:t>s</w:t>
      </w:r>
      <w:r w:rsidRPr="003E7695">
        <w:t xml:space="preserve"> proposés.</w:t>
      </w:r>
    </w:p>
    <w:p w:rsidR="00BD61AC" w:rsidRPr="003E7695" w:rsidRDefault="00BD61AC" w:rsidP="00A63B90">
      <w:pPr>
        <w:pStyle w:val="Normal1"/>
        <w:numPr>
          <w:ilvl w:val="0"/>
          <w:numId w:val="0"/>
        </w:numPr>
        <w:spacing w:line="240" w:lineRule="auto"/>
        <w:ind w:left="400"/>
      </w:pPr>
      <w:r w:rsidRPr="003E7695">
        <w:t xml:space="preserve">Paiement par virement </w:t>
      </w:r>
      <w:r w:rsidR="00B86A2B" w:rsidRPr="003E7695">
        <w:t>uniquement</w:t>
      </w:r>
      <w:r w:rsidRPr="003E7695">
        <w:t>.</w:t>
      </w:r>
    </w:p>
    <w:p w:rsidR="00BD61AC" w:rsidRPr="003E7695" w:rsidRDefault="00BD61AC" w:rsidP="00A63B90">
      <w:pPr>
        <w:pStyle w:val="Normal1"/>
        <w:numPr>
          <w:ilvl w:val="0"/>
          <w:numId w:val="0"/>
        </w:numPr>
        <w:spacing w:line="240" w:lineRule="auto"/>
        <w:ind w:left="400"/>
      </w:pPr>
      <w:r w:rsidRPr="003E7695">
        <w:t>Gérer votre agenda et le synchroniser avec votre agenda personnel</w:t>
      </w:r>
    </w:p>
    <w:p w:rsidR="00BD61AC" w:rsidRPr="003E7695" w:rsidRDefault="00BD61AC" w:rsidP="00A63B90">
      <w:pPr>
        <w:pStyle w:val="Normal1"/>
        <w:numPr>
          <w:ilvl w:val="0"/>
          <w:numId w:val="0"/>
        </w:numPr>
        <w:spacing w:line="240" w:lineRule="auto"/>
        <w:ind w:left="400"/>
      </w:pPr>
      <w:r w:rsidRPr="003E7695">
        <w:t xml:space="preserve">Eventuellement ouvrir votre agenda pour que votre assistante ou </w:t>
      </w:r>
      <w:r w:rsidR="003D3510">
        <w:t>Centre</w:t>
      </w:r>
      <w:r w:rsidRPr="003E7695">
        <w:t xml:space="preserve"> d'appel puisse gérer les rendez-vous pour vous</w:t>
      </w:r>
      <w:r w:rsidR="00CB6E7E" w:rsidRPr="003E7695">
        <w:t>.</w:t>
      </w:r>
    </w:p>
    <w:p w:rsidR="00C02DEC" w:rsidRPr="003E7695" w:rsidRDefault="00C02DEC" w:rsidP="00A63B90">
      <w:pPr>
        <w:pStyle w:val="Normal1"/>
        <w:numPr>
          <w:ilvl w:val="0"/>
          <w:numId w:val="0"/>
        </w:numPr>
        <w:spacing w:line="240" w:lineRule="auto"/>
        <w:ind w:left="400"/>
      </w:pPr>
      <w:r w:rsidRPr="003E7695">
        <w:t>Utilisation</w:t>
      </w:r>
    </w:p>
    <w:p w:rsidR="00EC45AD" w:rsidRPr="003E7695" w:rsidRDefault="00EC45AD" w:rsidP="00A63B90">
      <w:pPr>
        <w:pStyle w:val="Normal1"/>
        <w:numPr>
          <w:ilvl w:val="0"/>
          <w:numId w:val="0"/>
        </w:numPr>
        <w:spacing w:line="240" w:lineRule="auto"/>
        <w:ind w:left="400"/>
      </w:pPr>
      <w:r w:rsidRPr="003E7695">
        <w:t xml:space="preserve">Jours d'ouverture </w:t>
      </w:r>
    </w:p>
    <w:p w:rsidR="00EC45AD" w:rsidRPr="003E7695" w:rsidRDefault="00EC45AD" w:rsidP="00A63B90">
      <w:pPr>
        <w:pStyle w:val="Normal1"/>
        <w:numPr>
          <w:ilvl w:val="0"/>
          <w:numId w:val="0"/>
        </w:numPr>
        <w:spacing w:line="240" w:lineRule="auto"/>
        <w:ind w:left="400"/>
      </w:pPr>
      <w:r w:rsidRPr="003E7695">
        <w:t xml:space="preserve">Le </w:t>
      </w:r>
      <w:r w:rsidR="003D3510">
        <w:t>Centre</w:t>
      </w:r>
      <w:r w:rsidRPr="003E7695">
        <w:t xml:space="preserve"> </w:t>
      </w:r>
      <w:r w:rsidR="00B26248" w:rsidRPr="003E7695">
        <w:t>est ouvert du Lundi au Samedi, Fermé les Dimanches et jours fériés.</w:t>
      </w:r>
      <w:r w:rsidR="00B26248" w:rsidRPr="003E7695">
        <w:br/>
        <w:t>Nous pourrons aussi être fermés quelques jours par an et ces fermetures seront visibles sur le site de réservation.</w:t>
      </w:r>
    </w:p>
    <w:p w:rsidR="00B86A2B" w:rsidRPr="003E7695" w:rsidRDefault="00B86A2B" w:rsidP="00A63B90">
      <w:pPr>
        <w:pStyle w:val="Normal1"/>
        <w:numPr>
          <w:ilvl w:val="0"/>
          <w:numId w:val="0"/>
        </w:numPr>
        <w:spacing w:line="240" w:lineRule="auto"/>
        <w:ind w:left="400"/>
      </w:pPr>
      <w:r w:rsidRPr="003E7695">
        <w:t>Heures d'ouverture</w:t>
      </w:r>
    </w:p>
    <w:p w:rsidR="00B86A2B" w:rsidRPr="003E7695" w:rsidRDefault="00B86A2B" w:rsidP="00A63B90">
      <w:pPr>
        <w:pStyle w:val="Normal1"/>
        <w:numPr>
          <w:ilvl w:val="0"/>
          <w:numId w:val="0"/>
        </w:numPr>
        <w:spacing w:line="240" w:lineRule="auto"/>
        <w:ind w:left="400"/>
      </w:pPr>
      <w:r w:rsidRPr="003E7695">
        <w:lastRenderedPageBreak/>
        <w:t xml:space="preserve">Le </w:t>
      </w:r>
      <w:r w:rsidR="003D3510">
        <w:t>Centre</w:t>
      </w:r>
      <w:r w:rsidRPr="003E7695">
        <w:t xml:space="preserve"> a ses propres horaires:</w:t>
      </w:r>
      <w:r w:rsidRPr="003E7695">
        <w:br/>
        <w:t xml:space="preserve">Du Lundi au Vendredi de 9 à 19h et le Samedi de 9 à 18h et nous ne pouvons, hors cas spécifique négocié à  l'avance vous recevoir en dehors de ceux-ci </w:t>
      </w:r>
    </w:p>
    <w:p w:rsidR="007D3128" w:rsidRPr="003E7695" w:rsidRDefault="007D3128" w:rsidP="00A63B90">
      <w:pPr>
        <w:spacing w:after="0" w:line="240" w:lineRule="auto"/>
      </w:pPr>
    </w:p>
    <w:sectPr w:rsidR="007D3128" w:rsidRPr="003E7695" w:rsidSect="005D7F54">
      <w:footerReference w:type="default" r:id="rId9"/>
      <w:pgSz w:w="11906" w:h="16838"/>
      <w:pgMar w:top="1417" w:right="1417" w:bottom="1417" w:left="1417" w:header="708" w:footer="3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63F8" w:rsidRDefault="007363F8" w:rsidP="005D7F54">
      <w:pPr>
        <w:spacing w:after="0" w:line="240" w:lineRule="auto"/>
      </w:pPr>
      <w:r>
        <w:separator/>
      </w:r>
    </w:p>
  </w:endnote>
  <w:endnote w:type="continuationSeparator" w:id="0">
    <w:p w:rsidR="007363F8" w:rsidRDefault="007363F8" w:rsidP="005D7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62706"/>
      <w:docPartObj>
        <w:docPartGallery w:val="Page Numbers (Bottom of Page)"/>
        <w:docPartUnique/>
      </w:docPartObj>
    </w:sdtPr>
    <w:sdtEndPr/>
    <w:sdtContent>
      <w:p w:rsidR="00EA2473" w:rsidRDefault="00EC4F37">
        <w:pPr>
          <w:pStyle w:val="Pieddepage"/>
          <w:jc w:val="center"/>
        </w:pPr>
        <w:r>
          <w:fldChar w:fldCharType="begin"/>
        </w:r>
        <w:r w:rsidR="0095002F">
          <w:instrText xml:space="preserve"> PAGE   \* MERGEFORMAT </w:instrText>
        </w:r>
        <w:r>
          <w:fldChar w:fldCharType="separate"/>
        </w:r>
        <w:r w:rsidR="00A42125">
          <w:rPr>
            <w:noProof/>
          </w:rPr>
          <w:t>1</w:t>
        </w:r>
        <w:r>
          <w:rPr>
            <w:noProof/>
          </w:rPr>
          <w:fldChar w:fldCharType="end"/>
        </w:r>
      </w:p>
    </w:sdtContent>
  </w:sdt>
  <w:p w:rsidR="00EA2473" w:rsidRDefault="00EA247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63F8" w:rsidRDefault="007363F8" w:rsidP="005D7F54">
      <w:pPr>
        <w:spacing w:after="0" w:line="240" w:lineRule="auto"/>
      </w:pPr>
      <w:r>
        <w:separator/>
      </w:r>
    </w:p>
  </w:footnote>
  <w:footnote w:type="continuationSeparator" w:id="0">
    <w:p w:rsidR="007363F8" w:rsidRDefault="007363F8" w:rsidP="005D7F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2291F"/>
    <w:multiLevelType w:val="hybridMultilevel"/>
    <w:tmpl w:val="7736EE8A"/>
    <w:lvl w:ilvl="0" w:tplc="040C000F">
      <w:start w:val="1"/>
      <w:numFmt w:val="decimal"/>
      <w:lvlText w:val="%1."/>
      <w:lvlJc w:val="left"/>
      <w:pPr>
        <w:ind w:left="1120" w:hanging="360"/>
      </w:pPr>
    </w:lvl>
    <w:lvl w:ilvl="1" w:tplc="040C0019" w:tentative="1">
      <w:start w:val="1"/>
      <w:numFmt w:val="lowerLetter"/>
      <w:lvlText w:val="%2."/>
      <w:lvlJc w:val="left"/>
      <w:pPr>
        <w:ind w:left="1840" w:hanging="360"/>
      </w:pPr>
    </w:lvl>
    <w:lvl w:ilvl="2" w:tplc="040C001B" w:tentative="1">
      <w:start w:val="1"/>
      <w:numFmt w:val="lowerRoman"/>
      <w:lvlText w:val="%3."/>
      <w:lvlJc w:val="right"/>
      <w:pPr>
        <w:ind w:left="2560" w:hanging="180"/>
      </w:pPr>
    </w:lvl>
    <w:lvl w:ilvl="3" w:tplc="040C000F" w:tentative="1">
      <w:start w:val="1"/>
      <w:numFmt w:val="decimal"/>
      <w:lvlText w:val="%4."/>
      <w:lvlJc w:val="left"/>
      <w:pPr>
        <w:ind w:left="3280" w:hanging="360"/>
      </w:pPr>
    </w:lvl>
    <w:lvl w:ilvl="4" w:tplc="040C0019" w:tentative="1">
      <w:start w:val="1"/>
      <w:numFmt w:val="lowerLetter"/>
      <w:lvlText w:val="%5."/>
      <w:lvlJc w:val="left"/>
      <w:pPr>
        <w:ind w:left="4000" w:hanging="360"/>
      </w:pPr>
    </w:lvl>
    <w:lvl w:ilvl="5" w:tplc="040C001B" w:tentative="1">
      <w:start w:val="1"/>
      <w:numFmt w:val="lowerRoman"/>
      <w:lvlText w:val="%6."/>
      <w:lvlJc w:val="right"/>
      <w:pPr>
        <w:ind w:left="4720" w:hanging="180"/>
      </w:pPr>
    </w:lvl>
    <w:lvl w:ilvl="6" w:tplc="040C000F" w:tentative="1">
      <w:start w:val="1"/>
      <w:numFmt w:val="decimal"/>
      <w:lvlText w:val="%7."/>
      <w:lvlJc w:val="left"/>
      <w:pPr>
        <w:ind w:left="5440" w:hanging="360"/>
      </w:pPr>
    </w:lvl>
    <w:lvl w:ilvl="7" w:tplc="040C0019" w:tentative="1">
      <w:start w:val="1"/>
      <w:numFmt w:val="lowerLetter"/>
      <w:lvlText w:val="%8."/>
      <w:lvlJc w:val="left"/>
      <w:pPr>
        <w:ind w:left="6160" w:hanging="360"/>
      </w:pPr>
    </w:lvl>
    <w:lvl w:ilvl="8" w:tplc="040C001B" w:tentative="1">
      <w:start w:val="1"/>
      <w:numFmt w:val="lowerRoman"/>
      <w:lvlText w:val="%9."/>
      <w:lvlJc w:val="right"/>
      <w:pPr>
        <w:ind w:left="6880" w:hanging="180"/>
      </w:pPr>
    </w:lvl>
  </w:abstractNum>
  <w:abstractNum w:abstractNumId="1" w15:restartNumberingAfterBreak="0">
    <w:nsid w:val="08304060"/>
    <w:multiLevelType w:val="hybridMultilevel"/>
    <w:tmpl w:val="B2CA8912"/>
    <w:lvl w:ilvl="0" w:tplc="040C0001">
      <w:start w:val="1"/>
      <w:numFmt w:val="bullet"/>
      <w:lvlText w:val=""/>
      <w:lvlJc w:val="left"/>
      <w:pPr>
        <w:ind w:left="1520" w:hanging="360"/>
      </w:pPr>
      <w:rPr>
        <w:rFonts w:ascii="Symbol" w:hAnsi="Symbol" w:hint="default"/>
      </w:rPr>
    </w:lvl>
    <w:lvl w:ilvl="1" w:tplc="040C0003" w:tentative="1">
      <w:start w:val="1"/>
      <w:numFmt w:val="bullet"/>
      <w:lvlText w:val="o"/>
      <w:lvlJc w:val="left"/>
      <w:pPr>
        <w:ind w:left="2240" w:hanging="360"/>
      </w:pPr>
      <w:rPr>
        <w:rFonts w:ascii="Courier New" w:hAnsi="Courier New" w:cs="Courier New" w:hint="default"/>
      </w:rPr>
    </w:lvl>
    <w:lvl w:ilvl="2" w:tplc="040C0005" w:tentative="1">
      <w:start w:val="1"/>
      <w:numFmt w:val="bullet"/>
      <w:lvlText w:val=""/>
      <w:lvlJc w:val="left"/>
      <w:pPr>
        <w:ind w:left="2960" w:hanging="360"/>
      </w:pPr>
      <w:rPr>
        <w:rFonts w:ascii="Wingdings" w:hAnsi="Wingdings" w:hint="default"/>
      </w:rPr>
    </w:lvl>
    <w:lvl w:ilvl="3" w:tplc="040C0001" w:tentative="1">
      <w:start w:val="1"/>
      <w:numFmt w:val="bullet"/>
      <w:lvlText w:val=""/>
      <w:lvlJc w:val="left"/>
      <w:pPr>
        <w:ind w:left="3680" w:hanging="360"/>
      </w:pPr>
      <w:rPr>
        <w:rFonts w:ascii="Symbol" w:hAnsi="Symbol" w:hint="default"/>
      </w:rPr>
    </w:lvl>
    <w:lvl w:ilvl="4" w:tplc="040C0003" w:tentative="1">
      <w:start w:val="1"/>
      <w:numFmt w:val="bullet"/>
      <w:lvlText w:val="o"/>
      <w:lvlJc w:val="left"/>
      <w:pPr>
        <w:ind w:left="4400" w:hanging="360"/>
      </w:pPr>
      <w:rPr>
        <w:rFonts w:ascii="Courier New" w:hAnsi="Courier New" w:cs="Courier New" w:hint="default"/>
      </w:rPr>
    </w:lvl>
    <w:lvl w:ilvl="5" w:tplc="040C0005" w:tentative="1">
      <w:start w:val="1"/>
      <w:numFmt w:val="bullet"/>
      <w:lvlText w:val=""/>
      <w:lvlJc w:val="left"/>
      <w:pPr>
        <w:ind w:left="5120" w:hanging="360"/>
      </w:pPr>
      <w:rPr>
        <w:rFonts w:ascii="Wingdings" w:hAnsi="Wingdings" w:hint="default"/>
      </w:rPr>
    </w:lvl>
    <w:lvl w:ilvl="6" w:tplc="040C0001" w:tentative="1">
      <w:start w:val="1"/>
      <w:numFmt w:val="bullet"/>
      <w:lvlText w:val=""/>
      <w:lvlJc w:val="left"/>
      <w:pPr>
        <w:ind w:left="5840" w:hanging="360"/>
      </w:pPr>
      <w:rPr>
        <w:rFonts w:ascii="Symbol" w:hAnsi="Symbol" w:hint="default"/>
      </w:rPr>
    </w:lvl>
    <w:lvl w:ilvl="7" w:tplc="040C0003" w:tentative="1">
      <w:start w:val="1"/>
      <w:numFmt w:val="bullet"/>
      <w:lvlText w:val="o"/>
      <w:lvlJc w:val="left"/>
      <w:pPr>
        <w:ind w:left="6560" w:hanging="360"/>
      </w:pPr>
      <w:rPr>
        <w:rFonts w:ascii="Courier New" w:hAnsi="Courier New" w:cs="Courier New" w:hint="default"/>
      </w:rPr>
    </w:lvl>
    <w:lvl w:ilvl="8" w:tplc="040C0005" w:tentative="1">
      <w:start w:val="1"/>
      <w:numFmt w:val="bullet"/>
      <w:lvlText w:val=""/>
      <w:lvlJc w:val="left"/>
      <w:pPr>
        <w:ind w:left="7280" w:hanging="360"/>
      </w:pPr>
      <w:rPr>
        <w:rFonts w:ascii="Wingdings" w:hAnsi="Wingdings" w:hint="default"/>
      </w:rPr>
    </w:lvl>
  </w:abstractNum>
  <w:abstractNum w:abstractNumId="2" w15:restartNumberingAfterBreak="0">
    <w:nsid w:val="0A3D644F"/>
    <w:multiLevelType w:val="hybridMultilevel"/>
    <w:tmpl w:val="DAE878A2"/>
    <w:lvl w:ilvl="0" w:tplc="EBE09172">
      <w:start w:val="1"/>
      <w:numFmt w:val="decimal"/>
      <w:lvlText w:val="%1)"/>
      <w:lvlJc w:val="left"/>
      <w:pPr>
        <w:ind w:left="7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E063C47"/>
    <w:multiLevelType w:val="hybridMultilevel"/>
    <w:tmpl w:val="F07A406A"/>
    <w:lvl w:ilvl="0" w:tplc="C1FEA104">
      <w:start w:val="1"/>
      <w:numFmt w:val="decimal"/>
      <w:pStyle w:val="Normal1"/>
      <w:lvlText w:val="%1)"/>
      <w:lvlJc w:val="left"/>
      <w:pPr>
        <w:ind w:left="760" w:hanging="360"/>
      </w:pPr>
      <w:rPr>
        <w:rFonts w:hint="default"/>
      </w:rPr>
    </w:lvl>
    <w:lvl w:ilvl="1" w:tplc="040C0019">
      <w:start w:val="1"/>
      <w:numFmt w:val="lowerLetter"/>
      <w:lvlText w:val="%2."/>
      <w:lvlJc w:val="left"/>
      <w:pPr>
        <w:ind w:left="1480" w:hanging="360"/>
      </w:pPr>
    </w:lvl>
    <w:lvl w:ilvl="2" w:tplc="8D28E1CA">
      <w:start w:val="1"/>
      <w:numFmt w:val="bullet"/>
      <w:lvlText w:val="-"/>
      <w:lvlJc w:val="left"/>
      <w:pPr>
        <w:ind w:left="2380" w:hanging="360"/>
      </w:pPr>
      <w:rPr>
        <w:rFonts w:ascii="Calibri" w:eastAsiaTheme="minorHAnsi" w:hAnsi="Calibri" w:cstheme="minorBidi" w:hint="default"/>
      </w:rPr>
    </w:lvl>
    <w:lvl w:ilvl="3" w:tplc="040C000F" w:tentative="1">
      <w:start w:val="1"/>
      <w:numFmt w:val="decimal"/>
      <w:lvlText w:val="%4."/>
      <w:lvlJc w:val="left"/>
      <w:pPr>
        <w:ind w:left="2920" w:hanging="360"/>
      </w:pPr>
    </w:lvl>
    <w:lvl w:ilvl="4" w:tplc="040C0019" w:tentative="1">
      <w:start w:val="1"/>
      <w:numFmt w:val="lowerLetter"/>
      <w:lvlText w:val="%5."/>
      <w:lvlJc w:val="left"/>
      <w:pPr>
        <w:ind w:left="3640" w:hanging="360"/>
      </w:pPr>
    </w:lvl>
    <w:lvl w:ilvl="5" w:tplc="040C001B" w:tentative="1">
      <w:start w:val="1"/>
      <w:numFmt w:val="lowerRoman"/>
      <w:lvlText w:val="%6."/>
      <w:lvlJc w:val="right"/>
      <w:pPr>
        <w:ind w:left="4360" w:hanging="180"/>
      </w:pPr>
    </w:lvl>
    <w:lvl w:ilvl="6" w:tplc="040C000F" w:tentative="1">
      <w:start w:val="1"/>
      <w:numFmt w:val="decimal"/>
      <w:lvlText w:val="%7."/>
      <w:lvlJc w:val="left"/>
      <w:pPr>
        <w:ind w:left="5080" w:hanging="360"/>
      </w:pPr>
    </w:lvl>
    <w:lvl w:ilvl="7" w:tplc="040C0019" w:tentative="1">
      <w:start w:val="1"/>
      <w:numFmt w:val="lowerLetter"/>
      <w:lvlText w:val="%8."/>
      <w:lvlJc w:val="left"/>
      <w:pPr>
        <w:ind w:left="5800" w:hanging="360"/>
      </w:pPr>
    </w:lvl>
    <w:lvl w:ilvl="8" w:tplc="040C001B" w:tentative="1">
      <w:start w:val="1"/>
      <w:numFmt w:val="lowerRoman"/>
      <w:lvlText w:val="%9."/>
      <w:lvlJc w:val="right"/>
      <w:pPr>
        <w:ind w:left="6520" w:hanging="180"/>
      </w:pPr>
    </w:lvl>
  </w:abstractNum>
  <w:abstractNum w:abstractNumId="4" w15:restartNumberingAfterBreak="0">
    <w:nsid w:val="0EEC34D4"/>
    <w:multiLevelType w:val="hybridMultilevel"/>
    <w:tmpl w:val="CF7C876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59F3363"/>
    <w:multiLevelType w:val="hybridMultilevel"/>
    <w:tmpl w:val="AA561322"/>
    <w:lvl w:ilvl="0" w:tplc="D1F8D1F8">
      <w:start w:val="16"/>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187454D9"/>
    <w:multiLevelType w:val="hybridMultilevel"/>
    <w:tmpl w:val="815E90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ACE12CF"/>
    <w:multiLevelType w:val="hybridMultilevel"/>
    <w:tmpl w:val="8356DFAA"/>
    <w:lvl w:ilvl="0" w:tplc="EBE09172">
      <w:start w:val="1"/>
      <w:numFmt w:val="decimal"/>
      <w:lvlText w:val="%1)"/>
      <w:lvlJc w:val="left"/>
      <w:pPr>
        <w:ind w:left="7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FF35B7F"/>
    <w:multiLevelType w:val="hybridMultilevel"/>
    <w:tmpl w:val="C4687274"/>
    <w:lvl w:ilvl="0" w:tplc="040C0001">
      <w:start w:val="1"/>
      <w:numFmt w:val="bullet"/>
      <w:lvlText w:val=""/>
      <w:lvlJc w:val="left"/>
      <w:pPr>
        <w:ind w:left="1520" w:hanging="360"/>
      </w:pPr>
      <w:rPr>
        <w:rFonts w:ascii="Symbol" w:hAnsi="Symbol" w:hint="default"/>
      </w:rPr>
    </w:lvl>
    <w:lvl w:ilvl="1" w:tplc="040C0003" w:tentative="1">
      <w:start w:val="1"/>
      <w:numFmt w:val="bullet"/>
      <w:lvlText w:val="o"/>
      <w:lvlJc w:val="left"/>
      <w:pPr>
        <w:ind w:left="2240" w:hanging="360"/>
      </w:pPr>
      <w:rPr>
        <w:rFonts w:ascii="Courier New" w:hAnsi="Courier New" w:cs="Courier New" w:hint="default"/>
      </w:rPr>
    </w:lvl>
    <w:lvl w:ilvl="2" w:tplc="040C0005" w:tentative="1">
      <w:start w:val="1"/>
      <w:numFmt w:val="bullet"/>
      <w:lvlText w:val=""/>
      <w:lvlJc w:val="left"/>
      <w:pPr>
        <w:ind w:left="2960" w:hanging="360"/>
      </w:pPr>
      <w:rPr>
        <w:rFonts w:ascii="Wingdings" w:hAnsi="Wingdings" w:hint="default"/>
      </w:rPr>
    </w:lvl>
    <w:lvl w:ilvl="3" w:tplc="040C0001" w:tentative="1">
      <w:start w:val="1"/>
      <w:numFmt w:val="bullet"/>
      <w:lvlText w:val=""/>
      <w:lvlJc w:val="left"/>
      <w:pPr>
        <w:ind w:left="3680" w:hanging="360"/>
      </w:pPr>
      <w:rPr>
        <w:rFonts w:ascii="Symbol" w:hAnsi="Symbol" w:hint="default"/>
      </w:rPr>
    </w:lvl>
    <w:lvl w:ilvl="4" w:tplc="040C0003" w:tentative="1">
      <w:start w:val="1"/>
      <w:numFmt w:val="bullet"/>
      <w:lvlText w:val="o"/>
      <w:lvlJc w:val="left"/>
      <w:pPr>
        <w:ind w:left="4400" w:hanging="360"/>
      </w:pPr>
      <w:rPr>
        <w:rFonts w:ascii="Courier New" w:hAnsi="Courier New" w:cs="Courier New" w:hint="default"/>
      </w:rPr>
    </w:lvl>
    <w:lvl w:ilvl="5" w:tplc="040C0005" w:tentative="1">
      <w:start w:val="1"/>
      <w:numFmt w:val="bullet"/>
      <w:lvlText w:val=""/>
      <w:lvlJc w:val="left"/>
      <w:pPr>
        <w:ind w:left="5120" w:hanging="360"/>
      </w:pPr>
      <w:rPr>
        <w:rFonts w:ascii="Wingdings" w:hAnsi="Wingdings" w:hint="default"/>
      </w:rPr>
    </w:lvl>
    <w:lvl w:ilvl="6" w:tplc="040C0001" w:tentative="1">
      <w:start w:val="1"/>
      <w:numFmt w:val="bullet"/>
      <w:lvlText w:val=""/>
      <w:lvlJc w:val="left"/>
      <w:pPr>
        <w:ind w:left="5840" w:hanging="360"/>
      </w:pPr>
      <w:rPr>
        <w:rFonts w:ascii="Symbol" w:hAnsi="Symbol" w:hint="default"/>
      </w:rPr>
    </w:lvl>
    <w:lvl w:ilvl="7" w:tplc="040C0003" w:tentative="1">
      <w:start w:val="1"/>
      <w:numFmt w:val="bullet"/>
      <w:lvlText w:val="o"/>
      <w:lvlJc w:val="left"/>
      <w:pPr>
        <w:ind w:left="6560" w:hanging="360"/>
      </w:pPr>
      <w:rPr>
        <w:rFonts w:ascii="Courier New" w:hAnsi="Courier New" w:cs="Courier New" w:hint="default"/>
      </w:rPr>
    </w:lvl>
    <w:lvl w:ilvl="8" w:tplc="040C0005" w:tentative="1">
      <w:start w:val="1"/>
      <w:numFmt w:val="bullet"/>
      <w:lvlText w:val=""/>
      <w:lvlJc w:val="left"/>
      <w:pPr>
        <w:ind w:left="7280" w:hanging="360"/>
      </w:pPr>
      <w:rPr>
        <w:rFonts w:ascii="Wingdings" w:hAnsi="Wingdings" w:hint="default"/>
      </w:rPr>
    </w:lvl>
  </w:abstractNum>
  <w:abstractNum w:abstractNumId="9" w15:restartNumberingAfterBreak="0">
    <w:nsid w:val="24F76426"/>
    <w:multiLevelType w:val="hybridMultilevel"/>
    <w:tmpl w:val="95F414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5AF5835"/>
    <w:multiLevelType w:val="hybridMultilevel"/>
    <w:tmpl w:val="3FA4EB36"/>
    <w:lvl w:ilvl="0" w:tplc="F34C7320">
      <w:start w:val="1"/>
      <w:numFmt w:val="bullet"/>
      <w:lvlText w:val="•"/>
      <w:lvlJc w:val="left"/>
      <w:pPr>
        <w:tabs>
          <w:tab w:val="num" w:pos="720"/>
        </w:tabs>
        <w:ind w:left="720" w:hanging="360"/>
      </w:pPr>
      <w:rPr>
        <w:rFonts w:ascii="Arial" w:hAnsi="Arial" w:hint="default"/>
      </w:rPr>
    </w:lvl>
    <w:lvl w:ilvl="1" w:tplc="197866CE">
      <w:start w:val="910"/>
      <w:numFmt w:val="bullet"/>
      <w:lvlText w:val="–"/>
      <w:lvlJc w:val="left"/>
      <w:pPr>
        <w:tabs>
          <w:tab w:val="num" w:pos="1440"/>
        </w:tabs>
        <w:ind w:left="1440" w:hanging="360"/>
      </w:pPr>
      <w:rPr>
        <w:rFonts w:ascii="Arial" w:hAnsi="Arial" w:hint="default"/>
      </w:rPr>
    </w:lvl>
    <w:lvl w:ilvl="2" w:tplc="5ADAEAB0">
      <w:start w:val="910"/>
      <w:numFmt w:val="bullet"/>
      <w:lvlText w:val="•"/>
      <w:lvlJc w:val="left"/>
      <w:pPr>
        <w:tabs>
          <w:tab w:val="num" w:pos="2160"/>
        </w:tabs>
        <w:ind w:left="2160" w:hanging="360"/>
      </w:pPr>
      <w:rPr>
        <w:rFonts w:ascii="Arial" w:hAnsi="Arial" w:hint="default"/>
      </w:rPr>
    </w:lvl>
    <w:lvl w:ilvl="3" w:tplc="0728E656" w:tentative="1">
      <w:start w:val="1"/>
      <w:numFmt w:val="bullet"/>
      <w:lvlText w:val="•"/>
      <w:lvlJc w:val="left"/>
      <w:pPr>
        <w:tabs>
          <w:tab w:val="num" w:pos="2880"/>
        </w:tabs>
        <w:ind w:left="2880" w:hanging="360"/>
      </w:pPr>
      <w:rPr>
        <w:rFonts w:ascii="Arial" w:hAnsi="Arial" w:hint="default"/>
      </w:rPr>
    </w:lvl>
    <w:lvl w:ilvl="4" w:tplc="1398121C" w:tentative="1">
      <w:start w:val="1"/>
      <w:numFmt w:val="bullet"/>
      <w:lvlText w:val="•"/>
      <w:lvlJc w:val="left"/>
      <w:pPr>
        <w:tabs>
          <w:tab w:val="num" w:pos="3600"/>
        </w:tabs>
        <w:ind w:left="3600" w:hanging="360"/>
      </w:pPr>
      <w:rPr>
        <w:rFonts w:ascii="Arial" w:hAnsi="Arial" w:hint="default"/>
      </w:rPr>
    </w:lvl>
    <w:lvl w:ilvl="5" w:tplc="30F80198" w:tentative="1">
      <w:start w:val="1"/>
      <w:numFmt w:val="bullet"/>
      <w:lvlText w:val="•"/>
      <w:lvlJc w:val="left"/>
      <w:pPr>
        <w:tabs>
          <w:tab w:val="num" w:pos="4320"/>
        </w:tabs>
        <w:ind w:left="4320" w:hanging="360"/>
      </w:pPr>
      <w:rPr>
        <w:rFonts w:ascii="Arial" w:hAnsi="Arial" w:hint="default"/>
      </w:rPr>
    </w:lvl>
    <w:lvl w:ilvl="6" w:tplc="81C49934" w:tentative="1">
      <w:start w:val="1"/>
      <w:numFmt w:val="bullet"/>
      <w:lvlText w:val="•"/>
      <w:lvlJc w:val="left"/>
      <w:pPr>
        <w:tabs>
          <w:tab w:val="num" w:pos="5040"/>
        </w:tabs>
        <w:ind w:left="5040" w:hanging="360"/>
      </w:pPr>
      <w:rPr>
        <w:rFonts w:ascii="Arial" w:hAnsi="Arial" w:hint="default"/>
      </w:rPr>
    </w:lvl>
    <w:lvl w:ilvl="7" w:tplc="E77E56C4" w:tentative="1">
      <w:start w:val="1"/>
      <w:numFmt w:val="bullet"/>
      <w:lvlText w:val="•"/>
      <w:lvlJc w:val="left"/>
      <w:pPr>
        <w:tabs>
          <w:tab w:val="num" w:pos="5760"/>
        </w:tabs>
        <w:ind w:left="5760" w:hanging="360"/>
      </w:pPr>
      <w:rPr>
        <w:rFonts w:ascii="Arial" w:hAnsi="Arial" w:hint="default"/>
      </w:rPr>
    </w:lvl>
    <w:lvl w:ilvl="8" w:tplc="0498B5B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8C8405A"/>
    <w:multiLevelType w:val="hybridMultilevel"/>
    <w:tmpl w:val="E82ED7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B0353BE"/>
    <w:multiLevelType w:val="hybridMultilevel"/>
    <w:tmpl w:val="DFEA92D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C76662A"/>
    <w:multiLevelType w:val="hybridMultilevel"/>
    <w:tmpl w:val="3EA47CA8"/>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30FE380C"/>
    <w:multiLevelType w:val="hybridMultilevel"/>
    <w:tmpl w:val="E7AA2B86"/>
    <w:lvl w:ilvl="0" w:tplc="040C000F">
      <w:start w:val="1"/>
      <w:numFmt w:val="decimal"/>
      <w:lvlText w:val="%1."/>
      <w:lvlJc w:val="left"/>
      <w:pPr>
        <w:ind w:left="1120" w:hanging="360"/>
      </w:pPr>
    </w:lvl>
    <w:lvl w:ilvl="1" w:tplc="040C0019" w:tentative="1">
      <w:start w:val="1"/>
      <w:numFmt w:val="lowerLetter"/>
      <w:lvlText w:val="%2."/>
      <w:lvlJc w:val="left"/>
      <w:pPr>
        <w:ind w:left="1840" w:hanging="360"/>
      </w:pPr>
    </w:lvl>
    <w:lvl w:ilvl="2" w:tplc="040C001B" w:tentative="1">
      <w:start w:val="1"/>
      <w:numFmt w:val="lowerRoman"/>
      <w:lvlText w:val="%3."/>
      <w:lvlJc w:val="right"/>
      <w:pPr>
        <w:ind w:left="2560" w:hanging="180"/>
      </w:pPr>
    </w:lvl>
    <w:lvl w:ilvl="3" w:tplc="040C000F" w:tentative="1">
      <w:start w:val="1"/>
      <w:numFmt w:val="decimal"/>
      <w:lvlText w:val="%4."/>
      <w:lvlJc w:val="left"/>
      <w:pPr>
        <w:ind w:left="3280" w:hanging="360"/>
      </w:pPr>
    </w:lvl>
    <w:lvl w:ilvl="4" w:tplc="040C0019" w:tentative="1">
      <w:start w:val="1"/>
      <w:numFmt w:val="lowerLetter"/>
      <w:lvlText w:val="%5."/>
      <w:lvlJc w:val="left"/>
      <w:pPr>
        <w:ind w:left="4000" w:hanging="360"/>
      </w:pPr>
    </w:lvl>
    <w:lvl w:ilvl="5" w:tplc="040C001B" w:tentative="1">
      <w:start w:val="1"/>
      <w:numFmt w:val="lowerRoman"/>
      <w:lvlText w:val="%6."/>
      <w:lvlJc w:val="right"/>
      <w:pPr>
        <w:ind w:left="4720" w:hanging="180"/>
      </w:pPr>
    </w:lvl>
    <w:lvl w:ilvl="6" w:tplc="040C000F" w:tentative="1">
      <w:start w:val="1"/>
      <w:numFmt w:val="decimal"/>
      <w:lvlText w:val="%7."/>
      <w:lvlJc w:val="left"/>
      <w:pPr>
        <w:ind w:left="5440" w:hanging="360"/>
      </w:pPr>
    </w:lvl>
    <w:lvl w:ilvl="7" w:tplc="040C0019" w:tentative="1">
      <w:start w:val="1"/>
      <w:numFmt w:val="lowerLetter"/>
      <w:lvlText w:val="%8."/>
      <w:lvlJc w:val="left"/>
      <w:pPr>
        <w:ind w:left="6160" w:hanging="360"/>
      </w:pPr>
    </w:lvl>
    <w:lvl w:ilvl="8" w:tplc="040C001B" w:tentative="1">
      <w:start w:val="1"/>
      <w:numFmt w:val="lowerRoman"/>
      <w:lvlText w:val="%9."/>
      <w:lvlJc w:val="right"/>
      <w:pPr>
        <w:ind w:left="6880" w:hanging="180"/>
      </w:pPr>
    </w:lvl>
  </w:abstractNum>
  <w:abstractNum w:abstractNumId="15" w15:restartNumberingAfterBreak="0">
    <w:nsid w:val="310B2F52"/>
    <w:multiLevelType w:val="hybridMultilevel"/>
    <w:tmpl w:val="F1BC7F5A"/>
    <w:lvl w:ilvl="0" w:tplc="280217A2">
      <w:numFmt w:val="bullet"/>
      <w:lvlText w:val="-"/>
      <w:lvlJc w:val="left"/>
      <w:pPr>
        <w:ind w:left="1160" w:hanging="360"/>
      </w:pPr>
      <w:rPr>
        <w:rFonts w:ascii="Calibri" w:eastAsiaTheme="minorHAnsi" w:hAnsi="Calibri" w:cstheme="minorBidi" w:hint="default"/>
      </w:rPr>
    </w:lvl>
    <w:lvl w:ilvl="1" w:tplc="040C0003" w:tentative="1">
      <w:start w:val="1"/>
      <w:numFmt w:val="bullet"/>
      <w:lvlText w:val="o"/>
      <w:lvlJc w:val="left"/>
      <w:pPr>
        <w:ind w:left="1880" w:hanging="360"/>
      </w:pPr>
      <w:rPr>
        <w:rFonts w:ascii="Courier New" w:hAnsi="Courier New" w:cs="Courier New" w:hint="default"/>
      </w:rPr>
    </w:lvl>
    <w:lvl w:ilvl="2" w:tplc="040C0005" w:tentative="1">
      <w:start w:val="1"/>
      <w:numFmt w:val="bullet"/>
      <w:lvlText w:val=""/>
      <w:lvlJc w:val="left"/>
      <w:pPr>
        <w:ind w:left="2600" w:hanging="360"/>
      </w:pPr>
      <w:rPr>
        <w:rFonts w:ascii="Wingdings" w:hAnsi="Wingdings" w:hint="default"/>
      </w:rPr>
    </w:lvl>
    <w:lvl w:ilvl="3" w:tplc="040C0001" w:tentative="1">
      <w:start w:val="1"/>
      <w:numFmt w:val="bullet"/>
      <w:lvlText w:val=""/>
      <w:lvlJc w:val="left"/>
      <w:pPr>
        <w:ind w:left="3320" w:hanging="360"/>
      </w:pPr>
      <w:rPr>
        <w:rFonts w:ascii="Symbol" w:hAnsi="Symbol" w:hint="default"/>
      </w:rPr>
    </w:lvl>
    <w:lvl w:ilvl="4" w:tplc="040C0003" w:tentative="1">
      <w:start w:val="1"/>
      <w:numFmt w:val="bullet"/>
      <w:lvlText w:val="o"/>
      <w:lvlJc w:val="left"/>
      <w:pPr>
        <w:ind w:left="4040" w:hanging="360"/>
      </w:pPr>
      <w:rPr>
        <w:rFonts w:ascii="Courier New" w:hAnsi="Courier New" w:cs="Courier New" w:hint="default"/>
      </w:rPr>
    </w:lvl>
    <w:lvl w:ilvl="5" w:tplc="040C0005" w:tentative="1">
      <w:start w:val="1"/>
      <w:numFmt w:val="bullet"/>
      <w:lvlText w:val=""/>
      <w:lvlJc w:val="left"/>
      <w:pPr>
        <w:ind w:left="4760" w:hanging="360"/>
      </w:pPr>
      <w:rPr>
        <w:rFonts w:ascii="Wingdings" w:hAnsi="Wingdings" w:hint="default"/>
      </w:rPr>
    </w:lvl>
    <w:lvl w:ilvl="6" w:tplc="040C0001" w:tentative="1">
      <w:start w:val="1"/>
      <w:numFmt w:val="bullet"/>
      <w:lvlText w:val=""/>
      <w:lvlJc w:val="left"/>
      <w:pPr>
        <w:ind w:left="5480" w:hanging="360"/>
      </w:pPr>
      <w:rPr>
        <w:rFonts w:ascii="Symbol" w:hAnsi="Symbol" w:hint="default"/>
      </w:rPr>
    </w:lvl>
    <w:lvl w:ilvl="7" w:tplc="040C0003" w:tentative="1">
      <w:start w:val="1"/>
      <w:numFmt w:val="bullet"/>
      <w:lvlText w:val="o"/>
      <w:lvlJc w:val="left"/>
      <w:pPr>
        <w:ind w:left="6200" w:hanging="360"/>
      </w:pPr>
      <w:rPr>
        <w:rFonts w:ascii="Courier New" w:hAnsi="Courier New" w:cs="Courier New" w:hint="default"/>
      </w:rPr>
    </w:lvl>
    <w:lvl w:ilvl="8" w:tplc="040C0005" w:tentative="1">
      <w:start w:val="1"/>
      <w:numFmt w:val="bullet"/>
      <w:lvlText w:val=""/>
      <w:lvlJc w:val="left"/>
      <w:pPr>
        <w:ind w:left="6920" w:hanging="360"/>
      </w:pPr>
      <w:rPr>
        <w:rFonts w:ascii="Wingdings" w:hAnsi="Wingdings" w:hint="default"/>
      </w:rPr>
    </w:lvl>
  </w:abstractNum>
  <w:abstractNum w:abstractNumId="16" w15:restartNumberingAfterBreak="0">
    <w:nsid w:val="32814703"/>
    <w:multiLevelType w:val="hybridMultilevel"/>
    <w:tmpl w:val="14B848FA"/>
    <w:lvl w:ilvl="0" w:tplc="040C0001">
      <w:start w:val="1"/>
      <w:numFmt w:val="bullet"/>
      <w:lvlText w:val=""/>
      <w:lvlJc w:val="left"/>
      <w:pPr>
        <w:ind w:left="1520" w:hanging="360"/>
      </w:pPr>
      <w:rPr>
        <w:rFonts w:ascii="Symbol" w:hAnsi="Symbol" w:hint="default"/>
      </w:rPr>
    </w:lvl>
    <w:lvl w:ilvl="1" w:tplc="040C0003" w:tentative="1">
      <w:start w:val="1"/>
      <w:numFmt w:val="bullet"/>
      <w:lvlText w:val="o"/>
      <w:lvlJc w:val="left"/>
      <w:pPr>
        <w:ind w:left="2240" w:hanging="360"/>
      </w:pPr>
      <w:rPr>
        <w:rFonts w:ascii="Courier New" w:hAnsi="Courier New" w:cs="Courier New" w:hint="default"/>
      </w:rPr>
    </w:lvl>
    <w:lvl w:ilvl="2" w:tplc="040C0005" w:tentative="1">
      <w:start w:val="1"/>
      <w:numFmt w:val="bullet"/>
      <w:lvlText w:val=""/>
      <w:lvlJc w:val="left"/>
      <w:pPr>
        <w:ind w:left="2960" w:hanging="360"/>
      </w:pPr>
      <w:rPr>
        <w:rFonts w:ascii="Wingdings" w:hAnsi="Wingdings" w:hint="default"/>
      </w:rPr>
    </w:lvl>
    <w:lvl w:ilvl="3" w:tplc="040C0001" w:tentative="1">
      <w:start w:val="1"/>
      <w:numFmt w:val="bullet"/>
      <w:lvlText w:val=""/>
      <w:lvlJc w:val="left"/>
      <w:pPr>
        <w:ind w:left="3680" w:hanging="360"/>
      </w:pPr>
      <w:rPr>
        <w:rFonts w:ascii="Symbol" w:hAnsi="Symbol" w:hint="default"/>
      </w:rPr>
    </w:lvl>
    <w:lvl w:ilvl="4" w:tplc="040C0003" w:tentative="1">
      <w:start w:val="1"/>
      <w:numFmt w:val="bullet"/>
      <w:lvlText w:val="o"/>
      <w:lvlJc w:val="left"/>
      <w:pPr>
        <w:ind w:left="4400" w:hanging="360"/>
      </w:pPr>
      <w:rPr>
        <w:rFonts w:ascii="Courier New" w:hAnsi="Courier New" w:cs="Courier New" w:hint="default"/>
      </w:rPr>
    </w:lvl>
    <w:lvl w:ilvl="5" w:tplc="040C0005" w:tentative="1">
      <w:start w:val="1"/>
      <w:numFmt w:val="bullet"/>
      <w:lvlText w:val=""/>
      <w:lvlJc w:val="left"/>
      <w:pPr>
        <w:ind w:left="5120" w:hanging="360"/>
      </w:pPr>
      <w:rPr>
        <w:rFonts w:ascii="Wingdings" w:hAnsi="Wingdings" w:hint="default"/>
      </w:rPr>
    </w:lvl>
    <w:lvl w:ilvl="6" w:tplc="040C0001" w:tentative="1">
      <w:start w:val="1"/>
      <w:numFmt w:val="bullet"/>
      <w:lvlText w:val=""/>
      <w:lvlJc w:val="left"/>
      <w:pPr>
        <w:ind w:left="5840" w:hanging="360"/>
      </w:pPr>
      <w:rPr>
        <w:rFonts w:ascii="Symbol" w:hAnsi="Symbol" w:hint="default"/>
      </w:rPr>
    </w:lvl>
    <w:lvl w:ilvl="7" w:tplc="040C0003" w:tentative="1">
      <w:start w:val="1"/>
      <w:numFmt w:val="bullet"/>
      <w:lvlText w:val="o"/>
      <w:lvlJc w:val="left"/>
      <w:pPr>
        <w:ind w:left="6560" w:hanging="360"/>
      </w:pPr>
      <w:rPr>
        <w:rFonts w:ascii="Courier New" w:hAnsi="Courier New" w:cs="Courier New" w:hint="default"/>
      </w:rPr>
    </w:lvl>
    <w:lvl w:ilvl="8" w:tplc="040C0005" w:tentative="1">
      <w:start w:val="1"/>
      <w:numFmt w:val="bullet"/>
      <w:lvlText w:val=""/>
      <w:lvlJc w:val="left"/>
      <w:pPr>
        <w:ind w:left="7280" w:hanging="360"/>
      </w:pPr>
      <w:rPr>
        <w:rFonts w:ascii="Wingdings" w:hAnsi="Wingdings" w:hint="default"/>
      </w:rPr>
    </w:lvl>
  </w:abstractNum>
  <w:abstractNum w:abstractNumId="17" w15:restartNumberingAfterBreak="0">
    <w:nsid w:val="3F527A41"/>
    <w:multiLevelType w:val="hybridMultilevel"/>
    <w:tmpl w:val="DE006978"/>
    <w:lvl w:ilvl="0" w:tplc="040C0003">
      <w:start w:val="1"/>
      <w:numFmt w:val="bullet"/>
      <w:lvlText w:val="o"/>
      <w:lvlJc w:val="left"/>
      <w:pPr>
        <w:ind w:left="1080" w:hanging="360"/>
      </w:pPr>
      <w:rPr>
        <w:rFonts w:ascii="Courier New" w:hAnsi="Courier New" w:cs="Courier New"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43EB48DD"/>
    <w:multiLevelType w:val="hybridMultilevel"/>
    <w:tmpl w:val="A1282AB0"/>
    <w:lvl w:ilvl="0" w:tplc="040C0011">
      <w:start w:val="1"/>
      <w:numFmt w:val="decimal"/>
      <w:lvlText w:val="%1)"/>
      <w:lvlJc w:val="left"/>
      <w:pPr>
        <w:ind w:left="7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9E815D5"/>
    <w:multiLevelType w:val="hybridMultilevel"/>
    <w:tmpl w:val="9CA4E30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4FA819EA"/>
    <w:multiLevelType w:val="hybridMultilevel"/>
    <w:tmpl w:val="A2CA8CD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01A4B24"/>
    <w:multiLevelType w:val="hybridMultilevel"/>
    <w:tmpl w:val="BEC897F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1736905"/>
    <w:multiLevelType w:val="hybridMultilevel"/>
    <w:tmpl w:val="6E52CFEE"/>
    <w:lvl w:ilvl="0" w:tplc="040C0001">
      <w:start w:val="1"/>
      <w:numFmt w:val="bullet"/>
      <w:lvlText w:val=""/>
      <w:lvlJc w:val="left"/>
      <w:pPr>
        <w:ind w:left="1520" w:hanging="360"/>
      </w:pPr>
      <w:rPr>
        <w:rFonts w:ascii="Symbol" w:hAnsi="Symbol" w:hint="default"/>
      </w:rPr>
    </w:lvl>
    <w:lvl w:ilvl="1" w:tplc="040C0003" w:tentative="1">
      <w:start w:val="1"/>
      <w:numFmt w:val="bullet"/>
      <w:lvlText w:val="o"/>
      <w:lvlJc w:val="left"/>
      <w:pPr>
        <w:ind w:left="2240" w:hanging="360"/>
      </w:pPr>
      <w:rPr>
        <w:rFonts w:ascii="Courier New" w:hAnsi="Courier New" w:cs="Courier New" w:hint="default"/>
      </w:rPr>
    </w:lvl>
    <w:lvl w:ilvl="2" w:tplc="040C0005" w:tentative="1">
      <w:start w:val="1"/>
      <w:numFmt w:val="bullet"/>
      <w:lvlText w:val=""/>
      <w:lvlJc w:val="left"/>
      <w:pPr>
        <w:ind w:left="2960" w:hanging="360"/>
      </w:pPr>
      <w:rPr>
        <w:rFonts w:ascii="Wingdings" w:hAnsi="Wingdings" w:hint="default"/>
      </w:rPr>
    </w:lvl>
    <w:lvl w:ilvl="3" w:tplc="040C0001" w:tentative="1">
      <w:start w:val="1"/>
      <w:numFmt w:val="bullet"/>
      <w:lvlText w:val=""/>
      <w:lvlJc w:val="left"/>
      <w:pPr>
        <w:ind w:left="3680" w:hanging="360"/>
      </w:pPr>
      <w:rPr>
        <w:rFonts w:ascii="Symbol" w:hAnsi="Symbol" w:hint="default"/>
      </w:rPr>
    </w:lvl>
    <w:lvl w:ilvl="4" w:tplc="040C0003" w:tentative="1">
      <w:start w:val="1"/>
      <w:numFmt w:val="bullet"/>
      <w:lvlText w:val="o"/>
      <w:lvlJc w:val="left"/>
      <w:pPr>
        <w:ind w:left="4400" w:hanging="360"/>
      </w:pPr>
      <w:rPr>
        <w:rFonts w:ascii="Courier New" w:hAnsi="Courier New" w:cs="Courier New" w:hint="default"/>
      </w:rPr>
    </w:lvl>
    <w:lvl w:ilvl="5" w:tplc="040C0005" w:tentative="1">
      <w:start w:val="1"/>
      <w:numFmt w:val="bullet"/>
      <w:lvlText w:val=""/>
      <w:lvlJc w:val="left"/>
      <w:pPr>
        <w:ind w:left="5120" w:hanging="360"/>
      </w:pPr>
      <w:rPr>
        <w:rFonts w:ascii="Wingdings" w:hAnsi="Wingdings" w:hint="default"/>
      </w:rPr>
    </w:lvl>
    <w:lvl w:ilvl="6" w:tplc="040C0001" w:tentative="1">
      <w:start w:val="1"/>
      <w:numFmt w:val="bullet"/>
      <w:lvlText w:val=""/>
      <w:lvlJc w:val="left"/>
      <w:pPr>
        <w:ind w:left="5840" w:hanging="360"/>
      </w:pPr>
      <w:rPr>
        <w:rFonts w:ascii="Symbol" w:hAnsi="Symbol" w:hint="default"/>
      </w:rPr>
    </w:lvl>
    <w:lvl w:ilvl="7" w:tplc="040C0003" w:tentative="1">
      <w:start w:val="1"/>
      <w:numFmt w:val="bullet"/>
      <w:lvlText w:val="o"/>
      <w:lvlJc w:val="left"/>
      <w:pPr>
        <w:ind w:left="6560" w:hanging="360"/>
      </w:pPr>
      <w:rPr>
        <w:rFonts w:ascii="Courier New" w:hAnsi="Courier New" w:cs="Courier New" w:hint="default"/>
      </w:rPr>
    </w:lvl>
    <w:lvl w:ilvl="8" w:tplc="040C0005" w:tentative="1">
      <w:start w:val="1"/>
      <w:numFmt w:val="bullet"/>
      <w:lvlText w:val=""/>
      <w:lvlJc w:val="left"/>
      <w:pPr>
        <w:ind w:left="7280" w:hanging="360"/>
      </w:pPr>
      <w:rPr>
        <w:rFonts w:ascii="Wingdings" w:hAnsi="Wingdings" w:hint="default"/>
      </w:rPr>
    </w:lvl>
  </w:abstractNum>
  <w:abstractNum w:abstractNumId="23" w15:restartNumberingAfterBreak="0">
    <w:nsid w:val="52391CFC"/>
    <w:multiLevelType w:val="hybridMultilevel"/>
    <w:tmpl w:val="3EB6270E"/>
    <w:lvl w:ilvl="0" w:tplc="EBE09172">
      <w:start w:val="1"/>
      <w:numFmt w:val="decimal"/>
      <w:lvlText w:val="%1)"/>
      <w:lvlJc w:val="left"/>
      <w:pPr>
        <w:ind w:left="1160" w:hanging="360"/>
      </w:pPr>
      <w:rPr>
        <w:rFonts w:hint="default"/>
      </w:rPr>
    </w:lvl>
    <w:lvl w:ilvl="1" w:tplc="040C0019" w:tentative="1">
      <w:start w:val="1"/>
      <w:numFmt w:val="lowerLetter"/>
      <w:lvlText w:val="%2."/>
      <w:lvlJc w:val="left"/>
      <w:pPr>
        <w:ind w:left="1840" w:hanging="360"/>
      </w:pPr>
    </w:lvl>
    <w:lvl w:ilvl="2" w:tplc="040C001B" w:tentative="1">
      <w:start w:val="1"/>
      <w:numFmt w:val="lowerRoman"/>
      <w:lvlText w:val="%3."/>
      <w:lvlJc w:val="right"/>
      <w:pPr>
        <w:ind w:left="2560" w:hanging="180"/>
      </w:pPr>
    </w:lvl>
    <w:lvl w:ilvl="3" w:tplc="040C000F" w:tentative="1">
      <w:start w:val="1"/>
      <w:numFmt w:val="decimal"/>
      <w:lvlText w:val="%4."/>
      <w:lvlJc w:val="left"/>
      <w:pPr>
        <w:ind w:left="3280" w:hanging="360"/>
      </w:pPr>
    </w:lvl>
    <w:lvl w:ilvl="4" w:tplc="040C0019" w:tentative="1">
      <w:start w:val="1"/>
      <w:numFmt w:val="lowerLetter"/>
      <w:lvlText w:val="%5."/>
      <w:lvlJc w:val="left"/>
      <w:pPr>
        <w:ind w:left="4000" w:hanging="360"/>
      </w:pPr>
    </w:lvl>
    <w:lvl w:ilvl="5" w:tplc="040C001B" w:tentative="1">
      <w:start w:val="1"/>
      <w:numFmt w:val="lowerRoman"/>
      <w:lvlText w:val="%6."/>
      <w:lvlJc w:val="right"/>
      <w:pPr>
        <w:ind w:left="4720" w:hanging="180"/>
      </w:pPr>
    </w:lvl>
    <w:lvl w:ilvl="6" w:tplc="040C000F" w:tentative="1">
      <w:start w:val="1"/>
      <w:numFmt w:val="decimal"/>
      <w:lvlText w:val="%7."/>
      <w:lvlJc w:val="left"/>
      <w:pPr>
        <w:ind w:left="5440" w:hanging="360"/>
      </w:pPr>
    </w:lvl>
    <w:lvl w:ilvl="7" w:tplc="040C0019" w:tentative="1">
      <w:start w:val="1"/>
      <w:numFmt w:val="lowerLetter"/>
      <w:lvlText w:val="%8."/>
      <w:lvlJc w:val="left"/>
      <w:pPr>
        <w:ind w:left="6160" w:hanging="360"/>
      </w:pPr>
    </w:lvl>
    <w:lvl w:ilvl="8" w:tplc="040C001B" w:tentative="1">
      <w:start w:val="1"/>
      <w:numFmt w:val="lowerRoman"/>
      <w:lvlText w:val="%9."/>
      <w:lvlJc w:val="right"/>
      <w:pPr>
        <w:ind w:left="6880" w:hanging="180"/>
      </w:pPr>
    </w:lvl>
  </w:abstractNum>
  <w:abstractNum w:abstractNumId="24" w15:restartNumberingAfterBreak="0">
    <w:nsid w:val="5FA21776"/>
    <w:multiLevelType w:val="hybridMultilevel"/>
    <w:tmpl w:val="D6F89D7A"/>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19E2D24"/>
    <w:multiLevelType w:val="hybridMultilevel"/>
    <w:tmpl w:val="F05E0FD0"/>
    <w:lvl w:ilvl="0" w:tplc="040C000F">
      <w:start w:val="1"/>
      <w:numFmt w:val="decimal"/>
      <w:lvlText w:val="%1."/>
      <w:lvlJc w:val="left"/>
      <w:pPr>
        <w:ind w:left="7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92B6024"/>
    <w:multiLevelType w:val="hybridMultilevel"/>
    <w:tmpl w:val="0EAE8AC0"/>
    <w:lvl w:ilvl="0" w:tplc="040C000F">
      <w:start w:val="1"/>
      <w:numFmt w:val="decimal"/>
      <w:lvlText w:val="%1."/>
      <w:lvlJc w:val="left"/>
      <w:pPr>
        <w:ind w:left="7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6A44E15"/>
    <w:multiLevelType w:val="hybridMultilevel"/>
    <w:tmpl w:val="DF00B2C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70552AA"/>
    <w:multiLevelType w:val="hybridMultilevel"/>
    <w:tmpl w:val="E752E312"/>
    <w:lvl w:ilvl="0" w:tplc="040C0001">
      <w:start w:val="1"/>
      <w:numFmt w:val="bullet"/>
      <w:lvlText w:val=""/>
      <w:lvlJc w:val="left"/>
      <w:pPr>
        <w:ind w:left="1520" w:hanging="360"/>
      </w:pPr>
      <w:rPr>
        <w:rFonts w:ascii="Symbol" w:hAnsi="Symbol" w:hint="default"/>
      </w:rPr>
    </w:lvl>
    <w:lvl w:ilvl="1" w:tplc="040C0003">
      <w:start w:val="1"/>
      <w:numFmt w:val="bullet"/>
      <w:lvlText w:val="o"/>
      <w:lvlJc w:val="left"/>
      <w:pPr>
        <w:ind w:left="2240" w:hanging="360"/>
      </w:pPr>
      <w:rPr>
        <w:rFonts w:ascii="Courier New" w:hAnsi="Courier New" w:cs="Courier New" w:hint="default"/>
      </w:rPr>
    </w:lvl>
    <w:lvl w:ilvl="2" w:tplc="040C0005">
      <w:start w:val="1"/>
      <w:numFmt w:val="bullet"/>
      <w:lvlText w:val=""/>
      <w:lvlJc w:val="left"/>
      <w:pPr>
        <w:ind w:left="2960" w:hanging="360"/>
      </w:pPr>
      <w:rPr>
        <w:rFonts w:ascii="Wingdings" w:hAnsi="Wingdings" w:hint="default"/>
      </w:rPr>
    </w:lvl>
    <w:lvl w:ilvl="3" w:tplc="040C0001" w:tentative="1">
      <w:start w:val="1"/>
      <w:numFmt w:val="bullet"/>
      <w:lvlText w:val=""/>
      <w:lvlJc w:val="left"/>
      <w:pPr>
        <w:ind w:left="3680" w:hanging="360"/>
      </w:pPr>
      <w:rPr>
        <w:rFonts w:ascii="Symbol" w:hAnsi="Symbol" w:hint="default"/>
      </w:rPr>
    </w:lvl>
    <w:lvl w:ilvl="4" w:tplc="040C0003" w:tentative="1">
      <w:start w:val="1"/>
      <w:numFmt w:val="bullet"/>
      <w:lvlText w:val="o"/>
      <w:lvlJc w:val="left"/>
      <w:pPr>
        <w:ind w:left="4400" w:hanging="360"/>
      </w:pPr>
      <w:rPr>
        <w:rFonts w:ascii="Courier New" w:hAnsi="Courier New" w:cs="Courier New" w:hint="default"/>
      </w:rPr>
    </w:lvl>
    <w:lvl w:ilvl="5" w:tplc="040C0005" w:tentative="1">
      <w:start w:val="1"/>
      <w:numFmt w:val="bullet"/>
      <w:lvlText w:val=""/>
      <w:lvlJc w:val="left"/>
      <w:pPr>
        <w:ind w:left="5120" w:hanging="360"/>
      </w:pPr>
      <w:rPr>
        <w:rFonts w:ascii="Wingdings" w:hAnsi="Wingdings" w:hint="default"/>
      </w:rPr>
    </w:lvl>
    <w:lvl w:ilvl="6" w:tplc="040C0001" w:tentative="1">
      <w:start w:val="1"/>
      <w:numFmt w:val="bullet"/>
      <w:lvlText w:val=""/>
      <w:lvlJc w:val="left"/>
      <w:pPr>
        <w:ind w:left="5840" w:hanging="360"/>
      </w:pPr>
      <w:rPr>
        <w:rFonts w:ascii="Symbol" w:hAnsi="Symbol" w:hint="default"/>
      </w:rPr>
    </w:lvl>
    <w:lvl w:ilvl="7" w:tplc="040C0003" w:tentative="1">
      <w:start w:val="1"/>
      <w:numFmt w:val="bullet"/>
      <w:lvlText w:val="o"/>
      <w:lvlJc w:val="left"/>
      <w:pPr>
        <w:ind w:left="6560" w:hanging="360"/>
      </w:pPr>
      <w:rPr>
        <w:rFonts w:ascii="Courier New" w:hAnsi="Courier New" w:cs="Courier New" w:hint="default"/>
      </w:rPr>
    </w:lvl>
    <w:lvl w:ilvl="8" w:tplc="040C0005" w:tentative="1">
      <w:start w:val="1"/>
      <w:numFmt w:val="bullet"/>
      <w:lvlText w:val=""/>
      <w:lvlJc w:val="left"/>
      <w:pPr>
        <w:ind w:left="7280" w:hanging="360"/>
      </w:pPr>
      <w:rPr>
        <w:rFonts w:ascii="Wingdings" w:hAnsi="Wingdings" w:hint="default"/>
      </w:rPr>
    </w:lvl>
  </w:abstractNum>
  <w:abstractNum w:abstractNumId="29" w15:restartNumberingAfterBreak="0">
    <w:nsid w:val="77E60AB2"/>
    <w:multiLevelType w:val="hybridMultilevel"/>
    <w:tmpl w:val="34AE4F5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E1D73DE"/>
    <w:multiLevelType w:val="hybridMultilevel"/>
    <w:tmpl w:val="C8201C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7"/>
  </w:num>
  <w:num w:numId="2">
    <w:abstractNumId w:val="10"/>
  </w:num>
  <w:num w:numId="3">
    <w:abstractNumId w:val="9"/>
  </w:num>
  <w:num w:numId="4">
    <w:abstractNumId w:val="29"/>
  </w:num>
  <w:num w:numId="5">
    <w:abstractNumId w:val="20"/>
  </w:num>
  <w:num w:numId="6">
    <w:abstractNumId w:val="6"/>
  </w:num>
  <w:num w:numId="7">
    <w:abstractNumId w:val="4"/>
  </w:num>
  <w:num w:numId="8">
    <w:abstractNumId w:val="19"/>
  </w:num>
  <w:num w:numId="9">
    <w:abstractNumId w:val="13"/>
  </w:num>
  <w:num w:numId="10">
    <w:abstractNumId w:val="12"/>
  </w:num>
  <w:num w:numId="11">
    <w:abstractNumId w:val="22"/>
  </w:num>
  <w:num w:numId="12">
    <w:abstractNumId w:val="28"/>
  </w:num>
  <w:num w:numId="13">
    <w:abstractNumId w:val="1"/>
  </w:num>
  <w:num w:numId="14">
    <w:abstractNumId w:val="8"/>
  </w:num>
  <w:num w:numId="15">
    <w:abstractNumId w:val="16"/>
  </w:num>
  <w:num w:numId="16">
    <w:abstractNumId w:val="21"/>
  </w:num>
  <w:num w:numId="17">
    <w:abstractNumId w:val="11"/>
  </w:num>
  <w:num w:numId="18">
    <w:abstractNumId w:val="30"/>
  </w:num>
  <w:num w:numId="19">
    <w:abstractNumId w:val="17"/>
  </w:num>
  <w:num w:numId="20">
    <w:abstractNumId w:val="15"/>
  </w:num>
  <w:num w:numId="21">
    <w:abstractNumId w:val="5"/>
  </w:num>
  <w:num w:numId="22">
    <w:abstractNumId w:val="3"/>
  </w:num>
  <w:num w:numId="23">
    <w:abstractNumId w:val="25"/>
  </w:num>
  <w:num w:numId="24">
    <w:abstractNumId w:val="23"/>
  </w:num>
  <w:num w:numId="25">
    <w:abstractNumId w:val="26"/>
  </w:num>
  <w:num w:numId="26">
    <w:abstractNumId w:val="18"/>
  </w:num>
  <w:num w:numId="27">
    <w:abstractNumId w:val="2"/>
  </w:num>
  <w:num w:numId="28">
    <w:abstractNumId w:val="7"/>
  </w:num>
  <w:num w:numId="29">
    <w:abstractNumId w:val="14"/>
  </w:num>
  <w:num w:numId="30">
    <w:abstractNumId w:val="0"/>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40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DDE"/>
    <w:rsid w:val="00003CCC"/>
    <w:rsid w:val="000057C7"/>
    <w:rsid w:val="00012BCF"/>
    <w:rsid w:val="000519E2"/>
    <w:rsid w:val="00076473"/>
    <w:rsid w:val="00085F10"/>
    <w:rsid w:val="00097FBE"/>
    <w:rsid w:val="000B6FC2"/>
    <w:rsid w:val="000B75E8"/>
    <w:rsid w:val="000C2598"/>
    <w:rsid w:val="000D01C8"/>
    <w:rsid w:val="000D29A6"/>
    <w:rsid w:val="000D3D8A"/>
    <w:rsid w:val="000F652B"/>
    <w:rsid w:val="000F7A46"/>
    <w:rsid w:val="00106019"/>
    <w:rsid w:val="00110B48"/>
    <w:rsid w:val="00124C10"/>
    <w:rsid w:val="00133E96"/>
    <w:rsid w:val="00135872"/>
    <w:rsid w:val="00136DA0"/>
    <w:rsid w:val="00147E56"/>
    <w:rsid w:val="00150437"/>
    <w:rsid w:val="00155544"/>
    <w:rsid w:val="00157BB8"/>
    <w:rsid w:val="001627A0"/>
    <w:rsid w:val="00170DE1"/>
    <w:rsid w:val="00185912"/>
    <w:rsid w:val="00187417"/>
    <w:rsid w:val="001B122B"/>
    <w:rsid w:val="001E4EBF"/>
    <w:rsid w:val="002073AF"/>
    <w:rsid w:val="002146CA"/>
    <w:rsid w:val="0024135A"/>
    <w:rsid w:val="00264B57"/>
    <w:rsid w:val="00266898"/>
    <w:rsid w:val="00271573"/>
    <w:rsid w:val="002728F8"/>
    <w:rsid w:val="00277C99"/>
    <w:rsid w:val="00284B23"/>
    <w:rsid w:val="002A0EDA"/>
    <w:rsid w:val="002A2CDE"/>
    <w:rsid w:val="002E0D64"/>
    <w:rsid w:val="002E62DC"/>
    <w:rsid w:val="003030CE"/>
    <w:rsid w:val="003033D0"/>
    <w:rsid w:val="00323E48"/>
    <w:rsid w:val="00326866"/>
    <w:rsid w:val="00347439"/>
    <w:rsid w:val="003B1839"/>
    <w:rsid w:val="003B4CA1"/>
    <w:rsid w:val="003D3510"/>
    <w:rsid w:val="003D657F"/>
    <w:rsid w:val="003E7695"/>
    <w:rsid w:val="00403B68"/>
    <w:rsid w:val="00403D1F"/>
    <w:rsid w:val="00413255"/>
    <w:rsid w:val="00432615"/>
    <w:rsid w:val="00443203"/>
    <w:rsid w:val="004534C2"/>
    <w:rsid w:val="00470BC7"/>
    <w:rsid w:val="00473CFD"/>
    <w:rsid w:val="00484F31"/>
    <w:rsid w:val="004A052E"/>
    <w:rsid w:val="004B007A"/>
    <w:rsid w:val="004E1C67"/>
    <w:rsid w:val="004F59E5"/>
    <w:rsid w:val="00511CCC"/>
    <w:rsid w:val="00531C65"/>
    <w:rsid w:val="005410F8"/>
    <w:rsid w:val="00573794"/>
    <w:rsid w:val="0057487E"/>
    <w:rsid w:val="0057613D"/>
    <w:rsid w:val="00581448"/>
    <w:rsid w:val="005B4D09"/>
    <w:rsid w:val="005C6A40"/>
    <w:rsid w:val="005C6B01"/>
    <w:rsid w:val="005C73BB"/>
    <w:rsid w:val="005D7F54"/>
    <w:rsid w:val="005E075C"/>
    <w:rsid w:val="005E0A57"/>
    <w:rsid w:val="005E7EA2"/>
    <w:rsid w:val="005F0485"/>
    <w:rsid w:val="005F2DF1"/>
    <w:rsid w:val="005F6507"/>
    <w:rsid w:val="005F79A2"/>
    <w:rsid w:val="0060314A"/>
    <w:rsid w:val="00616A25"/>
    <w:rsid w:val="006173E7"/>
    <w:rsid w:val="0062200F"/>
    <w:rsid w:val="00637191"/>
    <w:rsid w:val="0064280F"/>
    <w:rsid w:val="00645932"/>
    <w:rsid w:val="006528C7"/>
    <w:rsid w:val="00656EFB"/>
    <w:rsid w:val="00663A07"/>
    <w:rsid w:val="0066797E"/>
    <w:rsid w:val="00671CD2"/>
    <w:rsid w:val="006C01F2"/>
    <w:rsid w:val="006C3D90"/>
    <w:rsid w:val="006D541E"/>
    <w:rsid w:val="006E0A58"/>
    <w:rsid w:val="006E761F"/>
    <w:rsid w:val="006F7388"/>
    <w:rsid w:val="0070525F"/>
    <w:rsid w:val="007363F8"/>
    <w:rsid w:val="0075024D"/>
    <w:rsid w:val="007614EA"/>
    <w:rsid w:val="0077374A"/>
    <w:rsid w:val="00795CA4"/>
    <w:rsid w:val="007A3FEC"/>
    <w:rsid w:val="007A543B"/>
    <w:rsid w:val="007B0C1C"/>
    <w:rsid w:val="007C136A"/>
    <w:rsid w:val="007D3128"/>
    <w:rsid w:val="007E0917"/>
    <w:rsid w:val="007E0D78"/>
    <w:rsid w:val="007F037B"/>
    <w:rsid w:val="007F15F2"/>
    <w:rsid w:val="007F169E"/>
    <w:rsid w:val="007F54AD"/>
    <w:rsid w:val="00817C1D"/>
    <w:rsid w:val="008748ED"/>
    <w:rsid w:val="008B128C"/>
    <w:rsid w:val="008B7034"/>
    <w:rsid w:val="008F350F"/>
    <w:rsid w:val="00922F2B"/>
    <w:rsid w:val="009245C1"/>
    <w:rsid w:val="00941A69"/>
    <w:rsid w:val="0095002F"/>
    <w:rsid w:val="00972651"/>
    <w:rsid w:val="00976642"/>
    <w:rsid w:val="009822DC"/>
    <w:rsid w:val="00987660"/>
    <w:rsid w:val="0099421D"/>
    <w:rsid w:val="009A3136"/>
    <w:rsid w:val="009A58B6"/>
    <w:rsid w:val="009C381C"/>
    <w:rsid w:val="009C5B6C"/>
    <w:rsid w:val="009D4ABA"/>
    <w:rsid w:val="009F028E"/>
    <w:rsid w:val="009F4084"/>
    <w:rsid w:val="00A16860"/>
    <w:rsid w:val="00A32987"/>
    <w:rsid w:val="00A42125"/>
    <w:rsid w:val="00A63B90"/>
    <w:rsid w:val="00A65032"/>
    <w:rsid w:val="00A87A65"/>
    <w:rsid w:val="00AA3959"/>
    <w:rsid w:val="00AB530E"/>
    <w:rsid w:val="00AC39FD"/>
    <w:rsid w:val="00AD536B"/>
    <w:rsid w:val="00AF3BAC"/>
    <w:rsid w:val="00B0254A"/>
    <w:rsid w:val="00B051FA"/>
    <w:rsid w:val="00B068C2"/>
    <w:rsid w:val="00B26248"/>
    <w:rsid w:val="00B44BF8"/>
    <w:rsid w:val="00B5642E"/>
    <w:rsid w:val="00B62940"/>
    <w:rsid w:val="00B72EE4"/>
    <w:rsid w:val="00B75A58"/>
    <w:rsid w:val="00B81BE1"/>
    <w:rsid w:val="00B83ED5"/>
    <w:rsid w:val="00B86A2B"/>
    <w:rsid w:val="00B8726D"/>
    <w:rsid w:val="00B94EE4"/>
    <w:rsid w:val="00BA1935"/>
    <w:rsid w:val="00BA33FA"/>
    <w:rsid w:val="00BB3538"/>
    <w:rsid w:val="00BB3A4F"/>
    <w:rsid w:val="00BC6665"/>
    <w:rsid w:val="00BD03EE"/>
    <w:rsid w:val="00BD276D"/>
    <w:rsid w:val="00BD492D"/>
    <w:rsid w:val="00BD61AC"/>
    <w:rsid w:val="00BD6E47"/>
    <w:rsid w:val="00BE698D"/>
    <w:rsid w:val="00BF0E7E"/>
    <w:rsid w:val="00C02DEC"/>
    <w:rsid w:val="00C0704D"/>
    <w:rsid w:val="00C1611C"/>
    <w:rsid w:val="00C21075"/>
    <w:rsid w:val="00C313D8"/>
    <w:rsid w:val="00C3192E"/>
    <w:rsid w:val="00C32BBC"/>
    <w:rsid w:val="00C452E7"/>
    <w:rsid w:val="00C500BE"/>
    <w:rsid w:val="00C557BF"/>
    <w:rsid w:val="00C67C4A"/>
    <w:rsid w:val="00C7742E"/>
    <w:rsid w:val="00C77C64"/>
    <w:rsid w:val="00C87F2D"/>
    <w:rsid w:val="00CB2B1A"/>
    <w:rsid w:val="00CB6E7E"/>
    <w:rsid w:val="00CE5A34"/>
    <w:rsid w:val="00CE6A7A"/>
    <w:rsid w:val="00D13DDE"/>
    <w:rsid w:val="00D27A9F"/>
    <w:rsid w:val="00D43438"/>
    <w:rsid w:val="00D43F50"/>
    <w:rsid w:val="00D46ACC"/>
    <w:rsid w:val="00D569FB"/>
    <w:rsid w:val="00D71DD4"/>
    <w:rsid w:val="00D72146"/>
    <w:rsid w:val="00D75226"/>
    <w:rsid w:val="00D821DB"/>
    <w:rsid w:val="00D95664"/>
    <w:rsid w:val="00DA07A6"/>
    <w:rsid w:val="00DA2149"/>
    <w:rsid w:val="00DB19EF"/>
    <w:rsid w:val="00DD4912"/>
    <w:rsid w:val="00DD589C"/>
    <w:rsid w:val="00DD5E42"/>
    <w:rsid w:val="00DE0976"/>
    <w:rsid w:val="00DE416E"/>
    <w:rsid w:val="00DF024D"/>
    <w:rsid w:val="00E112BB"/>
    <w:rsid w:val="00E16B58"/>
    <w:rsid w:val="00E41FF5"/>
    <w:rsid w:val="00E428BE"/>
    <w:rsid w:val="00E94D43"/>
    <w:rsid w:val="00EA2473"/>
    <w:rsid w:val="00EA6610"/>
    <w:rsid w:val="00EB4A10"/>
    <w:rsid w:val="00EB7641"/>
    <w:rsid w:val="00EC45AD"/>
    <w:rsid w:val="00EC4D78"/>
    <w:rsid w:val="00EC4F37"/>
    <w:rsid w:val="00EF3A54"/>
    <w:rsid w:val="00EF410F"/>
    <w:rsid w:val="00EF4472"/>
    <w:rsid w:val="00F058E7"/>
    <w:rsid w:val="00F34B2D"/>
    <w:rsid w:val="00F45A3A"/>
    <w:rsid w:val="00F54837"/>
    <w:rsid w:val="00FC22BB"/>
    <w:rsid w:val="00FD2732"/>
    <w:rsid w:val="00FE561E"/>
    <w:rsid w:val="00FF3D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E6DECB9-6F6F-4153-8D29-C355F16E2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link w:val="Titre1Car"/>
    <w:uiPriority w:val="9"/>
    <w:qFormat/>
    <w:rsid w:val="003033D0"/>
    <w:pPr>
      <w:keepNext/>
      <w:keepLines/>
      <w:spacing w:before="480" w:after="0"/>
      <w:outlineLvl w:val="0"/>
    </w:pPr>
    <w:rPr>
      <w:rFonts w:asciiTheme="majorHAnsi" w:eastAsiaTheme="majorEastAsia" w:hAnsiTheme="majorHAnsi" w:cstheme="majorBidi"/>
      <w:b/>
      <w:bCs/>
      <w:color w:val="365F91" w:themeColor="accent1" w:themeShade="BF"/>
      <w:sz w:val="24"/>
      <w:szCs w:val="24"/>
    </w:rPr>
  </w:style>
  <w:style w:type="paragraph" w:styleId="Titre2">
    <w:name w:val="heading 2"/>
    <w:basedOn w:val="Normal"/>
    <w:next w:val="Normal"/>
    <w:link w:val="Titre2Car"/>
    <w:uiPriority w:val="9"/>
    <w:unhideWhenUsed/>
    <w:qFormat/>
    <w:rsid w:val="000057C7"/>
    <w:pPr>
      <w:keepNext/>
      <w:keepLines/>
      <w:spacing w:before="200" w:after="0"/>
      <w:ind w:left="400"/>
      <w:outlineLvl w:val="1"/>
    </w:pPr>
    <w:rPr>
      <w:rFonts w:asciiTheme="majorHAnsi" w:eastAsiaTheme="majorEastAsia" w:hAnsiTheme="majorHAnsi" w:cstheme="majorBidi"/>
      <w:b/>
      <w:bCs/>
      <w:color w:val="4F81BD" w:themeColor="accent1"/>
      <w:sz w:val="18"/>
      <w:szCs w:val="26"/>
    </w:rPr>
  </w:style>
  <w:style w:type="paragraph" w:styleId="Titre3">
    <w:name w:val="heading 3"/>
    <w:basedOn w:val="Normal"/>
    <w:next w:val="Normal"/>
    <w:link w:val="Titre3Car"/>
    <w:uiPriority w:val="9"/>
    <w:semiHidden/>
    <w:unhideWhenUsed/>
    <w:qFormat/>
    <w:rsid w:val="00976642"/>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470BC7"/>
    <w:pPr>
      <w:ind w:left="720"/>
      <w:contextualSpacing/>
    </w:pPr>
  </w:style>
  <w:style w:type="character" w:customStyle="1" w:styleId="Titre1Car">
    <w:name w:val="Titre 1 Car"/>
    <w:basedOn w:val="Policepardfaut"/>
    <w:link w:val="Titre1"/>
    <w:uiPriority w:val="9"/>
    <w:rsid w:val="003033D0"/>
    <w:rPr>
      <w:rFonts w:asciiTheme="majorHAnsi" w:eastAsiaTheme="majorEastAsia" w:hAnsiTheme="majorHAnsi" w:cstheme="majorBidi"/>
      <w:b/>
      <w:bCs/>
      <w:color w:val="365F91" w:themeColor="accent1" w:themeShade="BF"/>
      <w:sz w:val="24"/>
      <w:szCs w:val="24"/>
    </w:rPr>
  </w:style>
  <w:style w:type="paragraph" w:styleId="En-ttedetabledesmatires">
    <w:name w:val="TOC Heading"/>
    <w:basedOn w:val="Titre1"/>
    <w:next w:val="Normal"/>
    <w:uiPriority w:val="39"/>
    <w:unhideWhenUsed/>
    <w:qFormat/>
    <w:rsid w:val="000F7A46"/>
    <w:pPr>
      <w:outlineLvl w:val="9"/>
    </w:pPr>
  </w:style>
  <w:style w:type="paragraph" w:styleId="Textedebulles">
    <w:name w:val="Balloon Text"/>
    <w:basedOn w:val="Normal"/>
    <w:link w:val="TextedebullesCar"/>
    <w:uiPriority w:val="99"/>
    <w:semiHidden/>
    <w:unhideWhenUsed/>
    <w:rsid w:val="000F7A4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F7A46"/>
    <w:rPr>
      <w:rFonts w:ascii="Tahoma" w:hAnsi="Tahoma" w:cs="Tahoma"/>
      <w:sz w:val="16"/>
      <w:szCs w:val="16"/>
    </w:rPr>
  </w:style>
  <w:style w:type="paragraph" w:styleId="TM1">
    <w:name w:val="toc 1"/>
    <w:basedOn w:val="Normal"/>
    <w:next w:val="Normal"/>
    <w:autoRedefine/>
    <w:uiPriority w:val="39"/>
    <w:unhideWhenUsed/>
    <w:rsid w:val="000F7A46"/>
    <w:pPr>
      <w:spacing w:after="100"/>
    </w:pPr>
  </w:style>
  <w:style w:type="character" w:styleId="Lienhypertexte">
    <w:name w:val="Hyperlink"/>
    <w:basedOn w:val="Policepardfaut"/>
    <w:uiPriority w:val="99"/>
    <w:unhideWhenUsed/>
    <w:rsid w:val="000F7A46"/>
    <w:rPr>
      <w:color w:val="0000FF" w:themeColor="hyperlink"/>
      <w:u w:val="single"/>
    </w:rPr>
  </w:style>
  <w:style w:type="paragraph" w:styleId="TM2">
    <w:name w:val="toc 2"/>
    <w:basedOn w:val="Normal"/>
    <w:next w:val="Normal"/>
    <w:autoRedefine/>
    <w:uiPriority w:val="39"/>
    <w:unhideWhenUsed/>
    <w:rsid w:val="000F7A46"/>
    <w:pPr>
      <w:spacing w:after="100"/>
      <w:ind w:left="220"/>
    </w:pPr>
  </w:style>
  <w:style w:type="table" w:styleId="Grilledutableau">
    <w:name w:val="Table Grid"/>
    <w:basedOn w:val="TableauNormal"/>
    <w:uiPriority w:val="59"/>
    <w:rsid w:val="009F40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0057C7"/>
    <w:rPr>
      <w:rFonts w:asciiTheme="majorHAnsi" w:eastAsiaTheme="majorEastAsia" w:hAnsiTheme="majorHAnsi" w:cstheme="majorBidi"/>
      <w:b/>
      <w:bCs/>
      <w:color w:val="4F81BD" w:themeColor="accent1"/>
      <w:sz w:val="18"/>
      <w:szCs w:val="26"/>
    </w:rPr>
  </w:style>
  <w:style w:type="paragraph" w:styleId="TM3">
    <w:name w:val="toc 3"/>
    <w:basedOn w:val="Normal"/>
    <w:next w:val="Normal"/>
    <w:autoRedefine/>
    <w:uiPriority w:val="39"/>
    <w:unhideWhenUsed/>
    <w:rsid w:val="00B62940"/>
    <w:pPr>
      <w:spacing w:after="100"/>
      <w:ind w:left="440"/>
    </w:pPr>
  </w:style>
  <w:style w:type="character" w:customStyle="1" w:styleId="Titre3Car">
    <w:name w:val="Titre 3 Car"/>
    <w:basedOn w:val="Policepardfaut"/>
    <w:link w:val="Titre3"/>
    <w:uiPriority w:val="9"/>
    <w:semiHidden/>
    <w:rsid w:val="00976642"/>
    <w:rPr>
      <w:rFonts w:asciiTheme="majorHAnsi" w:eastAsiaTheme="majorEastAsia" w:hAnsiTheme="majorHAnsi" w:cstheme="majorBidi"/>
      <w:b/>
      <w:bCs/>
      <w:color w:val="4F81BD" w:themeColor="accent1"/>
    </w:rPr>
  </w:style>
  <w:style w:type="paragraph" w:styleId="En-tte">
    <w:name w:val="header"/>
    <w:basedOn w:val="Normal"/>
    <w:link w:val="En-tteCar"/>
    <w:uiPriority w:val="99"/>
    <w:semiHidden/>
    <w:unhideWhenUsed/>
    <w:rsid w:val="005D7F5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5D7F54"/>
  </w:style>
  <w:style w:type="paragraph" w:styleId="Pieddepage">
    <w:name w:val="footer"/>
    <w:basedOn w:val="Normal"/>
    <w:link w:val="PieddepageCar"/>
    <w:unhideWhenUsed/>
    <w:rsid w:val="005D7F54"/>
    <w:pPr>
      <w:tabs>
        <w:tab w:val="center" w:pos="4536"/>
        <w:tab w:val="right" w:pos="9072"/>
      </w:tabs>
      <w:spacing w:after="0" w:line="240" w:lineRule="auto"/>
    </w:pPr>
  </w:style>
  <w:style w:type="character" w:customStyle="1" w:styleId="PieddepageCar">
    <w:name w:val="Pied de page Car"/>
    <w:basedOn w:val="Policepardfaut"/>
    <w:link w:val="Pieddepage"/>
    <w:rsid w:val="005D7F54"/>
  </w:style>
  <w:style w:type="paragraph" w:customStyle="1" w:styleId="Normal1">
    <w:name w:val="Normal1"/>
    <w:basedOn w:val="Paragraphedeliste"/>
    <w:link w:val="NormalCar"/>
    <w:qFormat/>
    <w:rsid w:val="007F169E"/>
    <w:pPr>
      <w:numPr>
        <w:numId w:val="22"/>
      </w:numPr>
    </w:pPr>
    <w:rPr>
      <w:sz w:val="18"/>
    </w:rPr>
  </w:style>
  <w:style w:type="character" w:customStyle="1" w:styleId="ParagraphedelisteCar">
    <w:name w:val="Paragraphe de liste Car"/>
    <w:basedOn w:val="Policepardfaut"/>
    <w:link w:val="Paragraphedeliste"/>
    <w:uiPriority w:val="34"/>
    <w:rsid w:val="007F169E"/>
  </w:style>
  <w:style w:type="character" w:customStyle="1" w:styleId="NormalCar">
    <w:name w:val="Normal Car"/>
    <w:basedOn w:val="ParagraphedelisteCar"/>
    <w:link w:val="Normal1"/>
    <w:rsid w:val="007F169E"/>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353795">
      <w:bodyDiv w:val="1"/>
      <w:marLeft w:val="0"/>
      <w:marRight w:val="0"/>
      <w:marTop w:val="0"/>
      <w:marBottom w:val="0"/>
      <w:divBdr>
        <w:top w:val="none" w:sz="0" w:space="0" w:color="auto"/>
        <w:left w:val="none" w:sz="0" w:space="0" w:color="auto"/>
        <w:bottom w:val="none" w:sz="0" w:space="0" w:color="auto"/>
        <w:right w:val="none" w:sz="0" w:space="0" w:color="auto"/>
      </w:divBdr>
    </w:div>
    <w:div w:id="188881699">
      <w:bodyDiv w:val="1"/>
      <w:marLeft w:val="0"/>
      <w:marRight w:val="0"/>
      <w:marTop w:val="0"/>
      <w:marBottom w:val="0"/>
      <w:divBdr>
        <w:top w:val="none" w:sz="0" w:space="0" w:color="auto"/>
        <w:left w:val="none" w:sz="0" w:space="0" w:color="auto"/>
        <w:bottom w:val="none" w:sz="0" w:space="0" w:color="auto"/>
        <w:right w:val="none" w:sz="0" w:space="0" w:color="auto"/>
      </w:divBdr>
      <w:divsChild>
        <w:div w:id="106430855">
          <w:marLeft w:val="1166"/>
          <w:marRight w:val="0"/>
          <w:marTop w:val="77"/>
          <w:marBottom w:val="0"/>
          <w:divBdr>
            <w:top w:val="none" w:sz="0" w:space="0" w:color="auto"/>
            <w:left w:val="none" w:sz="0" w:space="0" w:color="auto"/>
            <w:bottom w:val="none" w:sz="0" w:space="0" w:color="auto"/>
            <w:right w:val="none" w:sz="0" w:space="0" w:color="auto"/>
          </w:divBdr>
        </w:div>
        <w:div w:id="217012008">
          <w:marLeft w:val="1800"/>
          <w:marRight w:val="0"/>
          <w:marTop w:val="58"/>
          <w:marBottom w:val="0"/>
          <w:divBdr>
            <w:top w:val="none" w:sz="0" w:space="0" w:color="auto"/>
            <w:left w:val="none" w:sz="0" w:space="0" w:color="auto"/>
            <w:bottom w:val="none" w:sz="0" w:space="0" w:color="auto"/>
            <w:right w:val="none" w:sz="0" w:space="0" w:color="auto"/>
          </w:divBdr>
        </w:div>
        <w:div w:id="641883208">
          <w:marLeft w:val="1166"/>
          <w:marRight w:val="0"/>
          <w:marTop w:val="77"/>
          <w:marBottom w:val="0"/>
          <w:divBdr>
            <w:top w:val="none" w:sz="0" w:space="0" w:color="auto"/>
            <w:left w:val="none" w:sz="0" w:space="0" w:color="auto"/>
            <w:bottom w:val="none" w:sz="0" w:space="0" w:color="auto"/>
            <w:right w:val="none" w:sz="0" w:space="0" w:color="auto"/>
          </w:divBdr>
        </w:div>
        <w:div w:id="655453324">
          <w:marLeft w:val="1166"/>
          <w:marRight w:val="0"/>
          <w:marTop w:val="77"/>
          <w:marBottom w:val="0"/>
          <w:divBdr>
            <w:top w:val="none" w:sz="0" w:space="0" w:color="auto"/>
            <w:left w:val="none" w:sz="0" w:space="0" w:color="auto"/>
            <w:bottom w:val="none" w:sz="0" w:space="0" w:color="auto"/>
            <w:right w:val="none" w:sz="0" w:space="0" w:color="auto"/>
          </w:divBdr>
        </w:div>
        <w:div w:id="685013943">
          <w:marLeft w:val="1800"/>
          <w:marRight w:val="0"/>
          <w:marTop w:val="58"/>
          <w:marBottom w:val="0"/>
          <w:divBdr>
            <w:top w:val="none" w:sz="0" w:space="0" w:color="auto"/>
            <w:left w:val="none" w:sz="0" w:space="0" w:color="auto"/>
            <w:bottom w:val="none" w:sz="0" w:space="0" w:color="auto"/>
            <w:right w:val="none" w:sz="0" w:space="0" w:color="auto"/>
          </w:divBdr>
        </w:div>
        <w:div w:id="997073226">
          <w:marLeft w:val="1800"/>
          <w:marRight w:val="0"/>
          <w:marTop w:val="58"/>
          <w:marBottom w:val="0"/>
          <w:divBdr>
            <w:top w:val="none" w:sz="0" w:space="0" w:color="auto"/>
            <w:left w:val="none" w:sz="0" w:space="0" w:color="auto"/>
            <w:bottom w:val="none" w:sz="0" w:space="0" w:color="auto"/>
            <w:right w:val="none" w:sz="0" w:space="0" w:color="auto"/>
          </w:divBdr>
        </w:div>
        <w:div w:id="1130130571">
          <w:marLeft w:val="1800"/>
          <w:marRight w:val="0"/>
          <w:marTop w:val="58"/>
          <w:marBottom w:val="0"/>
          <w:divBdr>
            <w:top w:val="none" w:sz="0" w:space="0" w:color="auto"/>
            <w:left w:val="none" w:sz="0" w:space="0" w:color="auto"/>
            <w:bottom w:val="none" w:sz="0" w:space="0" w:color="auto"/>
            <w:right w:val="none" w:sz="0" w:space="0" w:color="auto"/>
          </w:divBdr>
        </w:div>
        <w:div w:id="1394431158">
          <w:marLeft w:val="1800"/>
          <w:marRight w:val="0"/>
          <w:marTop w:val="58"/>
          <w:marBottom w:val="0"/>
          <w:divBdr>
            <w:top w:val="none" w:sz="0" w:space="0" w:color="auto"/>
            <w:left w:val="none" w:sz="0" w:space="0" w:color="auto"/>
            <w:bottom w:val="none" w:sz="0" w:space="0" w:color="auto"/>
            <w:right w:val="none" w:sz="0" w:space="0" w:color="auto"/>
          </w:divBdr>
        </w:div>
        <w:div w:id="1435520873">
          <w:marLeft w:val="547"/>
          <w:marRight w:val="0"/>
          <w:marTop w:val="96"/>
          <w:marBottom w:val="0"/>
          <w:divBdr>
            <w:top w:val="none" w:sz="0" w:space="0" w:color="auto"/>
            <w:left w:val="none" w:sz="0" w:space="0" w:color="auto"/>
            <w:bottom w:val="none" w:sz="0" w:space="0" w:color="auto"/>
            <w:right w:val="none" w:sz="0" w:space="0" w:color="auto"/>
          </w:divBdr>
        </w:div>
        <w:div w:id="1466388926">
          <w:marLeft w:val="1800"/>
          <w:marRight w:val="0"/>
          <w:marTop w:val="58"/>
          <w:marBottom w:val="0"/>
          <w:divBdr>
            <w:top w:val="none" w:sz="0" w:space="0" w:color="auto"/>
            <w:left w:val="none" w:sz="0" w:space="0" w:color="auto"/>
            <w:bottom w:val="none" w:sz="0" w:space="0" w:color="auto"/>
            <w:right w:val="none" w:sz="0" w:space="0" w:color="auto"/>
          </w:divBdr>
        </w:div>
        <w:div w:id="1914192644">
          <w:marLeft w:val="1800"/>
          <w:marRight w:val="0"/>
          <w:marTop w:val="58"/>
          <w:marBottom w:val="0"/>
          <w:divBdr>
            <w:top w:val="none" w:sz="0" w:space="0" w:color="auto"/>
            <w:left w:val="none" w:sz="0" w:space="0" w:color="auto"/>
            <w:bottom w:val="none" w:sz="0" w:space="0" w:color="auto"/>
            <w:right w:val="none" w:sz="0" w:space="0" w:color="auto"/>
          </w:divBdr>
        </w:div>
      </w:divsChild>
    </w:div>
    <w:div w:id="431706130">
      <w:bodyDiv w:val="1"/>
      <w:marLeft w:val="0"/>
      <w:marRight w:val="0"/>
      <w:marTop w:val="0"/>
      <w:marBottom w:val="0"/>
      <w:divBdr>
        <w:top w:val="none" w:sz="0" w:space="0" w:color="auto"/>
        <w:left w:val="none" w:sz="0" w:space="0" w:color="auto"/>
        <w:bottom w:val="none" w:sz="0" w:space="0" w:color="auto"/>
        <w:right w:val="none" w:sz="0" w:space="0" w:color="auto"/>
      </w:divBdr>
    </w:div>
    <w:div w:id="1214465433">
      <w:bodyDiv w:val="1"/>
      <w:marLeft w:val="0"/>
      <w:marRight w:val="0"/>
      <w:marTop w:val="0"/>
      <w:marBottom w:val="0"/>
      <w:divBdr>
        <w:top w:val="none" w:sz="0" w:space="0" w:color="auto"/>
        <w:left w:val="none" w:sz="0" w:space="0" w:color="auto"/>
        <w:bottom w:val="none" w:sz="0" w:space="0" w:color="auto"/>
        <w:right w:val="none" w:sz="0" w:space="0" w:color="auto"/>
      </w:divBdr>
      <w:divsChild>
        <w:div w:id="158079788">
          <w:marLeft w:val="1166"/>
          <w:marRight w:val="0"/>
          <w:marTop w:val="77"/>
          <w:marBottom w:val="0"/>
          <w:divBdr>
            <w:top w:val="none" w:sz="0" w:space="0" w:color="auto"/>
            <w:left w:val="none" w:sz="0" w:space="0" w:color="auto"/>
            <w:bottom w:val="none" w:sz="0" w:space="0" w:color="auto"/>
            <w:right w:val="none" w:sz="0" w:space="0" w:color="auto"/>
          </w:divBdr>
        </w:div>
        <w:div w:id="302781437">
          <w:marLeft w:val="1166"/>
          <w:marRight w:val="0"/>
          <w:marTop w:val="77"/>
          <w:marBottom w:val="0"/>
          <w:divBdr>
            <w:top w:val="none" w:sz="0" w:space="0" w:color="auto"/>
            <w:left w:val="none" w:sz="0" w:space="0" w:color="auto"/>
            <w:bottom w:val="none" w:sz="0" w:space="0" w:color="auto"/>
            <w:right w:val="none" w:sz="0" w:space="0" w:color="auto"/>
          </w:divBdr>
        </w:div>
        <w:div w:id="806556890">
          <w:marLeft w:val="1166"/>
          <w:marRight w:val="0"/>
          <w:marTop w:val="77"/>
          <w:marBottom w:val="0"/>
          <w:divBdr>
            <w:top w:val="none" w:sz="0" w:space="0" w:color="auto"/>
            <w:left w:val="none" w:sz="0" w:space="0" w:color="auto"/>
            <w:bottom w:val="none" w:sz="0" w:space="0" w:color="auto"/>
            <w:right w:val="none" w:sz="0" w:space="0" w:color="auto"/>
          </w:divBdr>
        </w:div>
        <w:div w:id="1027758254">
          <w:marLeft w:val="547"/>
          <w:marRight w:val="0"/>
          <w:marTop w:val="96"/>
          <w:marBottom w:val="0"/>
          <w:divBdr>
            <w:top w:val="none" w:sz="0" w:space="0" w:color="auto"/>
            <w:left w:val="none" w:sz="0" w:space="0" w:color="auto"/>
            <w:bottom w:val="none" w:sz="0" w:space="0" w:color="auto"/>
            <w:right w:val="none" w:sz="0" w:space="0" w:color="auto"/>
          </w:divBdr>
        </w:div>
        <w:div w:id="1674723107">
          <w:marLeft w:val="1166"/>
          <w:marRight w:val="0"/>
          <w:marTop w:val="77"/>
          <w:marBottom w:val="0"/>
          <w:divBdr>
            <w:top w:val="none" w:sz="0" w:space="0" w:color="auto"/>
            <w:left w:val="none" w:sz="0" w:space="0" w:color="auto"/>
            <w:bottom w:val="none" w:sz="0" w:space="0" w:color="auto"/>
            <w:right w:val="none" w:sz="0" w:space="0" w:color="auto"/>
          </w:divBdr>
        </w:div>
        <w:div w:id="1794976576">
          <w:marLeft w:val="1166"/>
          <w:marRight w:val="0"/>
          <w:marTop w:val="77"/>
          <w:marBottom w:val="0"/>
          <w:divBdr>
            <w:top w:val="none" w:sz="0" w:space="0" w:color="auto"/>
            <w:left w:val="none" w:sz="0" w:space="0" w:color="auto"/>
            <w:bottom w:val="none" w:sz="0" w:space="0" w:color="auto"/>
            <w:right w:val="none" w:sz="0" w:space="0" w:color="auto"/>
          </w:divBdr>
        </w:div>
        <w:div w:id="1812670146">
          <w:marLeft w:val="1166"/>
          <w:marRight w:val="0"/>
          <w:marTop w:val="77"/>
          <w:marBottom w:val="0"/>
          <w:divBdr>
            <w:top w:val="none" w:sz="0" w:space="0" w:color="auto"/>
            <w:left w:val="none" w:sz="0" w:space="0" w:color="auto"/>
            <w:bottom w:val="none" w:sz="0" w:space="0" w:color="auto"/>
            <w:right w:val="none" w:sz="0" w:space="0" w:color="auto"/>
          </w:divBdr>
        </w:div>
        <w:div w:id="1814132691">
          <w:marLeft w:val="1166"/>
          <w:marRight w:val="0"/>
          <w:marTop w:val="77"/>
          <w:marBottom w:val="0"/>
          <w:divBdr>
            <w:top w:val="none" w:sz="0" w:space="0" w:color="auto"/>
            <w:left w:val="none" w:sz="0" w:space="0" w:color="auto"/>
            <w:bottom w:val="none" w:sz="0" w:space="0" w:color="auto"/>
            <w:right w:val="none" w:sz="0" w:space="0" w:color="auto"/>
          </w:divBdr>
        </w:div>
        <w:div w:id="1877497519">
          <w:marLeft w:val="1166"/>
          <w:marRight w:val="0"/>
          <w:marTop w:val="77"/>
          <w:marBottom w:val="0"/>
          <w:divBdr>
            <w:top w:val="none" w:sz="0" w:space="0" w:color="auto"/>
            <w:left w:val="none" w:sz="0" w:space="0" w:color="auto"/>
            <w:bottom w:val="none" w:sz="0" w:space="0" w:color="auto"/>
            <w:right w:val="none" w:sz="0" w:space="0" w:color="auto"/>
          </w:divBdr>
        </w:div>
        <w:div w:id="1906185233">
          <w:marLeft w:val="547"/>
          <w:marRight w:val="0"/>
          <w:marTop w:val="96"/>
          <w:marBottom w:val="0"/>
          <w:divBdr>
            <w:top w:val="none" w:sz="0" w:space="0" w:color="auto"/>
            <w:left w:val="none" w:sz="0" w:space="0" w:color="auto"/>
            <w:bottom w:val="none" w:sz="0" w:space="0" w:color="auto"/>
            <w:right w:val="none" w:sz="0" w:space="0" w:color="auto"/>
          </w:divBdr>
        </w:div>
      </w:divsChild>
    </w:div>
    <w:div w:id="137292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u.sophrokhepri.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DE8F6B-9E93-4A85-A738-E0B5A6771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2815</Words>
  <Characters>15487</Characters>
  <Application>Microsoft Office Word</Application>
  <DocSecurity>0</DocSecurity>
  <Lines>129</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Graziella Zonnekynd</cp:lastModifiedBy>
  <cp:revision>2</cp:revision>
  <cp:lastPrinted>2015-07-13T10:20:00Z</cp:lastPrinted>
  <dcterms:created xsi:type="dcterms:W3CDTF">2015-08-23T12:50:00Z</dcterms:created>
  <dcterms:modified xsi:type="dcterms:W3CDTF">2015-08-23T12:50:00Z</dcterms:modified>
</cp:coreProperties>
</file>