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23498" w:rsidRDefault="00F23498" w:rsidP="00F23498">
      <w:pPr>
        <w:spacing w:before="0" w:beforeAutospacing="0" w:after="0" w:afterAutospacing="0"/>
        <w:jc w:val="center"/>
        <w:divId w:val="1012880465"/>
        <w:rPr>
          <w:rStyle w:val="efl-tatxt1"/>
          <w:rFonts w:ascii="Arial" w:hAnsi="Arial" w:cs="Arial"/>
          <w:b/>
        </w:rPr>
      </w:pPr>
    </w:p>
    <w:p w:rsidR="000A10D9" w:rsidRDefault="000A10D9" w:rsidP="00F23498">
      <w:pPr>
        <w:spacing w:before="0" w:beforeAutospacing="0" w:after="0" w:afterAutospacing="0"/>
        <w:jc w:val="center"/>
        <w:divId w:val="1012880465"/>
        <w:rPr>
          <w:rStyle w:val="efl-tatxt1"/>
          <w:rFonts w:ascii="Arial" w:hAnsi="Arial" w:cs="Arial"/>
          <w:b/>
        </w:rPr>
      </w:pPr>
    </w:p>
    <w:p w:rsidR="000A10D9" w:rsidRDefault="000A10D9" w:rsidP="000A10D9">
      <w:pPr>
        <w:spacing w:before="0" w:beforeAutospacing="0" w:after="0" w:afterAutospacing="0"/>
        <w:divId w:val="1012880465"/>
        <w:rPr>
          <w:rStyle w:val="efl-tatxt1"/>
          <w:rFonts w:ascii="Arial" w:hAnsi="Arial" w:cs="Arial"/>
          <w:b/>
        </w:rPr>
      </w:pPr>
    </w:p>
    <w:p w:rsidR="00563609" w:rsidRDefault="00563609" w:rsidP="000F5F34">
      <w:pPr>
        <w:spacing w:before="0" w:beforeAutospacing="0" w:after="0" w:afterAutospacing="0"/>
        <w:jc w:val="both"/>
        <w:divId w:val="1440686238"/>
        <w:rPr>
          <w:rFonts w:ascii="Arial" w:eastAsia="Times New Roman" w:hAnsi="Arial" w:cs="Arial"/>
        </w:rPr>
      </w:pPr>
    </w:p>
    <w:p w:rsidR="00F0315F" w:rsidRPr="00CD7EB2" w:rsidRDefault="00F0315F" w:rsidP="00F0315F">
      <w:pPr>
        <w:jc w:val="center"/>
        <w:divId w:val="1440686238"/>
        <w:rPr>
          <w:b/>
          <w:u w:val="single"/>
        </w:rPr>
      </w:pPr>
      <w:r w:rsidRPr="00CD7EB2">
        <w:rPr>
          <w:b/>
          <w:u w:val="single"/>
        </w:rPr>
        <w:t>DEMANDE D</w:t>
      </w:r>
      <w:r>
        <w:rPr>
          <w:b/>
          <w:u w:val="single"/>
        </w:rPr>
        <w:t>’INVESTISSEMENT</w:t>
      </w:r>
    </w:p>
    <w:p w:rsidR="00F0315F" w:rsidRDefault="00F0315F" w:rsidP="00F0315F">
      <w:pPr>
        <w:jc w:val="both"/>
        <w:divId w:val="1440686238"/>
        <w:rPr>
          <w:color w:val="0070C0"/>
        </w:rPr>
      </w:pPr>
    </w:p>
    <w:p w:rsidR="00F0315F" w:rsidRPr="00222862" w:rsidRDefault="00F0315F" w:rsidP="00222862">
      <w:pPr>
        <w:spacing w:before="120" w:after="120" w:line="360" w:lineRule="auto"/>
        <w:ind w:right="480"/>
        <w:jc w:val="both"/>
        <w:divId w:val="1440686238"/>
        <w:rPr>
          <w:rFonts w:ascii="Arial" w:hAnsi="Arial" w:cs="Arial"/>
          <w:b/>
          <w:bCs/>
          <w:smallCaps/>
          <w:sz w:val="22"/>
          <w:szCs w:val="22"/>
        </w:rPr>
      </w:pPr>
      <w:r w:rsidRPr="00222862">
        <w:rPr>
          <w:rFonts w:ascii="Arial" w:hAnsi="Arial" w:cs="Arial"/>
          <w:b/>
          <w:bCs/>
          <w:smallCaps/>
          <w:sz w:val="22"/>
          <w:szCs w:val="22"/>
        </w:rPr>
        <w:t>LISTE DES ANNEXES</w:t>
      </w:r>
    </w:p>
    <w:p w:rsidR="00F0315F" w:rsidRPr="00F0315F" w:rsidRDefault="00F0315F" w:rsidP="00345574">
      <w:pPr>
        <w:pStyle w:val="Paragraphedeliste"/>
        <w:numPr>
          <w:ilvl w:val="1"/>
          <w:numId w:val="4"/>
        </w:numPr>
        <w:spacing w:before="120" w:beforeAutospacing="0" w:after="120" w:afterAutospacing="0" w:line="360" w:lineRule="auto"/>
        <w:ind w:right="240"/>
        <w:jc w:val="both"/>
        <w:divId w:val="1440686238"/>
        <w:rPr>
          <w:rFonts w:ascii="Arial" w:hAnsi="Arial" w:cs="Arial"/>
          <w:sz w:val="22"/>
          <w:szCs w:val="22"/>
        </w:rPr>
      </w:pPr>
      <w:r w:rsidRPr="00F0315F">
        <w:rPr>
          <w:rFonts w:ascii="Arial" w:hAnsi="Arial" w:cs="Arial"/>
          <w:sz w:val="22"/>
          <w:szCs w:val="22"/>
        </w:rPr>
        <w:t>Synthèse de la demande</w:t>
      </w:r>
    </w:p>
    <w:p w:rsidR="00F0315F" w:rsidRPr="00AA5245" w:rsidRDefault="00F0315F" w:rsidP="00345574">
      <w:pPr>
        <w:numPr>
          <w:ilvl w:val="1"/>
          <w:numId w:val="4"/>
        </w:numPr>
        <w:spacing w:before="120" w:beforeAutospacing="0" w:after="120" w:afterAutospacing="0" w:line="360" w:lineRule="auto"/>
        <w:jc w:val="both"/>
        <w:divId w:val="1440686238"/>
        <w:rPr>
          <w:rFonts w:ascii="Arial" w:hAnsi="Arial" w:cs="Arial"/>
          <w:sz w:val="22"/>
          <w:szCs w:val="22"/>
        </w:rPr>
      </w:pPr>
      <w:r w:rsidRPr="00AA5245">
        <w:rPr>
          <w:rFonts w:ascii="Arial" w:hAnsi="Arial" w:cs="Arial"/>
          <w:sz w:val="22"/>
          <w:szCs w:val="22"/>
        </w:rPr>
        <w:t xml:space="preserve">Statuts </w:t>
      </w:r>
      <w:r>
        <w:rPr>
          <w:rFonts w:ascii="Arial" w:hAnsi="Arial" w:cs="Arial"/>
          <w:sz w:val="22"/>
          <w:szCs w:val="22"/>
        </w:rPr>
        <w:t>de l’association</w:t>
      </w:r>
    </w:p>
    <w:p w:rsidR="00F0315F" w:rsidRPr="00AA5245" w:rsidRDefault="00F0315F" w:rsidP="00345574">
      <w:pPr>
        <w:numPr>
          <w:ilvl w:val="1"/>
          <w:numId w:val="4"/>
        </w:numPr>
        <w:spacing w:before="120" w:beforeAutospacing="0" w:after="120" w:afterAutospacing="0" w:line="360" w:lineRule="auto"/>
        <w:jc w:val="both"/>
        <w:divId w:val="1440686238"/>
        <w:rPr>
          <w:rFonts w:ascii="Arial" w:hAnsi="Arial" w:cs="Arial"/>
          <w:sz w:val="22"/>
          <w:szCs w:val="22"/>
        </w:rPr>
      </w:pPr>
      <w:r w:rsidRPr="00AA5245">
        <w:rPr>
          <w:rFonts w:ascii="Arial" w:hAnsi="Arial" w:cs="Arial"/>
          <w:sz w:val="22"/>
          <w:szCs w:val="22"/>
        </w:rPr>
        <w:t xml:space="preserve">Extraits </w:t>
      </w:r>
      <w:r>
        <w:rPr>
          <w:rFonts w:ascii="Arial" w:hAnsi="Arial" w:cs="Arial"/>
          <w:sz w:val="22"/>
          <w:szCs w:val="22"/>
        </w:rPr>
        <w:t>du Journal Officiel de création</w:t>
      </w:r>
    </w:p>
    <w:p w:rsidR="00F0315F" w:rsidRDefault="00F0315F" w:rsidP="00345574">
      <w:pPr>
        <w:numPr>
          <w:ilvl w:val="1"/>
          <w:numId w:val="4"/>
        </w:numPr>
        <w:spacing w:before="120" w:beforeAutospacing="0" w:after="120" w:afterAutospacing="0" w:line="360" w:lineRule="auto"/>
        <w:jc w:val="both"/>
        <w:divId w:val="1440686238"/>
        <w:rPr>
          <w:rFonts w:ascii="Arial" w:hAnsi="Arial" w:cs="Arial"/>
          <w:sz w:val="22"/>
          <w:szCs w:val="22"/>
        </w:rPr>
      </w:pPr>
      <w:r w:rsidRPr="00AA5245">
        <w:rPr>
          <w:rFonts w:ascii="Arial" w:hAnsi="Arial" w:cs="Arial"/>
          <w:sz w:val="22"/>
          <w:szCs w:val="22"/>
        </w:rPr>
        <w:t>Composition du Conseil d’administration et du bureau</w:t>
      </w:r>
    </w:p>
    <w:p w:rsidR="00E05771" w:rsidRDefault="00F0315F" w:rsidP="00345574">
      <w:pPr>
        <w:numPr>
          <w:ilvl w:val="1"/>
          <w:numId w:val="4"/>
        </w:numPr>
        <w:spacing w:before="120" w:beforeAutospacing="0" w:after="120" w:afterAutospacing="0" w:line="360" w:lineRule="auto"/>
        <w:ind w:right="240"/>
        <w:jc w:val="both"/>
        <w:divId w:val="1440686238"/>
        <w:rPr>
          <w:rFonts w:ascii="Arial" w:hAnsi="Arial" w:cs="Arial"/>
          <w:sz w:val="22"/>
          <w:szCs w:val="22"/>
        </w:rPr>
      </w:pPr>
      <w:r>
        <w:rPr>
          <w:rFonts w:ascii="Arial" w:hAnsi="Arial" w:cs="Arial"/>
          <w:sz w:val="22"/>
          <w:szCs w:val="22"/>
        </w:rPr>
        <w:t>Procès-verbal de l’assemblée générale constitutive du 22-01-2018</w:t>
      </w:r>
    </w:p>
    <w:p w:rsidR="00F0315F" w:rsidRDefault="00F0315F" w:rsidP="00345574">
      <w:pPr>
        <w:numPr>
          <w:ilvl w:val="1"/>
          <w:numId w:val="4"/>
        </w:numPr>
        <w:spacing w:before="120" w:beforeAutospacing="0" w:after="120" w:afterAutospacing="0" w:line="360" w:lineRule="auto"/>
        <w:ind w:right="240"/>
        <w:jc w:val="both"/>
        <w:divId w:val="1440686238"/>
        <w:rPr>
          <w:rFonts w:ascii="Arial" w:hAnsi="Arial" w:cs="Arial"/>
          <w:sz w:val="22"/>
          <w:szCs w:val="22"/>
        </w:rPr>
      </w:pPr>
      <w:r w:rsidRPr="00E05771">
        <w:rPr>
          <w:rFonts w:ascii="Arial" w:hAnsi="Arial" w:cs="Arial"/>
          <w:sz w:val="22"/>
          <w:szCs w:val="22"/>
        </w:rPr>
        <w:t>Lettre d’engagement concernant la «charte régionale des valeurs de la République et de la laïcité»</w:t>
      </w:r>
    </w:p>
    <w:p w:rsidR="00E05771" w:rsidRDefault="00E05771" w:rsidP="00345574">
      <w:pPr>
        <w:numPr>
          <w:ilvl w:val="1"/>
          <w:numId w:val="4"/>
        </w:numPr>
        <w:spacing w:before="120" w:beforeAutospacing="0" w:after="120" w:afterAutospacing="0" w:line="360" w:lineRule="auto"/>
        <w:ind w:right="240"/>
        <w:jc w:val="both"/>
        <w:divId w:val="1440686238"/>
        <w:rPr>
          <w:rFonts w:ascii="Arial" w:hAnsi="Arial" w:cs="Arial"/>
          <w:sz w:val="22"/>
          <w:szCs w:val="22"/>
        </w:rPr>
      </w:pPr>
      <w:r>
        <w:rPr>
          <w:rFonts w:ascii="Arial" w:hAnsi="Arial" w:cs="Arial"/>
          <w:sz w:val="22"/>
          <w:szCs w:val="22"/>
        </w:rPr>
        <w:t>Convention de partenariat en l’Association PSP-Paris-Est et le Territoire Paris Est Marne &amp; Bois</w:t>
      </w:r>
    </w:p>
    <w:p w:rsidR="00D60A99" w:rsidRPr="00E05771" w:rsidRDefault="00D60A99" w:rsidP="00345574">
      <w:pPr>
        <w:numPr>
          <w:ilvl w:val="1"/>
          <w:numId w:val="4"/>
        </w:numPr>
        <w:spacing w:before="120" w:beforeAutospacing="0" w:after="120" w:afterAutospacing="0" w:line="360" w:lineRule="auto"/>
        <w:ind w:right="240"/>
        <w:jc w:val="both"/>
        <w:divId w:val="1440686238"/>
        <w:rPr>
          <w:rFonts w:ascii="Arial" w:hAnsi="Arial" w:cs="Arial"/>
          <w:sz w:val="22"/>
          <w:szCs w:val="22"/>
        </w:rPr>
      </w:pPr>
      <w:r>
        <w:rPr>
          <w:rFonts w:ascii="Arial" w:hAnsi="Arial" w:cs="Arial"/>
          <w:sz w:val="22"/>
          <w:szCs w:val="22"/>
        </w:rPr>
        <w:t>Présentation de l’Association PSP Paris-Est et Flyer</w:t>
      </w:r>
    </w:p>
    <w:p w:rsidR="00F0315F" w:rsidRDefault="00F0315F" w:rsidP="00345574">
      <w:pPr>
        <w:numPr>
          <w:ilvl w:val="1"/>
          <w:numId w:val="4"/>
        </w:numPr>
        <w:spacing w:before="120" w:beforeAutospacing="0" w:after="120" w:afterAutospacing="0" w:line="360" w:lineRule="auto"/>
        <w:jc w:val="both"/>
        <w:divId w:val="1440686238"/>
        <w:rPr>
          <w:rFonts w:ascii="Arial" w:hAnsi="Arial" w:cs="Arial"/>
          <w:sz w:val="22"/>
          <w:szCs w:val="22"/>
        </w:rPr>
      </w:pPr>
      <w:r w:rsidRPr="0076099F">
        <w:rPr>
          <w:rFonts w:ascii="Arial" w:hAnsi="Arial" w:cs="Arial"/>
          <w:sz w:val="22"/>
          <w:szCs w:val="22"/>
        </w:rPr>
        <w:t>Devis pour le mailing du colloque du 13-10-2018</w:t>
      </w:r>
    </w:p>
    <w:p w:rsidR="00F13E9C" w:rsidRDefault="00F13E9C" w:rsidP="00345574">
      <w:pPr>
        <w:numPr>
          <w:ilvl w:val="1"/>
          <w:numId w:val="4"/>
        </w:numPr>
        <w:spacing w:before="120" w:beforeAutospacing="0" w:after="120" w:afterAutospacing="0" w:line="360" w:lineRule="auto"/>
        <w:jc w:val="both"/>
        <w:divId w:val="1440686238"/>
        <w:rPr>
          <w:rFonts w:ascii="Arial" w:hAnsi="Arial" w:cs="Arial"/>
          <w:sz w:val="22"/>
          <w:szCs w:val="22"/>
        </w:rPr>
      </w:pPr>
      <w:r>
        <w:rPr>
          <w:rFonts w:ascii="Arial" w:hAnsi="Arial" w:cs="Arial"/>
          <w:sz w:val="22"/>
          <w:szCs w:val="22"/>
        </w:rPr>
        <w:t>Invitation au Colloque</w:t>
      </w:r>
      <w:r w:rsidR="00222862">
        <w:rPr>
          <w:rFonts w:ascii="Arial" w:hAnsi="Arial" w:cs="Arial"/>
          <w:sz w:val="22"/>
          <w:szCs w:val="22"/>
        </w:rPr>
        <w:t xml:space="preserve"> du 13-10-2018</w:t>
      </w:r>
    </w:p>
    <w:p w:rsidR="00222862" w:rsidRDefault="00E05771" w:rsidP="009959D8">
      <w:pPr>
        <w:numPr>
          <w:ilvl w:val="1"/>
          <w:numId w:val="4"/>
        </w:numPr>
        <w:spacing w:before="120" w:beforeAutospacing="0" w:after="120" w:afterAutospacing="0" w:line="360" w:lineRule="auto"/>
        <w:ind w:right="240"/>
        <w:jc w:val="both"/>
        <w:divId w:val="1440686238"/>
        <w:rPr>
          <w:rFonts w:ascii="Arial" w:hAnsi="Arial" w:cs="Arial"/>
          <w:sz w:val="22"/>
          <w:szCs w:val="22"/>
        </w:rPr>
      </w:pPr>
      <w:r>
        <w:rPr>
          <w:rFonts w:ascii="Arial" w:hAnsi="Arial" w:cs="Arial"/>
          <w:sz w:val="22"/>
          <w:szCs w:val="22"/>
        </w:rPr>
        <w:t>Budget prévisionnel de l’association</w:t>
      </w:r>
      <w:r w:rsidR="009959D8">
        <w:rPr>
          <w:rFonts w:ascii="Arial" w:hAnsi="Arial" w:cs="Arial"/>
          <w:sz w:val="22"/>
          <w:szCs w:val="22"/>
        </w:rPr>
        <w:t xml:space="preserve"> : </w:t>
      </w:r>
      <w:r w:rsidR="00222862">
        <w:rPr>
          <w:rFonts w:ascii="Arial" w:hAnsi="Arial" w:cs="Arial"/>
          <w:sz w:val="22"/>
          <w:szCs w:val="22"/>
        </w:rPr>
        <w:t>les entreprises ont rendez-vous jeudi 24-05 à 14h pour la préparation de tous les devis.</w:t>
      </w:r>
      <w:r w:rsidR="009959D8">
        <w:rPr>
          <w:rFonts w:ascii="Arial" w:hAnsi="Arial" w:cs="Arial"/>
          <w:sz w:val="22"/>
          <w:szCs w:val="22"/>
        </w:rPr>
        <w:t xml:space="preserve"> Le budget sera clôturé dès réception des différents devis.</w:t>
      </w:r>
    </w:p>
    <w:p w:rsidR="009959D8" w:rsidRDefault="009959D8" w:rsidP="00345574">
      <w:pPr>
        <w:numPr>
          <w:ilvl w:val="1"/>
          <w:numId w:val="4"/>
        </w:numPr>
        <w:spacing w:before="120" w:beforeAutospacing="0" w:after="120" w:afterAutospacing="0" w:line="360" w:lineRule="auto"/>
        <w:ind w:right="240"/>
        <w:jc w:val="both"/>
        <w:divId w:val="1440686238"/>
        <w:rPr>
          <w:rFonts w:ascii="Arial" w:hAnsi="Arial" w:cs="Arial"/>
          <w:sz w:val="22"/>
          <w:szCs w:val="22"/>
        </w:rPr>
      </w:pPr>
      <w:r>
        <w:rPr>
          <w:rFonts w:ascii="Arial" w:hAnsi="Arial" w:cs="Arial"/>
          <w:sz w:val="22"/>
          <w:szCs w:val="22"/>
        </w:rPr>
        <w:t xml:space="preserve">Description des prestations concernant le management des espaces de travail.  </w:t>
      </w:r>
    </w:p>
    <w:p w:rsidR="00222862" w:rsidRPr="00222862" w:rsidRDefault="00222862" w:rsidP="00345574">
      <w:pPr>
        <w:numPr>
          <w:ilvl w:val="1"/>
          <w:numId w:val="4"/>
        </w:numPr>
        <w:spacing w:before="120" w:beforeAutospacing="0" w:after="120" w:afterAutospacing="0" w:line="360" w:lineRule="auto"/>
        <w:ind w:right="240"/>
        <w:jc w:val="both"/>
        <w:divId w:val="1440686238"/>
        <w:rPr>
          <w:rFonts w:ascii="Arial" w:hAnsi="Arial" w:cs="Arial"/>
          <w:sz w:val="22"/>
          <w:szCs w:val="22"/>
        </w:rPr>
      </w:pPr>
      <w:r w:rsidRPr="00222862">
        <w:rPr>
          <w:rFonts w:ascii="Arial" w:hAnsi="Arial" w:cs="Arial"/>
          <w:sz w:val="22"/>
          <w:szCs w:val="22"/>
        </w:rPr>
        <w:t>L’ouverture du compte de l’association est en cours</w:t>
      </w:r>
    </w:p>
    <w:p w:rsidR="000A22DF" w:rsidRDefault="000A22DF">
      <w:pPr>
        <w:spacing w:before="0" w:beforeAutospacing="0" w:after="0" w:afterAutospacing="0"/>
        <w:rPr>
          <w:rFonts w:ascii="Arial" w:eastAsia="Times New Roman" w:hAnsi="Arial" w:cs="Arial"/>
        </w:rPr>
      </w:pPr>
      <w:r>
        <w:rPr>
          <w:rFonts w:ascii="Arial" w:eastAsia="Times New Roman" w:hAnsi="Arial" w:cs="Arial"/>
        </w:rPr>
        <w:br w:type="page"/>
      </w:r>
    </w:p>
    <w:p w:rsidR="00563609" w:rsidRDefault="00563609" w:rsidP="000F5F34">
      <w:pPr>
        <w:spacing w:before="0" w:beforeAutospacing="0" w:after="0" w:afterAutospacing="0"/>
        <w:jc w:val="both"/>
        <w:divId w:val="1440686238"/>
        <w:rPr>
          <w:rFonts w:ascii="Arial" w:eastAsia="Times New Roman" w:hAnsi="Arial" w:cs="Arial"/>
        </w:rPr>
      </w:pPr>
    </w:p>
    <w:p w:rsidR="000A22DF" w:rsidRDefault="000A22DF" w:rsidP="000F5F34">
      <w:pPr>
        <w:spacing w:before="0" w:beforeAutospacing="0" w:after="0" w:afterAutospacing="0"/>
        <w:jc w:val="both"/>
        <w:divId w:val="1440686238"/>
        <w:rPr>
          <w:rFonts w:ascii="Arial" w:eastAsia="Times New Roman" w:hAnsi="Arial" w:cs="Arial"/>
        </w:rPr>
      </w:pPr>
    </w:p>
    <w:p w:rsidR="000A22DF" w:rsidRDefault="000A22DF" w:rsidP="000F5F34">
      <w:pPr>
        <w:spacing w:before="0" w:beforeAutospacing="0" w:after="0" w:afterAutospacing="0"/>
        <w:jc w:val="both"/>
        <w:divId w:val="1440686238"/>
        <w:rPr>
          <w:rFonts w:ascii="Arial" w:eastAsia="Times New Roman" w:hAnsi="Arial" w:cs="Arial"/>
        </w:rPr>
      </w:pPr>
    </w:p>
    <w:p w:rsidR="000A22DF" w:rsidRDefault="000A22DF" w:rsidP="000A22DF">
      <w:pPr>
        <w:jc w:val="both"/>
        <w:divId w:val="1440686238"/>
        <w:rPr>
          <w:b/>
          <w:u w:val="single"/>
        </w:rPr>
      </w:pPr>
    </w:p>
    <w:p w:rsidR="000A22DF" w:rsidRPr="000A22DF" w:rsidRDefault="000A22DF" w:rsidP="000A22DF">
      <w:pPr>
        <w:pBdr>
          <w:top w:val="double" w:sz="6" w:space="1" w:color="auto" w:shadow="1"/>
          <w:left w:val="double" w:sz="6" w:space="4" w:color="auto" w:shadow="1"/>
          <w:bottom w:val="double" w:sz="6" w:space="1" w:color="auto" w:shadow="1"/>
          <w:right w:val="double" w:sz="6" w:space="4" w:color="auto" w:shadow="1"/>
        </w:pBdr>
        <w:jc w:val="center"/>
        <w:divId w:val="1440686238"/>
        <w:rPr>
          <w:rFonts w:ascii="Arial" w:hAnsi="Arial"/>
          <w:b/>
          <w:smallCaps/>
          <w:sz w:val="28"/>
          <w:szCs w:val="20"/>
        </w:rPr>
      </w:pPr>
      <w:r>
        <w:rPr>
          <w:rFonts w:ascii="Arial" w:hAnsi="Arial"/>
          <w:b/>
          <w:smallCaps/>
          <w:sz w:val="28"/>
          <w:szCs w:val="20"/>
        </w:rPr>
        <w:t>DEMANDE D’INVESTISSEMENT</w:t>
      </w:r>
    </w:p>
    <w:p w:rsidR="000A22DF" w:rsidRPr="00C72BCF" w:rsidRDefault="000A22DF" w:rsidP="000A22DF">
      <w:pPr>
        <w:divId w:val="1440686238"/>
        <w:rPr>
          <w:rFonts w:ascii="Arial" w:hAnsi="Arial"/>
          <w:szCs w:val="20"/>
        </w:rPr>
      </w:pPr>
    </w:p>
    <w:p w:rsidR="000A22DF" w:rsidRPr="000A22DF" w:rsidRDefault="000A22DF" w:rsidP="000A22DF">
      <w:pPr>
        <w:keepNext/>
        <w:jc w:val="center"/>
        <w:outlineLvl w:val="3"/>
        <w:divId w:val="1440686238"/>
        <w:rPr>
          <w:rFonts w:ascii="Arial" w:hAnsi="Arial"/>
          <w:b/>
          <w:smallCaps/>
          <w:sz w:val="28"/>
          <w:szCs w:val="20"/>
        </w:rPr>
      </w:pPr>
      <w:r w:rsidRPr="00C72BCF">
        <w:rPr>
          <w:rFonts w:ascii="Arial" w:hAnsi="Arial"/>
          <w:b/>
          <w:smallCaps/>
          <w:sz w:val="28"/>
          <w:szCs w:val="20"/>
        </w:rPr>
        <w:t>P</w:t>
      </w:r>
      <w:r>
        <w:rPr>
          <w:rFonts w:ascii="Arial" w:hAnsi="Arial"/>
          <w:b/>
          <w:smallCaps/>
          <w:sz w:val="28"/>
          <w:szCs w:val="20"/>
        </w:rPr>
        <w:t>résentation du maitre d’ouvrage</w:t>
      </w:r>
    </w:p>
    <w:p w:rsidR="000A22DF" w:rsidRPr="00C72BCF"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u w:val="single"/>
        </w:rPr>
      </w:pPr>
    </w:p>
    <w:p w:rsidR="000A22DF" w:rsidRPr="00C72BCF"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rPr>
      </w:pPr>
      <w:r w:rsidRPr="00C72BCF">
        <w:rPr>
          <w:rFonts w:ascii="Arial" w:hAnsi="Arial"/>
          <w:smallCaps/>
          <w:sz w:val="22"/>
          <w:szCs w:val="20"/>
          <w:u w:val="single"/>
        </w:rPr>
        <w:t>Nom de l’organisme</w:t>
      </w:r>
      <w:r w:rsidRPr="000A22DF">
        <w:rPr>
          <w:rFonts w:ascii="Arial" w:hAnsi="Arial"/>
          <w:smallCaps/>
          <w:sz w:val="22"/>
          <w:szCs w:val="20"/>
        </w:rPr>
        <w:t> : Association</w:t>
      </w:r>
      <w:r>
        <w:rPr>
          <w:rFonts w:ascii="Arial" w:hAnsi="Arial"/>
          <w:smallCaps/>
          <w:sz w:val="22"/>
          <w:szCs w:val="20"/>
        </w:rPr>
        <w:t xml:space="preserve"> Pôle Santé </w:t>
      </w:r>
      <w:proofErr w:type="spellStart"/>
      <w:r>
        <w:rPr>
          <w:rFonts w:ascii="Arial" w:hAnsi="Arial"/>
          <w:smallCaps/>
          <w:sz w:val="22"/>
          <w:szCs w:val="20"/>
        </w:rPr>
        <w:t>Pluridisplinaire</w:t>
      </w:r>
      <w:proofErr w:type="spellEnd"/>
      <w:r>
        <w:rPr>
          <w:rFonts w:ascii="Arial" w:hAnsi="Arial"/>
          <w:smallCaps/>
          <w:sz w:val="22"/>
          <w:szCs w:val="20"/>
        </w:rPr>
        <w:t xml:space="preserve"> Paris-Est</w:t>
      </w:r>
    </w:p>
    <w:p w:rsidR="000A22DF" w:rsidRPr="00C72BCF"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rPr>
      </w:pPr>
    </w:p>
    <w:p w:rsidR="000A22DF" w:rsidRPr="00C72BCF"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rPr>
      </w:pPr>
      <w:r w:rsidRPr="00C72BCF">
        <w:rPr>
          <w:rFonts w:ascii="Arial" w:hAnsi="Arial"/>
          <w:smallCaps/>
          <w:sz w:val="22"/>
          <w:szCs w:val="20"/>
        </w:rPr>
        <w:t xml:space="preserve">Sigle : </w:t>
      </w:r>
      <w:proofErr w:type="spellStart"/>
      <w:r>
        <w:rPr>
          <w:rFonts w:ascii="Arial" w:hAnsi="Arial"/>
          <w:smallCaps/>
          <w:sz w:val="22"/>
          <w:szCs w:val="20"/>
        </w:rPr>
        <w:t>psp</w:t>
      </w:r>
      <w:proofErr w:type="spellEnd"/>
      <w:r>
        <w:rPr>
          <w:rFonts w:ascii="Arial" w:hAnsi="Arial"/>
          <w:smallCaps/>
          <w:sz w:val="22"/>
          <w:szCs w:val="20"/>
        </w:rPr>
        <w:t xml:space="preserve"> paris-EST</w:t>
      </w:r>
    </w:p>
    <w:p w:rsidR="000A22DF" w:rsidRPr="00C72BCF"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rPr>
      </w:pPr>
      <w:r>
        <w:rPr>
          <w:rFonts w:ascii="Arial" w:hAnsi="Arial"/>
          <w:smallCaps/>
          <w:sz w:val="22"/>
          <w:szCs w:val="20"/>
        </w:rPr>
        <w:t>Adresse : 188, GR rue Charles de Gaulle</w:t>
      </w:r>
      <w:r w:rsidRPr="00C72BCF">
        <w:rPr>
          <w:rFonts w:ascii="Arial" w:hAnsi="Arial"/>
          <w:smallCaps/>
          <w:sz w:val="22"/>
          <w:szCs w:val="20"/>
        </w:rPr>
        <w:tab/>
        <w:t xml:space="preserve">code </w:t>
      </w:r>
      <w:proofErr w:type="spellStart"/>
      <w:r w:rsidRPr="00C72BCF">
        <w:rPr>
          <w:rFonts w:ascii="Arial" w:hAnsi="Arial"/>
          <w:smallCaps/>
          <w:sz w:val="22"/>
          <w:szCs w:val="20"/>
        </w:rPr>
        <w:t>pôstal</w:t>
      </w:r>
      <w:proofErr w:type="spellEnd"/>
      <w:r w:rsidRPr="00C72BCF">
        <w:rPr>
          <w:rFonts w:ascii="Arial" w:hAnsi="Arial"/>
          <w:smallCaps/>
          <w:sz w:val="22"/>
          <w:szCs w:val="20"/>
        </w:rPr>
        <w:t xml:space="preserve"> : </w:t>
      </w:r>
      <w:r>
        <w:rPr>
          <w:rFonts w:ascii="Arial" w:hAnsi="Arial"/>
          <w:smallCaps/>
          <w:sz w:val="22"/>
          <w:szCs w:val="20"/>
        </w:rPr>
        <w:t>94130</w:t>
      </w:r>
    </w:p>
    <w:p w:rsidR="000A22DF" w:rsidRPr="00C72BCF"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rPr>
      </w:pPr>
      <w:r>
        <w:rPr>
          <w:rFonts w:ascii="Arial" w:hAnsi="Arial"/>
          <w:smallCaps/>
          <w:sz w:val="22"/>
          <w:szCs w:val="20"/>
        </w:rPr>
        <w:t>Nogent-sur-Marne</w:t>
      </w:r>
    </w:p>
    <w:p w:rsidR="000A22DF" w:rsidRPr="00C72BCF"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rPr>
      </w:pPr>
      <w:r>
        <w:rPr>
          <w:rFonts w:ascii="Arial" w:hAnsi="Arial"/>
          <w:smallCaps/>
          <w:sz w:val="22"/>
          <w:szCs w:val="20"/>
        </w:rPr>
        <w:t xml:space="preserve">téléphone : 01 84 23 73 37 </w:t>
      </w:r>
    </w:p>
    <w:p w:rsidR="000A22DF" w:rsidRPr="00C72BCF"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rPr>
      </w:pPr>
      <w:r w:rsidRPr="00C72BCF">
        <w:rPr>
          <w:rFonts w:ascii="Arial" w:hAnsi="Arial"/>
          <w:smallCaps/>
          <w:sz w:val="22"/>
          <w:szCs w:val="20"/>
        </w:rPr>
        <w:t xml:space="preserve">Courriel : </w:t>
      </w:r>
      <w:r>
        <w:rPr>
          <w:rFonts w:ascii="Arial" w:hAnsi="Arial"/>
          <w:smallCaps/>
          <w:sz w:val="22"/>
          <w:szCs w:val="20"/>
        </w:rPr>
        <w:t>contact@pspps.org</w:t>
      </w:r>
      <w:r w:rsidRPr="00C72BCF">
        <w:rPr>
          <w:rFonts w:ascii="Arial" w:hAnsi="Arial"/>
          <w:smallCaps/>
          <w:sz w:val="22"/>
          <w:szCs w:val="20"/>
        </w:rPr>
        <w:tab/>
      </w:r>
      <w:r w:rsidRPr="00C72BCF">
        <w:rPr>
          <w:rFonts w:ascii="Arial" w:hAnsi="Arial"/>
          <w:smallCaps/>
          <w:sz w:val="22"/>
          <w:szCs w:val="20"/>
        </w:rPr>
        <w:tab/>
      </w:r>
      <w:r w:rsidRPr="00C72BCF">
        <w:rPr>
          <w:rFonts w:ascii="Arial" w:hAnsi="Arial"/>
          <w:smallCaps/>
          <w:sz w:val="22"/>
          <w:szCs w:val="20"/>
        </w:rPr>
        <w:tab/>
        <w:t xml:space="preserve">site : </w:t>
      </w:r>
    </w:p>
    <w:p w:rsidR="000A22DF" w:rsidRPr="00C72BCF"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rPr>
      </w:pPr>
      <w:r>
        <w:rPr>
          <w:rFonts w:ascii="Arial" w:hAnsi="Arial"/>
          <w:smallCaps/>
          <w:sz w:val="22"/>
          <w:szCs w:val="20"/>
        </w:rPr>
        <w:t>n° Enregistrement : W942006769</w:t>
      </w:r>
    </w:p>
    <w:p w:rsidR="000A22DF" w:rsidRPr="00AF3FEB"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lang w:val="en-US"/>
        </w:rPr>
      </w:pPr>
      <w:proofErr w:type="spellStart"/>
      <w:r w:rsidRPr="00AF3FEB">
        <w:rPr>
          <w:rFonts w:ascii="Arial" w:hAnsi="Arial"/>
          <w:smallCaps/>
          <w:sz w:val="22"/>
          <w:szCs w:val="20"/>
          <w:lang w:val="en-US"/>
        </w:rPr>
        <w:t>Numéro</w:t>
      </w:r>
      <w:proofErr w:type="spellEnd"/>
      <w:r w:rsidRPr="00AF3FEB">
        <w:rPr>
          <w:rFonts w:ascii="Arial" w:hAnsi="Arial"/>
          <w:smallCaps/>
          <w:sz w:val="22"/>
          <w:szCs w:val="20"/>
          <w:lang w:val="en-US"/>
        </w:rPr>
        <w:t xml:space="preserve"> siren : </w:t>
      </w:r>
      <w:r w:rsidR="00AF3FEB" w:rsidRPr="00AF3FEB">
        <w:rPr>
          <w:rFonts w:ascii="Arial" w:hAnsi="Arial"/>
          <w:smallCaps/>
          <w:sz w:val="22"/>
          <w:szCs w:val="20"/>
          <w:lang w:val="en-US"/>
        </w:rPr>
        <w:t xml:space="preserve"> /</w:t>
      </w:r>
      <w:r w:rsidRPr="00AF3FEB">
        <w:rPr>
          <w:rFonts w:ascii="Arial" w:hAnsi="Arial"/>
          <w:smallCaps/>
          <w:sz w:val="22"/>
          <w:szCs w:val="20"/>
          <w:lang w:val="en-US"/>
        </w:rPr>
        <w:tab/>
      </w:r>
      <w:r w:rsidRPr="00AF3FEB">
        <w:rPr>
          <w:rFonts w:ascii="Arial" w:hAnsi="Arial"/>
          <w:smallCaps/>
          <w:sz w:val="22"/>
          <w:szCs w:val="20"/>
          <w:lang w:val="en-US"/>
        </w:rPr>
        <w:tab/>
      </w:r>
      <w:r w:rsidRPr="00AF3FEB">
        <w:rPr>
          <w:rFonts w:ascii="Arial" w:hAnsi="Arial"/>
          <w:smallCaps/>
          <w:sz w:val="22"/>
          <w:szCs w:val="20"/>
          <w:lang w:val="en-US"/>
        </w:rPr>
        <w:tab/>
      </w:r>
      <w:r w:rsidRPr="00AF3FEB">
        <w:rPr>
          <w:rFonts w:ascii="Arial" w:hAnsi="Arial"/>
          <w:smallCaps/>
          <w:sz w:val="22"/>
          <w:szCs w:val="20"/>
          <w:lang w:val="en-US"/>
        </w:rPr>
        <w:tab/>
      </w:r>
      <w:r w:rsidRPr="00AF3FEB">
        <w:rPr>
          <w:rFonts w:ascii="Arial" w:hAnsi="Arial"/>
          <w:smallCaps/>
          <w:sz w:val="22"/>
          <w:szCs w:val="20"/>
          <w:lang w:val="en-US"/>
        </w:rPr>
        <w:tab/>
        <w:t>code ape : 9499Z</w:t>
      </w:r>
    </w:p>
    <w:p w:rsidR="000A22DF" w:rsidRPr="00AF3FEB"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lang w:val="en-US"/>
        </w:rPr>
      </w:pPr>
      <w:proofErr w:type="spellStart"/>
      <w:r w:rsidRPr="00AF3FEB">
        <w:rPr>
          <w:rFonts w:ascii="Arial" w:hAnsi="Arial"/>
          <w:smallCaps/>
          <w:sz w:val="22"/>
          <w:szCs w:val="20"/>
          <w:lang w:val="en-US"/>
        </w:rPr>
        <w:t>Numéro</w:t>
      </w:r>
      <w:proofErr w:type="spellEnd"/>
      <w:r w:rsidRPr="00AF3FEB">
        <w:rPr>
          <w:rFonts w:ascii="Arial" w:hAnsi="Arial"/>
          <w:smallCaps/>
          <w:sz w:val="22"/>
          <w:szCs w:val="20"/>
          <w:lang w:val="en-US"/>
        </w:rPr>
        <w:t xml:space="preserve"> </w:t>
      </w:r>
      <w:proofErr w:type="spellStart"/>
      <w:r w:rsidRPr="00AF3FEB">
        <w:rPr>
          <w:rFonts w:ascii="Arial" w:hAnsi="Arial"/>
          <w:smallCaps/>
          <w:sz w:val="22"/>
          <w:szCs w:val="20"/>
          <w:lang w:val="en-US"/>
        </w:rPr>
        <w:t>siret</w:t>
      </w:r>
      <w:proofErr w:type="spellEnd"/>
      <w:r w:rsidRPr="00AF3FEB">
        <w:rPr>
          <w:rFonts w:ascii="Arial" w:hAnsi="Arial"/>
          <w:smallCaps/>
          <w:sz w:val="22"/>
          <w:szCs w:val="20"/>
          <w:lang w:val="en-US"/>
        </w:rPr>
        <w:t> :</w:t>
      </w:r>
      <w:r w:rsidR="00AF3FEB" w:rsidRPr="00AF3FEB">
        <w:rPr>
          <w:rFonts w:ascii="Arial" w:hAnsi="Arial"/>
          <w:smallCaps/>
          <w:sz w:val="22"/>
          <w:szCs w:val="20"/>
          <w:lang w:val="en-US"/>
        </w:rPr>
        <w:t xml:space="preserve"> /</w:t>
      </w:r>
      <w:bookmarkStart w:id="0" w:name="_GoBack"/>
      <w:bookmarkEnd w:id="0"/>
    </w:p>
    <w:p w:rsidR="000A22DF" w:rsidRPr="000A22DF" w:rsidRDefault="000A22DF" w:rsidP="000A22DF">
      <w:pPr>
        <w:keepNext/>
        <w:numPr>
          <w:ilvl w:val="12"/>
          <w:numId w:val="0"/>
        </w:numPr>
        <w:pBdr>
          <w:top w:val="double" w:sz="6" w:space="1" w:color="auto" w:shadow="1"/>
          <w:left w:val="double" w:sz="6" w:space="4" w:color="auto" w:shadow="1"/>
          <w:bottom w:val="double" w:sz="6" w:space="1" w:color="auto" w:shadow="1"/>
          <w:right w:val="double" w:sz="6" w:space="4" w:color="auto" w:shadow="1"/>
        </w:pBdr>
        <w:outlineLvl w:val="4"/>
        <w:divId w:val="1440686238"/>
        <w:rPr>
          <w:rFonts w:ascii="Arial" w:hAnsi="Arial"/>
          <w:smallCaps/>
          <w:sz w:val="22"/>
          <w:szCs w:val="20"/>
          <w:u w:val="single"/>
        </w:rPr>
      </w:pPr>
      <w:proofErr w:type="spellStart"/>
      <w:r w:rsidRPr="00C72BCF">
        <w:rPr>
          <w:rFonts w:ascii="Arial" w:hAnsi="Arial"/>
          <w:smallCaps/>
          <w:sz w:val="22"/>
          <w:szCs w:val="20"/>
          <w:u w:val="single"/>
        </w:rPr>
        <w:t>referent-e</w:t>
      </w:r>
      <w:proofErr w:type="spellEnd"/>
      <w:r w:rsidRPr="00C72BCF">
        <w:rPr>
          <w:rFonts w:ascii="Arial" w:hAnsi="Arial"/>
          <w:smallCaps/>
          <w:sz w:val="22"/>
          <w:szCs w:val="20"/>
          <w:u w:val="single"/>
        </w:rPr>
        <w:t xml:space="preserve"> pour le dossier </w:t>
      </w:r>
      <w:r>
        <w:rPr>
          <w:rFonts w:ascii="Arial" w:hAnsi="Arial"/>
          <w:smallCaps/>
          <w:sz w:val="22"/>
          <w:szCs w:val="20"/>
          <w:u w:val="single"/>
        </w:rPr>
        <w:t xml:space="preserve">d’Investissement </w:t>
      </w:r>
    </w:p>
    <w:p w:rsidR="000A22DF" w:rsidRPr="00C72BCF"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rPr>
      </w:pPr>
      <w:r w:rsidRPr="00C72BCF">
        <w:rPr>
          <w:rFonts w:ascii="Arial" w:hAnsi="Arial"/>
          <w:smallCaps/>
          <w:sz w:val="22"/>
          <w:szCs w:val="20"/>
        </w:rPr>
        <w:t xml:space="preserve">nom – </w:t>
      </w:r>
      <w:proofErr w:type="spellStart"/>
      <w:r w:rsidRPr="00C72BCF">
        <w:rPr>
          <w:rFonts w:ascii="Arial" w:hAnsi="Arial"/>
          <w:smallCaps/>
          <w:sz w:val="22"/>
          <w:szCs w:val="20"/>
        </w:rPr>
        <w:t>prenom</w:t>
      </w:r>
      <w:proofErr w:type="spellEnd"/>
      <w:r w:rsidRPr="00C72BCF">
        <w:rPr>
          <w:rFonts w:ascii="Arial" w:hAnsi="Arial"/>
          <w:smallCaps/>
          <w:sz w:val="22"/>
          <w:szCs w:val="20"/>
        </w:rPr>
        <w:t xml:space="preserve"> : </w:t>
      </w:r>
      <w:r>
        <w:rPr>
          <w:rFonts w:ascii="Arial" w:hAnsi="Arial"/>
          <w:smallCaps/>
          <w:sz w:val="22"/>
          <w:szCs w:val="20"/>
        </w:rPr>
        <w:t>Revellat Evelyne</w:t>
      </w:r>
      <w:r w:rsidRPr="00C72BCF">
        <w:rPr>
          <w:rFonts w:ascii="Arial" w:hAnsi="Arial"/>
          <w:smallCaps/>
          <w:sz w:val="22"/>
          <w:szCs w:val="20"/>
        </w:rPr>
        <w:tab/>
      </w:r>
      <w:r w:rsidRPr="00C72BCF">
        <w:rPr>
          <w:rFonts w:ascii="Arial" w:hAnsi="Arial"/>
          <w:smallCaps/>
          <w:sz w:val="22"/>
          <w:szCs w:val="20"/>
        </w:rPr>
        <w:tab/>
      </w:r>
      <w:r w:rsidRPr="00C72BCF">
        <w:rPr>
          <w:rFonts w:ascii="Arial" w:hAnsi="Arial"/>
          <w:smallCaps/>
          <w:sz w:val="22"/>
          <w:szCs w:val="20"/>
        </w:rPr>
        <w:tab/>
        <w:t>fonction :</w:t>
      </w:r>
      <w:r>
        <w:rPr>
          <w:rFonts w:ascii="Arial" w:hAnsi="Arial"/>
          <w:smallCaps/>
          <w:sz w:val="22"/>
          <w:szCs w:val="20"/>
        </w:rPr>
        <w:t xml:space="preserve"> Présidente</w:t>
      </w:r>
    </w:p>
    <w:p w:rsidR="000A22DF" w:rsidRPr="00C72BCF"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rPr>
      </w:pPr>
      <w:proofErr w:type="spellStart"/>
      <w:r>
        <w:rPr>
          <w:rFonts w:ascii="Arial" w:hAnsi="Arial"/>
          <w:smallCaps/>
          <w:sz w:val="22"/>
          <w:szCs w:val="20"/>
        </w:rPr>
        <w:t>Télephone</w:t>
      </w:r>
      <w:proofErr w:type="spellEnd"/>
      <w:r>
        <w:rPr>
          <w:rFonts w:ascii="Arial" w:hAnsi="Arial"/>
          <w:smallCaps/>
          <w:sz w:val="22"/>
          <w:szCs w:val="20"/>
        </w:rPr>
        <w:t> : 06 60 47 71 64</w:t>
      </w:r>
      <w:r>
        <w:rPr>
          <w:rFonts w:ascii="Arial" w:hAnsi="Arial"/>
          <w:smallCaps/>
          <w:sz w:val="22"/>
          <w:szCs w:val="20"/>
        </w:rPr>
        <w:tab/>
      </w:r>
      <w:r>
        <w:rPr>
          <w:rFonts w:ascii="Arial" w:hAnsi="Arial"/>
          <w:smallCaps/>
          <w:sz w:val="22"/>
          <w:szCs w:val="20"/>
        </w:rPr>
        <w:tab/>
      </w:r>
      <w:r w:rsidRPr="00C72BCF">
        <w:rPr>
          <w:rFonts w:ascii="Arial" w:hAnsi="Arial"/>
          <w:smallCaps/>
          <w:sz w:val="22"/>
          <w:szCs w:val="20"/>
        </w:rPr>
        <w:t xml:space="preserve">Courriel : </w:t>
      </w:r>
      <w:r>
        <w:rPr>
          <w:rFonts w:ascii="Arial" w:hAnsi="Arial"/>
          <w:smallCaps/>
          <w:sz w:val="22"/>
          <w:szCs w:val="20"/>
        </w:rPr>
        <w:t>evelyne.revellat@psppe.org</w:t>
      </w:r>
    </w:p>
    <w:p w:rsidR="000A22DF" w:rsidRPr="00C72BCF"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i/>
          <w:smallCaps/>
          <w:sz w:val="22"/>
          <w:szCs w:val="20"/>
        </w:rPr>
      </w:pPr>
    </w:p>
    <w:p w:rsidR="000A22DF" w:rsidRDefault="000A22DF">
      <w:pPr>
        <w:spacing w:before="0" w:beforeAutospacing="0" w:after="0" w:afterAutospacing="0"/>
        <w:rPr>
          <w:rFonts w:ascii="Arial" w:hAnsi="Arial"/>
          <w:sz w:val="22"/>
          <w:szCs w:val="20"/>
        </w:rPr>
      </w:pPr>
      <w:r>
        <w:rPr>
          <w:rFonts w:ascii="Arial" w:hAnsi="Arial"/>
          <w:sz w:val="22"/>
          <w:szCs w:val="20"/>
        </w:rPr>
        <w:br w:type="page"/>
      </w:r>
    </w:p>
    <w:p w:rsidR="000A22DF" w:rsidRPr="00C72BCF" w:rsidRDefault="000A22DF" w:rsidP="000A22DF">
      <w:pPr>
        <w:numPr>
          <w:ilvl w:val="12"/>
          <w:numId w:val="0"/>
        </w:numPr>
        <w:divId w:val="1440686238"/>
        <w:rPr>
          <w:rFonts w:ascii="Arial" w:hAnsi="Arial"/>
          <w:sz w:val="22"/>
          <w:szCs w:val="20"/>
        </w:rPr>
      </w:pPr>
    </w:p>
    <w:p w:rsidR="000A22DF" w:rsidRPr="00C72BCF" w:rsidRDefault="000A22DF" w:rsidP="000A22DF">
      <w:pPr>
        <w:numPr>
          <w:ilvl w:val="12"/>
          <w:numId w:val="0"/>
        </w:numPr>
        <w:divId w:val="1440686238"/>
        <w:rPr>
          <w:rFonts w:ascii="Arial" w:hAnsi="Arial"/>
          <w:sz w:val="22"/>
          <w:szCs w:val="20"/>
        </w:rPr>
      </w:pPr>
    </w:p>
    <w:p w:rsidR="000A22DF" w:rsidRPr="000A22DF" w:rsidRDefault="000A22DF" w:rsidP="000A22DF">
      <w:pPr>
        <w:numPr>
          <w:ilvl w:val="12"/>
          <w:numId w:val="0"/>
        </w:numPr>
        <w:pBdr>
          <w:top w:val="double" w:sz="6" w:space="1" w:color="auto" w:shadow="1"/>
          <w:left w:val="double" w:sz="6" w:space="4" w:color="auto" w:shadow="1"/>
          <w:bottom w:val="double" w:sz="6" w:space="0" w:color="auto" w:shadow="1"/>
          <w:right w:val="double" w:sz="6" w:space="4" w:color="auto" w:shadow="1"/>
        </w:pBdr>
        <w:divId w:val="1440686238"/>
        <w:rPr>
          <w:rFonts w:ascii="Arial" w:hAnsi="Arial"/>
          <w:b/>
          <w:smallCaps/>
          <w:sz w:val="22"/>
          <w:szCs w:val="20"/>
        </w:rPr>
      </w:pPr>
      <w:r>
        <w:rPr>
          <w:rFonts w:ascii="Arial" w:hAnsi="Arial"/>
          <w:b/>
          <w:smallCaps/>
          <w:sz w:val="22"/>
          <w:szCs w:val="20"/>
        </w:rPr>
        <w:t>REPRESENTANT LEGAL</w:t>
      </w:r>
    </w:p>
    <w:p w:rsidR="000A22DF" w:rsidRPr="00621E20" w:rsidRDefault="000A22DF" w:rsidP="000A22DF">
      <w:pPr>
        <w:numPr>
          <w:ilvl w:val="12"/>
          <w:numId w:val="0"/>
        </w:numPr>
        <w:pBdr>
          <w:top w:val="double" w:sz="6" w:space="1" w:color="auto" w:shadow="1"/>
          <w:left w:val="double" w:sz="6" w:space="4" w:color="auto" w:shadow="1"/>
          <w:bottom w:val="double" w:sz="6" w:space="0" w:color="auto" w:shadow="1"/>
          <w:right w:val="double" w:sz="6" w:space="4" w:color="auto" w:shadow="1"/>
        </w:pBdr>
        <w:divId w:val="1440686238"/>
        <w:rPr>
          <w:rFonts w:ascii="Arial" w:hAnsi="Arial"/>
          <w:smallCaps/>
          <w:sz w:val="20"/>
          <w:szCs w:val="20"/>
        </w:rPr>
      </w:pPr>
      <w:proofErr w:type="spellStart"/>
      <w:r w:rsidRPr="00621E20">
        <w:rPr>
          <w:rFonts w:ascii="Arial" w:hAnsi="Arial"/>
          <w:smallCaps/>
          <w:sz w:val="22"/>
          <w:szCs w:val="22"/>
        </w:rPr>
        <w:t>president</w:t>
      </w:r>
      <w:proofErr w:type="spellEnd"/>
      <w:r w:rsidRPr="00621E20">
        <w:rPr>
          <w:rFonts w:ascii="Arial" w:hAnsi="Arial"/>
          <w:smallCaps/>
          <w:sz w:val="22"/>
          <w:szCs w:val="22"/>
        </w:rPr>
        <w:t xml:space="preserve"> </w:t>
      </w:r>
      <w:proofErr w:type="spellStart"/>
      <w:r w:rsidRPr="00621E20">
        <w:rPr>
          <w:rFonts w:ascii="Arial" w:hAnsi="Arial"/>
          <w:smallCaps/>
          <w:sz w:val="22"/>
          <w:szCs w:val="22"/>
        </w:rPr>
        <w:t>designé</w:t>
      </w:r>
      <w:proofErr w:type="spellEnd"/>
      <w:r w:rsidRPr="00621E20">
        <w:rPr>
          <w:rFonts w:ascii="Arial" w:hAnsi="Arial"/>
          <w:smallCaps/>
          <w:sz w:val="22"/>
          <w:szCs w:val="22"/>
        </w:rPr>
        <w:t xml:space="preserve"> par les </w:t>
      </w:r>
      <w:proofErr w:type="spellStart"/>
      <w:r w:rsidRPr="00621E20">
        <w:rPr>
          <w:rFonts w:ascii="Arial" w:hAnsi="Arial"/>
          <w:smallCaps/>
          <w:sz w:val="22"/>
          <w:szCs w:val="22"/>
        </w:rPr>
        <w:t>statuTs</w:t>
      </w:r>
      <w:proofErr w:type="spellEnd"/>
      <w:r w:rsidRPr="00621E20">
        <w:rPr>
          <w:rFonts w:ascii="Arial" w:hAnsi="Arial"/>
          <w:smallCaps/>
          <w:sz w:val="20"/>
          <w:szCs w:val="20"/>
        </w:rPr>
        <w:t xml:space="preserve"> </w:t>
      </w:r>
    </w:p>
    <w:p w:rsidR="000A22DF" w:rsidRPr="00621E20" w:rsidRDefault="000A22DF" w:rsidP="000A22DF">
      <w:pPr>
        <w:numPr>
          <w:ilvl w:val="12"/>
          <w:numId w:val="0"/>
        </w:numPr>
        <w:pBdr>
          <w:top w:val="double" w:sz="6" w:space="1" w:color="auto" w:shadow="1"/>
          <w:left w:val="double" w:sz="6" w:space="4" w:color="auto" w:shadow="1"/>
          <w:bottom w:val="double" w:sz="6" w:space="0" w:color="auto" w:shadow="1"/>
          <w:right w:val="double" w:sz="6" w:space="4" w:color="auto" w:shadow="1"/>
        </w:pBdr>
        <w:divId w:val="1440686238"/>
        <w:rPr>
          <w:rFonts w:ascii="Arial" w:hAnsi="Arial"/>
          <w:smallCaps/>
          <w:sz w:val="20"/>
          <w:szCs w:val="20"/>
        </w:rPr>
      </w:pPr>
      <w:r w:rsidRPr="00621E20">
        <w:rPr>
          <w:rFonts w:ascii="Arial" w:hAnsi="Arial"/>
          <w:smallCaps/>
          <w:sz w:val="20"/>
          <w:szCs w:val="20"/>
        </w:rPr>
        <w:t>nom</w:t>
      </w:r>
      <w:r>
        <w:rPr>
          <w:rFonts w:ascii="Arial" w:hAnsi="Arial"/>
          <w:smallCaps/>
          <w:sz w:val="20"/>
          <w:szCs w:val="20"/>
        </w:rPr>
        <w:t> :  Revellat</w:t>
      </w:r>
      <w:r w:rsidRPr="00621E20">
        <w:rPr>
          <w:rFonts w:ascii="Arial" w:hAnsi="Arial"/>
          <w:smallCaps/>
          <w:sz w:val="20"/>
          <w:szCs w:val="20"/>
        </w:rPr>
        <w:tab/>
      </w:r>
      <w:r w:rsidRPr="00621E20">
        <w:rPr>
          <w:rFonts w:ascii="Arial" w:hAnsi="Arial"/>
          <w:smallCaps/>
          <w:sz w:val="20"/>
          <w:szCs w:val="20"/>
        </w:rPr>
        <w:tab/>
      </w:r>
      <w:proofErr w:type="spellStart"/>
      <w:r w:rsidRPr="00621E20">
        <w:rPr>
          <w:rFonts w:ascii="Arial" w:hAnsi="Arial"/>
          <w:smallCaps/>
          <w:sz w:val="20"/>
          <w:szCs w:val="20"/>
        </w:rPr>
        <w:t>prenom</w:t>
      </w:r>
      <w:proofErr w:type="spellEnd"/>
      <w:r>
        <w:rPr>
          <w:rFonts w:ascii="Arial" w:hAnsi="Arial"/>
          <w:smallCaps/>
          <w:sz w:val="20"/>
          <w:szCs w:val="20"/>
        </w:rPr>
        <w:t> : evelyne</w:t>
      </w:r>
    </w:p>
    <w:p w:rsidR="000A22DF" w:rsidRPr="00621E20" w:rsidRDefault="000A22DF" w:rsidP="000A22DF">
      <w:pPr>
        <w:numPr>
          <w:ilvl w:val="12"/>
          <w:numId w:val="0"/>
        </w:numPr>
        <w:pBdr>
          <w:top w:val="double" w:sz="6" w:space="1" w:color="auto" w:shadow="1"/>
          <w:left w:val="double" w:sz="6" w:space="4" w:color="auto" w:shadow="1"/>
          <w:bottom w:val="double" w:sz="6" w:space="0" w:color="auto" w:shadow="1"/>
          <w:right w:val="double" w:sz="6" w:space="4" w:color="auto" w:shadow="1"/>
        </w:pBdr>
        <w:divId w:val="1440686238"/>
        <w:rPr>
          <w:rFonts w:ascii="Arial" w:hAnsi="Arial"/>
          <w:smallCaps/>
          <w:sz w:val="20"/>
          <w:szCs w:val="20"/>
        </w:rPr>
      </w:pPr>
      <w:r w:rsidRPr="00621E20">
        <w:rPr>
          <w:rFonts w:ascii="Arial" w:hAnsi="Arial"/>
          <w:smallCaps/>
          <w:sz w:val="20"/>
          <w:szCs w:val="20"/>
        </w:rPr>
        <w:t>fonction</w:t>
      </w:r>
      <w:r>
        <w:rPr>
          <w:rFonts w:ascii="Arial" w:hAnsi="Arial"/>
          <w:smallCaps/>
          <w:sz w:val="20"/>
          <w:szCs w:val="20"/>
        </w:rPr>
        <w:t xml:space="preserve"> : </w:t>
      </w:r>
      <w:proofErr w:type="spellStart"/>
      <w:r>
        <w:rPr>
          <w:rFonts w:ascii="Arial" w:hAnsi="Arial"/>
          <w:smallCaps/>
          <w:sz w:val="20"/>
          <w:szCs w:val="20"/>
        </w:rPr>
        <w:t>Présiente</w:t>
      </w:r>
      <w:proofErr w:type="spellEnd"/>
      <w:r w:rsidRPr="00621E20">
        <w:rPr>
          <w:rFonts w:ascii="Arial" w:hAnsi="Arial"/>
          <w:smallCaps/>
          <w:sz w:val="20"/>
          <w:szCs w:val="20"/>
        </w:rPr>
        <w:tab/>
      </w:r>
    </w:p>
    <w:p w:rsidR="000A22DF" w:rsidRPr="000A22DF" w:rsidRDefault="000A22DF" w:rsidP="000A22DF">
      <w:pPr>
        <w:numPr>
          <w:ilvl w:val="12"/>
          <w:numId w:val="0"/>
        </w:numPr>
        <w:pBdr>
          <w:top w:val="double" w:sz="6" w:space="1" w:color="auto" w:shadow="1"/>
          <w:left w:val="double" w:sz="6" w:space="4" w:color="auto" w:shadow="1"/>
          <w:bottom w:val="double" w:sz="6" w:space="0" w:color="auto" w:shadow="1"/>
          <w:right w:val="double" w:sz="6" w:space="4" w:color="auto" w:shadow="1"/>
        </w:pBdr>
        <w:divId w:val="1440686238"/>
        <w:rPr>
          <w:rFonts w:ascii="Arial" w:hAnsi="Arial"/>
          <w:smallCaps/>
          <w:sz w:val="20"/>
          <w:szCs w:val="20"/>
        </w:rPr>
      </w:pPr>
      <w:proofErr w:type="spellStart"/>
      <w:r w:rsidRPr="00621E20">
        <w:rPr>
          <w:rFonts w:ascii="Arial" w:hAnsi="Arial"/>
          <w:smallCaps/>
          <w:sz w:val="20"/>
          <w:szCs w:val="20"/>
        </w:rPr>
        <w:t>telephone</w:t>
      </w:r>
      <w:proofErr w:type="spellEnd"/>
      <w:r>
        <w:rPr>
          <w:rFonts w:ascii="Arial" w:hAnsi="Arial"/>
          <w:smallCaps/>
          <w:sz w:val="20"/>
          <w:szCs w:val="20"/>
        </w:rPr>
        <w:t> : 06 60 47 71 64</w:t>
      </w:r>
      <w:r>
        <w:rPr>
          <w:rFonts w:ascii="Arial" w:hAnsi="Arial"/>
          <w:smallCaps/>
          <w:sz w:val="20"/>
          <w:szCs w:val="20"/>
        </w:rPr>
        <w:tab/>
      </w:r>
      <w:r w:rsidRPr="00621E20">
        <w:rPr>
          <w:rFonts w:ascii="Arial" w:hAnsi="Arial"/>
          <w:smallCaps/>
          <w:sz w:val="20"/>
          <w:szCs w:val="20"/>
        </w:rPr>
        <w:t>courriel</w:t>
      </w:r>
      <w:r>
        <w:rPr>
          <w:rFonts w:ascii="Arial" w:hAnsi="Arial"/>
          <w:smallCaps/>
          <w:sz w:val="20"/>
          <w:szCs w:val="20"/>
        </w:rPr>
        <w:t xml:space="preserve"> : </w:t>
      </w:r>
      <w:r>
        <w:rPr>
          <w:rFonts w:ascii="Arial" w:hAnsi="Arial"/>
          <w:smallCaps/>
          <w:sz w:val="22"/>
          <w:szCs w:val="20"/>
        </w:rPr>
        <w:t>evelyne.revellat@psppe.org</w:t>
      </w:r>
    </w:p>
    <w:p w:rsidR="000A22DF" w:rsidRPr="00C72BCF" w:rsidRDefault="000A22DF" w:rsidP="000A22DF">
      <w:pPr>
        <w:numPr>
          <w:ilvl w:val="12"/>
          <w:numId w:val="0"/>
        </w:numPr>
        <w:pBdr>
          <w:top w:val="double" w:sz="6" w:space="1" w:color="auto" w:shadow="1"/>
          <w:left w:val="double" w:sz="6" w:space="4" w:color="auto" w:shadow="1"/>
          <w:bottom w:val="double" w:sz="6" w:space="0" w:color="auto" w:shadow="1"/>
          <w:right w:val="double" w:sz="6" w:space="4" w:color="auto" w:shadow="1"/>
        </w:pBdr>
        <w:divId w:val="1440686238"/>
        <w:rPr>
          <w:rFonts w:ascii="Arial" w:hAnsi="Arial"/>
          <w:smallCaps/>
          <w:sz w:val="22"/>
          <w:szCs w:val="20"/>
        </w:rPr>
      </w:pPr>
    </w:p>
    <w:p w:rsidR="000A22DF" w:rsidRPr="00C72BCF"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rPr>
      </w:pPr>
      <w:r w:rsidRPr="00C72BCF">
        <w:rPr>
          <w:rFonts w:ascii="Arial" w:hAnsi="Arial"/>
          <w:smallCaps/>
          <w:sz w:val="22"/>
          <w:szCs w:val="20"/>
        </w:rPr>
        <w:t>- date de déclaration de l’organisme a la préfecture :</w:t>
      </w:r>
      <w:r>
        <w:rPr>
          <w:rFonts w:ascii="Arial" w:hAnsi="Arial"/>
          <w:smallCaps/>
          <w:sz w:val="22"/>
          <w:szCs w:val="20"/>
        </w:rPr>
        <w:t xml:space="preserve"> 29-01-2018</w:t>
      </w:r>
    </w:p>
    <w:p w:rsidR="000A22DF" w:rsidRPr="00C72BCF"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rPr>
      </w:pPr>
      <w:r w:rsidRPr="00C72BCF">
        <w:rPr>
          <w:rFonts w:ascii="Arial" w:hAnsi="Arial"/>
          <w:smallCaps/>
          <w:sz w:val="22"/>
          <w:szCs w:val="20"/>
        </w:rPr>
        <w:t xml:space="preserve">- date de publication de l’organisme au Journal Officiel : </w:t>
      </w:r>
      <w:r>
        <w:rPr>
          <w:rFonts w:ascii="Arial" w:hAnsi="Arial"/>
          <w:smallCaps/>
          <w:sz w:val="22"/>
          <w:szCs w:val="20"/>
        </w:rPr>
        <w:t>24-02-2018</w:t>
      </w:r>
    </w:p>
    <w:p w:rsidR="000A22DF" w:rsidRPr="00C72BCF"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rPr>
      </w:pPr>
      <w:r w:rsidRPr="00C72BCF">
        <w:rPr>
          <w:rFonts w:ascii="Arial" w:hAnsi="Arial"/>
          <w:smallCaps/>
          <w:sz w:val="22"/>
          <w:szCs w:val="20"/>
        </w:rPr>
        <w:t xml:space="preserve">- déclaration d’utilité publique : </w:t>
      </w:r>
      <w:r>
        <w:rPr>
          <w:rFonts w:ascii="Arial" w:hAnsi="Arial"/>
          <w:smallCaps/>
          <w:sz w:val="22"/>
          <w:szCs w:val="20"/>
        </w:rPr>
        <w:t>en cours</w:t>
      </w:r>
    </w:p>
    <w:p w:rsidR="000A22DF"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b/>
          <w:smallCaps/>
          <w:sz w:val="22"/>
          <w:szCs w:val="20"/>
          <w:u w:val="single"/>
        </w:rPr>
      </w:pPr>
    </w:p>
    <w:p w:rsidR="000A22DF" w:rsidRPr="00C72BCF"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b/>
          <w:smallCaps/>
          <w:sz w:val="22"/>
          <w:szCs w:val="20"/>
        </w:rPr>
      </w:pPr>
      <w:r w:rsidRPr="00C72BCF">
        <w:rPr>
          <w:rFonts w:ascii="Arial" w:hAnsi="Arial"/>
          <w:b/>
          <w:smallCaps/>
          <w:sz w:val="22"/>
          <w:szCs w:val="20"/>
          <w:u w:val="single"/>
        </w:rPr>
        <w:t>objet de l’organisme (tel que rédigé dans les statuts)</w:t>
      </w:r>
      <w:r w:rsidRPr="00C72BCF">
        <w:rPr>
          <w:rFonts w:ascii="Arial" w:hAnsi="Arial"/>
          <w:b/>
          <w:smallCaps/>
          <w:sz w:val="22"/>
          <w:szCs w:val="20"/>
        </w:rPr>
        <w:t> :</w:t>
      </w:r>
    </w:p>
    <w:p w:rsidR="000A22DF" w:rsidRPr="00C72BCF"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0"/>
          <w:szCs w:val="20"/>
        </w:rPr>
      </w:pPr>
      <w:r>
        <w:rPr>
          <w:rFonts w:ascii="Arial" w:hAnsi="Arial"/>
          <w:smallCaps/>
          <w:sz w:val="20"/>
          <w:szCs w:val="20"/>
        </w:rPr>
        <w:t>Faciliter l’exercice, le maintien, et le renouvellement de l’offre de soins sur le Territoire Paris-Est Marne &amp; Bois en veillant à l’indépendance des praticiens. Assurer la meilleure prise en charge des patients dans des logiques d’efficience professionnelle, organisationnelle et économique. contribuer au développement de solutions permettant la coopération des professionnels de santé afin de créer une structure d’exercice coordonné et pluridisciplinaire. Assurer la cohérence du parcours de soins et l’éducation thérapeutique.</w:t>
      </w:r>
    </w:p>
    <w:p w:rsidR="000A22DF" w:rsidRPr="000A131E"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b/>
          <w:smallCaps/>
          <w:sz w:val="20"/>
          <w:szCs w:val="20"/>
        </w:rPr>
      </w:pPr>
      <w:r w:rsidRPr="000A131E">
        <w:rPr>
          <w:rFonts w:ascii="Arial" w:hAnsi="Arial"/>
          <w:b/>
          <w:smallCaps/>
          <w:sz w:val="20"/>
          <w:szCs w:val="20"/>
        </w:rPr>
        <w:t>Notre association dispose d’un commissaire aux comptes :</w:t>
      </w:r>
    </w:p>
    <w:p w:rsidR="000A22DF" w:rsidRPr="00C72BCF"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0"/>
          <w:szCs w:val="20"/>
        </w:rPr>
      </w:pPr>
      <w:r>
        <w:rPr>
          <w:rFonts w:ascii="Arial" w:hAnsi="Arial"/>
          <w:smallCaps/>
          <w:sz w:val="20"/>
          <w:szCs w:val="20"/>
        </w:rPr>
        <w:t>Cabinet d’expertise comptable et commissaire au compte ACOFI à Créteil</w:t>
      </w:r>
    </w:p>
    <w:p w:rsidR="000A22DF" w:rsidRPr="00C72BCF" w:rsidRDefault="000A22DF" w:rsidP="000A22DF">
      <w:pPr>
        <w:numPr>
          <w:ilvl w:val="12"/>
          <w:numId w:val="0"/>
        </w:numPr>
        <w:divId w:val="1440686238"/>
        <w:rPr>
          <w:rFonts w:ascii="Arial" w:hAnsi="Arial"/>
          <w:smallCaps/>
          <w:sz w:val="22"/>
          <w:szCs w:val="20"/>
        </w:rPr>
      </w:pPr>
    </w:p>
    <w:p w:rsidR="000A22DF"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jc w:val="both"/>
        <w:divId w:val="1440686238"/>
        <w:rPr>
          <w:rFonts w:ascii="Arial" w:hAnsi="Arial"/>
          <w:b/>
          <w:smallCaps/>
          <w:sz w:val="22"/>
          <w:szCs w:val="20"/>
        </w:rPr>
      </w:pPr>
      <w:r w:rsidRPr="00C72BCF">
        <w:rPr>
          <w:rFonts w:ascii="Arial" w:hAnsi="Arial"/>
          <w:b/>
          <w:smallCaps/>
          <w:sz w:val="22"/>
          <w:szCs w:val="20"/>
        </w:rPr>
        <w:t>descriptif des activités générales de l</w:t>
      </w:r>
      <w:r>
        <w:rPr>
          <w:rFonts w:ascii="Arial" w:hAnsi="Arial"/>
          <w:b/>
          <w:smallCaps/>
          <w:sz w:val="22"/>
          <w:szCs w:val="20"/>
        </w:rPr>
        <w:t>’organisme,</w:t>
      </w:r>
      <w:r w:rsidRPr="00C72BCF">
        <w:rPr>
          <w:rFonts w:ascii="Arial" w:hAnsi="Arial"/>
          <w:b/>
          <w:smallCaps/>
          <w:sz w:val="22"/>
          <w:szCs w:val="20"/>
        </w:rPr>
        <w:t xml:space="preserve"> notamment </w:t>
      </w:r>
      <w:r>
        <w:rPr>
          <w:rFonts w:ascii="Arial" w:hAnsi="Arial"/>
          <w:b/>
          <w:smallCaps/>
          <w:sz w:val="22"/>
          <w:szCs w:val="20"/>
        </w:rPr>
        <w:t>nombre de bénéficiaires</w:t>
      </w:r>
      <w:r w:rsidRPr="00C72BCF">
        <w:rPr>
          <w:rFonts w:ascii="Arial" w:hAnsi="Arial"/>
          <w:b/>
          <w:smallCaps/>
          <w:sz w:val="22"/>
          <w:szCs w:val="20"/>
        </w:rPr>
        <w:t xml:space="preserve"> : </w:t>
      </w:r>
    </w:p>
    <w:p w:rsidR="000A22DF" w:rsidRDefault="000A22DF" w:rsidP="005405BB">
      <w:pPr>
        <w:numPr>
          <w:ilvl w:val="12"/>
          <w:numId w:val="0"/>
        </w:numPr>
        <w:pBdr>
          <w:top w:val="double" w:sz="6" w:space="1" w:color="auto" w:shadow="1"/>
          <w:left w:val="double" w:sz="6" w:space="4" w:color="auto" w:shadow="1"/>
          <w:bottom w:val="double" w:sz="6" w:space="1" w:color="auto" w:shadow="1"/>
          <w:right w:val="double" w:sz="6" w:space="4" w:color="auto" w:shadow="1"/>
        </w:pBdr>
        <w:jc w:val="both"/>
        <w:divId w:val="1440686238"/>
        <w:rPr>
          <w:rFonts w:ascii="Arial" w:hAnsi="Arial"/>
          <w:smallCaps/>
          <w:sz w:val="22"/>
          <w:szCs w:val="20"/>
        </w:rPr>
      </w:pPr>
      <w:r w:rsidRPr="0077158C">
        <w:rPr>
          <w:rFonts w:ascii="Arial" w:hAnsi="Arial"/>
          <w:smallCaps/>
          <w:sz w:val="22"/>
          <w:szCs w:val="20"/>
        </w:rPr>
        <w:t>Le nombre de bénéficiaires en tant que médecins doit au minimum de 6 à temps plein ou une douzaine à temps partiel en fonction de leurs activités respectives.</w:t>
      </w:r>
    </w:p>
    <w:p w:rsidR="005405BB" w:rsidRPr="005405BB" w:rsidRDefault="005405BB" w:rsidP="005405BB">
      <w:pPr>
        <w:numPr>
          <w:ilvl w:val="12"/>
          <w:numId w:val="0"/>
        </w:numPr>
        <w:pBdr>
          <w:top w:val="double" w:sz="6" w:space="1" w:color="auto" w:shadow="1"/>
          <w:left w:val="double" w:sz="6" w:space="4" w:color="auto" w:shadow="1"/>
          <w:bottom w:val="double" w:sz="6" w:space="1" w:color="auto" w:shadow="1"/>
          <w:right w:val="double" w:sz="6" w:space="4" w:color="auto" w:shadow="1"/>
        </w:pBdr>
        <w:jc w:val="both"/>
        <w:divId w:val="1440686238"/>
        <w:rPr>
          <w:rFonts w:ascii="Arial" w:hAnsi="Arial"/>
          <w:smallCaps/>
          <w:sz w:val="22"/>
          <w:szCs w:val="20"/>
        </w:rPr>
      </w:pPr>
    </w:p>
    <w:p w:rsidR="005405BB" w:rsidRDefault="005405BB">
      <w:pPr>
        <w:spacing w:before="0" w:beforeAutospacing="0" w:after="0" w:afterAutospacing="0"/>
        <w:rPr>
          <w:rFonts w:ascii="Arial" w:hAnsi="Arial"/>
          <w:smallCaps/>
          <w:sz w:val="22"/>
          <w:szCs w:val="20"/>
        </w:rPr>
      </w:pPr>
      <w:r>
        <w:rPr>
          <w:rFonts w:ascii="Arial" w:hAnsi="Arial"/>
          <w:smallCaps/>
          <w:sz w:val="22"/>
          <w:szCs w:val="20"/>
        </w:rPr>
        <w:br w:type="page"/>
      </w:r>
    </w:p>
    <w:p w:rsidR="000A22DF" w:rsidRPr="00C72BCF" w:rsidRDefault="000A22DF" w:rsidP="000A22DF">
      <w:pPr>
        <w:numPr>
          <w:ilvl w:val="12"/>
          <w:numId w:val="0"/>
        </w:numPr>
        <w:divId w:val="1440686238"/>
        <w:rPr>
          <w:rFonts w:ascii="Arial" w:hAnsi="Arial"/>
          <w:smallCaps/>
          <w:sz w:val="22"/>
          <w:szCs w:val="20"/>
        </w:rPr>
      </w:pPr>
    </w:p>
    <w:p w:rsidR="000A22DF" w:rsidRPr="005405BB"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b/>
          <w:smallCaps/>
          <w:sz w:val="22"/>
          <w:szCs w:val="20"/>
          <w:u w:val="single"/>
        </w:rPr>
      </w:pPr>
      <w:r w:rsidRPr="005405BB">
        <w:rPr>
          <w:rFonts w:ascii="Arial" w:hAnsi="Arial"/>
          <w:b/>
          <w:smallCaps/>
          <w:sz w:val="22"/>
          <w:szCs w:val="20"/>
          <w:u w:val="single"/>
        </w:rPr>
        <w:t>Budgets </w:t>
      </w:r>
      <w:proofErr w:type="spellStart"/>
      <w:r w:rsidR="005405BB" w:rsidRPr="005405BB">
        <w:rPr>
          <w:rFonts w:ascii="Arial" w:hAnsi="Arial"/>
          <w:b/>
          <w:smallCaps/>
          <w:sz w:val="22"/>
          <w:szCs w:val="20"/>
          <w:u w:val="single"/>
        </w:rPr>
        <w:t>previsionnels</w:t>
      </w:r>
      <w:proofErr w:type="spellEnd"/>
      <w:r w:rsidR="005405BB">
        <w:rPr>
          <w:rFonts w:ascii="Arial" w:hAnsi="Arial"/>
          <w:b/>
          <w:smallCaps/>
          <w:sz w:val="22"/>
          <w:szCs w:val="20"/>
          <w:u w:val="single"/>
        </w:rPr>
        <w:t>:</w:t>
      </w:r>
    </w:p>
    <w:p w:rsidR="000A22DF"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rPr>
      </w:pPr>
      <w:r w:rsidRPr="00C72BCF">
        <w:rPr>
          <w:rFonts w:ascii="Arial" w:hAnsi="Arial"/>
          <w:smallCaps/>
          <w:sz w:val="22"/>
          <w:szCs w:val="20"/>
        </w:rPr>
        <w:t xml:space="preserve">budget </w:t>
      </w:r>
      <w:proofErr w:type="spellStart"/>
      <w:r w:rsidRPr="00C72BCF">
        <w:rPr>
          <w:rFonts w:ascii="Arial" w:hAnsi="Arial"/>
          <w:smallCaps/>
          <w:sz w:val="22"/>
          <w:szCs w:val="20"/>
        </w:rPr>
        <w:t>previsionnel</w:t>
      </w:r>
      <w:proofErr w:type="spellEnd"/>
      <w:r w:rsidR="005405BB">
        <w:rPr>
          <w:rFonts w:ascii="Arial" w:hAnsi="Arial"/>
          <w:smallCaps/>
          <w:sz w:val="22"/>
          <w:szCs w:val="20"/>
        </w:rPr>
        <w:t xml:space="preserve"> 2018</w:t>
      </w:r>
    </w:p>
    <w:p w:rsidR="000A22DF" w:rsidRPr="005405BB" w:rsidRDefault="005405BB"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b/>
          <w:smallCaps/>
          <w:sz w:val="22"/>
          <w:szCs w:val="20"/>
        </w:rPr>
      </w:pPr>
      <w:r>
        <w:rPr>
          <w:rFonts w:ascii="Arial" w:hAnsi="Arial"/>
          <w:smallCaps/>
          <w:sz w:val="22"/>
          <w:szCs w:val="20"/>
        </w:rPr>
        <w:t xml:space="preserve">budget </w:t>
      </w:r>
      <w:proofErr w:type="spellStart"/>
      <w:r>
        <w:rPr>
          <w:rFonts w:ascii="Arial" w:hAnsi="Arial"/>
          <w:smallCaps/>
          <w:sz w:val="22"/>
          <w:szCs w:val="20"/>
        </w:rPr>
        <w:t>previsionnel</w:t>
      </w:r>
      <w:proofErr w:type="spellEnd"/>
      <w:r>
        <w:rPr>
          <w:rFonts w:ascii="Arial" w:hAnsi="Arial"/>
          <w:smallCaps/>
          <w:sz w:val="22"/>
          <w:szCs w:val="20"/>
        </w:rPr>
        <w:t xml:space="preserve"> 2019</w:t>
      </w:r>
      <w:r w:rsidR="000A22DF" w:rsidRPr="00C72BCF">
        <w:rPr>
          <w:rFonts w:ascii="Arial" w:hAnsi="Arial"/>
          <w:smallCaps/>
          <w:sz w:val="22"/>
          <w:szCs w:val="20"/>
        </w:rPr>
        <w:t xml:space="preserve"> :</w:t>
      </w:r>
      <w:r w:rsidR="000A22DF">
        <w:rPr>
          <w:rFonts w:ascii="Arial" w:hAnsi="Arial"/>
          <w:smallCaps/>
          <w:sz w:val="22"/>
          <w:szCs w:val="20"/>
        </w:rPr>
        <w:t xml:space="preserve"> Voir détail du budget en Annexe </w:t>
      </w:r>
    </w:p>
    <w:p w:rsidR="000A22DF" w:rsidRPr="00C72BCF" w:rsidRDefault="000A22DF" w:rsidP="000A22DF">
      <w:pPr>
        <w:numPr>
          <w:ilvl w:val="12"/>
          <w:numId w:val="0"/>
        </w:numPr>
        <w:divId w:val="1440686238"/>
        <w:rPr>
          <w:rFonts w:ascii="Arial" w:hAnsi="Arial"/>
          <w:sz w:val="22"/>
          <w:szCs w:val="20"/>
        </w:rPr>
      </w:pPr>
    </w:p>
    <w:p w:rsidR="000A22DF" w:rsidRPr="005405BB" w:rsidRDefault="000A22DF" w:rsidP="005405BB">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b/>
          <w:smallCaps/>
          <w:sz w:val="22"/>
          <w:szCs w:val="20"/>
        </w:rPr>
      </w:pPr>
      <w:r w:rsidRPr="00C72BCF">
        <w:rPr>
          <w:rFonts w:ascii="Arial" w:hAnsi="Arial"/>
          <w:b/>
          <w:smallCaps/>
          <w:sz w:val="22"/>
          <w:szCs w:val="20"/>
        </w:rPr>
        <w:t>description de l’</w:t>
      </w:r>
      <w:r>
        <w:rPr>
          <w:rFonts w:ascii="Arial" w:hAnsi="Arial"/>
          <w:b/>
          <w:smallCaps/>
          <w:sz w:val="22"/>
          <w:szCs w:val="20"/>
        </w:rPr>
        <w:t>investissement</w:t>
      </w:r>
      <w:r w:rsidR="005405BB">
        <w:rPr>
          <w:rFonts w:ascii="Arial" w:hAnsi="Arial"/>
          <w:b/>
          <w:smallCaps/>
          <w:sz w:val="22"/>
          <w:szCs w:val="20"/>
        </w:rPr>
        <w:t xml:space="preserve"> :</w:t>
      </w:r>
    </w:p>
    <w:p w:rsidR="005405BB" w:rsidRPr="00DF416E" w:rsidRDefault="000A22DF" w:rsidP="005405BB">
      <w:pPr>
        <w:autoSpaceDE w:val="0"/>
        <w:autoSpaceDN w:val="0"/>
        <w:adjustRightInd w:val="0"/>
        <w:spacing w:before="0" w:beforeAutospacing="0" w:after="0" w:afterAutospacing="0"/>
        <w:divId w:val="1440686238"/>
        <w:rPr>
          <w:rFonts w:ascii="Arial" w:hAnsi="Arial"/>
          <w:b/>
          <w:smallCaps/>
          <w:sz w:val="22"/>
          <w:szCs w:val="20"/>
        </w:rPr>
      </w:pPr>
      <w:r w:rsidRPr="00DF416E">
        <w:rPr>
          <w:rFonts w:ascii="Arial" w:hAnsi="Arial"/>
          <w:b/>
          <w:smallCaps/>
          <w:sz w:val="22"/>
          <w:szCs w:val="20"/>
        </w:rPr>
        <w:t xml:space="preserve">- </w:t>
      </w:r>
      <w:r w:rsidR="005405BB" w:rsidRPr="00DF416E">
        <w:rPr>
          <w:rFonts w:ascii="Arial" w:hAnsi="Arial"/>
          <w:b/>
          <w:smallCaps/>
          <w:sz w:val="22"/>
          <w:szCs w:val="20"/>
        </w:rPr>
        <w:t>L’investissement comprend :</w:t>
      </w:r>
    </w:p>
    <w:p w:rsidR="00DF416E" w:rsidRDefault="00DF416E" w:rsidP="005405BB">
      <w:pPr>
        <w:autoSpaceDE w:val="0"/>
        <w:autoSpaceDN w:val="0"/>
        <w:adjustRightInd w:val="0"/>
        <w:spacing w:before="0" w:beforeAutospacing="0" w:after="0" w:afterAutospacing="0"/>
        <w:divId w:val="1440686238"/>
        <w:rPr>
          <w:rFonts w:ascii="Arial" w:hAnsi="Arial"/>
          <w:smallCaps/>
          <w:sz w:val="22"/>
          <w:szCs w:val="20"/>
        </w:rPr>
      </w:pPr>
    </w:p>
    <w:p w:rsidR="005405BB" w:rsidRPr="00DF416E" w:rsidRDefault="00DF416E" w:rsidP="005405BB">
      <w:pPr>
        <w:autoSpaceDE w:val="0"/>
        <w:autoSpaceDN w:val="0"/>
        <w:adjustRightInd w:val="0"/>
        <w:spacing w:before="0" w:beforeAutospacing="0" w:after="0" w:afterAutospacing="0"/>
        <w:divId w:val="1440686238"/>
        <w:rPr>
          <w:rFonts w:ascii="Arial" w:hAnsi="Arial"/>
          <w:b/>
          <w:smallCaps/>
          <w:sz w:val="22"/>
          <w:szCs w:val="20"/>
        </w:rPr>
      </w:pPr>
      <w:r w:rsidRPr="00DF416E">
        <w:rPr>
          <w:rFonts w:ascii="Arial" w:hAnsi="Arial"/>
          <w:b/>
          <w:smallCaps/>
          <w:sz w:val="22"/>
          <w:szCs w:val="20"/>
        </w:rPr>
        <w:t>1/ le</w:t>
      </w:r>
      <w:r w:rsidR="005405BB" w:rsidRPr="00DF416E">
        <w:rPr>
          <w:rFonts w:ascii="Arial" w:hAnsi="Arial"/>
          <w:b/>
          <w:smallCaps/>
          <w:sz w:val="22"/>
          <w:szCs w:val="20"/>
        </w:rPr>
        <w:t xml:space="preserve"> management du Centre :</w:t>
      </w:r>
    </w:p>
    <w:p w:rsidR="000A22DF" w:rsidRDefault="000A22DF" w:rsidP="005405BB">
      <w:pPr>
        <w:autoSpaceDE w:val="0"/>
        <w:autoSpaceDN w:val="0"/>
        <w:adjustRightInd w:val="0"/>
        <w:spacing w:before="0" w:beforeAutospacing="0" w:after="0" w:afterAutospacing="0"/>
        <w:divId w:val="1440686238"/>
        <w:rPr>
          <w:rFonts w:ascii="ArialMT" w:eastAsia="ArialMT" w:cs="ArialMT"/>
          <w:sz w:val="22"/>
          <w:szCs w:val="22"/>
        </w:rPr>
      </w:pPr>
      <w:r>
        <w:rPr>
          <w:rFonts w:ascii="ArialMT" w:eastAsia="ArialMT" w:cs="ArialMT"/>
          <w:sz w:val="22"/>
          <w:szCs w:val="22"/>
        </w:rPr>
        <w:t>Le concept repose sur un ensemble de trois mod</w:t>
      </w:r>
      <w:r>
        <w:rPr>
          <w:rFonts w:ascii="ArialMT" w:eastAsia="ArialMT" w:cs="ArialMT" w:hint="eastAsia"/>
          <w:sz w:val="22"/>
          <w:szCs w:val="22"/>
        </w:rPr>
        <w:t>è</w:t>
      </w:r>
      <w:r>
        <w:rPr>
          <w:rFonts w:ascii="ArialMT" w:eastAsia="ArialMT" w:cs="ArialMT"/>
          <w:sz w:val="22"/>
          <w:szCs w:val="22"/>
        </w:rPr>
        <w:t>les li</w:t>
      </w:r>
      <w:r>
        <w:rPr>
          <w:rFonts w:ascii="ArialMT" w:eastAsia="ArialMT" w:cs="ArialMT" w:hint="eastAsia"/>
          <w:sz w:val="22"/>
          <w:szCs w:val="22"/>
        </w:rPr>
        <w:t>é</w:t>
      </w:r>
      <w:r>
        <w:rPr>
          <w:rFonts w:ascii="ArialMT" w:eastAsia="ArialMT" w:cs="ArialMT"/>
          <w:sz w:val="22"/>
          <w:szCs w:val="22"/>
        </w:rPr>
        <w:t>s au fonctionnement d</w:t>
      </w:r>
      <w:r>
        <w:rPr>
          <w:rFonts w:ascii="ArialMT" w:eastAsia="ArialMT" w:cs="ArialMT"/>
          <w:sz w:val="22"/>
          <w:szCs w:val="22"/>
        </w:rPr>
        <w:t>’</w:t>
      </w:r>
      <w:r>
        <w:rPr>
          <w:rFonts w:ascii="ArialMT" w:eastAsia="ArialMT" w:cs="ArialMT"/>
          <w:sz w:val="22"/>
          <w:szCs w:val="22"/>
        </w:rPr>
        <w:t>un centre de sant</w:t>
      </w:r>
      <w:r>
        <w:rPr>
          <w:rFonts w:ascii="ArialMT" w:eastAsia="ArialMT" w:cs="ArialMT"/>
          <w:sz w:val="22"/>
          <w:szCs w:val="22"/>
        </w:rPr>
        <w:t>é</w:t>
      </w:r>
      <w:r>
        <w:rPr>
          <w:rFonts w:ascii="ArialMT" w:eastAsia="ArialMT" w:cs="ArialMT"/>
          <w:sz w:val="22"/>
          <w:szCs w:val="22"/>
        </w:rPr>
        <w:t xml:space="preserve">, </w:t>
      </w:r>
      <w:r>
        <w:rPr>
          <w:rFonts w:ascii="ArialMT" w:eastAsia="ArialMT" w:cs="ArialMT" w:hint="eastAsia"/>
          <w:sz w:val="22"/>
          <w:szCs w:val="22"/>
        </w:rPr>
        <w:t>à</w:t>
      </w:r>
      <w:r>
        <w:rPr>
          <w:rFonts w:ascii="ArialMT" w:eastAsia="ArialMT" w:cs="ArialMT"/>
          <w:sz w:val="22"/>
          <w:szCs w:val="22"/>
        </w:rPr>
        <w:t xml:space="preserve"> savoir:</w:t>
      </w:r>
    </w:p>
    <w:p w:rsidR="000A22DF" w:rsidRDefault="000A22DF" w:rsidP="005405BB">
      <w:pPr>
        <w:autoSpaceDE w:val="0"/>
        <w:autoSpaceDN w:val="0"/>
        <w:adjustRightInd w:val="0"/>
        <w:spacing w:before="0" w:beforeAutospacing="0" w:after="0" w:afterAutospacing="0"/>
        <w:divId w:val="1440686238"/>
        <w:rPr>
          <w:rFonts w:ascii="ArialMT" w:eastAsia="ArialMT" w:cs="ArialMT"/>
          <w:sz w:val="22"/>
          <w:szCs w:val="22"/>
        </w:rPr>
      </w:pPr>
      <w:r w:rsidRPr="00F0511C">
        <w:rPr>
          <w:rFonts w:ascii="Arial" w:eastAsia="ArialMT" w:hAnsi="Arial" w:cs="Arial"/>
          <w:sz w:val="22"/>
          <w:szCs w:val="22"/>
        </w:rPr>
        <w:t xml:space="preserve">● </w:t>
      </w:r>
      <w:r>
        <w:rPr>
          <w:rFonts w:ascii="ArialMT" w:eastAsia="ArialMT" w:cs="ArialMT"/>
          <w:sz w:val="22"/>
          <w:szCs w:val="22"/>
        </w:rPr>
        <w:t>Le mod</w:t>
      </w:r>
      <w:r>
        <w:rPr>
          <w:rFonts w:ascii="ArialMT" w:eastAsia="ArialMT" w:cs="ArialMT" w:hint="eastAsia"/>
          <w:sz w:val="22"/>
          <w:szCs w:val="22"/>
        </w:rPr>
        <w:t>è</w:t>
      </w:r>
      <w:r>
        <w:rPr>
          <w:rFonts w:ascii="ArialMT" w:eastAsia="ArialMT" w:cs="ArialMT"/>
          <w:sz w:val="22"/>
          <w:szCs w:val="22"/>
        </w:rPr>
        <w:t>le informatique de r</w:t>
      </w:r>
      <w:r>
        <w:rPr>
          <w:rFonts w:ascii="ArialMT" w:eastAsia="ArialMT" w:cs="ArialMT" w:hint="eastAsia"/>
          <w:sz w:val="22"/>
          <w:szCs w:val="22"/>
        </w:rPr>
        <w:t>é</w:t>
      </w:r>
      <w:r>
        <w:rPr>
          <w:rFonts w:ascii="ArialMT" w:eastAsia="ArialMT" w:cs="ArialMT"/>
          <w:sz w:val="22"/>
          <w:szCs w:val="22"/>
        </w:rPr>
        <w:t>servation des salles en ligne avec limitation d</w:t>
      </w:r>
      <w:r>
        <w:rPr>
          <w:rFonts w:ascii="ArialMT" w:eastAsia="ArialMT" w:cs="ArialMT"/>
          <w:sz w:val="22"/>
          <w:szCs w:val="22"/>
        </w:rPr>
        <w:t>’</w:t>
      </w:r>
      <w:r>
        <w:rPr>
          <w:rFonts w:ascii="ArialMT" w:eastAsia="ArialMT" w:cs="ArialMT"/>
          <w:sz w:val="22"/>
          <w:szCs w:val="22"/>
        </w:rPr>
        <w:t>acc</w:t>
      </w:r>
      <w:r>
        <w:rPr>
          <w:rFonts w:ascii="ArialMT" w:eastAsia="ArialMT" w:cs="ArialMT" w:hint="eastAsia"/>
          <w:sz w:val="22"/>
          <w:szCs w:val="22"/>
        </w:rPr>
        <w:t>è</w:t>
      </w:r>
      <w:r>
        <w:rPr>
          <w:rFonts w:ascii="ArialMT" w:eastAsia="ArialMT" w:cs="ArialMT"/>
          <w:sz w:val="22"/>
          <w:szCs w:val="22"/>
        </w:rPr>
        <w:t>s aux intervenants du Centre,</w:t>
      </w:r>
    </w:p>
    <w:p w:rsidR="000A22DF" w:rsidRDefault="000A22DF" w:rsidP="005405BB">
      <w:pPr>
        <w:autoSpaceDE w:val="0"/>
        <w:autoSpaceDN w:val="0"/>
        <w:adjustRightInd w:val="0"/>
        <w:spacing w:before="0" w:beforeAutospacing="0" w:after="0" w:afterAutospacing="0"/>
        <w:divId w:val="1440686238"/>
        <w:rPr>
          <w:rFonts w:ascii="ArialMT" w:eastAsia="ArialMT" w:cs="ArialMT"/>
          <w:sz w:val="22"/>
          <w:szCs w:val="22"/>
        </w:rPr>
      </w:pPr>
      <w:r w:rsidRPr="00F0511C">
        <w:rPr>
          <w:rFonts w:ascii="Arial" w:eastAsia="ArialMT" w:hAnsi="Arial" w:cs="Arial"/>
          <w:sz w:val="22"/>
          <w:szCs w:val="22"/>
        </w:rPr>
        <w:t xml:space="preserve">● </w:t>
      </w:r>
      <w:r>
        <w:rPr>
          <w:rFonts w:ascii="ArialMT" w:eastAsia="ArialMT" w:cs="ArialMT"/>
          <w:sz w:val="22"/>
          <w:szCs w:val="22"/>
        </w:rPr>
        <w:t>Le mod</w:t>
      </w:r>
      <w:r>
        <w:rPr>
          <w:rFonts w:ascii="ArialMT" w:eastAsia="ArialMT" w:cs="ArialMT" w:hint="eastAsia"/>
          <w:sz w:val="22"/>
          <w:szCs w:val="22"/>
        </w:rPr>
        <w:t>è</w:t>
      </w:r>
      <w:r>
        <w:rPr>
          <w:rFonts w:ascii="ArialMT" w:eastAsia="ArialMT" w:cs="ArialMT"/>
          <w:sz w:val="22"/>
          <w:szCs w:val="22"/>
        </w:rPr>
        <w:t>le de s</w:t>
      </w:r>
      <w:r>
        <w:rPr>
          <w:rFonts w:ascii="ArialMT" w:eastAsia="ArialMT" w:cs="ArialMT" w:hint="eastAsia"/>
          <w:sz w:val="22"/>
          <w:szCs w:val="22"/>
        </w:rPr>
        <w:t>é</w:t>
      </w:r>
      <w:r>
        <w:rPr>
          <w:rFonts w:ascii="ArialMT" w:eastAsia="ArialMT" w:cs="ArialMT"/>
          <w:sz w:val="22"/>
          <w:szCs w:val="22"/>
        </w:rPr>
        <w:t>curit</w:t>
      </w:r>
      <w:r>
        <w:rPr>
          <w:rFonts w:ascii="ArialMT" w:eastAsia="ArialMT" w:cs="ArialMT" w:hint="eastAsia"/>
          <w:sz w:val="22"/>
          <w:szCs w:val="22"/>
        </w:rPr>
        <w:t>é</w:t>
      </w:r>
      <w:r>
        <w:rPr>
          <w:rFonts w:ascii="ArialMT" w:eastAsia="ArialMT" w:cs="ArialMT"/>
          <w:sz w:val="22"/>
          <w:szCs w:val="22"/>
        </w:rPr>
        <w:t xml:space="preserve"> des acc</w:t>
      </w:r>
      <w:r>
        <w:rPr>
          <w:rFonts w:ascii="ArialMT" w:eastAsia="ArialMT" w:cs="ArialMT" w:hint="eastAsia"/>
          <w:sz w:val="22"/>
          <w:szCs w:val="22"/>
        </w:rPr>
        <w:t>è</w:t>
      </w:r>
      <w:r>
        <w:rPr>
          <w:rFonts w:ascii="ArialMT" w:eastAsia="ArialMT" w:cs="ArialMT"/>
          <w:sz w:val="22"/>
          <w:szCs w:val="22"/>
        </w:rPr>
        <w:t>s physiques et enregistrement des acc</w:t>
      </w:r>
      <w:r>
        <w:rPr>
          <w:rFonts w:ascii="ArialMT" w:eastAsia="ArialMT" w:cs="ArialMT" w:hint="eastAsia"/>
          <w:sz w:val="22"/>
          <w:szCs w:val="22"/>
        </w:rPr>
        <w:t>è</w:t>
      </w:r>
      <w:r>
        <w:rPr>
          <w:rFonts w:ascii="ArialMT" w:eastAsia="ArialMT" w:cs="ArialMT"/>
          <w:sz w:val="22"/>
          <w:szCs w:val="22"/>
        </w:rPr>
        <w:t>s assurant flexibilit</w:t>
      </w:r>
      <w:r>
        <w:rPr>
          <w:rFonts w:ascii="ArialMT" w:eastAsia="ArialMT" w:cs="ArialMT" w:hint="eastAsia"/>
          <w:sz w:val="22"/>
          <w:szCs w:val="22"/>
        </w:rPr>
        <w:t>é</w:t>
      </w:r>
      <w:r>
        <w:rPr>
          <w:rFonts w:ascii="ArialMT" w:eastAsia="ArialMT" w:cs="ArialMT"/>
          <w:sz w:val="22"/>
          <w:szCs w:val="22"/>
        </w:rPr>
        <w:t xml:space="preserve"> et amplitude des horaires d</w:t>
      </w:r>
      <w:r>
        <w:rPr>
          <w:rFonts w:ascii="ArialMT" w:eastAsia="ArialMT" w:cs="ArialMT"/>
          <w:sz w:val="22"/>
          <w:szCs w:val="22"/>
        </w:rPr>
        <w:t>’</w:t>
      </w:r>
      <w:r>
        <w:rPr>
          <w:rFonts w:ascii="ArialMT" w:eastAsia="ArialMT" w:cs="ArialMT"/>
          <w:sz w:val="22"/>
          <w:szCs w:val="22"/>
        </w:rPr>
        <w:t>ouverture avec tra</w:t>
      </w:r>
      <w:r>
        <w:rPr>
          <w:rFonts w:ascii="ArialMT" w:eastAsia="ArialMT" w:cs="ArialMT" w:hint="eastAsia"/>
          <w:sz w:val="22"/>
          <w:szCs w:val="22"/>
        </w:rPr>
        <w:t>ç</w:t>
      </w:r>
      <w:r>
        <w:rPr>
          <w:rFonts w:ascii="ArialMT" w:eastAsia="ArialMT" w:cs="ArialMT"/>
          <w:sz w:val="22"/>
          <w:szCs w:val="22"/>
        </w:rPr>
        <w:t>age des passages,</w:t>
      </w:r>
    </w:p>
    <w:p w:rsidR="000A22DF" w:rsidRDefault="000A22DF" w:rsidP="005405BB">
      <w:pPr>
        <w:autoSpaceDE w:val="0"/>
        <w:autoSpaceDN w:val="0"/>
        <w:adjustRightInd w:val="0"/>
        <w:spacing w:before="0" w:beforeAutospacing="0" w:after="0" w:afterAutospacing="0"/>
        <w:divId w:val="1440686238"/>
        <w:rPr>
          <w:rFonts w:ascii="ArialMT" w:eastAsia="ArialMT" w:cs="ArialMT"/>
          <w:sz w:val="22"/>
          <w:szCs w:val="22"/>
        </w:rPr>
      </w:pPr>
      <w:r w:rsidRPr="00F0511C">
        <w:rPr>
          <w:rFonts w:ascii="Arial" w:eastAsia="ArialMT" w:hAnsi="Arial" w:cs="Arial"/>
          <w:sz w:val="22"/>
          <w:szCs w:val="22"/>
        </w:rPr>
        <w:t xml:space="preserve">● </w:t>
      </w:r>
      <w:r>
        <w:rPr>
          <w:rFonts w:ascii="ArialMT" w:eastAsia="ArialMT" w:cs="ArialMT"/>
          <w:sz w:val="22"/>
          <w:szCs w:val="22"/>
        </w:rPr>
        <w:t>Le mod</w:t>
      </w:r>
      <w:r>
        <w:rPr>
          <w:rFonts w:ascii="ArialMT" w:eastAsia="ArialMT" w:cs="ArialMT" w:hint="eastAsia"/>
          <w:sz w:val="22"/>
          <w:szCs w:val="22"/>
        </w:rPr>
        <w:t>è</w:t>
      </w:r>
      <w:r>
        <w:rPr>
          <w:rFonts w:ascii="ArialMT" w:eastAsia="ArialMT" w:cs="ArialMT"/>
          <w:sz w:val="22"/>
          <w:szCs w:val="22"/>
        </w:rPr>
        <w:t>le de gestion des tarifications et abonnements li</w:t>
      </w:r>
      <w:r>
        <w:rPr>
          <w:rFonts w:ascii="ArialMT" w:eastAsia="ArialMT" w:cs="ArialMT" w:hint="eastAsia"/>
          <w:sz w:val="22"/>
          <w:szCs w:val="22"/>
        </w:rPr>
        <w:t>é</w:t>
      </w:r>
      <w:r>
        <w:rPr>
          <w:rFonts w:ascii="ArialMT" w:eastAsia="ArialMT" w:cs="ArialMT"/>
          <w:sz w:val="22"/>
          <w:szCs w:val="22"/>
        </w:rPr>
        <w:t>s au fonctionnement du Centre,</w:t>
      </w:r>
    </w:p>
    <w:p w:rsidR="005405BB" w:rsidRDefault="000A22DF" w:rsidP="00DF416E">
      <w:pPr>
        <w:autoSpaceDE w:val="0"/>
        <w:autoSpaceDN w:val="0"/>
        <w:adjustRightInd w:val="0"/>
        <w:spacing w:before="0" w:beforeAutospacing="0" w:after="0" w:afterAutospacing="0"/>
        <w:divId w:val="1440686238"/>
        <w:rPr>
          <w:rFonts w:ascii="ArialMT" w:eastAsia="ArialMT" w:cs="ArialMT"/>
          <w:sz w:val="22"/>
          <w:szCs w:val="22"/>
        </w:rPr>
      </w:pPr>
      <w:r>
        <w:rPr>
          <w:rFonts w:ascii="ArialMT" w:eastAsia="ArialMT" w:cs="ArialMT"/>
          <w:sz w:val="22"/>
          <w:szCs w:val="22"/>
        </w:rPr>
        <w:t>Les trois mod</w:t>
      </w:r>
      <w:r>
        <w:rPr>
          <w:rFonts w:ascii="ArialMT" w:eastAsia="ArialMT" w:cs="ArialMT" w:hint="eastAsia"/>
          <w:sz w:val="22"/>
          <w:szCs w:val="22"/>
        </w:rPr>
        <w:t>è</w:t>
      </w:r>
      <w:r>
        <w:rPr>
          <w:rFonts w:ascii="ArialMT" w:eastAsia="ArialMT" w:cs="ArialMT"/>
          <w:sz w:val="22"/>
          <w:szCs w:val="22"/>
        </w:rPr>
        <w:t>les intimement li</w:t>
      </w:r>
      <w:r>
        <w:rPr>
          <w:rFonts w:ascii="ArialMT" w:eastAsia="ArialMT" w:cs="ArialMT" w:hint="eastAsia"/>
          <w:sz w:val="22"/>
          <w:szCs w:val="22"/>
        </w:rPr>
        <w:t>é</w:t>
      </w:r>
      <w:r>
        <w:rPr>
          <w:rFonts w:ascii="ArialMT" w:eastAsia="ArialMT" w:cs="ArialMT"/>
          <w:sz w:val="22"/>
          <w:szCs w:val="22"/>
        </w:rPr>
        <w:t>s, regroupent les facteurs cl</w:t>
      </w:r>
      <w:r>
        <w:rPr>
          <w:rFonts w:ascii="ArialMT" w:eastAsia="ArialMT" w:cs="ArialMT" w:hint="eastAsia"/>
          <w:sz w:val="22"/>
          <w:szCs w:val="22"/>
        </w:rPr>
        <w:t>é</w:t>
      </w:r>
      <w:r>
        <w:rPr>
          <w:rFonts w:ascii="ArialMT" w:eastAsia="ArialMT" w:cs="ArialMT"/>
          <w:sz w:val="22"/>
          <w:szCs w:val="22"/>
        </w:rPr>
        <w:t>s de succ</w:t>
      </w:r>
      <w:r>
        <w:rPr>
          <w:rFonts w:ascii="ArialMT" w:eastAsia="ArialMT" w:cs="ArialMT" w:hint="eastAsia"/>
          <w:sz w:val="22"/>
          <w:szCs w:val="22"/>
        </w:rPr>
        <w:t>è</w:t>
      </w:r>
      <w:r>
        <w:rPr>
          <w:rFonts w:ascii="ArialMT" w:eastAsia="ArialMT" w:cs="ArialMT"/>
          <w:sz w:val="22"/>
          <w:szCs w:val="22"/>
        </w:rPr>
        <w:t>s d</w:t>
      </w:r>
      <w:r>
        <w:rPr>
          <w:rFonts w:ascii="ArialMT" w:eastAsia="ArialMT" w:cs="ArialMT"/>
          <w:sz w:val="22"/>
          <w:szCs w:val="22"/>
        </w:rPr>
        <w:t>’</w:t>
      </w:r>
      <w:r>
        <w:rPr>
          <w:rFonts w:ascii="ArialMT" w:eastAsia="ArialMT" w:cs="ArialMT"/>
          <w:sz w:val="22"/>
          <w:szCs w:val="22"/>
        </w:rPr>
        <w:t>un fonctionnement flexible permettant un temps de travail choisi.</w:t>
      </w:r>
    </w:p>
    <w:p w:rsidR="00DF416E" w:rsidRDefault="00DF416E" w:rsidP="00DF416E">
      <w:pPr>
        <w:autoSpaceDE w:val="0"/>
        <w:autoSpaceDN w:val="0"/>
        <w:adjustRightInd w:val="0"/>
        <w:spacing w:before="0" w:beforeAutospacing="0" w:after="0" w:afterAutospacing="0"/>
        <w:divId w:val="1440686238"/>
        <w:rPr>
          <w:rFonts w:ascii="ArialMT" w:eastAsia="ArialMT" w:cs="ArialMT"/>
          <w:sz w:val="22"/>
          <w:szCs w:val="22"/>
        </w:rPr>
      </w:pPr>
    </w:p>
    <w:p w:rsidR="00DF416E" w:rsidRPr="00DF416E" w:rsidRDefault="00DF416E" w:rsidP="00DF416E">
      <w:pPr>
        <w:autoSpaceDE w:val="0"/>
        <w:autoSpaceDN w:val="0"/>
        <w:adjustRightInd w:val="0"/>
        <w:spacing w:before="0" w:beforeAutospacing="0" w:after="0" w:afterAutospacing="0"/>
        <w:divId w:val="1440686238"/>
        <w:rPr>
          <w:rFonts w:ascii="Arial" w:hAnsi="Arial"/>
          <w:b/>
          <w:smallCaps/>
          <w:sz w:val="22"/>
          <w:szCs w:val="20"/>
        </w:rPr>
      </w:pPr>
      <w:r w:rsidRPr="00DF416E">
        <w:rPr>
          <w:rFonts w:ascii="Arial" w:hAnsi="Arial"/>
          <w:b/>
          <w:smallCaps/>
          <w:sz w:val="22"/>
          <w:szCs w:val="20"/>
        </w:rPr>
        <w:t>2/ le loyer durant les 12 premiers mois d’activité</w:t>
      </w:r>
    </w:p>
    <w:p w:rsidR="00DF416E" w:rsidRPr="00DF416E" w:rsidRDefault="00DF416E" w:rsidP="00DF416E">
      <w:pPr>
        <w:pStyle w:val="Paragraphedeliste"/>
        <w:numPr>
          <w:ilvl w:val="0"/>
          <w:numId w:val="5"/>
        </w:numPr>
        <w:autoSpaceDE w:val="0"/>
        <w:autoSpaceDN w:val="0"/>
        <w:adjustRightInd w:val="0"/>
        <w:spacing w:before="72" w:beforeAutospacing="0" w:after="48" w:afterAutospacing="0"/>
        <w:ind w:right="240"/>
        <w:divId w:val="1440686238"/>
        <w:rPr>
          <w:rFonts w:ascii="Arial" w:hAnsi="Arial"/>
          <w:smallCaps/>
          <w:sz w:val="22"/>
          <w:szCs w:val="20"/>
        </w:rPr>
      </w:pPr>
      <w:r>
        <w:rPr>
          <w:rFonts w:ascii="Arial" w:hAnsi="Arial"/>
          <w:smallCaps/>
          <w:sz w:val="22"/>
          <w:szCs w:val="20"/>
        </w:rPr>
        <w:t xml:space="preserve">6 </w:t>
      </w:r>
      <w:r>
        <w:rPr>
          <w:rFonts w:ascii="ArialMT" w:eastAsia="ArialMT" w:cs="ArialMT"/>
          <w:sz w:val="22"/>
          <w:szCs w:val="22"/>
        </w:rPr>
        <w:t>mois en 2018 et 6 mois en 2019 (l</w:t>
      </w:r>
      <w:r>
        <w:rPr>
          <w:rFonts w:ascii="ArialMT" w:eastAsia="ArialMT" w:cs="ArialMT"/>
          <w:sz w:val="22"/>
          <w:szCs w:val="22"/>
        </w:rPr>
        <w:t>’</w:t>
      </w:r>
      <w:r>
        <w:rPr>
          <w:rFonts w:ascii="ArialMT" w:eastAsia="ArialMT" w:cs="ArialMT"/>
          <w:sz w:val="22"/>
          <w:szCs w:val="22"/>
        </w:rPr>
        <w:t>Ann</w:t>
      </w:r>
      <w:r>
        <w:rPr>
          <w:rFonts w:ascii="ArialMT" w:eastAsia="ArialMT" w:cs="ArialMT"/>
          <w:sz w:val="22"/>
          <w:szCs w:val="22"/>
        </w:rPr>
        <w:t>é</w:t>
      </w:r>
      <w:r>
        <w:rPr>
          <w:rFonts w:ascii="ArialMT" w:eastAsia="ArialMT" w:cs="ArialMT"/>
          <w:sz w:val="22"/>
          <w:szCs w:val="22"/>
        </w:rPr>
        <w:t>e fiscale de l</w:t>
      </w:r>
      <w:r>
        <w:rPr>
          <w:rFonts w:ascii="ArialMT" w:eastAsia="ArialMT" w:cs="ArialMT"/>
          <w:sz w:val="22"/>
          <w:szCs w:val="22"/>
        </w:rPr>
        <w:t>’</w:t>
      </w:r>
      <w:r>
        <w:rPr>
          <w:rFonts w:ascii="ArialMT" w:eastAsia="ArialMT" w:cs="ArialMT"/>
          <w:sz w:val="22"/>
          <w:szCs w:val="22"/>
        </w:rPr>
        <w:t>association suivra l</w:t>
      </w:r>
      <w:r>
        <w:rPr>
          <w:rFonts w:ascii="ArialMT" w:eastAsia="ArialMT" w:cs="ArialMT"/>
          <w:sz w:val="22"/>
          <w:szCs w:val="22"/>
        </w:rPr>
        <w:t>’</w:t>
      </w:r>
      <w:r>
        <w:rPr>
          <w:rFonts w:ascii="ArialMT" w:eastAsia="ArialMT" w:cs="ArialMT"/>
          <w:sz w:val="22"/>
          <w:szCs w:val="22"/>
        </w:rPr>
        <w:t>ann</w:t>
      </w:r>
      <w:r>
        <w:rPr>
          <w:rFonts w:ascii="ArialMT" w:eastAsia="ArialMT" w:cs="ArialMT"/>
          <w:sz w:val="22"/>
          <w:szCs w:val="22"/>
        </w:rPr>
        <w:t>é</w:t>
      </w:r>
      <w:r>
        <w:rPr>
          <w:rFonts w:ascii="ArialMT" w:eastAsia="ArialMT" w:cs="ArialMT"/>
          <w:sz w:val="22"/>
          <w:szCs w:val="22"/>
        </w:rPr>
        <w:t>e calendaire).</w:t>
      </w:r>
    </w:p>
    <w:p w:rsidR="00DF416E" w:rsidRPr="00DF416E" w:rsidRDefault="00DF416E" w:rsidP="00DF416E">
      <w:pPr>
        <w:pStyle w:val="Paragraphedeliste"/>
        <w:autoSpaceDE w:val="0"/>
        <w:autoSpaceDN w:val="0"/>
        <w:adjustRightInd w:val="0"/>
        <w:spacing w:before="72" w:beforeAutospacing="0" w:after="48" w:afterAutospacing="0"/>
        <w:ind w:right="240"/>
        <w:divId w:val="1440686238"/>
        <w:rPr>
          <w:rFonts w:ascii="Arial" w:hAnsi="Arial"/>
          <w:b/>
          <w:smallCaps/>
          <w:sz w:val="22"/>
          <w:szCs w:val="20"/>
        </w:rPr>
      </w:pPr>
    </w:p>
    <w:p w:rsidR="000A22DF" w:rsidRDefault="00DF416E" w:rsidP="00DF416E">
      <w:pPr>
        <w:autoSpaceDE w:val="0"/>
        <w:autoSpaceDN w:val="0"/>
        <w:adjustRightInd w:val="0"/>
        <w:spacing w:before="72" w:beforeAutospacing="0" w:after="48" w:afterAutospacing="0"/>
        <w:ind w:right="720"/>
        <w:divId w:val="1440686238"/>
        <w:rPr>
          <w:rFonts w:ascii="Arial" w:hAnsi="Arial"/>
          <w:b/>
          <w:smallCaps/>
          <w:sz w:val="22"/>
          <w:szCs w:val="20"/>
        </w:rPr>
      </w:pPr>
      <w:r w:rsidRPr="00DF416E">
        <w:rPr>
          <w:rFonts w:ascii="Arial" w:hAnsi="Arial"/>
          <w:b/>
          <w:smallCaps/>
          <w:sz w:val="22"/>
          <w:szCs w:val="20"/>
        </w:rPr>
        <w:t>3/ Le montant des travaux et l’achat du mobilier</w:t>
      </w:r>
    </w:p>
    <w:p w:rsidR="00155E78" w:rsidRDefault="004F448B">
      <w:pPr>
        <w:spacing w:before="0" w:beforeAutospacing="0" w:after="0" w:afterAutospacing="0"/>
        <w:rPr>
          <w:rFonts w:ascii="ArialMT" w:eastAsia="ArialMT" w:cs="ArialMT"/>
          <w:sz w:val="22"/>
          <w:szCs w:val="22"/>
        </w:rPr>
      </w:pPr>
      <w:r>
        <w:rPr>
          <w:rFonts w:ascii="ArialMT" w:eastAsia="ArialMT" w:cs="ArialMT"/>
          <w:sz w:val="22"/>
          <w:szCs w:val="22"/>
        </w:rPr>
        <w:t xml:space="preserve">Les entreprises </w:t>
      </w:r>
      <w:r w:rsidR="00155E78">
        <w:rPr>
          <w:rFonts w:ascii="ArialMT" w:eastAsia="ArialMT" w:cs="ArialMT"/>
          <w:sz w:val="22"/>
          <w:szCs w:val="22"/>
        </w:rPr>
        <w:t>ont rendez-vous le 24-05 pour l</w:t>
      </w:r>
      <w:r w:rsidR="00155E78">
        <w:rPr>
          <w:rFonts w:ascii="ArialMT" w:eastAsia="ArialMT" w:cs="ArialMT"/>
          <w:sz w:val="22"/>
          <w:szCs w:val="22"/>
        </w:rPr>
        <w:t>’é</w:t>
      </w:r>
      <w:r w:rsidR="00155E78">
        <w:rPr>
          <w:rFonts w:ascii="ArialMT" w:eastAsia="ArialMT" w:cs="ArialMT"/>
          <w:sz w:val="22"/>
          <w:szCs w:val="22"/>
        </w:rPr>
        <w:t>valuation des devis.</w:t>
      </w:r>
    </w:p>
    <w:p w:rsidR="00155E78" w:rsidRDefault="00155E78">
      <w:pPr>
        <w:spacing w:before="0" w:beforeAutospacing="0" w:after="0" w:afterAutospacing="0"/>
        <w:rPr>
          <w:rFonts w:ascii="ArialMT" w:eastAsia="ArialMT" w:cs="ArialMT"/>
          <w:sz w:val="22"/>
          <w:szCs w:val="22"/>
        </w:rPr>
      </w:pPr>
      <w:r>
        <w:rPr>
          <w:rFonts w:ascii="ArialMT" w:eastAsia="ArialMT" w:cs="ArialMT"/>
          <w:sz w:val="22"/>
          <w:szCs w:val="22"/>
        </w:rPr>
        <w:t xml:space="preserve">Les budgets </w:t>
      </w:r>
      <w:proofErr w:type="spellStart"/>
      <w:r>
        <w:rPr>
          <w:rFonts w:ascii="ArialMT" w:eastAsia="ArialMT" w:cs="ArialMT"/>
          <w:sz w:val="22"/>
          <w:szCs w:val="22"/>
        </w:rPr>
        <w:t>pr</w:t>
      </w:r>
      <w:r>
        <w:rPr>
          <w:rFonts w:ascii="ArialMT" w:eastAsia="ArialMT" w:cs="ArialMT"/>
          <w:sz w:val="22"/>
          <w:szCs w:val="22"/>
        </w:rPr>
        <w:t>é</w:t>
      </w:r>
      <w:r>
        <w:rPr>
          <w:rFonts w:ascii="ArialMT" w:eastAsia="ArialMT" w:cs="ArialMT"/>
          <w:sz w:val="22"/>
          <w:szCs w:val="22"/>
        </w:rPr>
        <w:t>visonnels</w:t>
      </w:r>
      <w:proofErr w:type="spellEnd"/>
      <w:r>
        <w:rPr>
          <w:rFonts w:ascii="ArialMT" w:eastAsia="ArialMT" w:cs="ArialMT"/>
          <w:sz w:val="22"/>
          <w:szCs w:val="22"/>
        </w:rPr>
        <w:t xml:space="preserve"> des ann</w:t>
      </w:r>
      <w:r>
        <w:rPr>
          <w:rFonts w:ascii="ArialMT" w:eastAsia="ArialMT" w:cs="ArialMT"/>
          <w:sz w:val="22"/>
          <w:szCs w:val="22"/>
        </w:rPr>
        <w:t>é</w:t>
      </w:r>
      <w:r>
        <w:rPr>
          <w:rFonts w:ascii="ArialMT" w:eastAsia="ArialMT" w:cs="ArialMT"/>
          <w:sz w:val="22"/>
          <w:szCs w:val="22"/>
        </w:rPr>
        <w:t>es n et N+1 seront r</w:t>
      </w:r>
      <w:r>
        <w:rPr>
          <w:rFonts w:ascii="ArialMT" w:eastAsia="ArialMT" w:cs="ArialMT"/>
          <w:sz w:val="22"/>
          <w:szCs w:val="22"/>
        </w:rPr>
        <w:t>é</w:t>
      </w:r>
      <w:r>
        <w:rPr>
          <w:rFonts w:ascii="ArialMT" w:eastAsia="ArialMT" w:cs="ArialMT"/>
          <w:sz w:val="22"/>
          <w:szCs w:val="22"/>
        </w:rPr>
        <w:t>alis</w:t>
      </w:r>
      <w:r>
        <w:rPr>
          <w:rFonts w:ascii="ArialMT" w:eastAsia="ArialMT" w:cs="ArialMT"/>
          <w:sz w:val="22"/>
          <w:szCs w:val="22"/>
        </w:rPr>
        <w:t>é</w:t>
      </w:r>
      <w:r>
        <w:rPr>
          <w:rFonts w:ascii="ArialMT" w:eastAsia="ArialMT" w:cs="ArialMT"/>
          <w:sz w:val="22"/>
          <w:szCs w:val="22"/>
        </w:rPr>
        <w:t>s d</w:t>
      </w:r>
      <w:r>
        <w:rPr>
          <w:rFonts w:ascii="ArialMT" w:eastAsia="ArialMT" w:cs="ArialMT"/>
          <w:sz w:val="22"/>
          <w:szCs w:val="22"/>
        </w:rPr>
        <w:t>è</w:t>
      </w:r>
      <w:r>
        <w:rPr>
          <w:rFonts w:ascii="ArialMT" w:eastAsia="ArialMT" w:cs="ArialMT"/>
          <w:sz w:val="22"/>
          <w:szCs w:val="22"/>
        </w:rPr>
        <w:t>s r</w:t>
      </w:r>
      <w:r>
        <w:rPr>
          <w:rFonts w:ascii="ArialMT" w:eastAsia="ArialMT" w:cs="ArialMT"/>
          <w:sz w:val="22"/>
          <w:szCs w:val="22"/>
        </w:rPr>
        <w:t>é</w:t>
      </w:r>
      <w:r>
        <w:rPr>
          <w:rFonts w:ascii="ArialMT" w:eastAsia="ArialMT" w:cs="ArialMT"/>
          <w:sz w:val="22"/>
          <w:szCs w:val="22"/>
        </w:rPr>
        <w:t>ception des devis des entreprises.</w:t>
      </w:r>
    </w:p>
    <w:p w:rsidR="00DF416E" w:rsidRDefault="00DF416E">
      <w:pPr>
        <w:spacing w:before="0" w:beforeAutospacing="0" w:after="0" w:afterAutospacing="0"/>
        <w:rPr>
          <w:rFonts w:ascii="Arial" w:hAnsi="Arial"/>
          <w:b/>
          <w:smallCaps/>
          <w:sz w:val="22"/>
          <w:szCs w:val="20"/>
        </w:rPr>
      </w:pPr>
      <w:r>
        <w:rPr>
          <w:rFonts w:ascii="Arial" w:hAnsi="Arial"/>
          <w:b/>
          <w:smallCaps/>
          <w:sz w:val="22"/>
          <w:szCs w:val="20"/>
        </w:rPr>
        <w:br w:type="page"/>
      </w:r>
    </w:p>
    <w:p w:rsidR="00DF416E" w:rsidRPr="00DF416E" w:rsidRDefault="00DF416E" w:rsidP="00DF416E">
      <w:pPr>
        <w:autoSpaceDE w:val="0"/>
        <w:autoSpaceDN w:val="0"/>
        <w:adjustRightInd w:val="0"/>
        <w:spacing w:before="72" w:beforeAutospacing="0" w:after="48" w:afterAutospacing="0"/>
        <w:ind w:right="720"/>
        <w:divId w:val="1440686238"/>
        <w:rPr>
          <w:rFonts w:ascii="Arial" w:hAnsi="Arial"/>
          <w:b/>
          <w:smallCaps/>
          <w:sz w:val="22"/>
          <w:szCs w:val="20"/>
        </w:rPr>
      </w:pPr>
    </w:p>
    <w:p w:rsidR="000A22DF" w:rsidRDefault="000A22DF" w:rsidP="000A22DF">
      <w:p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rPr>
      </w:pPr>
      <w:r w:rsidRPr="00C72BCF">
        <w:rPr>
          <w:rFonts w:ascii="Arial" w:hAnsi="Arial"/>
          <w:smallCaps/>
          <w:sz w:val="22"/>
          <w:szCs w:val="20"/>
        </w:rPr>
        <w:t xml:space="preserve">- </w:t>
      </w:r>
      <w:r w:rsidRPr="00C72BCF">
        <w:rPr>
          <w:rFonts w:ascii="Arial" w:hAnsi="Arial"/>
          <w:smallCaps/>
          <w:sz w:val="22"/>
          <w:szCs w:val="20"/>
          <w:u w:val="single"/>
        </w:rPr>
        <w:t>Publics cibles</w:t>
      </w:r>
      <w:r>
        <w:rPr>
          <w:rFonts w:ascii="Arial" w:hAnsi="Arial"/>
          <w:smallCaps/>
          <w:sz w:val="22"/>
          <w:szCs w:val="20"/>
        </w:rPr>
        <w:t> : le public cible</w:t>
      </w:r>
      <w:r w:rsidRPr="00C72BCF">
        <w:rPr>
          <w:rFonts w:ascii="Arial" w:hAnsi="Arial"/>
          <w:smallCaps/>
          <w:sz w:val="22"/>
          <w:szCs w:val="20"/>
        </w:rPr>
        <w:t xml:space="preserve"> provien</w:t>
      </w:r>
      <w:r>
        <w:rPr>
          <w:rFonts w:ascii="Arial" w:hAnsi="Arial"/>
          <w:smallCaps/>
          <w:sz w:val="22"/>
          <w:szCs w:val="20"/>
        </w:rPr>
        <w:t>t du</w:t>
      </w:r>
      <w:r w:rsidRPr="00C72BCF">
        <w:rPr>
          <w:rFonts w:ascii="Arial" w:hAnsi="Arial"/>
          <w:smallCaps/>
          <w:sz w:val="22"/>
          <w:szCs w:val="20"/>
        </w:rPr>
        <w:t xml:space="preserve"> territoire prioritaires</w:t>
      </w:r>
      <w:r>
        <w:rPr>
          <w:rFonts w:ascii="Arial" w:hAnsi="Arial"/>
          <w:smallCaps/>
          <w:sz w:val="22"/>
          <w:szCs w:val="20"/>
        </w:rPr>
        <w:t xml:space="preserve"> </w:t>
      </w:r>
      <w:proofErr w:type="spellStart"/>
      <w:r>
        <w:rPr>
          <w:rFonts w:ascii="Arial" w:hAnsi="Arial"/>
          <w:smallCaps/>
          <w:sz w:val="22"/>
          <w:szCs w:val="20"/>
        </w:rPr>
        <w:t>a</w:t>
      </w:r>
      <w:proofErr w:type="spellEnd"/>
      <w:r>
        <w:rPr>
          <w:rFonts w:ascii="Arial" w:hAnsi="Arial"/>
          <w:smallCaps/>
          <w:sz w:val="22"/>
          <w:szCs w:val="20"/>
        </w:rPr>
        <w:t xml:space="preserve"> savoir :</w:t>
      </w:r>
    </w:p>
    <w:p w:rsidR="000A22DF" w:rsidRPr="00C72BCF" w:rsidRDefault="000A22DF" w:rsidP="000A22DF">
      <w:p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u w:val="single"/>
        </w:rPr>
      </w:pPr>
      <w:r>
        <w:rPr>
          <w:rFonts w:ascii="Arial" w:hAnsi="Arial"/>
          <w:smallCaps/>
          <w:sz w:val="22"/>
          <w:szCs w:val="20"/>
        </w:rPr>
        <w:t>Les médecins</w:t>
      </w:r>
    </w:p>
    <w:p w:rsidR="000A22DF" w:rsidRPr="00C72BCF" w:rsidRDefault="000A22DF" w:rsidP="000A22DF">
      <w:p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rPr>
      </w:pPr>
      <w:r w:rsidRPr="00C72BCF">
        <w:rPr>
          <w:rFonts w:ascii="Arial" w:hAnsi="Arial"/>
          <w:smallCaps/>
          <w:sz w:val="22"/>
          <w:szCs w:val="20"/>
        </w:rPr>
        <w:t xml:space="preserve">- </w:t>
      </w:r>
      <w:r w:rsidRPr="00C72BCF">
        <w:rPr>
          <w:rFonts w:ascii="Arial" w:hAnsi="Arial"/>
          <w:smallCaps/>
          <w:sz w:val="22"/>
          <w:szCs w:val="20"/>
          <w:u w:val="single"/>
        </w:rPr>
        <w:t>Nombre de bénéficiaires potentiels (préciser un chiffre)</w:t>
      </w:r>
      <w:r w:rsidRPr="00C72BCF">
        <w:rPr>
          <w:rFonts w:ascii="Arial" w:hAnsi="Arial"/>
          <w:smallCaps/>
          <w:sz w:val="22"/>
          <w:szCs w:val="20"/>
        </w:rPr>
        <w:t xml:space="preserve"> : </w:t>
      </w:r>
      <w:r>
        <w:rPr>
          <w:rFonts w:ascii="Arial" w:hAnsi="Arial"/>
          <w:smallCaps/>
          <w:sz w:val="22"/>
          <w:szCs w:val="20"/>
        </w:rPr>
        <w:t xml:space="preserve">les locaux peuvent accueillir 7 médecins à temps plein ou plus s’ils sont à temps partiel. </w:t>
      </w:r>
    </w:p>
    <w:p w:rsidR="000A22DF" w:rsidRPr="005405BB" w:rsidRDefault="000A22DF" w:rsidP="000A22DF">
      <w:p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rPr>
      </w:pPr>
      <w:r w:rsidRPr="00C72BCF">
        <w:rPr>
          <w:rFonts w:ascii="Arial" w:hAnsi="Arial"/>
          <w:smallCaps/>
          <w:sz w:val="22"/>
          <w:szCs w:val="20"/>
        </w:rPr>
        <w:t xml:space="preserve">- </w:t>
      </w:r>
      <w:r w:rsidRPr="00C72BCF">
        <w:rPr>
          <w:rFonts w:ascii="Arial" w:hAnsi="Arial"/>
          <w:smallCaps/>
          <w:sz w:val="22"/>
          <w:szCs w:val="20"/>
          <w:u w:val="single"/>
        </w:rPr>
        <w:t>Lieu de réalisation de l’action</w:t>
      </w:r>
      <w:r w:rsidRPr="00C72BCF">
        <w:rPr>
          <w:rFonts w:ascii="Arial" w:hAnsi="Arial"/>
          <w:smallCaps/>
          <w:sz w:val="22"/>
          <w:szCs w:val="20"/>
        </w:rPr>
        <w:t> :</w:t>
      </w:r>
      <w:r>
        <w:rPr>
          <w:rFonts w:ascii="Arial" w:hAnsi="Arial"/>
          <w:smallCaps/>
          <w:sz w:val="22"/>
          <w:szCs w:val="20"/>
        </w:rPr>
        <w:t xml:space="preserve"> Au 2ème étage du 188 gr rue ch. de Gaulle à Nogent sur Marne</w:t>
      </w:r>
    </w:p>
    <w:p w:rsidR="000A22DF" w:rsidRDefault="000A22DF" w:rsidP="000A22DF">
      <w:p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rPr>
      </w:pPr>
      <w:r w:rsidRPr="00C72BCF">
        <w:rPr>
          <w:rFonts w:ascii="Arial" w:hAnsi="Arial"/>
          <w:smallCaps/>
          <w:sz w:val="22"/>
          <w:szCs w:val="20"/>
        </w:rPr>
        <w:t xml:space="preserve">- </w:t>
      </w:r>
      <w:r w:rsidRPr="00C72BCF">
        <w:rPr>
          <w:rFonts w:ascii="Arial" w:hAnsi="Arial"/>
          <w:smallCaps/>
          <w:sz w:val="22"/>
          <w:szCs w:val="20"/>
          <w:u w:val="single"/>
        </w:rPr>
        <w:t xml:space="preserve">Date </w:t>
      </w:r>
      <w:proofErr w:type="spellStart"/>
      <w:r w:rsidRPr="00C72BCF">
        <w:rPr>
          <w:rFonts w:ascii="Arial" w:hAnsi="Arial"/>
          <w:smallCaps/>
          <w:sz w:val="22"/>
          <w:szCs w:val="20"/>
          <w:u w:val="single"/>
        </w:rPr>
        <w:t>previsionnelle</w:t>
      </w:r>
      <w:proofErr w:type="spellEnd"/>
      <w:r w:rsidRPr="00C72BCF">
        <w:rPr>
          <w:rFonts w:ascii="Arial" w:hAnsi="Arial"/>
          <w:smallCaps/>
          <w:sz w:val="22"/>
          <w:szCs w:val="20"/>
          <w:u w:val="single"/>
        </w:rPr>
        <w:t xml:space="preserve"> de lancement de l’action </w:t>
      </w:r>
      <w:r w:rsidRPr="00C72BCF">
        <w:rPr>
          <w:rFonts w:ascii="Arial" w:hAnsi="Arial"/>
          <w:smallCaps/>
          <w:sz w:val="22"/>
          <w:szCs w:val="20"/>
        </w:rPr>
        <w:t xml:space="preserve">: </w:t>
      </w:r>
    </w:p>
    <w:p w:rsidR="000A22DF" w:rsidRDefault="004F448B" w:rsidP="000A22DF">
      <w:p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rPr>
      </w:pPr>
      <w:r>
        <w:rPr>
          <w:rFonts w:ascii="Arial" w:hAnsi="Arial"/>
          <w:smallCaps/>
          <w:sz w:val="22"/>
          <w:szCs w:val="20"/>
        </w:rPr>
        <w:t xml:space="preserve">demande du bailleur : Le bail </w:t>
      </w:r>
      <w:r w:rsidR="000A22DF">
        <w:rPr>
          <w:rFonts w:ascii="Arial" w:hAnsi="Arial"/>
          <w:smallCaps/>
          <w:sz w:val="22"/>
          <w:szCs w:val="20"/>
        </w:rPr>
        <w:t xml:space="preserve">doit </w:t>
      </w:r>
      <w:proofErr w:type="spellStart"/>
      <w:r>
        <w:rPr>
          <w:rFonts w:ascii="Arial" w:hAnsi="Arial"/>
          <w:smallCaps/>
          <w:sz w:val="22"/>
          <w:szCs w:val="20"/>
        </w:rPr>
        <w:t>etre</w:t>
      </w:r>
      <w:proofErr w:type="spellEnd"/>
      <w:r>
        <w:rPr>
          <w:rFonts w:ascii="Arial" w:hAnsi="Arial"/>
          <w:smallCaps/>
          <w:sz w:val="22"/>
          <w:szCs w:val="20"/>
        </w:rPr>
        <w:t xml:space="preserve"> </w:t>
      </w:r>
      <w:r w:rsidR="000A22DF">
        <w:rPr>
          <w:rFonts w:ascii="Arial" w:hAnsi="Arial"/>
          <w:smallCaps/>
          <w:sz w:val="22"/>
          <w:szCs w:val="20"/>
        </w:rPr>
        <w:t>signé début Juillet 2018</w:t>
      </w:r>
    </w:p>
    <w:p w:rsidR="000A22DF" w:rsidRPr="00C72BCF" w:rsidRDefault="004F448B" w:rsidP="000A22DF">
      <w:p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rPr>
      </w:pPr>
      <w:r>
        <w:rPr>
          <w:rFonts w:ascii="Arial" w:hAnsi="Arial"/>
          <w:smallCaps/>
          <w:sz w:val="22"/>
          <w:szCs w:val="20"/>
        </w:rPr>
        <w:t>réalisation des travaux</w:t>
      </w:r>
      <w:r w:rsidR="000A22DF">
        <w:rPr>
          <w:rFonts w:ascii="Arial" w:hAnsi="Arial"/>
          <w:smallCaps/>
          <w:sz w:val="22"/>
          <w:szCs w:val="20"/>
        </w:rPr>
        <w:t xml:space="preserve"> de juillet à septembre</w:t>
      </w:r>
      <w:r>
        <w:rPr>
          <w:rFonts w:ascii="Arial" w:hAnsi="Arial"/>
          <w:smallCaps/>
          <w:sz w:val="22"/>
          <w:szCs w:val="20"/>
        </w:rPr>
        <w:t xml:space="preserve"> 2018</w:t>
      </w:r>
    </w:p>
    <w:p w:rsidR="000A22DF" w:rsidRDefault="000A22DF" w:rsidP="000A22DF">
      <w:pPr>
        <w:numPr>
          <w:ilvl w:val="12"/>
          <w:numId w:val="0"/>
        </w:numPr>
        <w:pBdr>
          <w:top w:val="double" w:sz="6" w:space="1" w:color="auto" w:shadow="1"/>
          <w:left w:val="double" w:sz="6" w:space="4" w:color="auto" w:shadow="1"/>
          <w:bottom w:val="double" w:sz="6" w:space="1" w:color="auto" w:shadow="1"/>
          <w:right w:val="double" w:sz="6" w:space="4" w:color="auto" w:shadow="1"/>
        </w:pBdr>
        <w:divId w:val="1440686238"/>
        <w:rPr>
          <w:rFonts w:ascii="Arial" w:hAnsi="Arial"/>
          <w:smallCaps/>
          <w:sz w:val="22"/>
          <w:szCs w:val="20"/>
        </w:rPr>
      </w:pPr>
      <w:r w:rsidRPr="00C72BCF">
        <w:rPr>
          <w:rFonts w:ascii="Arial" w:hAnsi="Arial"/>
          <w:smallCaps/>
          <w:sz w:val="22"/>
          <w:szCs w:val="20"/>
        </w:rPr>
        <w:t xml:space="preserve">- </w:t>
      </w:r>
      <w:r w:rsidRPr="00C72BCF">
        <w:rPr>
          <w:rFonts w:ascii="Arial" w:hAnsi="Arial"/>
          <w:smallCaps/>
          <w:sz w:val="22"/>
          <w:szCs w:val="20"/>
          <w:u w:val="single"/>
        </w:rPr>
        <w:t xml:space="preserve">Date </w:t>
      </w:r>
      <w:proofErr w:type="spellStart"/>
      <w:r w:rsidRPr="00C72BCF">
        <w:rPr>
          <w:rFonts w:ascii="Arial" w:hAnsi="Arial"/>
          <w:smallCaps/>
          <w:sz w:val="22"/>
          <w:szCs w:val="20"/>
          <w:u w:val="single"/>
        </w:rPr>
        <w:t>previsionnelle</w:t>
      </w:r>
      <w:proofErr w:type="spellEnd"/>
      <w:r w:rsidRPr="00C72BCF">
        <w:rPr>
          <w:rFonts w:ascii="Arial" w:hAnsi="Arial"/>
          <w:smallCaps/>
          <w:sz w:val="22"/>
          <w:szCs w:val="20"/>
          <w:u w:val="single"/>
        </w:rPr>
        <w:t xml:space="preserve"> d’</w:t>
      </w:r>
      <w:proofErr w:type="spellStart"/>
      <w:r w:rsidRPr="00C72BCF">
        <w:rPr>
          <w:rFonts w:ascii="Arial" w:hAnsi="Arial"/>
          <w:smallCaps/>
          <w:sz w:val="22"/>
          <w:szCs w:val="20"/>
          <w:u w:val="single"/>
        </w:rPr>
        <w:t>achevement</w:t>
      </w:r>
      <w:proofErr w:type="spellEnd"/>
      <w:r w:rsidRPr="00C72BCF">
        <w:rPr>
          <w:rFonts w:ascii="Arial" w:hAnsi="Arial"/>
          <w:smallCaps/>
          <w:sz w:val="22"/>
          <w:szCs w:val="20"/>
          <w:u w:val="single"/>
        </w:rPr>
        <w:t xml:space="preserve"> de</w:t>
      </w:r>
      <w:r>
        <w:rPr>
          <w:rFonts w:ascii="Arial" w:hAnsi="Arial"/>
          <w:smallCaps/>
          <w:sz w:val="22"/>
          <w:szCs w:val="20"/>
          <w:u w:val="single"/>
        </w:rPr>
        <w:t>s travaux</w:t>
      </w:r>
      <w:r w:rsidRPr="00C72BCF">
        <w:rPr>
          <w:rFonts w:ascii="Arial" w:hAnsi="Arial"/>
          <w:smallCaps/>
          <w:sz w:val="22"/>
          <w:szCs w:val="20"/>
          <w:u w:val="single"/>
        </w:rPr>
        <w:t xml:space="preserve"> </w:t>
      </w:r>
      <w:r w:rsidRPr="00C72BCF">
        <w:rPr>
          <w:rFonts w:ascii="Arial" w:hAnsi="Arial"/>
          <w:smallCaps/>
          <w:sz w:val="22"/>
          <w:szCs w:val="20"/>
        </w:rPr>
        <w:t>:</w:t>
      </w:r>
      <w:r>
        <w:rPr>
          <w:rFonts w:ascii="Arial" w:hAnsi="Arial"/>
          <w:smallCaps/>
          <w:sz w:val="22"/>
          <w:szCs w:val="20"/>
        </w:rPr>
        <w:t xml:space="preserve"> </w:t>
      </w:r>
    </w:p>
    <w:p w:rsidR="000A22DF" w:rsidRDefault="000A22DF" w:rsidP="005405BB">
      <w:pPr>
        <w:numPr>
          <w:ilvl w:val="12"/>
          <w:numId w:val="0"/>
        </w:numPr>
        <w:pBdr>
          <w:top w:val="double" w:sz="6" w:space="1" w:color="auto" w:shadow="1"/>
          <w:left w:val="double" w:sz="6" w:space="4" w:color="auto" w:shadow="1"/>
          <w:bottom w:val="double" w:sz="6" w:space="1" w:color="auto" w:shadow="1"/>
          <w:right w:val="double" w:sz="6" w:space="4" w:color="auto" w:shadow="1"/>
        </w:pBdr>
        <w:ind w:firstLine="708"/>
        <w:divId w:val="1440686238"/>
        <w:rPr>
          <w:rFonts w:ascii="Arial" w:hAnsi="Arial"/>
          <w:smallCaps/>
          <w:sz w:val="22"/>
          <w:szCs w:val="20"/>
        </w:rPr>
      </w:pPr>
      <w:r>
        <w:rPr>
          <w:rFonts w:ascii="Arial" w:hAnsi="Arial"/>
          <w:smallCaps/>
          <w:sz w:val="22"/>
          <w:szCs w:val="20"/>
        </w:rPr>
        <w:t xml:space="preserve">- fin septembre pour lancement du Pôle santé début Octobre 2018. </w:t>
      </w:r>
    </w:p>
    <w:p w:rsidR="000A22DF" w:rsidRDefault="000A22DF" w:rsidP="005405BB">
      <w:pPr>
        <w:numPr>
          <w:ilvl w:val="12"/>
          <w:numId w:val="0"/>
        </w:numPr>
        <w:pBdr>
          <w:top w:val="double" w:sz="6" w:space="1" w:color="auto" w:shadow="1"/>
          <w:left w:val="double" w:sz="6" w:space="4" w:color="auto" w:shadow="1"/>
          <w:bottom w:val="double" w:sz="6" w:space="1" w:color="auto" w:shadow="1"/>
          <w:right w:val="double" w:sz="6" w:space="4" w:color="auto" w:shadow="1"/>
        </w:pBdr>
        <w:ind w:firstLine="708"/>
        <w:divId w:val="1440686238"/>
        <w:rPr>
          <w:rFonts w:ascii="Arial" w:hAnsi="Arial"/>
          <w:smallCaps/>
          <w:sz w:val="22"/>
          <w:szCs w:val="20"/>
          <w:u w:val="single"/>
        </w:rPr>
      </w:pPr>
      <w:r>
        <w:rPr>
          <w:rFonts w:ascii="Arial" w:hAnsi="Arial"/>
          <w:smallCaps/>
          <w:sz w:val="22"/>
          <w:szCs w:val="20"/>
        </w:rPr>
        <w:t>- Date inauguration prévue le 13-10-2018, jour du Colloque médical.</w:t>
      </w:r>
    </w:p>
    <w:p w:rsidR="005405BB" w:rsidRPr="005405BB" w:rsidRDefault="005405BB" w:rsidP="005405BB">
      <w:pPr>
        <w:numPr>
          <w:ilvl w:val="12"/>
          <w:numId w:val="0"/>
        </w:numPr>
        <w:pBdr>
          <w:top w:val="double" w:sz="6" w:space="1" w:color="auto" w:shadow="1"/>
          <w:left w:val="double" w:sz="6" w:space="4" w:color="auto" w:shadow="1"/>
          <w:bottom w:val="double" w:sz="6" w:space="1" w:color="auto" w:shadow="1"/>
          <w:right w:val="double" w:sz="6" w:space="4" w:color="auto" w:shadow="1"/>
        </w:pBdr>
        <w:ind w:firstLine="708"/>
        <w:divId w:val="1440686238"/>
        <w:rPr>
          <w:rFonts w:ascii="Arial" w:hAnsi="Arial"/>
          <w:smallCaps/>
          <w:sz w:val="22"/>
          <w:szCs w:val="20"/>
          <w:u w:val="single"/>
        </w:rPr>
      </w:pPr>
    </w:p>
    <w:p w:rsidR="000A22DF" w:rsidRPr="00C72BCF" w:rsidRDefault="000A22DF" w:rsidP="000A22DF">
      <w:pPr>
        <w:numPr>
          <w:ilvl w:val="12"/>
          <w:numId w:val="0"/>
        </w:numPr>
        <w:divId w:val="1440686238"/>
        <w:rPr>
          <w:rFonts w:ascii="Arial" w:hAnsi="Arial"/>
          <w:smallCaps/>
          <w:sz w:val="22"/>
          <w:szCs w:val="20"/>
        </w:rPr>
      </w:pPr>
    </w:p>
    <w:p w:rsidR="00563609" w:rsidRPr="00BD5B90" w:rsidRDefault="00563609" w:rsidP="00DF416E">
      <w:pPr>
        <w:spacing w:before="0" w:beforeAutospacing="0" w:after="0" w:afterAutospacing="0"/>
        <w:jc w:val="both"/>
        <w:divId w:val="1440686238"/>
        <w:rPr>
          <w:rFonts w:ascii="Arial" w:eastAsia="Times New Roman" w:hAnsi="Arial" w:cs="Arial"/>
        </w:rPr>
      </w:pPr>
    </w:p>
    <w:sectPr w:rsidR="00563609" w:rsidRPr="00BD5B90" w:rsidSect="00E31187">
      <w:headerReference w:type="default" r:id="rId8"/>
      <w:footerReference w:type="default" r:id="rId9"/>
      <w:pgSz w:w="11906" w:h="16838"/>
      <w:pgMar w:top="1417" w:right="1417" w:bottom="1417" w:left="1417" w:header="708" w:footer="5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C13" w:rsidRDefault="006A1C13" w:rsidP="00CD6436">
      <w:pPr>
        <w:spacing w:before="0" w:after="0"/>
      </w:pPr>
      <w:r>
        <w:separator/>
      </w:r>
    </w:p>
  </w:endnote>
  <w:endnote w:type="continuationSeparator" w:id="0">
    <w:p w:rsidR="006A1C13" w:rsidRDefault="006A1C13"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mo">
    <w:altName w:val="Arial"/>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36" w:rsidRPr="00E31187" w:rsidRDefault="00E31187" w:rsidP="00E31187">
    <w:pPr>
      <w:widowControl w:val="0"/>
      <w:jc w:val="center"/>
      <w:rPr>
        <w:rFonts w:ascii="Arimo" w:hAnsi="Arimo" w:cs="Arimo"/>
        <w:kern w:val="24"/>
        <w:sz w:val="20"/>
        <w:szCs w:val="20"/>
      </w:rPr>
    </w:pPr>
    <w:r w:rsidRPr="00E31187">
      <w:rPr>
        <w:rFonts w:ascii="Arimo" w:hAnsi="Arimo" w:cs="Arimo"/>
        <w:kern w:val="24"/>
        <w:sz w:val="20"/>
        <w:szCs w:val="20"/>
      </w:rPr>
      <w:t>PSPPE – Pôle Santé Pluridisciplinaire - 188</w:t>
    </w:r>
    <w:r>
      <w:rPr>
        <w:rFonts w:ascii="Arimo" w:hAnsi="Arimo" w:cs="Arimo"/>
        <w:kern w:val="24"/>
        <w:sz w:val="20"/>
        <w:szCs w:val="20"/>
      </w:rPr>
      <w:t xml:space="preserve"> Grande Rue Charles de Gaulle - </w:t>
    </w:r>
    <w:r w:rsidRPr="00E31187">
      <w:rPr>
        <w:rFonts w:ascii="Arimo" w:hAnsi="Arimo" w:cs="Arimo"/>
        <w:kern w:val="24"/>
        <w:sz w:val="20"/>
        <w:szCs w:val="20"/>
      </w:rPr>
      <w:t>94130 Nogent sur Marne</w:t>
    </w:r>
    <w:r w:rsidRPr="00E31187">
      <w:rPr>
        <w:rFonts w:ascii="Arimo" w:hAnsi="Arimo" w:cs="Arimo"/>
        <w:kern w:val="24"/>
        <w:sz w:val="20"/>
        <w:szCs w:val="20"/>
      </w:rPr>
      <w:br/>
      <w:t>Tél 01 84 23 73 37 - Association loi 1901</w:t>
    </w:r>
    <w:r w:rsidRPr="00E31187">
      <w:rPr>
        <w:rFonts w:ascii="Arimo" w:hAnsi="Arimo" w:cs="Arimo"/>
        <w:sz w:val="20"/>
        <w:szCs w:val="20"/>
      </w:rPr>
      <w:t xml:space="preserve"> - RNA-W942006769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C13" w:rsidRDefault="006A1C13" w:rsidP="00CD6436">
      <w:pPr>
        <w:spacing w:before="0" w:after="0"/>
      </w:pPr>
      <w:r>
        <w:separator/>
      </w:r>
    </w:p>
  </w:footnote>
  <w:footnote w:type="continuationSeparator" w:id="0">
    <w:p w:rsidR="006A1C13" w:rsidRDefault="006A1C13"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36" w:rsidRDefault="00C23FCC" w:rsidP="000A10D9">
    <w:pPr>
      <w:pStyle w:val="En-tte"/>
      <w:spacing w:before="100" w:after="100"/>
    </w:pPr>
    <w:r>
      <w:rPr>
        <w:rFonts w:ascii="Arial" w:hAnsi="Arial" w:cs="Arial"/>
        <w:b/>
        <w:noProof/>
      </w:rPr>
      <w:drawing>
        <wp:anchor distT="0" distB="0" distL="114300" distR="114300" simplePos="0" relativeHeight="251659264" behindDoc="0" locked="0" layoutInCell="1" allowOverlap="1" wp14:anchorId="164D52B3" wp14:editId="2F6A4DA8">
          <wp:simplePos x="0" y="0"/>
          <wp:positionH relativeFrom="column">
            <wp:posOffset>2157730</wp:posOffset>
          </wp:positionH>
          <wp:positionV relativeFrom="paragraph">
            <wp:posOffset>-192405</wp:posOffset>
          </wp:positionV>
          <wp:extent cx="1733550" cy="759353"/>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1733550" cy="7593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6129AB"/>
    <w:multiLevelType w:val="hybridMultilevel"/>
    <w:tmpl w:val="5E42719A"/>
    <w:lvl w:ilvl="0" w:tplc="0AEEBEF6">
      <w:start w:val="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464946"/>
    <w:multiLevelType w:val="hybridMultilevel"/>
    <w:tmpl w:val="82EE7954"/>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637" w:hanging="360"/>
      </w:p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14E73A2"/>
    <w:multiLevelType w:val="hybridMultilevel"/>
    <w:tmpl w:val="C59A4D7C"/>
    <w:lvl w:ilvl="0" w:tplc="040C0001">
      <w:start w:val="1"/>
      <w:numFmt w:val="bullet"/>
      <w:lvlText w:val=""/>
      <w:lvlJc w:val="left"/>
      <w:pPr>
        <w:ind w:left="720" w:hanging="360"/>
      </w:pPr>
      <w:rPr>
        <w:rFonts w:ascii="Symbol" w:hAnsi="Symbol" w:hint="default"/>
      </w:rPr>
    </w:lvl>
    <w:lvl w:ilvl="1" w:tplc="134CC9D0">
      <w:start w:val="1"/>
      <w:numFmt w:val="upperRoman"/>
      <w:lvlText w:val="%2-"/>
      <w:lvlJc w:val="left"/>
      <w:pPr>
        <w:ind w:left="1637" w:hanging="360"/>
      </w:pPr>
      <w:rPr>
        <w:rFonts w:ascii="Arial" w:eastAsiaTheme="minorEastAsia" w:hAnsi="Arial" w:cs="Arial"/>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28"/>
    <w:rsid w:val="00004487"/>
    <w:rsid w:val="000A10D9"/>
    <w:rsid w:val="000A22DF"/>
    <w:rsid w:val="000B11D8"/>
    <w:rsid w:val="000B6942"/>
    <w:rsid w:val="000D2AF5"/>
    <w:rsid w:val="000F5F34"/>
    <w:rsid w:val="00113486"/>
    <w:rsid w:val="00155E78"/>
    <w:rsid w:val="001C3883"/>
    <w:rsid w:val="00222862"/>
    <w:rsid w:val="00243881"/>
    <w:rsid w:val="00254975"/>
    <w:rsid w:val="00314487"/>
    <w:rsid w:val="00345574"/>
    <w:rsid w:val="003A4EEE"/>
    <w:rsid w:val="003F77C2"/>
    <w:rsid w:val="00453BC4"/>
    <w:rsid w:val="004E58CB"/>
    <w:rsid w:val="004F448B"/>
    <w:rsid w:val="005405BB"/>
    <w:rsid w:val="00563609"/>
    <w:rsid w:val="00614D68"/>
    <w:rsid w:val="006A1C13"/>
    <w:rsid w:val="006B5EA2"/>
    <w:rsid w:val="006F490C"/>
    <w:rsid w:val="00700069"/>
    <w:rsid w:val="007804D4"/>
    <w:rsid w:val="007D5434"/>
    <w:rsid w:val="007E055A"/>
    <w:rsid w:val="008129FF"/>
    <w:rsid w:val="008139DC"/>
    <w:rsid w:val="00880728"/>
    <w:rsid w:val="00991E74"/>
    <w:rsid w:val="009959D8"/>
    <w:rsid w:val="00A34AAF"/>
    <w:rsid w:val="00AB59C2"/>
    <w:rsid w:val="00AE1013"/>
    <w:rsid w:val="00AF3FEB"/>
    <w:rsid w:val="00BD2106"/>
    <w:rsid w:val="00BD5B90"/>
    <w:rsid w:val="00BF7AFD"/>
    <w:rsid w:val="00BF7CBF"/>
    <w:rsid w:val="00C23FCC"/>
    <w:rsid w:val="00C75DD7"/>
    <w:rsid w:val="00CA58DF"/>
    <w:rsid w:val="00CA6213"/>
    <w:rsid w:val="00CC3B51"/>
    <w:rsid w:val="00CD6436"/>
    <w:rsid w:val="00CE1D48"/>
    <w:rsid w:val="00D01B28"/>
    <w:rsid w:val="00D52813"/>
    <w:rsid w:val="00D60A99"/>
    <w:rsid w:val="00D84BB6"/>
    <w:rsid w:val="00DF416E"/>
    <w:rsid w:val="00E05771"/>
    <w:rsid w:val="00E31187"/>
    <w:rsid w:val="00EB4225"/>
    <w:rsid w:val="00EE42BB"/>
    <w:rsid w:val="00F0315F"/>
    <w:rsid w:val="00F13E9C"/>
    <w:rsid w:val="00F23498"/>
    <w:rsid w:val="00F86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Paragraphedeliste">
    <w:name w:val="List Paragraph"/>
    <w:basedOn w:val="Normal"/>
    <w:uiPriority w:val="34"/>
    <w:qFormat/>
    <w:rsid w:val="00F031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Paragraphedeliste">
    <w:name w:val="List Paragraph"/>
    <w:basedOn w:val="Normal"/>
    <w:uiPriority w:val="34"/>
    <w:qFormat/>
    <w:rsid w:val="00F03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84177">
      <w:bodyDiv w:val="1"/>
      <w:marLeft w:val="0"/>
      <w:marRight w:val="0"/>
      <w:marTop w:val="0"/>
      <w:marBottom w:val="0"/>
      <w:divBdr>
        <w:top w:val="none" w:sz="0" w:space="0" w:color="auto"/>
        <w:left w:val="none" w:sz="0" w:space="0" w:color="auto"/>
        <w:bottom w:val="none" w:sz="0" w:space="0" w:color="auto"/>
        <w:right w:val="none" w:sz="0" w:space="0" w:color="auto"/>
      </w:divBdr>
    </w:div>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719</Words>
  <Characters>3959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Dell</cp:lastModifiedBy>
  <cp:revision>11</cp:revision>
  <cp:lastPrinted>2018-05-21T22:53:00Z</cp:lastPrinted>
  <dcterms:created xsi:type="dcterms:W3CDTF">2018-05-21T22:24:00Z</dcterms:created>
  <dcterms:modified xsi:type="dcterms:W3CDTF">2018-05-23T22:34:00Z</dcterms:modified>
</cp:coreProperties>
</file>