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  <w:bookmarkStart w:id="0" w:name="_GoBack"/>
      <w:bookmarkEnd w:id="0"/>
    </w:p>
    <w:p w:rsidR="003A1002" w:rsidRPr="003A1002" w:rsidRDefault="003A1002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Theme="minorHAnsi" w:hAnsiTheme="minorHAnsi" w:cstheme="minorHAnsi"/>
        </w:rPr>
      </w:pPr>
    </w:p>
    <w:p w:rsidR="003A1002" w:rsidRPr="003A1002" w:rsidRDefault="003A1002" w:rsidP="003A1002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 w:rsidRPr="003A1002">
        <w:rPr>
          <w:rStyle w:val="efl-tatxt1"/>
          <w:rFonts w:asciiTheme="minorHAnsi" w:hAnsiTheme="minorHAnsi" w:cstheme="minorHAnsi"/>
        </w:rPr>
        <w:t>Nogent-sur-Marne,</w:t>
      </w:r>
    </w:p>
    <w:p w:rsidR="003A1002" w:rsidRDefault="003A1002" w:rsidP="003A1002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  <w:r w:rsidRPr="003A1002">
        <w:rPr>
          <w:rStyle w:val="efl-tatxt1"/>
          <w:rFonts w:asciiTheme="minorHAnsi" w:hAnsiTheme="minorHAnsi" w:cstheme="minorHAnsi"/>
        </w:rPr>
        <w:t>Le 1</w:t>
      </w:r>
      <w:r w:rsidRPr="003A1002">
        <w:rPr>
          <w:rStyle w:val="efl-tatxt1"/>
          <w:rFonts w:asciiTheme="minorHAnsi" w:hAnsiTheme="minorHAnsi" w:cstheme="minorHAnsi"/>
          <w:vertAlign w:val="superscript"/>
        </w:rPr>
        <w:t>er</w:t>
      </w:r>
      <w:r w:rsidRPr="003A1002">
        <w:rPr>
          <w:rStyle w:val="efl-tatxt1"/>
          <w:rFonts w:asciiTheme="minorHAnsi" w:hAnsiTheme="minorHAnsi" w:cstheme="minorHAnsi"/>
        </w:rPr>
        <w:t xml:space="preserve"> juillet 2021</w:t>
      </w:r>
    </w:p>
    <w:p w:rsidR="00C4326B" w:rsidRDefault="00C4326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 w:rsidRPr="003A1002">
        <w:rPr>
          <w:rStyle w:val="efl-tatxt1"/>
          <w:rFonts w:asciiTheme="minorHAnsi" w:hAnsiTheme="minorHAnsi" w:cstheme="minorHAnsi"/>
        </w:rPr>
        <w:t>Programme Personnalisé de Remise en Santé</w:t>
      </w:r>
      <w:r>
        <w:rPr>
          <w:rStyle w:val="efl-tatxt1"/>
          <w:rFonts w:asciiTheme="minorHAnsi" w:hAnsiTheme="minorHAnsi" w:cstheme="minorHAnsi"/>
        </w:rPr>
        <w:t xml:space="preserve">  pour Monsieur Manuel Silva de </w:t>
      </w:r>
      <w:proofErr w:type="spellStart"/>
      <w:r>
        <w:rPr>
          <w:rStyle w:val="efl-tatxt1"/>
          <w:rFonts w:asciiTheme="minorHAnsi" w:hAnsiTheme="minorHAnsi" w:cstheme="minorHAnsi"/>
        </w:rPr>
        <w:t>Nazaret</w:t>
      </w:r>
      <w:proofErr w:type="spellEnd"/>
    </w:p>
    <w:p w:rsid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3A1002" w:rsidRP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  <w:r w:rsidRPr="003A1002">
        <w:rPr>
          <w:rStyle w:val="efl-tatxt1"/>
          <w:rFonts w:asciiTheme="minorHAnsi" w:hAnsiTheme="minorHAnsi" w:cstheme="minorHAnsi"/>
          <w:b/>
        </w:rPr>
        <w:t>Le programme comprend :</w:t>
      </w:r>
    </w:p>
    <w:p w:rsid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3A1002" w:rsidRDefault="003A1002" w:rsidP="003A1002">
      <w:pPr>
        <w:pStyle w:val="Paragraphedeliste"/>
        <w:numPr>
          <w:ilvl w:val="0"/>
          <w:numId w:val="3"/>
        </w:numPr>
        <w:divId w:val="1012880465"/>
      </w:pPr>
      <w:r>
        <w:t xml:space="preserve">10 séances avec Emelyne Humez, professeur de yoga et énergéticienne. </w:t>
      </w:r>
    </w:p>
    <w:p w:rsidR="003A1002" w:rsidRDefault="003A1002" w:rsidP="003A1002">
      <w:pPr>
        <w:pStyle w:val="Paragraphedeliste"/>
        <w:divId w:val="1012880465"/>
      </w:pPr>
      <w:r>
        <w:t xml:space="preserve">Objectif des séances : exercices respiratoires pour un travail sur le diaphragme, la voix, </w:t>
      </w:r>
    </w:p>
    <w:p w:rsidR="003A1002" w:rsidRDefault="003A1002" w:rsidP="003A1002">
      <w:pPr>
        <w:pStyle w:val="Paragraphedeliste"/>
        <w:divId w:val="1012880465"/>
      </w:pPr>
      <w:r>
        <w:t>Exercice dynamique en sophrologie, méditation, récupération de la vitalité.</w:t>
      </w:r>
    </w:p>
    <w:p w:rsidR="003A1002" w:rsidRDefault="003A1002" w:rsidP="003A1002">
      <w:pPr>
        <w:pStyle w:val="Paragraphedeliste"/>
        <w:divId w:val="1012880465"/>
      </w:pPr>
      <w:r>
        <w:t>Les séances seront faites avec son épouse sans majoration de prix car nous considérons qu’elle est aidante. Sa présence permettra d’intégrer l’apprentissage pour refaire les exercices à la maison.</w:t>
      </w:r>
    </w:p>
    <w:p w:rsidR="003A1002" w:rsidRDefault="003A1002" w:rsidP="003A1002">
      <w:pPr>
        <w:pStyle w:val="Paragraphedeliste"/>
        <w:divId w:val="1012880465"/>
      </w:pPr>
    </w:p>
    <w:p w:rsidR="003A1002" w:rsidRDefault="003A1002" w:rsidP="003A1002">
      <w:pPr>
        <w:pStyle w:val="Paragraphedeliste"/>
        <w:numPr>
          <w:ilvl w:val="0"/>
          <w:numId w:val="3"/>
        </w:numPr>
        <w:ind w:left="709" w:right="240" w:hanging="283"/>
        <w:divId w:val="1012880465"/>
      </w:pPr>
      <w:r>
        <w:t>3 séances avec Gaëlle Guiny, praticienne en shiatsu pour un travail sur le deuil et la mémoire émotionnelle des cicatrices en passant par le corps. Séances individuelles.</w:t>
      </w:r>
    </w:p>
    <w:p w:rsidR="00800884" w:rsidRDefault="00800884" w:rsidP="00800884">
      <w:pPr>
        <w:pStyle w:val="Paragraphedeliste"/>
        <w:ind w:left="709" w:right="240"/>
        <w:divId w:val="1012880465"/>
      </w:pPr>
    </w:p>
    <w:p w:rsidR="00800884" w:rsidRDefault="00800884" w:rsidP="00800884">
      <w:pPr>
        <w:pStyle w:val="Paragraphedeliste"/>
        <w:numPr>
          <w:ilvl w:val="0"/>
          <w:numId w:val="3"/>
        </w:numPr>
        <w:ind w:right="720"/>
        <w:divId w:val="1012880465"/>
      </w:pPr>
      <w:r>
        <w:t xml:space="preserve">Une consultation avec Dominique </w:t>
      </w:r>
      <w:proofErr w:type="spellStart"/>
      <w:r>
        <w:t>Assemaine</w:t>
      </w:r>
      <w:proofErr w:type="spellEnd"/>
      <w:r>
        <w:t>, Praticienne en Médecine Traditionnelle Chinoise pour un bilan énergétique.</w:t>
      </w:r>
    </w:p>
    <w:p w:rsidR="003A1002" w:rsidRDefault="003A1002" w:rsidP="003A1002">
      <w:pPr>
        <w:pStyle w:val="Paragraphedeliste"/>
        <w:ind w:left="709" w:right="240" w:hanging="283"/>
        <w:divId w:val="1012880465"/>
      </w:pPr>
    </w:p>
    <w:p w:rsidR="003A1002" w:rsidRDefault="003A1002" w:rsidP="003A1002">
      <w:pPr>
        <w:pStyle w:val="Paragraphedeliste"/>
        <w:numPr>
          <w:ilvl w:val="0"/>
          <w:numId w:val="3"/>
        </w:numPr>
        <w:ind w:left="709" w:right="240" w:hanging="283"/>
        <w:divId w:val="1012880465"/>
      </w:pPr>
      <w:r>
        <w:t>1 séance de conseil en Fleurs de Bach sera offerte pour le couple en conclusion du programme pour parfaire la résilience. Chacun constituera son flacon personnalisé.</w:t>
      </w:r>
    </w:p>
    <w:p w:rsidR="003A1002" w:rsidRPr="00800884" w:rsidRDefault="003A1002" w:rsidP="003A1002">
      <w:pPr>
        <w:divId w:val="1012880465"/>
        <w:rPr>
          <w:rFonts w:asciiTheme="minorHAnsi" w:hAnsiTheme="minorHAnsi" w:cstheme="minorHAnsi"/>
        </w:rPr>
      </w:pPr>
      <w:r w:rsidRPr="00800884">
        <w:rPr>
          <w:rFonts w:asciiTheme="minorHAnsi" w:hAnsiTheme="minorHAnsi" w:cstheme="minorHAnsi"/>
        </w:rPr>
        <w:t>Le prix comprend :</w:t>
      </w:r>
    </w:p>
    <w:p w:rsidR="003A1002" w:rsidRPr="00800884" w:rsidRDefault="003A1002" w:rsidP="00800884">
      <w:pPr>
        <w:pStyle w:val="Paragraphedeliste"/>
        <w:numPr>
          <w:ilvl w:val="0"/>
          <w:numId w:val="3"/>
        </w:numPr>
        <w:ind w:left="709"/>
        <w:divId w:val="1012880465"/>
        <w:rPr>
          <w:rFonts w:cstheme="minorHAnsi"/>
          <w:sz w:val="24"/>
          <w:szCs w:val="24"/>
        </w:rPr>
      </w:pPr>
      <w:r w:rsidRPr="00800884">
        <w:rPr>
          <w:rFonts w:cstheme="minorHAnsi"/>
          <w:sz w:val="24"/>
          <w:szCs w:val="24"/>
        </w:rPr>
        <w:t>L’adhésion à l’Association de 25€ annuels, à régler par chèque ou CB indépendamment des séances,</w:t>
      </w:r>
    </w:p>
    <w:p w:rsidR="003A1002" w:rsidRPr="00800884" w:rsidRDefault="00800884" w:rsidP="00800884">
      <w:pPr>
        <w:pStyle w:val="Paragraphedeliste"/>
        <w:numPr>
          <w:ilvl w:val="0"/>
          <w:numId w:val="3"/>
        </w:numPr>
        <w:ind w:left="709"/>
        <w:divId w:val="10128804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</w:t>
      </w:r>
      <w:r w:rsidR="003A1002" w:rsidRPr="00800884">
        <w:rPr>
          <w:rFonts w:cstheme="minorHAnsi"/>
          <w:sz w:val="24"/>
          <w:szCs w:val="24"/>
        </w:rPr>
        <w:t xml:space="preserve"> séances à 60€ / heure chacune, soit </w:t>
      </w:r>
      <w:r>
        <w:rPr>
          <w:rFonts w:cstheme="minorHAnsi"/>
          <w:sz w:val="24"/>
          <w:szCs w:val="24"/>
        </w:rPr>
        <w:t>un total de 84</w:t>
      </w:r>
      <w:r w:rsidR="003A1002" w:rsidRPr="00800884">
        <w:rPr>
          <w:rFonts w:cstheme="minorHAnsi"/>
          <w:sz w:val="24"/>
          <w:szCs w:val="24"/>
        </w:rPr>
        <w:t>0€ à régler en 3 chèques :</w:t>
      </w:r>
    </w:p>
    <w:p w:rsidR="003A1002" w:rsidRPr="00800884" w:rsidRDefault="003A1002" w:rsidP="00800884">
      <w:pPr>
        <w:pStyle w:val="Paragraphedeliste"/>
        <w:numPr>
          <w:ilvl w:val="0"/>
          <w:numId w:val="3"/>
        </w:numPr>
        <w:ind w:left="709"/>
        <w:divId w:val="1012880465"/>
        <w:rPr>
          <w:rFonts w:cstheme="minorHAnsi"/>
          <w:sz w:val="24"/>
          <w:szCs w:val="24"/>
        </w:rPr>
      </w:pPr>
      <w:r w:rsidRPr="00800884">
        <w:rPr>
          <w:rFonts w:cstheme="minorHAnsi"/>
          <w:sz w:val="24"/>
          <w:szCs w:val="24"/>
        </w:rPr>
        <w:t>30 % sont à régler à la signature,</w:t>
      </w:r>
    </w:p>
    <w:p w:rsidR="00800884" w:rsidRDefault="003A1002" w:rsidP="00800884">
      <w:pPr>
        <w:pStyle w:val="Paragraphedeliste"/>
        <w:numPr>
          <w:ilvl w:val="0"/>
          <w:numId w:val="3"/>
        </w:numPr>
        <w:ind w:left="709" w:right="240"/>
        <w:divId w:val="1012880465"/>
        <w:rPr>
          <w:rFonts w:cstheme="minorHAnsi"/>
          <w:sz w:val="24"/>
          <w:szCs w:val="24"/>
        </w:rPr>
      </w:pPr>
      <w:r w:rsidRPr="00800884">
        <w:rPr>
          <w:rFonts w:cstheme="minorHAnsi"/>
          <w:sz w:val="24"/>
          <w:szCs w:val="24"/>
        </w:rPr>
        <w:t>30 % à la moitié de la réalisation des séances,</w:t>
      </w:r>
      <w:r w:rsidR="00800884">
        <w:rPr>
          <w:rFonts w:cstheme="minorHAnsi"/>
          <w:sz w:val="24"/>
          <w:szCs w:val="24"/>
        </w:rPr>
        <w:t xml:space="preserve"> </w:t>
      </w:r>
    </w:p>
    <w:p w:rsidR="003A1002" w:rsidRPr="00800884" w:rsidRDefault="003A1002" w:rsidP="00800884">
      <w:pPr>
        <w:pStyle w:val="Paragraphedeliste"/>
        <w:numPr>
          <w:ilvl w:val="0"/>
          <w:numId w:val="3"/>
        </w:numPr>
        <w:ind w:left="709" w:right="240"/>
        <w:divId w:val="1012880465"/>
        <w:rPr>
          <w:rStyle w:val="efl-tatxt1"/>
          <w:rFonts w:cstheme="minorHAnsi"/>
          <w:sz w:val="24"/>
          <w:szCs w:val="24"/>
        </w:rPr>
      </w:pPr>
      <w:r w:rsidRPr="00800884">
        <w:rPr>
          <w:rFonts w:cstheme="minorHAnsi"/>
          <w:sz w:val="24"/>
          <w:szCs w:val="24"/>
        </w:rPr>
        <w:t>30 % à la fin du programme.</w:t>
      </w:r>
    </w:p>
    <w:p w:rsidR="00800884" w:rsidRDefault="00800884" w:rsidP="000B6241">
      <w:pPr>
        <w:rPr>
          <w:rStyle w:val="efl-tatxt1"/>
          <w:rFonts w:asciiTheme="minorHAnsi" w:hAnsiTheme="minorHAnsi" w:cstheme="minorHAnsi"/>
        </w:rPr>
      </w:pPr>
    </w:p>
    <w:p w:rsidR="00800884" w:rsidRDefault="00800884" w:rsidP="000B6241">
      <w:pPr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Bon pour accord</w:t>
      </w:r>
    </w:p>
    <w:p w:rsidR="00800884" w:rsidRPr="000B6241" w:rsidRDefault="00800884" w:rsidP="000B6241">
      <w:pPr>
        <w:rPr>
          <w:rFonts w:ascii="Arial" w:eastAsia="Times New Roman" w:hAnsi="Arial" w:cs="Arial"/>
        </w:rPr>
      </w:pPr>
      <w:r>
        <w:rPr>
          <w:rStyle w:val="efl-tatxt1"/>
          <w:rFonts w:asciiTheme="minorHAnsi" w:hAnsiTheme="minorHAnsi" w:cstheme="minorHAnsi"/>
        </w:rPr>
        <w:t>Signature</w:t>
      </w:r>
    </w:p>
    <w:sectPr w:rsidR="00800884" w:rsidRPr="000B6241" w:rsidSect="00E311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D4E" w:rsidRDefault="00F60D4E" w:rsidP="00CD6436">
      <w:pPr>
        <w:spacing w:before="0" w:after="0"/>
      </w:pPr>
      <w:r>
        <w:separator/>
      </w:r>
    </w:p>
  </w:endnote>
  <w:endnote w:type="continuationSeparator" w:id="0">
    <w:p w:rsidR="00F60D4E" w:rsidRDefault="00F60D4E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E31187" w:rsidRDefault="00E31187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 xml:space="preserve">SIRET </w:t>
    </w:r>
    <w:r w:rsidR="00C4326B" w:rsidRPr="00C4326B">
      <w:rPr>
        <w:rFonts w:ascii="Arimo" w:hAnsi="Arimo" w:cs="Arimo"/>
        <w:bCs/>
        <w:sz w:val="20"/>
        <w:szCs w:val="20"/>
      </w:rPr>
      <w:t>850 330 259 00019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D4E" w:rsidRDefault="00F60D4E" w:rsidP="00CD6436">
      <w:pPr>
        <w:spacing w:before="0" w:after="0"/>
      </w:pPr>
      <w:r>
        <w:separator/>
      </w:r>
    </w:p>
  </w:footnote>
  <w:footnote w:type="continuationSeparator" w:id="0">
    <w:p w:rsidR="00F60D4E" w:rsidRDefault="00F60D4E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23FCC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2157730</wp:posOffset>
          </wp:positionH>
          <wp:positionV relativeFrom="paragraph">
            <wp:posOffset>-363855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C665C87"/>
    <w:multiLevelType w:val="hybridMultilevel"/>
    <w:tmpl w:val="5D1EC280"/>
    <w:lvl w:ilvl="0" w:tplc="6F4896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70FF"/>
    <w:rsid w:val="000A10D9"/>
    <w:rsid w:val="000B11D8"/>
    <w:rsid w:val="000B6241"/>
    <w:rsid w:val="000B6942"/>
    <w:rsid w:val="000D2AF5"/>
    <w:rsid w:val="000F5F34"/>
    <w:rsid w:val="00113486"/>
    <w:rsid w:val="001C3883"/>
    <w:rsid w:val="00314487"/>
    <w:rsid w:val="003A1002"/>
    <w:rsid w:val="003A4EEE"/>
    <w:rsid w:val="003F77C2"/>
    <w:rsid w:val="004272A3"/>
    <w:rsid w:val="00453BC4"/>
    <w:rsid w:val="004E58CB"/>
    <w:rsid w:val="00563609"/>
    <w:rsid w:val="00614D68"/>
    <w:rsid w:val="006B5EA2"/>
    <w:rsid w:val="006F490C"/>
    <w:rsid w:val="00700069"/>
    <w:rsid w:val="007804D4"/>
    <w:rsid w:val="00785BF5"/>
    <w:rsid w:val="007D5434"/>
    <w:rsid w:val="00800884"/>
    <w:rsid w:val="008129FF"/>
    <w:rsid w:val="008139DC"/>
    <w:rsid w:val="00880728"/>
    <w:rsid w:val="00991E74"/>
    <w:rsid w:val="00A34AAF"/>
    <w:rsid w:val="00BD2106"/>
    <w:rsid w:val="00BD5B90"/>
    <w:rsid w:val="00BF7AFD"/>
    <w:rsid w:val="00BF7CBF"/>
    <w:rsid w:val="00C23FCC"/>
    <w:rsid w:val="00C4326B"/>
    <w:rsid w:val="00C75DD7"/>
    <w:rsid w:val="00CA58DF"/>
    <w:rsid w:val="00CA6213"/>
    <w:rsid w:val="00CC3B51"/>
    <w:rsid w:val="00CD6436"/>
    <w:rsid w:val="00CE1D48"/>
    <w:rsid w:val="00D01B28"/>
    <w:rsid w:val="00D52813"/>
    <w:rsid w:val="00D67BAB"/>
    <w:rsid w:val="00D84BB6"/>
    <w:rsid w:val="00E31187"/>
    <w:rsid w:val="00EB4225"/>
    <w:rsid w:val="00EE42BB"/>
    <w:rsid w:val="00F23498"/>
    <w:rsid w:val="00F60D4E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3A1002"/>
    <w:pPr>
      <w:spacing w:before="0" w:beforeAutospacing="0" w:after="0" w:afterAutospacing="0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Compte Microsoft</cp:lastModifiedBy>
  <cp:revision>2</cp:revision>
  <cp:lastPrinted>2019-03-21T21:34:00Z</cp:lastPrinted>
  <dcterms:created xsi:type="dcterms:W3CDTF">2021-10-26T09:30:00Z</dcterms:created>
  <dcterms:modified xsi:type="dcterms:W3CDTF">2021-10-26T09:30:00Z</dcterms:modified>
</cp:coreProperties>
</file>