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7A7" w:rsidRDefault="00A367A7" w:rsidP="00A367A7">
      <w:pPr>
        <w:rPr>
          <w:rFonts w:cstheme="minorHAnsi"/>
        </w:rPr>
      </w:pPr>
    </w:p>
    <w:p w:rsidR="00573DD5" w:rsidRDefault="00573DD5" w:rsidP="00A367A7">
      <w:pPr>
        <w:rPr>
          <w:rFonts w:cstheme="minorHAnsi"/>
        </w:rPr>
      </w:pPr>
      <w:r>
        <w:rPr>
          <w:rFonts w:cstheme="minorHAnsi"/>
        </w:rPr>
        <w:t>Titre : Pôle santé pluridisciplinaire Paris Est, la douleur chronique au cœur de son action</w:t>
      </w:r>
    </w:p>
    <w:p w:rsidR="00D56C9B" w:rsidRDefault="00356C1F" w:rsidP="00D56C9B">
      <w:pPr>
        <w:rPr>
          <w:rFonts w:cstheme="minorHAnsi"/>
        </w:rPr>
      </w:pPr>
      <w:r>
        <w:rPr>
          <w:rFonts w:cstheme="minorHAnsi"/>
        </w:rPr>
        <w:t>Spécialiste de l’accompagnement de la douleur chronique,</w:t>
      </w:r>
      <w:r w:rsidR="00545B2F">
        <w:rPr>
          <w:rFonts w:cstheme="minorHAnsi"/>
        </w:rPr>
        <w:t xml:space="preserve"> avec ses 30 pratiques en thérapies complémentaires à la médecine conventionnelle,</w:t>
      </w:r>
      <w:r>
        <w:rPr>
          <w:rFonts w:cstheme="minorHAnsi"/>
        </w:rPr>
        <w:t xml:space="preserve"> </w:t>
      </w:r>
      <w:r w:rsidR="00050AEC">
        <w:rPr>
          <w:rFonts w:cstheme="minorHAnsi"/>
        </w:rPr>
        <w:t xml:space="preserve">et ses dispositifs médicaux innovants, </w:t>
      </w:r>
      <w:r>
        <w:rPr>
          <w:rFonts w:cstheme="minorHAnsi"/>
        </w:rPr>
        <w:t>le</w:t>
      </w:r>
      <w:r w:rsidR="00132157" w:rsidRPr="00132157">
        <w:rPr>
          <w:rFonts w:cstheme="minorHAnsi"/>
        </w:rPr>
        <w:t xml:space="preserve"> </w:t>
      </w:r>
      <w:r w:rsidR="00132157">
        <w:rPr>
          <w:rFonts w:cstheme="minorHAnsi"/>
        </w:rPr>
        <w:t xml:space="preserve">Pôle santé pluridisciplinaire Paris Est </w:t>
      </w:r>
      <w:r>
        <w:rPr>
          <w:rFonts w:cstheme="minorHAnsi"/>
        </w:rPr>
        <w:t xml:space="preserve"> </w:t>
      </w:r>
      <w:r w:rsidR="00132157">
        <w:rPr>
          <w:rFonts w:cstheme="minorHAnsi"/>
        </w:rPr>
        <w:t>(</w:t>
      </w:r>
      <w:r>
        <w:rPr>
          <w:rFonts w:cstheme="minorHAnsi"/>
        </w:rPr>
        <w:t>PSP-PE</w:t>
      </w:r>
      <w:r w:rsidR="00132157">
        <w:rPr>
          <w:rFonts w:cstheme="minorHAnsi"/>
        </w:rPr>
        <w:t>)</w:t>
      </w:r>
      <w:r w:rsidR="00AB13EE">
        <w:rPr>
          <w:rFonts w:cstheme="minorHAnsi"/>
        </w:rPr>
        <w:t>, association loi 19</w:t>
      </w:r>
      <w:r>
        <w:rPr>
          <w:rFonts w:cstheme="minorHAnsi"/>
        </w:rPr>
        <w:t>01,</w:t>
      </w:r>
      <w:r w:rsidR="001F2F2A">
        <w:rPr>
          <w:rFonts w:cstheme="minorHAnsi"/>
        </w:rPr>
        <w:t xml:space="preserve"> </w:t>
      </w:r>
      <w:r w:rsidR="003973AC">
        <w:rPr>
          <w:rFonts w:cstheme="minorHAnsi"/>
        </w:rPr>
        <w:t>fête son 4</w:t>
      </w:r>
      <w:r w:rsidR="003973AC" w:rsidRPr="003973AC">
        <w:rPr>
          <w:rFonts w:cstheme="minorHAnsi"/>
          <w:vertAlign w:val="superscript"/>
        </w:rPr>
        <w:t>e</w:t>
      </w:r>
      <w:r w:rsidR="003973AC">
        <w:rPr>
          <w:rFonts w:cstheme="minorHAnsi"/>
        </w:rPr>
        <w:t xml:space="preserve"> anniversaire.</w:t>
      </w:r>
      <w:bookmarkStart w:id="0" w:name="_GoBack"/>
      <w:bookmarkEnd w:id="0"/>
      <w:r w:rsidR="00D0040C">
        <w:rPr>
          <w:rFonts w:cstheme="minorHAnsi"/>
        </w:rPr>
        <w:br/>
      </w:r>
      <w:r w:rsidR="00132157">
        <w:rPr>
          <w:rFonts w:cstheme="minorHAnsi"/>
        </w:rPr>
        <w:t>Il œuvre pour l’ouverture de</w:t>
      </w:r>
      <w:r w:rsidR="001A7A76">
        <w:rPr>
          <w:rFonts w:cstheme="minorHAnsi"/>
        </w:rPr>
        <w:t xml:space="preserve"> partenariats avec d’</w:t>
      </w:r>
      <w:r w:rsidR="008D2729">
        <w:rPr>
          <w:rFonts w:cstheme="minorHAnsi"/>
        </w:rPr>
        <w:t>autres associations, des hôpitaux, d</w:t>
      </w:r>
      <w:r w:rsidR="004521B5">
        <w:rPr>
          <w:rFonts w:cstheme="minorHAnsi"/>
        </w:rPr>
        <w:t>es collectivi</w:t>
      </w:r>
      <w:r w:rsidR="008D2729">
        <w:rPr>
          <w:rFonts w:cstheme="minorHAnsi"/>
        </w:rPr>
        <w:t>tés locales, d</w:t>
      </w:r>
      <w:r w:rsidR="004521B5">
        <w:rPr>
          <w:rFonts w:cstheme="minorHAnsi"/>
        </w:rPr>
        <w:t xml:space="preserve">es entreprises, </w:t>
      </w:r>
      <w:r w:rsidR="008D2729">
        <w:rPr>
          <w:rFonts w:cstheme="minorHAnsi"/>
        </w:rPr>
        <w:t>d</w:t>
      </w:r>
      <w:r w:rsidR="001A7A76">
        <w:rPr>
          <w:rFonts w:cstheme="minorHAnsi"/>
        </w:rPr>
        <w:t>es professionnels de santé</w:t>
      </w:r>
      <w:r w:rsidR="00AB13EE">
        <w:rPr>
          <w:rFonts w:cstheme="minorHAnsi"/>
        </w:rPr>
        <w:t>, du sport et du bien-être</w:t>
      </w:r>
      <w:r>
        <w:rPr>
          <w:rFonts w:cstheme="minorHAnsi"/>
        </w:rPr>
        <w:t xml:space="preserve"> </w:t>
      </w:r>
      <w:r w:rsidR="00A707DF">
        <w:rPr>
          <w:rFonts w:cstheme="minorHAnsi"/>
        </w:rPr>
        <w:t xml:space="preserve">sur </w:t>
      </w:r>
      <w:r w:rsidR="00D56C9B">
        <w:rPr>
          <w:rFonts w:cstheme="minorHAnsi"/>
        </w:rPr>
        <w:t>tout le</w:t>
      </w:r>
      <w:r>
        <w:rPr>
          <w:rFonts w:cstheme="minorHAnsi"/>
        </w:rPr>
        <w:t xml:space="preserve"> Val-de-Marne</w:t>
      </w:r>
      <w:r w:rsidR="001A7A76">
        <w:rPr>
          <w:rFonts w:cstheme="minorHAnsi"/>
        </w:rPr>
        <w:t>.</w:t>
      </w:r>
      <w:r w:rsidR="008D2729">
        <w:rPr>
          <w:rFonts w:cstheme="minorHAnsi"/>
        </w:rPr>
        <w:t xml:space="preserve"> </w:t>
      </w:r>
      <w:r w:rsidR="00A707DF">
        <w:rPr>
          <w:rFonts w:cstheme="minorHAnsi"/>
        </w:rPr>
        <w:br/>
      </w:r>
      <w:r w:rsidR="00421F34">
        <w:rPr>
          <w:rFonts w:cstheme="minorHAnsi"/>
        </w:rPr>
        <w:t>L</w:t>
      </w:r>
      <w:r w:rsidR="00124BCB">
        <w:rPr>
          <w:rFonts w:cstheme="minorHAnsi"/>
        </w:rPr>
        <w:t xml:space="preserve">e </w:t>
      </w:r>
      <w:r w:rsidR="004521B5">
        <w:rPr>
          <w:rFonts w:cstheme="minorHAnsi"/>
        </w:rPr>
        <w:t xml:space="preserve">PSP-PE </w:t>
      </w:r>
      <w:r w:rsidR="00A707DF">
        <w:rPr>
          <w:rFonts w:cstheme="minorHAnsi"/>
        </w:rPr>
        <w:t xml:space="preserve"> </w:t>
      </w:r>
      <w:r w:rsidR="00050AEC">
        <w:rPr>
          <w:rFonts w:cstheme="minorHAnsi"/>
        </w:rPr>
        <w:t>propose</w:t>
      </w:r>
      <w:r w:rsidR="006D386C">
        <w:rPr>
          <w:rFonts w:cstheme="minorHAnsi"/>
        </w:rPr>
        <w:t xml:space="preserve"> </w:t>
      </w:r>
      <w:r w:rsidR="00132157">
        <w:rPr>
          <w:rFonts w:cstheme="minorHAnsi"/>
        </w:rPr>
        <w:t>des</w:t>
      </w:r>
      <w:r w:rsidR="004521B5">
        <w:rPr>
          <w:rFonts w:cstheme="minorHAnsi"/>
        </w:rPr>
        <w:t xml:space="preserve"> programmes de remise en santé</w:t>
      </w:r>
      <w:r w:rsidR="00421F34">
        <w:rPr>
          <w:rFonts w:cstheme="minorHAnsi"/>
        </w:rPr>
        <w:t xml:space="preserve"> structurés et personnalisés</w:t>
      </w:r>
      <w:r w:rsidR="006D386C">
        <w:rPr>
          <w:rFonts w:cstheme="minorHAnsi"/>
        </w:rPr>
        <w:t xml:space="preserve"> </w:t>
      </w:r>
      <w:r w:rsidR="00421F34">
        <w:rPr>
          <w:rFonts w:cstheme="minorHAnsi"/>
        </w:rPr>
        <w:t xml:space="preserve">afin </w:t>
      </w:r>
      <w:r w:rsidR="00A707DF">
        <w:rPr>
          <w:rFonts w:cstheme="minorHAnsi"/>
        </w:rPr>
        <w:t>d’améliorer l</w:t>
      </w:r>
      <w:r w:rsidR="00050AEC">
        <w:rPr>
          <w:rFonts w:cstheme="minorHAnsi"/>
        </w:rPr>
        <w:t>a</w:t>
      </w:r>
      <w:r w:rsidR="00A707DF">
        <w:rPr>
          <w:rFonts w:cstheme="minorHAnsi"/>
        </w:rPr>
        <w:t xml:space="preserve"> qualité de vie</w:t>
      </w:r>
      <w:r w:rsidR="00050AEC">
        <w:rPr>
          <w:rFonts w:cstheme="minorHAnsi"/>
        </w:rPr>
        <w:t xml:space="preserve"> de ses bénéficiaires. </w:t>
      </w:r>
      <w:r w:rsidR="006D386C">
        <w:rPr>
          <w:rFonts w:cstheme="minorHAnsi"/>
        </w:rPr>
        <w:t>De part son expertise, il est sollicité par les aidants actifs dont les proches vivent la douleur au quotidien, pour les soutenir, les accompagner et les former.</w:t>
      </w:r>
      <w:r w:rsidR="00421F34">
        <w:rPr>
          <w:rFonts w:cstheme="minorHAnsi"/>
        </w:rPr>
        <w:br/>
      </w:r>
      <w:r w:rsidR="00D30567">
        <w:rPr>
          <w:rFonts w:cstheme="minorHAnsi"/>
        </w:rPr>
        <w:t xml:space="preserve">Ses actions </w:t>
      </w:r>
      <w:r w:rsidR="00355879">
        <w:rPr>
          <w:rFonts w:cstheme="minorHAnsi"/>
        </w:rPr>
        <w:t>visent aussi</w:t>
      </w:r>
      <w:r w:rsidR="00AB13EE">
        <w:rPr>
          <w:rFonts w:cstheme="minorHAnsi"/>
        </w:rPr>
        <w:t xml:space="preserve"> l’éducation thérapeutique pour la prévention, l’art-thérapie comme vecteur de lien social et la médiation familiale. </w:t>
      </w:r>
      <w:r w:rsidR="003633B7">
        <w:rPr>
          <w:rFonts w:cstheme="minorHAnsi"/>
        </w:rPr>
        <w:t>Avec</w:t>
      </w:r>
      <w:r w:rsidR="00050AEC">
        <w:rPr>
          <w:rFonts w:cstheme="minorHAnsi"/>
        </w:rPr>
        <w:t xml:space="preserve"> </w:t>
      </w:r>
      <w:r w:rsidR="003D5317">
        <w:rPr>
          <w:rFonts w:cstheme="minorHAnsi"/>
        </w:rPr>
        <w:t xml:space="preserve">sa </w:t>
      </w:r>
      <w:r w:rsidR="00500920">
        <w:rPr>
          <w:rFonts w:cstheme="minorHAnsi"/>
        </w:rPr>
        <w:t>vision</w:t>
      </w:r>
      <w:r w:rsidR="00653EB0">
        <w:rPr>
          <w:rFonts w:cstheme="minorHAnsi"/>
        </w:rPr>
        <w:t xml:space="preserve"> </w:t>
      </w:r>
      <w:r w:rsidR="00050AEC">
        <w:rPr>
          <w:rFonts w:cstheme="minorHAnsi"/>
        </w:rPr>
        <w:t>humaniste, il aspire à rendre</w:t>
      </w:r>
      <w:r w:rsidR="00D56C9B">
        <w:rPr>
          <w:rFonts w:cstheme="minorHAnsi"/>
        </w:rPr>
        <w:t xml:space="preserve"> ses thérapies non conventionnées accessibles au plus grand nombre par le biais de fonds solidaires. </w:t>
      </w:r>
      <w:r w:rsidR="007E0BB2">
        <w:rPr>
          <w:rFonts w:cstheme="minorHAnsi"/>
        </w:rPr>
        <w:br/>
        <w:t xml:space="preserve">Adresse : </w:t>
      </w:r>
      <w:r w:rsidR="00D56C9B">
        <w:rPr>
          <w:rFonts w:cstheme="minorHAnsi"/>
        </w:rPr>
        <w:t>188 grande rue Charles de</w:t>
      </w:r>
      <w:r w:rsidR="001F2F2A">
        <w:rPr>
          <w:rFonts w:cstheme="minorHAnsi"/>
        </w:rPr>
        <w:t xml:space="preserve"> Gaulle, 94130 Nogent-sur-Marne. </w:t>
      </w:r>
      <w:r w:rsidR="00D56C9B">
        <w:rPr>
          <w:rFonts w:cstheme="minorHAnsi"/>
        </w:rPr>
        <w:t>Tél. : 01.84.23.73.37. evelyne.revellat@pole-sante.fr</w:t>
      </w:r>
    </w:p>
    <w:p w:rsidR="00D56C9B" w:rsidRDefault="00D56C9B" w:rsidP="00573DD5">
      <w:pPr>
        <w:rPr>
          <w:rFonts w:cstheme="minorHAnsi"/>
        </w:rPr>
      </w:pPr>
    </w:p>
    <w:p w:rsidR="00444C65" w:rsidRDefault="00362F47"/>
    <w:sectPr w:rsidR="00444C65" w:rsidSect="00C30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D53"/>
    <w:multiLevelType w:val="hybridMultilevel"/>
    <w:tmpl w:val="CE1225A0"/>
    <w:lvl w:ilvl="0" w:tplc="560C9B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A7"/>
    <w:rsid w:val="00016BCE"/>
    <w:rsid w:val="00050AEC"/>
    <w:rsid w:val="00075D91"/>
    <w:rsid w:val="00124BCB"/>
    <w:rsid w:val="00132157"/>
    <w:rsid w:val="001A7A76"/>
    <w:rsid w:val="001F2F2A"/>
    <w:rsid w:val="00207401"/>
    <w:rsid w:val="0025318F"/>
    <w:rsid w:val="0026294C"/>
    <w:rsid w:val="00286901"/>
    <w:rsid w:val="002A1DA5"/>
    <w:rsid w:val="002B1DEE"/>
    <w:rsid w:val="00355879"/>
    <w:rsid w:val="00356C1F"/>
    <w:rsid w:val="00362F47"/>
    <w:rsid w:val="003633B7"/>
    <w:rsid w:val="00375F04"/>
    <w:rsid w:val="003973AC"/>
    <w:rsid w:val="003D5317"/>
    <w:rsid w:val="003D6B50"/>
    <w:rsid w:val="00421F34"/>
    <w:rsid w:val="004521B5"/>
    <w:rsid w:val="00500920"/>
    <w:rsid w:val="00545B2F"/>
    <w:rsid w:val="005601C8"/>
    <w:rsid w:val="00573DD5"/>
    <w:rsid w:val="005A70E1"/>
    <w:rsid w:val="00653EB0"/>
    <w:rsid w:val="0068632C"/>
    <w:rsid w:val="006D386C"/>
    <w:rsid w:val="006F3F6F"/>
    <w:rsid w:val="007E0BB2"/>
    <w:rsid w:val="008B5D34"/>
    <w:rsid w:val="008D2729"/>
    <w:rsid w:val="00A367A7"/>
    <w:rsid w:val="00A47FD3"/>
    <w:rsid w:val="00A707DF"/>
    <w:rsid w:val="00AB13EE"/>
    <w:rsid w:val="00B11160"/>
    <w:rsid w:val="00BD564F"/>
    <w:rsid w:val="00BD63A3"/>
    <w:rsid w:val="00C30FDC"/>
    <w:rsid w:val="00C65B82"/>
    <w:rsid w:val="00CA3EC6"/>
    <w:rsid w:val="00D0040C"/>
    <w:rsid w:val="00D30567"/>
    <w:rsid w:val="00D56C9B"/>
    <w:rsid w:val="00D726F2"/>
    <w:rsid w:val="00E95280"/>
    <w:rsid w:val="00F035EF"/>
    <w:rsid w:val="00F2076F"/>
    <w:rsid w:val="00F854E3"/>
    <w:rsid w:val="00FE4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AC9936-1AF9-4ED9-9536-5245E595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7A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basedOn w:val="Normal"/>
    <w:rsid w:val="00A367A7"/>
    <w:pPr>
      <w:autoSpaceDE w:val="0"/>
      <w:autoSpaceDN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Compte Microsoft</cp:lastModifiedBy>
  <cp:revision>2</cp:revision>
  <dcterms:created xsi:type="dcterms:W3CDTF">2021-10-26T18:12:00Z</dcterms:created>
  <dcterms:modified xsi:type="dcterms:W3CDTF">2021-10-26T18:12:00Z</dcterms:modified>
</cp:coreProperties>
</file>