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87D" w:rsidRDefault="0030787D" w:rsidP="0030787D">
      <w:pPr>
        <w:pStyle w:val="CG94Titredossier"/>
        <w:jc w:val="center"/>
      </w:pPr>
      <w:r>
        <w:t>APPEL A PROJETS</w:t>
      </w:r>
    </w:p>
    <w:p w:rsidR="0030787D" w:rsidRDefault="0030787D" w:rsidP="0030787D">
      <w:pPr>
        <w:pStyle w:val="CG94Titredossier"/>
        <w:jc w:val="center"/>
      </w:pPr>
      <w:r>
        <w:t>DE</w:t>
      </w:r>
    </w:p>
    <w:p w:rsidR="0030787D" w:rsidRDefault="0030787D" w:rsidP="0030787D">
      <w:pPr>
        <w:pStyle w:val="CG94Titredossier"/>
        <w:jc w:val="center"/>
      </w:pPr>
      <w:r>
        <w:t xml:space="preserve">DEVELOPPEMENT SOCIAL ET SOLIDAIRE DU TERRITOIRE </w:t>
      </w:r>
      <w:r>
        <w:br/>
      </w:r>
    </w:p>
    <w:p w:rsidR="0030787D" w:rsidRDefault="0030787D" w:rsidP="0030787D">
      <w:pPr>
        <w:pStyle w:val="CG94Titredossier"/>
        <w:jc w:val="center"/>
      </w:pPr>
    </w:p>
    <w:p w:rsidR="0030787D" w:rsidRPr="00F67D28" w:rsidRDefault="0030787D" w:rsidP="0030787D">
      <w:pPr>
        <w:pStyle w:val="CG94Titredossier"/>
      </w:pPr>
    </w:p>
    <w:tbl>
      <w:tblPr>
        <w:tblStyle w:val="Grilledutableau"/>
        <w:tblW w:w="0" w:type="auto"/>
        <w:tblLook w:val="04A0" w:firstRow="1" w:lastRow="0" w:firstColumn="1" w:lastColumn="0" w:noHBand="0" w:noVBand="1"/>
      </w:tblPr>
      <w:tblGrid>
        <w:gridCol w:w="9714"/>
      </w:tblGrid>
      <w:tr w:rsidR="0030787D" w:rsidRPr="002C3990" w:rsidTr="009043F7">
        <w:trPr>
          <w:trHeight w:hRule="exact" w:val="2204"/>
        </w:trPr>
        <w:tc>
          <w:tcPr>
            <w:tcW w:w="9714" w:type="dxa"/>
            <w:tcBorders>
              <w:top w:val="nil"/>
              <w:left w:val="nil"/>
              <w:bottom w:val="nil"/>
              <w:right w:val="nil"/>
            </w:tcBorders>
            <w:shd w:val="clear" w:color="auto" w:fill="4E2177"/>
            <w:tcMar>
              <w:left w:w="170" w:type="dxa"/>
              <w:right w:w="170" w:type="dxa"/>
            </w:tcMar>
            <w:vAlign w:val="center"/>
          </w:tcPr>
          <w:p w:rsidR="00B6680E" w:rsidRDefault="0030787D" w:rsidP="00B6680E">
            <w:pPr>
              <w:pStyle w:val="CG94Sous-titrecouv"/>
            </w:pPr>
            <w:r>
              <w:t>Dossier de candidature</w:t>
            </w:r>
            <w:r w:rsidR="005A52ED">
              <w:t xml:space="preserve"> – volet 2</w:t>
            </w:r>
            <w:r w:rsidR="00E43CFC">
              <w:t xml:space="preserve"> –</w:t>
            </w:r>
            <w:r w:rsidR="00B6680E">
              <w:t xml:space="preserve"> Amorçage de projet</w:t>
            </w:r>
            <w:r w:rsidR="0057229F">
              <w:t xml:space="preserve"> / Démarrage d’une nouvelle activité économique, sociale et solidaire</w:t>
            </w:r>
          </w:p>
          <w:p w:rsidR="00FB2E8B" w:rsidRDefault="00FB2E8B" w:rsidP="00FE4A64">
            <w:pPr>
              <w:pStyle w:val="CG94Sous-titrecouv"/>
            </w:pPr>
          </w:p>
          <w:p w:rsidR="00FB2E8B" w:rsidRDefault="00FB2E8B" w:rsidP="00FE4A64">
            <w:pPr>
              <w:pStyle w:val="CG94Sous-titrecouv"/>
            </w:pPr>
          </w:p>
          <w:p w:rsidR="00FB2E8B" w:rsidRPr="002C3990" w:rsidRDefault="00FB2E8B" w:rsidP="00FE4A64">
            <w:pPr>
              <w:pStyle w:val="CG94Sous-titrecouv"/>
            </w:pPr>
            <w:r>
              <w:t xml:space="preserve">Le dossier est à renvoyer impérativement </w:t>
            </w:r>
            <w:r w:rsidRPr="00FB2E8B">
              <w:rPr>
                <w:u w:val="single"/>
              </w:rPr>
              <w:t>au format texte (</w:t>
            </w:r>
            <w:proofErr w:type="spellStart"/>
            <w:r w:rsidRPr="00FB2E8B">
              <w:rPr>
                <w:u w:val="single"/>
              </w:rPr>
              <w:t>word</w:t>
            </w:r>
            <w:proofErr w:type="spellEnd"/>
            <w:r w:rsidRPr="00FB2E8B">
              <w:rPr>
                <w:u w:val="single"/>
              </w:rPr>
              <w:t xml:space="preserve">) </w:t>
            </w:r>
            <w:r>
              <w:rPr>
                <w:u w:val="single"/>
              </w:rPr>
              <w:br/>
            </w:r>
            <w:r w:rsidRPr="00FB2E8B">
              <w:rPr>
                <w:u w:val="single"/>
              </w:rPr>
              <w:t xml:space="preserve">et non pas sous </w:t>
            </w:r>
            <w:proofErr w:type="spellStart"/>
            <w:r w:rsidRPr="00FB2E8B">
              <w:rPr>
                <w:u w:val="single"/>
              </w:rPr>
              <w:t>pdf</w:t>
            </w:r>
            <w:proofErr w:type="spellEnd"/>
          </w:p>
        </w:tc>
      </w:tr>
    </w:tbl>
    <w:p w:rsidR="0030787D" w:rsidRDefault="0030787D" w:rsidP="0030787D">
      <w:r>
        <w:rPr>
          <w:noProof/>
          <w:lang w:eastAsia="fr-FR"/>
        </w:rPr>
        <mc:AlternateContent>
          <mc:Choice Requires="wps">
            <w:drawing>
              <wp:anchor distT="0" distB="0" distL="114300" distR="114300" simplePos="0" relativeHeight="251659264" behindDoc="1" locked="1" layoutInCell="1" allowOverlap="1" wp14:anchorId="28A1F91E" wp14:editId="68DEABA5">
                <wp:simplePos x="0" y="0"/>
                <wp:positionH relativeFrom="page">
                  <wp:posOffset>352425</wp:posOffset>
                </wp:positionH>
                <wp:positionV relativeFrom="page">
                  <wp:align>bottom</wp:align>
                </wp:positionV>
                <wp:extent cx="5029200" cy="676275"/>
                <wp:effectExtent l="0" t="0" r="0" b="9525"/>
                <wp:wrapNone/>
                <wp:docPr id="1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676275"/>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xmlns:w16se="http://schemas.microsoft.com/office/word/2015/wordml/symex" xmlns:cx1="http://schemas.microsoft.com/office/drawing/2015/9/8/chartex" xmlns:cx="http://schemas.microsoft.com/office/drawing/2014/chartex"/>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7B4468" w:rsidRPr="00583623" w:rsidRDefault="007B4468" w:rsidP="0030787D">
                            <w:pPr>
                              <w:spacing w:before="100" w:line="288" w:lineRule="auto"/>
                              <w:rPr>
                                <w:sz w:val="18"/>
                                <w:szCs w:val="18"/>
                              </w:rPr>
                            </w:pPr>
                            <w:r>
                              <w:rPr>
                                <w:sz w:val="18"/>
                                <w:szCs w:val="18"/>
                              </w:rPr>
                              <w:t>Direction de l’Emploi, des Formations et de l’Innovation Sociale</w:t>
                            </w:r>
                          </w:p>
                          <w:p w:rsidR="007B4468" w:rsidRPr="00583623" w:rsidRDefault="007B4468" w:rsidP="0030787D">
                            <w:pPr>
                              <w:spacing w:before="100" w:line="288" w:lineRule="auto"/>
                              <w:rPr>
                                <w:sz w:val="18"/>
                                <w:szCs w:val="18"/>
                              </w:rPr>
                            </w:pPr>
                            <w:r>
                              <w:rPr>
                                <w:sz w:val="18"/>
                                <w:szCs w:val="18"/>
                              </w:rPr>
                              <w:t>24/01/2022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1F91E" id="_x0000_t202" coordsize="21600,21600" o:spt="202" path="m,l,21600r21600,l21600,xe">
                <v:stroke joinstyle="miter"/>
                <v:path gradientshapeok="t" o:connecttype="rect"/>
              </v:shapetype>
              <v:shape id="Zone de texte 1" o:spid="_x0000_s1026" type="#_x0000_t202" style="position:absolute;margin-left:27.75pt;margin-top:0;width:396pt;height:53.2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eC1gIAAOcFAAAOAAAAZHJzL2Uyb0RvYy54bWysVFtvmzAUfp+0/2D5nXJZEhJUUtEgpklR&#10;W62dKu3NMaZBBduznYRs2n/fsYGk6/bSaS/mYH/n9p3L5VXXNmjPlK4FT3F4EWDEOBVlzZ9S/OWh&#10;8OYYaUN4SRrBWYqPTOOr5ft3lweZsEhsRVMyhcAI18lBpnhrjEx8X9Mta4m+EJJxeKyEaomBX/Xk&#10;l4ocwHrb+FEQzPyDUKVUgjKt4TbvH/HS2a8qRs1tVWlmUJNiiM24U7lzY09/eUmSJ0XktqZDGOQf&#10;omhJzcHpyVRODEE7Vf9hqq2pElpU5oKK1hdVVVPmcoBswuBVNvdbIpnLBcjR8kST/n9m6c3+TqG6&#10;hNrNMOKkhRp9hUqhkiHDOsNQaDk6SJ0A9F4C2HTXogO8y1fLtaDPGiD+C0yvoAFtOekq1dovZItA&#10;EcpwPFEPLhCFy2kQLaCeGFF4m8WzKJ5av/5ZWyptPjLRIiukWEFpXQRkv9amh44Q64yLom4auCdJ&#10;w3+7AJv9DXP90WuTBCIB0SJtTK52P4osi2b5h9zL54vYm2xY5M2LYOJdZ5NpuIrjIszjn30PnZVW&#10;0zjK4unCm2XT0JuEwdzLsiDy8iILsmBSrBaTa6cEgYxOHXk9X5ZGbY4N60P/zCooj6PNXrjBYKtG&#10;oT2BliaUMm5ciVxagLaoClJ/i+KAd8k7Ut6i3NM4ehbcnJTbmgvVt4md53PY5fMYctXjh/YZ8rYU&#10;mG7TQfWsuBHlEfpOiX56taRFDT2wJtrcEQXjCm0DK8jcwlE14pBiMUgYbYX6/rd7i4cpgleMDjD+&#10;KdbfdkQxjJpPHObL7opRUKOwGQW+a1cC6A9huUnqRFBQphnFSon2ETZTZr3AE+EUfKXYjOLK9EsI&#10;NhtlWeZAsBEkMWt+L+k4XrajH7pHouTQ9nYmb8S4GEjyqvt7rK0jF9nOiKp2o3FmcSAatokbrmHz&#10;2XX18t+hzvt5+QsAAP//AwBQSwMEFAAGAAgAAAAhAFRFBSTcAAAABwEAAA8AAABkcnMvZG93bnJl&#10;di54bWxMj8FOwzAQRO9I/IO1SNyoQ0XaKsSpUFHFAXFoAYmjGy9xRLyObDd1/57lRI+jeZp9W6+z&#10;G8SEIfaeFNzPChBIrTc9dQo+3rd3KxAxaTJ68IQKzhhh3Vxf1boy/kQ7nPapEzxCsdIKbEpjJWVs&#10;LTodZ35E4u7bB6cTx9BJE/SJx90g50WxkE73xBesHnFjsf3ZH52Cz824fc1fVr9NpXl5ni9359Bm&#10;pW5v8tMjiIQ5/cPwp8/q0LDTwR/JRDEoKMuSSQX8ELerhyXHA2PFogTZ1PLSv/kFAAD//wMAUEsB&#10;Ai0AFAAGAAgAAAAhALaDOJL+AAAA4QEAABMAAAAAAAAAAAAAAAAAAAAAAFtDb250ZW50X1R5cGVz&#10;XS54bWxQSwECLQAUAAYACAAAACEAOP0h/9YAAACUAQAACwAAAAAAAAAAAAAAAAAvAQAAX3JlbHMv&#10;LnJlbHNQSwECLQAUAAYACAAAACEAwxKngtYCAADnBQAADgAAAAAAAAAAAAAAAAAuAgAAZHJzL2Uy&#10;b0RvYy54bWxQSwECLQAUAAYACAAAACEAVEUFJNwAAAAHAQAADwAAAAAAAAAAAAAAAAAwBQAAZHJz&#10;L2Rvd25yZXYueG1sUEsFBgAAAAAEAAQA8wAAADkGAAAAAA==&#10;" filled="f" stroked="f">
                <v:path arrowok="t"/>
                <v:textbox inset="0,0,0,0">
                  <w:txbxContent>
                    <w:p w:rsidR="007B4468" w:rsidRPr="00583623" w:rsidRDefault="007B4468" w:rsidP="0030787D">
                      <w:pPr>
                        <w:spacing w:before="100" w:line="288" w:lineRule="auto"/>
                        <w:rPr>
                          <w:sz w:val="18"/>
                          <w:szCs w:val="18"/>
                        </w:rPr>
                      </w:pPr>
                      <w:r>
                        <w:rPr>
                          <w:sz w:val="18"/>
                          <w:szCs w:val="18"/>
                        </w:rPr>
                        <w:t>Direction de l’Emploi, des Formations et de l’Innovation Sociale</w:t>
                      </w:r>
                    </w:p>
                    <w:p w:rsidR="007B4468" w:rsidRPr="00583623" w:rsidRDefault="007B4468" w:rsidP="0030787D">
                      <w:pPr>
                        <w:spacing w:before="100" w:line="288" w:lineRule="auto"/>
                        <w:rPr>
                          <w:sz w:val="18"/>
                          <w:szCs w:val="18"/>
                        </w:rPr>
                      </w:pPr>
                      <w:r>
                        <w:rPr>
                          <w:sz w:val="18"/>
                          <w:szCs w:val="18"/>
                        </w:rPr>
                        <w:t>24/01/2022</w:t>
                      </w:r>
                    </w:p>
                  </w:txbxContent>
                </v:textbox>
                <w10:wrap anchorx="page" anchory="page"/>
                <w10:anchorlock/>
              </v:shape>
            </w:pict>
          </mc:Fallback>
        </mc:AlternateContent>
      </w:r>
    </w:p>
    <w:p w:rsidR="0030787D" w:rsidRDefault="0030787D" w:rsidP="0030787D">
      <w:pPr>
        <w:sectPr w:rsidR="0030787D" w:rsidSect="008A3E5F">
          <w:headerReference w:type="default" r:id="rId8"/>
          <w:footerReference w:type="default" r:id="rId9"/>
          <w:headerReference w:type="first" r:id="rId10"/>
          <w:pgSz w:w="11900" w:h="16840"/>
          <w:pgMar w:top="720" w:right="720" w:bottom="720" w:left="720" w:header="709" w:footer="709" w:gutter="0"/>
          <w:cols w:space="708"/>
          <w:titlePg/>
          <w:docGrid w:linePitch="272"/>
        </w:sectPr>
      </w:pPr>
    </w:p>
    <w:p w:rsidR="00BB70E0" w:rsidRDefault="00BB70E0" w:rsidP="00BB70E0">
      <w:pPr>
        <w:pStyle w:val="Textebrut"/>
      </w:pPr>
    </w:p>
    <w:p w:rsidR="005D42D0" w:rsidRPr="005D42D0" w:rsidRDefault="005D42D0" w:rsidP="00BB70E0">
      <w:pPr>
        <w:pStyle w:val="Textebrut"/>
        <w:rPr>
          <w:b/>
          <w:sz w:val="40"/>
        </w:rPr>
      </w:pPr>
      <w:r w:rsidRPr="005D42D0">
        <w:rPr>
          <w:b/>
          <w:sz w:val="40"/>
        </w:rPr>
        <w:t>Nom du projet :</w:t>
      </w:r>
      <w:r w:rsidR="005C0917">
        <w:rPr>
          <w:b/>
          <w:sz w:val="40"/>
        </w:rPr>
        <w:t xml:space="preserve"> </w:t>
      </w:r>
      <w:r w:rsidR="00747537" w:rsidRPr="00747537">
        <w:rPr>
          <w:b/>
          <w:sz w:val="36"/>
          <w:szCs w:val="36"/>
        </w:rPr>
        <w:t>VERBATIM</w:t>
      </w:r>
      <w:r w:rsidR="00747537">
        <w:rPr>
          <w:b/>
          <w:sz w:val="40"/>
        </w:rPr>
        <w:t xml:space="preserve"> de la Bientraitance </w:t>
      </w:r>
    </w:p>
    <w:p w:rsidR="005D42D0" w:rsidRDefault="005D42D0" w:rsidP="00BB70E0">
      <w:pPr>
        <w:pStyle w:val="Textebrut"/>
      </w:pPr>
    </w:p>
    <w:p w:rsidR="005D42D0" w:rsidRDefault="005D42D0" w:rsidP="00BB70E0">
      <w:pPr>
        <w:pStyle w:val="Textebrut"/>
      </w:pPr>
    </w:p>
    <w:p w:rsidR="005D42D0" w:rsidRPr="005D42D0" w:rsidRDefault="005D42D0" w:rsidP="005D42D0">
      <w:pPr>
        <w:pStyle w:val="Textebrut"/>
        <w:shd w:val="clear" w:color="auto" w:fill="C6D9F1" w:themeFill="text2" w:themeFillTint="33"/>
        <w:rPr>
          <w:b/>
          <w:sz w:val="28"/>
          <w:szCs w:val="28"/>
        </w:rPr>
      </w:pPr>
      <w:r w:rsidRPr="005D42D0">
        <w:rPr>
          <w:b/>
          <w:sz w:val="28"/>
          <w:szCs w:val="28"/>
        </w:rPr>
        <w:t>Votre structure :</w:t>
      </w:r>
    </w:p>
    <w:p w:rsidR="005D42D0" w:rsidRDefault="005D42D0" w:rsidP="00BB70E0">
      <w:pPr>
        <w:pStyle w:val="Textebrut"/>
      </w:pPr>
    </w:p>
    <w:p w:rsidR="00BB70E0" w:rsidRDefault="00BB70E0" w:rsidP="00BB70E0">
      <w:pPr>
        <w:pStyle w:val="Textebrut"/>
      </w:pPr>
      <w:r w:rsidRPr="003A5D18">
        <w:rPr>
          <w:b/>
        </w:rPr>
        <w:t>Raison sociale</w:t>
      </w:r>
      <w:r w:rsidR="0030787D">
        <w:rPr>
          <w:b/>
        </w:rPr>
        <w:t xml:space="preserve"> (nom de la structure) </w:t>
      </w:r>
      <w:r w:rsidR="006E006E">
        <w:t xml:space="preserve">: </w:t>
      </w:r>
      <w:r w:rsidR="00747537" w:rsidRPr="00747537">
        <w:rPr>
          <w:rFonts w:asciiTheme="minorHAnsi" w:hAnsiTheme="minorHAnsi" w:cstheme="minorHAnsi"/>
          <w:color w:val="000000"/>
          <w:szCs w:val="22"/>
        </w:rPr>
        <w:t>Pôle</w:t>
      </w:r>
      <w:r w:rsidR="00747537">
        <w:rPr>
          <w:rFonts w:asciiTheme="minorHAnsi" w:hAnsiTheme="minorHAnsi" w:cstheme="minorHAnsi"/>
          <w:color w:val="000000"/>
          <w:szCs w:val="22"/>
        </w:rPr>
        <w:t xml:space="preserve"> santé pluridisciplinaire Paris-</w:t>
      </w:r>
      <w:r w:rsidR="00747537" w:rsidRPr="00747537">
        <w:rPr>
          <w:rFonts w:asciiTheme="minorHAnsi" w:hAnsiTheme="minorHAnsi" w:cstheme="minorHAnsi"/>
          <w:color w:val="000000"/>
          <w:szCs w:val="22"/>
        </w:rPr>
        <w:t>Est</w:t>
      </w:r>
      <w:r w:rsidR="005C0917">
        <w:rPr>
          <w:rFonts w:asciiTheme="minorHAnsi" w:hAnsiTheme="minorHAnsi" w:cstheme="minorHAnsi"/>
          <w:color w:val="000000"/>
          <w:szCs w:val="22"/>
        </w:rPr>
        <w:t xml:space="preserve"> (PSPPE)</w:t>
      </w:r>
    </w:p>
    <w:p w:rsidR="006E006E" w:rsidRDefault="00E17B93" w:rsidP="00BB70E0">
      <w:pPr>
        <w:pStyle w:val="Textebrut"/>
      </w:pPr>
      <w:r>
        <w:tab/>
      </w:r>
      <w:r>
        <w:tab/>
      </w:r>
      <w:r>
        <w:tab/>
      </w:r>
      <w:r>
        <w:tab/>
      </w:r>
      <w:r>
        <w:tab/>
        <w:t xml:space="preserve">SIRET : </w:t>
      </w:r>
      <w:r w:rsidRPr="00E17B93">
        <w:rPr>
          <w:rFonts w:asciiTheme="minorHAnsi" w:hAnsiTheme="minorHAnsi" w:cstheme="minorHAnsi"/>
          <w:bCs/>
          <w:szCs w:val="22"/>
        </w:rPr>
        <w:t>850 330 259 00019</w:t>
      </w:r>
    </w:p>
    <w:p w:rsidR="00BB70E0" w:rsidRDefault="00BB70E0" w:rsidP="00BB70E0">
      <w:pPr>
        <w:pStyle w:val="Textebrut"/>
      </w:pPr>
      <w:r w:rsidRPr="006E006E">
        <w:rPr>
          <w:b/>
        </w:rPr>
        <w:t>Statut</w:t>
      </w:r>
      <w:r w:rsidR="00BF574E">
        <w:rPr>
          <w:b/>
        </w:rPr>
        <w:t xml:space="preserve"> (association, </w:t>
      </w:r>
      <w:proofErr w:type="spellStart"/>
      <w:r w:rsidR="00BF574E">
        <w:rPr>
          <w:b/>
        </w:rPr>
        <w:t>s</w:t>
      </w:r>
      <w:r w:rsidR="0030787D">
        <w:rPr>
          <w:b/>
        </w:rPr>
        <w:t>cic</w:t>
      </w:r>
      <w:proofErr w:type="spellEnd"/>
      <w:r w:rsidR="0030787D">
        <w:rPr>
          <w:b/>
        </w:rPr>
        <w:t>…)</w:t>
      </w:r>
      <w:r w:rsidR="00E76DC1">
        <w:rPr>
          <w:b/>
        </w:rPr>
        <w:t xml:space="preserve"> </w:t>
      </w:r>
      <w:r>
        <w:t xml:space="preserve">: </w:t>
      </w:r>
      <w:r w:rsidR="00747537" w:rsidRPr="00747537">
        <w:rPr>
          <w:rFonts w:asciiTheme="minorHAnsi" w:hAnsiTheme="minorHAnsi" w:cstheme="minorHAnsi"/>
          <w:color w:val="000000"/>
          <w:szCs w:val="22"/>
        </w:rPr>
        <w:t>Association loi 1901</w:t>
      </w:r>
      <w:r w:rsidR="00E17B93">
        <w:rPr>
          <w:rFonts w:asciiTheme="minorHAnsi" w:hAnsiTheme="minorHAnsi" w:cstheme="minorHAnsi"/>
          <w:color w:val="000000"/>
          <w:szCs w:val="22"/>
        </w:rPr>
        <w:t>, non assujetti à TVA</w:t>
      </w:r>
    </w:p>
    <w:p w:rsidR="006E006E" w:rsidRDefault="006E006E" w:rsidP="00BB70E0">
      <w:pPr>
        <w:pStyle w:val="Textebrut"/>
      </w:pPr>
    </w:p>
    <w:p w:rsidR="00BB70E0" w:rsidRDefault="00BB70E0" w:rsidP="00BB70E0">
      <w:pPr>
        <w:pStyle w:val="Textebrut"/>
      </w:pPr>
      <w:r w:rsidRPr="006E006E">
        <w:rPr>
          <w:b/>
        </w:rPr>
        <w:t>Adresse du siège social</w:t>
      </w:r>
      <w:r w:rsidR="0030787D">
        <w:rPr>
          <w:b/>
        </w:rPr>
        <w:t xml:space="preserve"> </w:t>
      </w:r>
      <w:r w:rsidR="00D31B28">
        <w:t xml:space="preserve">: </w:t>
      </w:r>
      <w:r w:rsidR="00747537">
        <w:rPr>
          <w:rFonts w:ascii="Arial" w:hAnsi="Arial" w:cs="Arial"/>
          <w:color w:val="000000"/>
          <w:sz w:val="20"/>
          <w:szCs w:val="20"/>
        </w:rPr>
        <w:t>188, Grande Rue Charles de Gaulle, 94130 Nogent-sur-Marne</w:t>
      </w:r>
    </w:p>
    <w:p w:rsidR="0030160D" w:rsidRDefault="0030160D" w:rsidP="00BB70E0">
      <w:pPr>
        <w:pStyle w:val="Textebrut"/>
      </w:pPr>
    </w:p>
    <w:p w:rsidR="00BB70E0" w:rsidRDefault="00BB70E0" w:rsidP="00BB70E0">
      <w:pPr>
        <w:pStyle w:val="Textebrut"/>
      </w:pPr>
      <w:r w:rsidRPr="00D965DB">
        <w:rPr>
          <w:b/>
        </w:rPr>
        <w:t>Date de création</w:t>
      </w:r>
      <w:r w:rsidR="00E76DC1">
        <w:rPr>
          <w:b/>
        </w:rPr>
        <w:t xml:space="preserve"> </w:t>
      </w:r>
      <w:r w:rsidR="008243E3">
        <w:t xml:space="preserve">: </w:t>
      </w:r>
      <w:r w:rsidR="00747537" w:rsidRPr="00747537">
        <w:rPr>
          <w:rFonts w:asciiTheme="minorHAnsi" w:hAnsiTheme="minorHAnsi" w:cstheme="minorHAnsi"/>
          <w:szCs w:val="22"/>
        </w:rPr>
        <w:t>25/01/2018</w:t>
      </w:r>
    </w:p>
    <w:p w:rsidR="0030160D" w:rsidRDefault="0030160D" w:rsidP="00BB70E0">
      <w:pPr>
        <w:pStyle w:val="Textebrut"/>
      </w:pPr>
    </w:p>
    <w:p w:rsidR="00E76DC1" w:rsidRDefault="00E76DC1" w:rsidP="00E76DC1">
      <w:pPr>
        <w:rPr>
          <w:b/>
        </w:rPr>
      </w:pPr>
      <w:r>
        <w:rPr>
          <w:b/>
        </w:rPr>
        <w:t>Secteur(s) d’activité (plusieurs choix possibles) :</w:t>
      </w:r>
    </w:p>
    <w:p w:rsidR="00E76DC1" w:rsidRDefault="00E76DC1" w:rsidP="00E76DC1">
      <w:pPr>
        <w:sectPr w:rsidR="00E76DC1">
          <w:pgSz w:w="11906" w:h="16838"/>
          <w:pgMar w:top="1417" w:right="1417" w:bottom="1417" w:left="1417" w:header="708" w:footer="708" w:gutter="0"/>
          <w:cols w:space="708"/>
          <w:docGrid w:linePitch="360"/>
        </w:sectPr>
      </w:pPr>
    </w:p>
    <w:p w:rsidR="00E76DC1" w:rsidRPr="00E76DC1" w:rsidRDefault="00747537" w:rsidP="00E76DC1">
      <w:r w:rsidRPr="00747537">
        <w:rPr>
          <w:b/>
          <w:sz w:val="28"/>
          <w:szCs w:val="28"/>
        </w:rPr>
        <w:t>X</w:t>
      </w:r>
      <w:r w:rsidR="00E76DC1" w:rsidRPr="00747537">
        <w:rPr>
          <w:b/>
          <w:sz w:val="28"/>
          <w:szCs w:val="28"/>
        </w:rPr>
        <w:t xml:space="preserve"> </w:t>
      </w:r>
      <w:r w:rsidR="00E76DC1" w:rsidRPr="00316833">
        <w:rPr>
          <w:b/>
          <w:u w:val="single"/>
        </w:rPr>
        <w:t>Action sociale/ Accompagnement de publics fragiles</w:t>
      </w:r>
    </w:p>
    <w:p w:rsidR="00E76DC1" w:rsidRPr="00316833" w:rsidRDefault="00747537" w:rsidP="00E76DC1">
      <w:pPr>
        <w:rPr>
          <w:u w:val="single"/>
        </w:rPr>
      </w:pPr>
      <w:r w:rsidRPr="00747537">
        <w:rPr>
          <w:b/>
          <w:sz w:val="28"/>
          <w:szCs w:val="28"/>
        </w:rPr>
        <w:t>X</w:t>
      </w:r>
      <w:r w:rsidR="00E76DC1" w:rsidRPr="00E76DC1">
        <w:rPr>
          <w:sz w:val="28"/>
          <w:szCs w:val="28"/>
        </w:rPr>
        <w:t xml:space="preserve"> </w:t>
      </w:r>
      <w:r w:rsidR="00E76DC1" w:rsidRPr="00316833">
        <w:rPr>
          <w:b/>
          <w:u w:val="single"/>
        </w:rPr>
        <w:t>Lien social/ Lieu de rencontres</w:t>
      </w:r>
    </w:p>
    <w:p w:rsidR="00E76DC1" w:rsidRPr="00E76DC1" w:rsidRDefault="00E76DC1" w:rsidP="00E76DC1">
      <w:r w:rsidRPr="00E76DC1">
        <w:rPr>
          <w:sz w:val="28"/>
          <w:szCs w:val="28"/>
        </w:rPr>
        <w:sym w:font="Wingdings" w:char="F071"/>
      </w:r>
      <w:r w:rsidRPr="00E76DC1">
        <w:rPr>
          <w:sz w:val="28"/>
          <w:szCs w:val="28"/>
        </w:rPr>
        <w:t xml:space="preserve"> </w:t>
      </w:r>
      <w:r w:rsidRPr="00E76DC1">
        <w:t>Education populaire</w:t>
      </w:r>
    </w:p>
    <w:p w:rsidR="00E76DC1" w:rsidRPr="00E76DC1" w:rsidRDefault="00E76DC1" w:rsidP="00E76DC1">
      <w:r w:rsidRPr="00E76DC1">
        <w:rPr>
          <w:sz w:val="28"/>
          <w:szCs w:val="28"/>
        </w:rPr>
        <w:sym w:font="Wingdings" w:char="F071"/>
      </w:r>
      <w:r w:rsidRPr="00E76DC1">
        <w:rPr>
          <w:sz w:val="28"/>
          <w:szCs w:val="28"/>
        </w:rPr>
        <w:t xml:space="preserve"> </w:t>
      </w:r>
      <w:r w:rsidRPr="00E76DC1">
        <w:t>Emploi/Formation</w:t>
      </w:r>
    </w:p>
    <w:p w:rsidR="00E76DC1" w:rsidRPr="00E76DC1" w:rsidRDefault="00E76DC1" w:rsidP="00E76DC1">
      <w:r w:rsidRPr="00E76DC1">
        <w:rPr>
          <w:sz w:val="28"/>
          <w:szCs w:val="28"/>
        </w:rPr>
        <w:sym w:font="Wingdings" w:char="F071"/>
      </w:r>
      <w:r w:rsidRPr="00E76DC1">
        <w:rPr>
          <w:sz w:val="28"/>
          <w:szCs w:val="28"/>
        </w:rPr>
        <w:t xml:space="preserve"> </w:t>
      </w:r>
      <w:r w:rsidRPr="00E76DC1">
        <w:t>Artisanat</w:t>
      </w:r>
    </w:p>
    <w:p w:rsidR="00E76DC1" w:rsidRPr="00E76DC1" w:rsidRDefault="00E76DC1" w:rsidP="00E76DC1">
      <w:r w:rsidRPr="00E76DC1">
        <w:rPr>
          <w:sz w:val="28"/>
          <w:szCs w:val="28"/>
        </w:rPr>
        <w:sym w:font="Wingdings" w:char="F071"/>
      </w:r>
      <w:r w:rsidRPr="00E76DC1">
        <w:rPr>
          <w:sz w:val="28"/>
          <w:szCs w:val="28"/>
        </w:rPr>
        <w:t xml:space="preserve"> </w:t>
      </w:r>
      <w:r w:rsidRPr="00E76DC1">
        <w:t>Alimentation/ restauration/ agriculture</w:t>
      </w:r>
    </w:p>
    <w:p w:rsidR="00E76DC1" w:rsidRPr="00E76DC1" w:rsidRDefault="00E76DC1" w:rsidP="00E76DC1">
      <w:r w:rsidRPr="00E76DC1">
        <w:rPr>
          <w:sz w:val="28"/>
          <w:szCs w:val="28"/>
        </w:rPr>
        <w:sym w:font="Wingdings" w:char="F071"/>
      </w:r>
      <w:r w:rsidRPr="00E76DC1">
        <w:rPr>
          <w:sz w:val="28"/>
          <w:szCs w:val="28"/>
        </w:rPr>
        <w:t xml:space="preserve"> </w:t>
      </w:r>
      <w:r w:rsidRPr="00E76DC1">
        <w:t>Culture/Arts/Spectacle</w:t>
      </w:r>
    </w:p>
    <w:p w:rsidR="00E76DC1" w:rsidRPr="00E76DC1" w:rsidRDefault="00E76DC1" w:rsidP="00E76DC1">
      <w:r w:rsidRPr="00E76DC1">
        <w:rPr>
          <w:sz w:val="28"/>
          <w:szCs w:val="28"/>
        </w:rPr>
        <w:sym w:font="Wingdings" w:char="F071"/>
      </w:r>
      <w:r w:rsidRPr="00E76DC1">
        <w:rPr>
          <w:sz w:val="28"/>
          <w:szCs w:val="28"/>
        </w:rPr>
        <w:t xml:space="preserve"> </w:t>
      </w:r>
      <w:r w:rsidRPr="00E76DC1">
        <w:t>Environnement/ économie circulaire/ lutte contre la production de déchets</w:t>
      </w:r>
    </w:p>
    <w:p w:rsidR="00E76DC1" w:rsidRPr="00E76DC1" w:rsidRDefault="00E76DC1" w:rsidP="00E76DC1">
      <w:r w:rsidRPr="00E76DC1">
        <w:rPr>
          <w:sz w:val="28"/>
          <w:szCs w:val="28"/>
        </w:rPr>
        <w:sym w:font="Wingdings" w:char="F071"/>
      </w:r>
      <w:r w:rsidRPr="00E76DC1">
        <w:rPr>
          <w:sz w:val="28"/>
          <w:szCs w:val="28"/>
        </w:rPr>
        <w:t xml:space="preserve"> </w:t>
      </w:r>
      <w:r w:rsidRPr="00E76DC1">
        <w:t>Petite enfance</w:t>
      </w:r>
    </w:p>
    <w:p w:rsidR="00E76DC1" w:rsidRPr="00E76DC1" w:rsidRDefault="00E76DC1" w:rsidP="00E76DC1">
      <w:r w:rsidRPr="00E76DC1">
        <w:rPr>
          <w:sz w:val="28"/>
          <w:szCs w:val="28"/>
        </w:rPr>
        <w:sym w:font="Wingdings" w:char="F071"/>
      </w:r>
      <w:r w:rsidRPr="00E76DC1">
        <w:rPr>
          <w:sz w:val="28"/>
          <w:szCs w:val="28"/>
        </w:rPr>
        <w:t xml:space="preserve"> </w:t>
      </w:r>
      <w:r w:rsidRPr="00E76DC1">
        <w:t>Jeunesse</w:t>
      </w:r>
    </w:p>
    <w:p w:rsidR="00E76DC1" w:rsidRPr="00E76DC1" w:rsidRDefault="00747537" w:rsidP="00E76DC1">
      <w:r w:rsidRPr="00747537">
        <w:rPr>
          <w:b/>
          <w:sz w:val="28"/>
          <w:szCs w:val="28"/>
        </w:rPr>
        <w:t>X</w:t>
      </w:r>
      <w:r w:rsidR="00E76DC1" w:rsidRPr="00E76DC1">
        <w:rPr>
          <w:sz w:val="28"/>
          <w:szCs w:val="28"/>
        </w:rPr>
        <w:t xml:space="preserve"> </w:t>
      </w:r>
      <w:r w:rsidR="00E76DC1" w:rsidRPr="00316833">
        <w:rPr>
          <w:b/>
          <w:u w:val="single"/>
        </w:rPr>
        <w:t>Handicap/ Autonomie</w:t>
      </w:r>
    </w:p>
    <w:p w:rsidR="00E76DC1" w:rsidRPr="00E76DC1" w:rsidRDefault="00E76DC1" w:rsidP="00E76DC1">
      <w:r w:rsidRPr="00E76DC1">
        <w:rPr>
          <w:sz w:val="28"/>
          <w:szCs w:val="28"/>
        </w:rPr>
        <w:sym w:font="Wingdings" w:char="F071"/>
      </w:r>
      <w:r w:rsidRPr="00E76DC1">
        <w:rPr>
          <w:sz w:val="28"/>
          <w:szCs w:val="28"/>
        </w:rPr>
        <w:t xml:space="preserve"> </w:t>
      </w:r>
      <w:r w:rsidRPr="00E76DC1">
        <w:t>Habitat/ Logement</w:t>
      </w:r>
    </w:p>
    <w:p w:rsidR="00E76DC1" w:rsidRPr="00E76DC1" w:rsidRDefault="00E76DC1" w:rsidP="00E76DC1">
      <w:r w:rsidRPr="00E76DC1">
        <w:rPr>
          <w:sz w:val="28"/>
          <w:szCs w:val="28"/>
        </w:rPr>
        <w:sym w:font="Wingdings" w:char="F071"/>
      </w:r>
      <w:r w:rsidRPr="00E76DC1">
        <w:rPr>
          <w:sz w:val="28"/>
          <w:szCs w:val="28"/>
        </w:rPr>
        <w:t xml:space="preserve"> </w:t>
      </w:r>
      <w:r w:rsidRPr="00E76DC1">
        <w:t>Numérique/ Image / Inclusion numérique</w:t>
      </w:r>
    </w:p>
    <w:p w:rsidR="00E76DC1" w:rsidRPr="00E76DC1" w:rsidRDefault="00E76DC1" w:rsidP="00E76DC1">
      <w:r w:rsidRPr="00E76DC1">
        <w:rPr>
          <w:sz w:val="28"/>
          <w:szCs w:val="28"/>
        </w:rPr>
        <w:sym w:font="Wingdings" w:char="F071"/>
      </w:r>
      <w:r w:rsidRPr="00E76DC1">
        <w:rPr>
          <w:sz w:val="28"/>
          <w:szCs w:val="28"/>
        </w:rPr>
        <w:t xml:space="preserve"> </w:t>
      </w:r>
      <w:r w:rsidRPr="00E76DC1">
        <w:t>Construction/ Rénovation/ BTP</w:t>
      </w:r>
    </w:p>
    <w:p w:rsidR="00E76DC1" w:rsidRPr="00E76DC1" w:rsidRDefault="00E76DC1" w:rsidP="00E76DC1">
      <w:r w:rsidRPr="00E76DC1">
        <w:rPr>
          <w:sz w:val="28"/>
          <w:szCs w:val="28"/>
        </w:rPr>
        <w:sym w:font="Wingdings" w:char="F071"/>
      </w:r>
      <w:r w:rsidRPr="00E76DC1">
        <w:rPr>
          <w:sz w:val="28"/>
          <w:szCs w:val="28"/>
        </w:rPr>
        <w:t xml:space="preserve"> </w:t>
      </w:r>
      <w:r w:rsidRPr="00E76DC1">
        <w:t>Accompagnement à l’ESS</w:t>
      </w:r>
    </w:p>
    <w:p w:rsidR="00E76DC1" w:rsidRDefault="00E76DC1" w:rsidP="00E76DC1">
      <w:pPr>
        <w:sectPr w:rsidR="00E76DC1" w:rsidSect="00E76DC1">
          <w:type w:val="continuous"/>
          <w:pgSz w:w="11906" w:h="16838"/>
          <w:pgMar w:top="1417" w:right="424" w:bottom="1417" w:left="1417" w:header="708" w:footer="708" w:gutter="0"/>
          <w:cols w:num="3" w:space="282"/>
          <w:docGrid w:linePitch="360"/>
        </w:sectPr>
      </w:pPr>
      <w:r w:rsidRPr="00E76DC1">
        <w:rPr>
          <w:sz w:val="28"/>
          <w:szCs w:val="28"/>
        </w:rPr>
        <w:sym w:font="Wingdings" w:char="F071"/>
      </w:r>
      <w:r w:rsidRPr="00E76DC1">
        <w:rPr>
          <w:sz w:val="28"/>
          <w:szCs w:val="28"/>
        </w:rPr>
        <w:t xml:space="preserve"> </w:t>
      </w:r>
      <w:r w:rsidRPr="00E76DC1">
        <w:t>Autre (précisez) :….</w:t>
      </w:r>
    </w:p>
    <w:p w:rsidR="00E76DC1" w:rsidRDefault="00E76DC1" w:rsidP="00E76DC1">
      <w:pPr>
        <w:sectPr w:rsidR="00E76DC1" w:rsidSect="00E76DC1">
          <w:type w:val="continuous"/>
          <w:pgSz w:w="11906" w:h="16838"/>
          <w:pgMar w:top="1417" w:right="424" w:bottom="1417" w:left="1417" w:header="708" w:footer="708" w:gutter="0"/>
          <w:cols w:space="282"/>
          <w:docGrid w:linePitch="360"/>
        </w:sectPr>
      </w:pPr>
    </w:p>
    <w:p w:rsidR="00FB2E8B" w:rsidRDefault="00FB2E8B" w:rsidP="00E76DC1">
      <w:pPr>
        <w:pStyle w:val="Textebrut"/>
        <w:rPr>
          <w:b/>
        </w:rPr>
      </w:pPr>
      <w:r>
        <w:rPr>
          <w:b/>
        </w:rPr>
        <w:t>Présentation de votre structure</w:t>
      </w:r>
      <w:r w:rsidRPr="00D965DB">
        <w:rPr>
          <w:b/>
        </w:rPr>
        <w:t> :</w:t>
      </w:r>
    </w:p>
    <w:p w:rsidR="00FB2E8B" w:rsidRDefault="00FB2E8B" w:rsidP="00FB2E8B">
      <w:pPr>
        <w:pStyle w:val="Textebrut"/>
        <w:jc w:val="both"/>
        <w:rPr>
          <w:b/>
        </w:rPr>
      </w:pPr>
    </w:p>
    <w:p w:rsidR="00FB2E8B" w:rsidRPr="00316833" w:rsidRDefault="00316833" w:rsidP="00FB2E8B">
      <w:pPr>
        <w:pStyle w:val="Textebrut"/>
        <w:jc w:val="both"/>
        <w:rPr>
          <w:szCs w:val="22"/>
        </w:rPr>
      </w:pPr>
      <w:r w:rsidRPr="00316833">
        <w:rPr>
          <w:rFonts w:cs="Arial"/>
          <w:szCs w:val="22"/>
        </w:rPr>
        <w:t xml:space="preserve">Le Pôle santé </w:t>
      </w:r>
      <w:r w:rsidR="003C51CE">
        <w:rPr>
          <w:rFonts w:cs="Arial"/>
          <w:szCs w:val="22"/>
        </w:rPr>
        <w:t>Pluridisciplinaire Paris-Est est un</w:t>
      </w:r>
      <w:r w:rsidRPr="00316833">
        <w:rPr>
          <w:rFonts w:cs="Arial"/>
          <w:szCs w:val="22"/>
        </w:rPr>
        <w:t xml:space="preserve"> Incubateur d'innovation sociale en santé intégrative po</w:t>
      </w:r>
      <w:r w:rsidR="003C51CE">
        <w:rPr>
          <w:rFonts w:cs="Arial"/>
          <w:szCs w:val="22"/>
        </w:rPr>
        <w:t xml:space="preserve">ur le développement du Verbatim. C’est un </w:t>
      </w:r>
      <w:r w:rsidRPr="00316833">
        <w:rPr>
          <w:rFonts w:cs="Arial"/>
          <w:szCs w:val="22"/>
        </w:rPr>
        <w:t>laboratoire d'expérimentation et d'évaluation des thérapies complémentaires pour montrer leur efficacité sur l'amélioration de la qualité de vie.</w:t>
      </w:r>
    </w:p>
    <w:p w:rsidR="00FB2E8B" w:rsidRDefault="00FB2E8B" w:rsidP="00FB2E8B">
      <w:pPr>
        <w:pStyle w:val="Textebrut"/>
        <w:jc w:val="both"/>
        <w:rPr>
          <w:b/>
        </w:rPr>
      </w:pPr>
    </w:p>
    <w:p w:rsidR="00E76DC1" w:rsidRDefault="008B32D1" w:rsidP="006A44BB">
      <w:pPr>
        <w:rPr>
          <w:rFonts w:cstheme="minorHAnsi"/>
        </w:rPr>
      </w:pPr>
      <w:r>
        <w:rPr>
          <w:rFonts w:cstheme="minorHAnsi"/>
        </w:rPr>
        <w:t>L</w:t>
      </w:r>
      <w:r w:rsidR="00316833" w:rsidRPr="006A44BB">
        <w:rPr>
          <w:rFonts w:cstheme="minorHAnsi"/>
        </w:rPr>
        <w:t xml:space="preserve">’Association </w:t>
      </w:r>
      <w:r>
        <w:rPr>
          <w:rFonts w:cstheme="minorHAnsi"/>
        </w:rPr>
        <w:t xml:space="preserve">mène </w:t>
      </w:r>
      <w:r w:rsidR="00316833" w:rsidRPr="006A44BB">
        <w:rPr>
          <w:rFonts w:cstheme="minorHAnsi"/>
        </w:rPr>
        <w:t xml:space="preserve">son </w:t>
      </w:r>
      <w:r w:rsidR="006A44BB">
        <w:rPr>
          <w:rFonts w:cstheme="minorHAnsi"/>
        </w:rPr>
        <w:t>activité</w:t>
      </w:r>
      <w:r w:rsidR="00316833" w:rsidRPr="006A44BB">
        <w:rPr>
          <w:rFonts w:cstheme="minorHAnsi"/>
        </w:rPr>
        <w:t xml:space="preserve"> vers l’innovation sociale (aspects médico-psycho-sociaux), en direction notamment des proches aidants</w:t>
      </w:r>
      <w:r w:rsidR="006A44BB">
        <w:rPr>
          <w:rFonts w:cstheme="minorHAnsi"/>
        </w:rPr>
        <w:t>.</w:t>
      </w:r>
    </w:p>
    <w:p w:rsidR="008B32D1" w:rsidRPr="00CD5B6D" w:rsidRDefault="00616B7F" w:rsidP="008B32D1">
      <w:pPr>
        <w:pStyle w:val="Corpsdetexte21"/>
        <w:rPr>
          <w:rFonts w:asciiTheme="minorHAnsi" w:hAnsiTheme="minorHAnsi" w:cstheme="minorHAnsi"/>
          <w:sz w:val="22"/>
          <w:szCs w:val="22"/>
        </w:rPr>
      </w:pPr>
      <w:r>
        <w:rPr>
          <w:rFonts w:asciiTheme="minorHAnsi" w:hAnsiTheme="minorHAnsi" w:cstheme="minorHAnsi"/>
          <w:sz w:val="22"/>
          <w:szCs w:val="22"/>
        </w:rPr>
        <w:t xml:space="preserve">Le </w:t>
      </w:r>
      <w:r w:rsidR="008B32D1" w:rsidRPr="00CD5B6D">
        <w:rPr>
          <w:rFonts w:asciiTheme="minorHAnsi" w:hAnsiTheme="minorHAnsi" w:cstheme="minorHAnsi"/>
          <w:sz w:val="22"/>
          <w:szCs w:val="22"/>
        </w:rPr>
        <w:t xml:space="preserve">PSPPE est destinée à </w:t>
      </w:r>
      <w:r w:rsidR="008E656F">
        <w:rPr>
          <w:rFonts w:asciiTheme="minorHAnsi" w:hAnsiTheme="minorHAnsi" w:cstheme="minorHAnsi"/>
          <w:sz w:val="22"/>
          <w:szCs w:val="22"/>
        </w:rPr>
        <w:t xml:space="preserve">créer aussi </w:t>
      </w:r>
      <w:r w:rsidR="008B32D1" w:rsidRPr="00CD5B6D">
        <w:rPr>
          <w:rFonts w:asciiTheme="minorHAnsi" w:hAnsiTheme="minorHAnsi" w:cstheme="minorHAnsi"/>
          <w:sz w:val="22"/>
          <w:szCs w:val="22"/>
        </w:rPr>
        <w:t>un fond de solidarité pour donner accès aux soins en thérapies complémentaires au plus grand nombre.</w:t>
      </w:r>
    </w:p>
    <w:p w:rsidR="00E76DC1" w:rsidRDefault="00E76DC1" w:rsidP="00FB2E8B">
      <w:pPr>
        <w:pStyle w:val="Textebrut"/>
        <w:jc w:val="both"/>
        <w:rPr>
          <w:b/>
        </w:rPr>
      </w:pPr>
    </w:p>
    <w:p w:rsidR="00980A67" w:rsidRDefault="00980A67" w:rsidP="00FB2E8B">
      <w:pPr>
        <w:pStyle w:val="Textebrut"/>
        <w:jc w:val="both"/>
        <w:rPr>
          <w:b/>
        </w:rPr>
      </w:pPr>
    </w:p>
    <w:p w:rsidR="00980A67" w:rsidRDefault="00980A67" w:rsidP="00FB2E8B">
      <w:pPr>
        <w:pStyle w:val="Textebrut"/>
        <w:jc w:val="both"/>
        <w:rPr>
          <w:b/>
        </w:rPr>
      </w:pPr>
    </w:p>
    <w:p w:rsidR="00E76DC1" w:rsidRDefault="00E76DC1" w:rsidP="00FB2E8B">
      <w:pPr>
        <w:pStyle w:val="Textebrut"/>
        <w:jc w:val="both"/>
        <w:rPr>
          <w:b/>
        </w:rPr>
      </w:pPr>
    </w:p>
    <w:p w:rsidR="00E76DC1" w:rsidRDefault="00E76DC1" w:rsidP="00FB2E8B">
      <w:pPr>
        <w:pStyle w:val="Textebrut"/>
        <w:jc w:val="both"/>
        <w:rPr>
          <w:b/>
        </w:rPr>
      </w:pPr>
    </w:p>
    <w:p w:rsidR="00E76DC1" w:rsidRDefault="00E76DC1" w:rsidP="00FB2E8B">
      <w:pPr>
        <w:pStyle w:val="Textebrut"/>
        <w:jc w:val="both"/>
        <w:rPr>
          <w:b/>
        </w:rPr>
      </w:pPr>
    </w:p>
    <w:p w:rsidR="00E76DC1" w:rsidRDefault="00E76DC1" w:rsidP="00FB2E8B">
      <w:pPr>
        <w:pStyle w:val="Textebrut"/>
        <w:jc w:val="both"/>
        <w:rPr>
          <w:b/>
        </w:rPr>
      </w:pPr>
    </w:p>
    <w:p w:rsidR="00E76DC1" w:rsidRDefault="00E76DC1" w:rsidP="00E76DC1">
      <w:pPr>
        <w:pStyle w:val="Textebrut"/>
        <w:jc w:val="both"/>
        <w:rPr>
          <w:rFonts w:asciiTheme="minorHAnsi" w:hAnsiTheme="minorHAnsi" w:cstheme="minorHAnsi"/>
          <w:color w:val="000000"/>
          <w:szCs w:val="22"/>
        </w:rPr>
      </w:pPr>
      <w:r>
        <w:rPr>
          <w:b/>
        </w:rPr>
        <w:lastRenderedPageBreak/>
        <w:t>Site Web</w:t>
      </w:r>
      <w:r w:rsidR="006A44BB">
        <w:rPr>
          <w:b/>
        </w:rPr>
        <w:t xml:space="preserve"> </w:t>
      </w:r>
      <w:r w:rsidRPr="005968B0">
        <w:rPr>
          <w:b/>
        </w:rPr>
        <w:t>:</w:t>
      </w:r>
      <w:r>
        <w:rPr>
          <w:b/>
        </w:rPr>
        <w:t xml:space="preserve"> </w:t>
      </w:r>
      <w:hyperlink r:id="rId11" w:history="1">
        <w:r w:rsidR="006A44BB" w:rsidRPr="00A570FA">
          <w:rPr>
            <w:rStyle w:val="Lienhypertexte"/>
            <w:rFonts w:asciiTheme="minorHAnsi" w:hAnsiTheme="minorHAnsi" w:cstheme="minorHAnsi"/>
            <w:szCs w:val="22"/>
          </w:rPr>
          <w:t>www.pole-sante.fr</w:t>
        </w:r>
      </w:hyperlink>
      <w:r w:rsidR="006A44BB">
        <w:rPr>
          <w:rFonts w:asciiTheme="minorHAnsi" w:hAnsiTheme="minorHAnsi" w:cstheme="minorHAnsi"/>
          <w:color w:val="000000"/>
          <w:szCs w:val="22"/>
        </w:rPr>
        <w:t xml:space="preserve"> </w:t>
      </w:r>
      <w:r w:rsidR="006A44BB" w:rsidRPr="006A44BB">
        <w:rPr>
          <w:rFonts w:asciiTheme="minorHAnsi" w:hAnsiTheme="minorHAnsi" w:cstheme="minorHAnsi"/>
          <w:color w:val="000000"/>
          <w:szCs w:val="22"/>
        </w:rPr>
        <w:sym w:font="Wingdings" w:char="F0E8"/>
      </w:r>
      <w:r w:rsidR="006A44BB">
        <w:rPr>
          <w:rFonts w:asciiTheme="minorHAnsi" w:hAnsiTheme="minorHAnsi" w:cstheme="minorHAnsi"/>
          <w:color w:val="000000"/>
          <w:szCs w:val="22"/>
        </w:rPr>
        <w:t xml:space="preserve"> le site web existe et avait été créé en 2018, grâce à une des bénévoles, pour recruter des médecins. A ce jour, il ne correspond plus à nos objectifs et doit justement être refait de façon professionnelle sur Hello Asso et sur WordPress pour répondre à </w:t>
      </w:r>
      <w:proofErr w:type="gramStart"/>
      <w:r w:rsidR="006A44BB">
        <w:rPr>
          <w:rFonts w:asciiTheme="minorHAnsi" w:hAnsiTheme="minorHAnsi" w:cstheme="minorHAnsi"/>
          <w:color w:val="000000"/>
          <w:szCs w:val="22"/>
        </w:rPr>
        <w:t>nos nouveaux objectifs marketing</w:t>
      </w:r>
      <w:proofErr w:type="gramEnd"/>
      <w:r w:rsidR="006A44BB">
        <w:rPr>
          <w:rFonts w:asciiTheme="minorHAnsi" w:hAnsiTheme="minorHAnsi" w:cstheme="minorHAnsi"/>
          <w:color w:val="000000"/>
          <w:szCs w:val="22"/>
        </w:rPr>
        <w:t xml:space="preserve"> et de communication. </w:t>
      </w:r>
      <w:r w:rsidR="005C0917">
        <w:rPr>
          <w:rFonts w:asciiTheme="minorHAnsi" w:hAnsiTheme="minorHAnsi" w:cstheme="minorHAnsi"/>
          <w:color w:val="000000"/>
          <w:szCs w:val="22"/>
        </w:rPr>
        <w:t>Aujourd’hui, c’est</w:t>
      </w:r>
      <w:r w:rsidR="006A44BB">
        <w:rPr>
          <w:rFonts w:asciiTheme="minorHAnsi" w:hAnsiTheme="minorHAnsi" w:cstheme="minorHAnsi"/>
          <w:color w:val="000000"/>
          <w:szCs w:val="22"/>
        </w:rPr>
        <w:t xml:space="preserve"> l’objet de notre besoin en financement.</w:t>
      </w:r>
    </w:p>
    <w:p w:rsidR="0023064D" w:rsidRDefault="001F501B" w:rsidP="00E76DC1">
      <w:pPr>
        <w:pStyle w:val="Textebrut"/>
        <w:jc w:val="both"/>
        <w:rPr>
          <w:b/>
        </w:rPr>
      </w:pPr>
      <w:hyperlink r:id="rId12" w:history="1">
        <w:r w:rsidR="0023064D" w:rsidRPr="00A570FA">
          <w:rPr>
            <w:rStyle w:val="Lienhypertexte"/>
            <w:b/>
          </w:rPr>
          <w:t>https://www.helloasso.com/associations/pole-sante-pluridisciplinaire%20Paris%20Est</w:t>
        </w:r>
      </w:hyperlink>
    </w:p>
    <w:p w:rsidR="00E76DC1" w:rsidRDefault="00E76DC1" w:rsidP="00E76DC1">
      <w:pPr>
        <w:pStyle w:val="Textebrut"/>
        <w:jc w:val="both"/>
        <w:rPr>
          <w:b/>
        </w:rPr>
      </w:pPr>
    </w:p>
    <w:p w:rsidR="00E76DC1" w:rsidRDefault="00E76DC1" w:rsidP="00E76DC1">
      <w:pPr>
        <w:pStyle w:val="Textebrut"/>
        <w:jc w:val="both"/>
        <w:rPr>
          <w:rStyle w:val="Lienhypertexte"/>
          <w:b/>
        </w:rPr>
      </w:pPr>
      <w:r>
        <w:rPr>
          <w:b/>
        </w:rPr>
        <w:t>Facebook :</w:t>
      </w:r>
      <w:r w:rsidR="006A44BB">
        <w:rPr>
          <w:b/>
        </w:rPr>
        <w:t xml:space="preserve"> </w:t>
      </w:r>
      <w:hyperlink r:id="rId13" w:history="1">
        <w:r w:rsidR="00423FA1" w:rsidRPr="00A570FA">
          <w:rPr>
            <w:rStyle w:val="Lienhypertexte"/>
            <w:b/>
          </w:rPr>
          <w:t>https://business.facebook.com/latest/self_view?asset_id=2101451553202941&amp;business_id=333178020496944&amp;nav_ref=pages_classic_isolated_section_inbox_redirect</w:t>
        </w:r>
      </w:hyperlink>
    </w:p>
    <w:p w:rsidR="008110FB" w:rsidRDefault="008110FB" w:rsidP="00E76DC1">
      <w:pPr>
        <w:pStyle w:val="Textebrut"/>
        <w:jc w:val="both"/>
        <w:rPr>
          <w:rStyle w:val="Lienhypertexte"/>
          <w:b/>
        </w:rPr>
      </w:pPr>
    </w:p>
    <w:p w:rsidR="008110FB" w:rsidRPr="008110FB" w:rsidRDefault="008110FB" w:rsidP="00E76DC1">
      <w:pPr>
        <w:pStyle w:val="Textebrut"/>
        <w:jc w:val="both"/>
        <w:rPr>
          <w:rStyle w:val="Lienhypertexte"/>
          <w:rFonts w:asciiTheme="minorHAnsi" w:hAnsiTheme="minorHAnsi" w:cstheme="minorHAnsi"/>
          <w:u w:val="none"/>
        </w:rPr>
      </w:pPr>
      <w:r w:rsidRPr="008110FB">
        <w:rPr>
          <w:rStyle w:val="Lienhypertexte"/>
          <w:b/>
          <w:color w:val="auto"/>
          <w:u w:val="none"/>
        </w:rPr>
        <w:t xml:space="preserve">Démonstration du jeu verbatim : </w:t>
      </w:r>
      <w:hyperlink r:id="rId14" w:history="1">
        <w:r w:rsidRPr="00D908FF">
          <w:rPr>
            <w:rStyle w:val="Lienhypertexte"/>
            <w:rFonts w:asciiTheme="minorHAnsi" w:hAnsiTheme="minorHAnsi" w:cstheme="minorHAnsi"/>
            <w:b/>
            <w:u w:val="none"/>
          </w:rPr>
          <w:t>https://www.verbatimaidants.com</w:t>
        </w:r>
      </w:hyperlink>
    </w:p>
    <w:p w:rsidR="00E76DC1" w:rsidRDefault="00E76DC1" w:rsidP="00FB2E8B">
      <w:pPr>
        <w:pStyle w:val="Textebrut"/>
        <w:jc w:val="both"/>
        <w:rPr>
          <w:b/>
        </w:rPr>
      </w:pPr>
    </w:p>
    <w:p w:rsidR="00BB70E0" w:rsidRPr="000021BF" w:rsidRDefault="00D965DB" w:rsidP="000021BF">
      <w:pPr>
        <w:pStyle w:val="Textebrut"/>
        <w:shd w:val="clear" w:color="auto" w:fill="C6D9F1" w:themeFill="text2" w:themeFillTint="33"/>
        <w:rPr>
          <w:b/>
          <w:sz w:val="32"/>
          <w:szCs w:val="24"/>
        </w:rPr>
      </w:pPr>
      <w:r w:rsidRPr="00E76DC1">
        <w:rPr>
          <w:b/>
          <w:sz w:val="32"/>
          <w:szCs w:val="24"/>
        </w:rPr>
        <w:t xml:space="preserve">Le </w:t>
      </w:r>
      <w:r w:rsidR="00BB70E0" w:rsidRPr="00E76DC1">
        <w:rPr>
          <w:b/>
          <w:sz w:val="32"/>
          <w:szCs w:val="24"/>
        </w:rPr>
        <w:t>projet</w:t>
      </w:r>
      <w:r w:rsidRPr="00E76DC1">
        <w:rPr>
          <w:b/>
          <w:sz w:val="32"/>
          <w:szCs w:val="24"/>
        </w:rPr>
        <w:t> :</w:t>
      </w:r>
    </w:p>
    <w:p w:rsidR="00D10420" w:rsidRPr="005C0917" w:rsidRDefault="00D10420" w:rsidP="00EE488D">
      <w:pPr>
        <w:tabs>
          <w:tab w:val="left" w:pos="3420"/>
        </w:tabs>
        <w:spacing w:after="0" w:line="240" w:lineRule="auto"/>
        <w:jc w:val="both"/>
        <w:rPr>
          <w:rFonts w:cs="Arial"/>
          <w:sz w:val="16"/>
          <w:szCs w:val="16"/>
        </w:rPr>
      </w:pPr>
    </w:p>
    <w:p w:rsidR="0030787D" w:rsidRDefault="00BF574E" w:rsidP="000021BF">
      <w:pPr>
        <w:pStyle w:val="Textebrut"/>
        <w:jc w:val="both"/>
      </w:pPr>
      <w:r>
        <w:rPr>
          <w:b/>
        </w:rPr>
        <w:t>●</w:t>
      </w:r>
      <w:r w:rsidRPr="00E015AF">
        <w:rPr>
          <w:b/>
          <w:sz w:val="24"/>
          <w:szCs w:val="24"/>
        </w:rPr>
        <w:t xml:space="preserve">Présentation </w:t>
      </w:r>
      <w:r w:rsidR="00F707C5" w:rsidRPr="00E015AF">
        <w:rPr>
          <w:b/>
          <w:sz w:val="24"/>
          <w:szCs w:val="24"/>
        </w:rPr>
        <w:t>du</w:t>
      </w:r>
      <w:r w:rsidR="00F707C5">
        <w:rPr>
          <w:b/>
        </w:rPr>
        <w:t xml:space="preserve"> </w:t>
      </w:r>
      <w:r w:rsidR="00F707C5" w:rsidRPr="00D965DB">
        <w:rPr>
          <w:b/>
        </w:rPr>
        <w:t>projet </w:t>
      </w:r>
      <w:r w:rsidR="00E76DC1" w:rsidRPr="00E76DC1">
        <w:t>(minimum 10 lignes, maximum 1 page)</w:t>
      </w:r>
      <w:r w:rsidR="00F707C5" w:rsidRPr="00E76DC1">
        <w:t>:</w:t>
      </w:r>
    </w:p>
    <w:p w:rsidR="000021BF" w:rsidRPr="000021BF" w:rsidRDefault="000021BF" w:rsidP="000021BF">
      <w:pPr>
        <w:pStyle w:val="Textebrut"/>
        <w:jc w:val="both"/>
        <w:rPr>
          <w:b/>
          <w:sz w:val="16"/>
          <w:szCs w:val="16"/>
        </w:rPr>
      </w:pPr>
    </w:p>
    <w:p w:rsidR="000021BF" w:rsidRPr="004C7166" w:rsidRDefault="000021BF" w:rsidP="000021BF">
      <w:pPr>
        <w:spacing w:after="0" w:line="240" w:lineRule="auto"/>
        <w:rPr>
          <w:rFonts w:ascii="Calibri" w:hAnsi="Calibri" w:cs="Calibri"/>
          <w:b/>
        </w:rPr>
      </w:pPr>
      <w:r w:rsidRPr="004C7166">
        <w:rPr>
          <w:rFonts w:ascii="Calibri" w:hAnsi="Calibri" w:cs="Calibri"/>
          <w:b/>
        </w:rPr>
        <w:t xml:space="preserve">Activité </w:t>
      </w:r>
      <w:r w:rsidR="00BF1E00">
        <w:rPr>
          <w:rFonts w:ascii="Calibri" w:hAnsi="Calibri" w:cs="Calibri"/>
          <w:b/>
        </w:rPr>
        <w:t>principale</w:t>
      </w:r>
      <w:r w:rsidRPr="004C7166">
        <w:rPr>
          <w:rFonts w:ascii="Calibri" w:hAnsi="Calibri" w:cs="Calibri"/>
          <w:b/>
        </w:rPr>
        <w:t xml:space="preserve"> du Pôle Santé depuis sa création :</w:t>
      </w:r>
      <w:r w:rsidR="00211B92">
        <w:rPr>
          <w:rFonts w:ascii="Calibri" w:hAnsi="Calibri" w:cs="Calibri"/>
          <w:b/>
        </w:rPr>
        <w:t xml:space="preserve"> </w:t>
      </w:r>
    </w:p>
    <w:p w:rsidR="008110FB" w:rsidRPr="008468E9" w:rsidRDefault="000021BF" w:rsidP="008110FB">
      <w:pPr>
        <w:shd w:val="clear" w:color="auto" w:fill="FFFFFF"/>
        <w:spacing w:after="0" w:line="240" w:lineRule="auto"/>
        <w:jc w:val="center"/>
        <w:textAlignment w:val="baseline"/>
        <w:rPr>
          <w:rFonts w:eastAsia="Times New Roman" w:cstheme="minorHAnsi"/>
          <w:b/>
          <w:iCs/>
          <w:color w:val="000000"/>
          <w:lang w:eastAsia="fr-FR"/>
        </w:rPr>
      </w:pPr>
      <w:r w:rsidRPr="004C7166">
        <w:rPr>
          <w:rFonts w:ascii="Calibri" w:hAnsi="Calibri" w:cs="Calibri"/>
          <w:b/>
        </w:rPr>
        <w:t xml:space="preserve">Réalisation </w:t>
      </w:r>
      <w:r>
        <w:rPr>
          <w:rFonts w:ascii="Calibri" w:hAnsi="Calibri" w:cs="Calibri"/>
          <w:b/>
          <w:bCs/>
        </w:rPr>
        <w:t>d’une application digitale éducative</w:t>
      </w:r>
      <w:r w:rsidRPr="004C7166">
        <w:rPr>
          <w:rFonts w:ascii="Calibri" w:hAnsi="Calibri" w:cs="Calibri"/>
          <w:b/>
          <w:bCs/>
        </w:rPr>
        <w:t xml:space="preserve"> pour les aidants</w:t>
      </w:r>
      <w:r>
        <w:rPr>
          <w:rFonts w:ascii="Calibri" w:hAnsi="Calibri" w:cs="Calibri"/>
          <w:b/>
          <w:bCs/>
        </w:rPr>
        <w:t>, le Verbatim (VBT)</w:t>
      </w:r>
      <w:r w:rsidR="00211B92">
        <w:rPr>
          <w:rFonts w:ascii="Calibri" w:hAnsi="Calibri" w:cs="Calibri"/>
          <w:b/>
          <w:bCs/>
        </w:rPr>
        <w:t xml:space="preserve"> (</w:t>
      </w:r>
      <w:r w:rsidR="00211B92" w:rsidRPr="00D908FF">
        <w:rPr>
          <w:rFonts w:ascii="Calibri" w:hAnsi="Calibri" w:cs="Calibri"/>
          <w:b/>
          <w:bCs/>
          <w:u w:val="single"/>
        </w:rPr>
        <w:t>Annexe</w:t>
      </w:r>
      <w:r w:rsidR="008110FB" w:rsidRPr="00D908FF">
        <w:rPr>
          <w:rFonts w:ascii="Calibri" w:hAnsi="Calibri" w:cs="Calibri"/>
          <w:b/>
          <w:bCs/>
          <w:u w:val="single"/>
        </w:rPr>
        <w:t xml:space="preserve"> 1</w:t>
      </w:r>
      <w:r w:rsidR="00211B92" w:rsidRPr="00D908FF">
        <w:rPr>
          <w:rFonts w:ascii="Calibri" w:hAnsi="Calibri" w:cs="Calibri"/>
          <w:b/>
          <w:bCs/>
          <w:u w:val="single"/>
        </w:rPr>
        <w:t> </w:t>
      </w:r>
      <w:r w:rsidR="00211B92">
        <w:rPr>
          <w:rFonts w:ascii="Calibri" w:hAnsi="Calibri" w:cs="Calibri"/>
          <w:b/>
          <w:bCs/>
        </w:rPr>
        <w:t xml:space="preserve">: Flyer Verbatim – Règle du jeu) </w:t>
      </w:r>
      <w:r w:rsidR="00211B92" w:rsidRPr="00211B92">
        <w:rPr>
          <w:rFonts w:ascii="Calibri" w:hAnsi="Calibri" w:cs="Calibri"/>
          <w:b/>
          <w:bCs/>
        </w:rPr>
        <w:sym w:font="Wingdings" w:char="F0E8"/>
      </w:r>
      <w:r w:rsidR="00211B92">
        <w:rPr>
          <w:rFonts w:ascii="Calibri" w:hAnsi="Calibri" w:cs="Calibri"/>
          <w:b/>
          <w:bCs/>
        </w:rPr>
        <w:t xml:space="preserve"> </w:t>
      </w:r>
      <w:r w:rsidR="008110FB" w:rsidRPr="008468E9">
        <w:rPr>
          <w:rFonts w:eastAsia="Times New Roman" w:cstheme="minorHAnsi"/>
          <w:b/>
          <w:iCs/>
          <w:color w:val="000000"/>
          <w:lang w:eastAsia="fr-FR"/>
        </w:rPr>
        <w:t xml:space="preserve">démonstration : </w:t>
      </w:r>
      <w:hyperlink r:id="rId15" w:history="1">
        <w:r w:rsidR="008110FB" w:rsidRPr="00D908FF">
          <w:rPr>
            <w:rStyle w:val="Lienhypertexte"/>
            <w:rFonts w:cstheme="minorHAnsi"/>
            <w:b/>
          </w:rPr>
          <w:t>https://www.verbatimaidants.com</w:t>
        </w:r>
      </w:hyperlink>
    </w:p>
    <w:p w:rsidR="000021BF" w:rsidRPr="008110FB" w:rsidRDefault="00211B92" w:rsidP="008110FB">
      <w:pPr>
        <w:spacing w:after="0" w:line="240" w:lineRule="auto"/>
        <w:rPr>
          <w:rFonts w:ascii="Calibri" w:hAnsi="Calibri" w:cs="Calibri"/>
          <w:b/>
        </w:rPr>
      </w:pPr>
      <w:r>
        <w:rPr>
          <w:rFonts w:ascii="Calibri" w:hAnsi="Calibri" w:cs="Calibri"/>
          <w:b/>
          <w:bCs/>
        </w:rPr>
        <w:t xml:space="preserve"> </w:t>
      </w:r>
    </w:p>
    <w:p w:rsidR="000021BF" w:rsidRPr="00D010AF" w:rsidRDefault="001A3049" w:rsidP="000021BF">
      <w:pPr>
        <w:autoSpaceDE w:val="0"/>
        <w:autoSpaceDN w:val="0"/>
        <w:adjustRightInd w:val="0"/>
        <w:spacing w:after="0" w:line="240" w:lineRule="auto"/>
        <w:rPr>
          <w:rFonts w:cstheme="minorHAnsi"/>
          <w:sz w:val="16"/>
          <w:szCs w:val="16"/>
        </w:rPr>
      </w:pPr>
      <w:r>
        <w:rPr>
          <w:rFonts w:cstheme="minorHAnsi"/>
          <w:b/>
        </w:rPr>
        <w:t>1</w:t>
      </w:r>
      <w:r w:rsidR="000021BF" w:rsidRPr="00B75121">
        <w:rPr>
          <w:rFonts w:cstheme="minorHAnsi"/>
          <w:b/>
        </w:rPr>
        <w:t>/ Concept Produit </w:t>
      </w:r>
      <w:r w:rsidR="000021BF" w:rsidRPr="00B7023C">
        <w:rPr>
          <w:rFonts w:cstheme="minorHAnsi"/>
          <w:b/>
        </w:rPr>
        <w:t>Verbatim :</w:t>
      </w:r>
      <w:r w:rsidR="000021BF">
        <w:rPr>
          <w:rFonts w:cstheme="minorHAnsi"/>
        </w:rPr>
        <w:t xml:space="preserve"> J</w:t>
      </w:r>
      <w:r w:rsidR="000021BF" w:rsidRPr="00B75121">
        <w:rPr>
          <w:rFonts w:cstheme="minorHAnsi"/>
        </w:rPr>
        <w:t>eu de la bientraitance pour proches aidants au</w:t>
      </w:r>
      <w:r w:rsidR="000021BF">
        <w:rPr>
          <w:rFonts w:cstheme="minorHAnsi"/>
        </w:rPr>
        <w:t xml:space="preserve"> bénéfice des personnes aidées.</w:t>
      </w:r>
    </w:p>
    <w:p w:rsidR="000021BF" w:rsidRPr="005C0917" w:rsidRDefault="000021BF" w:rsidP="005C0917">
      <w:pPr>
        <w:autoSpaceDE w:val="0"/>
        <w:autoSpaceDN w:val="0"/>
        <w:adjustRightInd w:val="0"/>
        <w:spacing w:after="0" w:line="240" w:lineRule="auto"/>
        <w:jc w:val="both"/>
        <w:rPr>
          <w:rFonts w:cstheme="minorHAnsi"/>
        </w:rPr>
      </w:pPr>
      <w:r w:rsidRPr="00B75121">
        <w:rPr>
          <w:rFonts w:cstheme="minorHAnsi"/>
          <w:b/>
        </w:rPr>
        <w:t>Cette application digitale éducative</w:t>
      </w:r>
      <w:r w:rsidRPr="00B75121">
        <w:rPr>
          <w:rFonts w:cstheme="minorHAnsi"/>
        </w:rPr>
        <w:t xml:space="preserve"> est un parcours pédagogique interactif pour mise en situations réelles avec proches fragilisés via quiz / QCM / solutions et « Pour en savoir plus »</w:t>
      </w:r>
      <w:r w:rsidRPr="00B75121">
        <w:rPr>
          <w:rFonts w:cstheme="minorHAnsi"/>
          <w:color w:val="000000"/>
        </w:rPr>
        <w:t>.</w:t>
      </w:r>
      <w:r>
        <w:rPr>
          <w:rFonts w:cstheme="minorHAnsi"/>
          <w:color w:val="000000"/>
        </w:rPr>
        <w:t xml:space="preserve"> Ce jeu, </w:t>
      </w:r>
      <w:r>
        <w:rPr>
          <w:rFonts w:cstheme="minorHAnsi"/>
        </w:rPr>
        <w:t>s</w:t>
      </w:r>
      <w:r w:rsidRPr="00B75121">
        <w:rPr>
          <w:rFonts w:cstheme="minorHAnsi"/>
        </w:rPr>
        <w:t xml:space="preserve">e joue seul ou en </w:t>
      </w:r>
      <w:r w:rsidRPr="00B75121">
        <w:rPr>
          <w:rFonts w:cstheme="minorHAnsi"/>
          <w:u w:val="single"/>
        </w:rPr>
        <w:t>communauté</w:t>
      </w:r>
      <w:r w:rsidRPr="00B75121">
        <w:rPr>
          <w:rFonts w:cstheme="minorHAnsi"/>
        </w:rPr>
        <w:t xml:space="preserve">, </w:t>
      </w:r>
      <w:r>
        <w:rPr>
          <w:rFonts w:cstheme="minorHAnsi"/>
        </w:rPr>
        <w:t>il</w:t>
      </w:r>
      <w:r w:rsidRPr="00B75121">
        <w:rPr>
          <w:rFonts w:cstheme="minorHAnsi"/>
        </w:rPr>
        <w:t xml:space="preserve"> apporte des </w:t>
      </w:r>
      <w:r w:rsidRPr="00B75121">
        <w:rPr>
          <w:rFonts w:cstheme="minorHAnsi"/>
          <w:u w:val="single"/>
        </w:rPr>
        <w:t>réponses instantanées</w:t>
      </w:r>
      <w:r w:rsidRPr="00B75121">
        <w:rPr>
          <w:rFonts w:cstheme="minorHAnsi"/>
        </w:rPr>
        <w:t xml:space="preserve"> à des situations concrètes, pratiques, quotidiennes.</w:t>
      </w:r>
      <w:r w:rsidRPr="00B75121">
        <w:rPr>
          <w:rFonts w:cstheme="minorHAnsi"/>
        </w:rPr>
        <w:br/>
      </w:r>
      <w:r>
        <w:rPr>
          <w:rFonts w:cstheme="minorHAnsi"/>
          <w:b/>
        </w:rPr>
        <w:t>Aujourd’hui, il</w:t>
      </w:r>
      <w:r w:rsidRPr="00B75121">
        <w:rPr>
          <w:rFonts w:cstheme="minorHAnsi"/>
          <w:b/>
        </w:rPr>
        <w:t xml:space="preserve"> p</w:t>
      </w:r>
      <w:r w:rsidR="005C0917">
        <w:rPr>
          <w:rFonts w:cstheme="minorHAnsi"/>
          <w:b/>
        </w:rPr>
        <w:t xml:space="preserve">ropose </w:t>
      </w:r>
      <w:r>
        <w:rPr>
          <w:rFonts w:cstheme="minorHAnsi"/>
          <w:b/>
        </w:rPr>
        <w:t>4 thèmes de la vie quotidienne :</w:t>
      </w:r>
      <w:r w:rsidRPr="00B75121">
        <w:rPr>
          <w:rFonts w:cstheme="minorHAnsi"/>
        </w:rPr>
        <w:t xml:space="preserve"> situations/ Comportements /Lieux/ communication / pour savoir quoi dire, quoi faire, pour agir en bientraitance. </w:t>
      </w:r>
    </w:p>
    <w:p w:rsidR="000021BF" w:rsidRPr="00B7023C" w:rsidRDefault="000021BF" w:rsidP="005C0917">
      <w:pPr>
        <w:pStyle w:val="NoNormal"/>
        <w:spacing w:after="0" w:line="240" w:lineRule="auto"/>
        <w:rPr>
          <w:rFonts w:asciiTheme="minorHAnsi" w:hAnsiTheme="minorHAnsi" w:cstheme="minorHAnsi"/>
          <w:b/>
          <w:color w:val="auto"/>
          <w:sz w:val="22"/>
          <w:szCs w:val="22"/>
        </w:rPr>
      </w:pPr>
      <w:r w:rsidRPr="00B7023C">
        <w:rPr>
          <w:rFonts w:asciiTheme="minorHAnsi" w:hAnsiTheme="minorHAnsi" w:cstheme="minorHAnsi"/>
          <w:b/>
          <w:color w:val="auto"/>
          <w:sz w:val="22"/>
          <w:szCs w:val="22"/>
        </w:rPr>
        <w:t>Pour l’interactivité, VBT propose des quiz avec des réponses éducatives et des liens vers des informations plus complètes.</w:t>
      </w:r>
    </w:p>
    <w:p w:rsidR="000021BF" w:rsidRPr="00B7023C" w:rsidRDefault="000021BF" w:rsidP="005C0917">
      <w:pPr>
        <w:spacing w:after="0" w:line="240" w:lineRule="auto"/>
        <w:rPr>
          <w:rFonts w:cstheme="minorHAnsi"/>
          <w:b/>
        </w:rPr>
      </w:pPr>
      <w:r w:rsidRPr="00B7023C">
        <w:rPr>
          <w:rFonts w:cstheme="minorHAnsi"/>
          <w:b/>
        </w:rPr>
        <w:t>Le VBT comporte plusieurs modules « quiz » sur la bientr</w:t>
      </w:r>
      <w:r>
        <w:rPr>
          <w:rFonts w:cstheme="minorHAnsi"/>
          <w:b/>
        </w:rPr>
        <w:t>aitance ou de la maltraitance :</w:t>
      </w:r>
    </w:p>
    <w:p w:rsidR="000021BF" w:rsidRPr="00B7023C" w:rsidRDefault="000021BF" w:rsidP="005C0917">
      <w:pPr>
        <w:spacing w:after="0" w:line="240" w:lineRule="auto"/>
        <w:jc w:val="both"/>
        <w:rPr>
          <w:rFonts w:cstheme="minorHAnsi"/>
        </w:rPr>
      </w:pPr>
      <w:r w:rsidRPr="00B7023C">
        <w:rPr>
          <w:rFonts w:cstheme="minorHAnsi"/>
        </w:rPr>
        <w:t>•</w:t>
      </w:r>
      <w:r w:rsidRPr="00B7023C">
        <w:rPr>
          <w:rFonts w:cstheme="minorHAnsi"/>
        </w:rPr>
        <w:tab/>
        <w:t>Quiz des situations de la vie quotidienne à risque de maltraitance</w:t>
      </w:r>
    </w:p>
    <w:p w:rsidR="000021BF" w:rsidRPr="00B7023C" w:rsidRDefault="000021BF" w:rsidP="005C0917">
      <w:pPr>
        <w:spacing w:after="0" w:line="240" w:lineRule="auto"/>
        <w:jc w:val="both"/>
        <w:rPr>
          <w:rFonts w:cstheme="minorHAnsi"/>
        </w:rPr>
      </w:pPr>
      <w:r w:rsidRPr="00B7023C">
        <w:rPr>
          <w:rFonts w:cstheme="minorHAnsi"/>
        </w:rPr>
        <w:t>•</w:t>
      </w:r>
      <w:r w:rsidRPr="00B7023C">
        <w:rPr>
          <w:rFonts w:cstheme="minorHAnsi"/>
        </w:rPr>
        <w:tab/>
        <w:t>Quiz sur les comportements bien/maltraitants</w:t>
      </w:r>
    </w:p>
    <w:p w:rsidR="000021BF" w:rsidRPr="00B7023C" w:rsidRDefault="000021BF" w:rsidP="005C0917">
      <w:pPr>
        <w:spacing w:after="0" w:line="240" w:lineRule="auto"/>
        <w:jc w:val="both"/>
        <w:rPr>
          <w:rFonts w:cstheme="minorHAnsi"/>
        </w:rPr>
      </w:pPr>
      <w:r w:rsidRPr="00B7023C">
        <w:rPr>
          <w:rFonts w:cstheme="minorHAnsi"/>
        </w:rPr>
        <w:t>•</w:t>
      </w:r>
      <w:r w:rsidRPr="00B7023C">
        <w:rPr>
          <w:rFonts w:cstheme="minorHAnsi"/>
        </w:rPr>
        <w:tab/>
        <w:t>Quiz des lieux de vie à risque de maltraitance</w:t>
      </w:r>
    </w:p>
    <w:p w:rsidR="000021BF" w:rsidRPr="00B7023C" w:rsidRDefault="000021BF" w:rsidP="005C0917">
      <w:pPr>
        <w:spacing w:after="0" w:line="240" w:lineRule="auto"/>
        <w:jc w:val="both"/>
        <w:rPr>
          <w:rFonts w:cstheme="minorHAnsi"/>
        </w:rPr>
      </w:pPr>
      <w:r w:rsidRPr="00B7023C">
        <w:rPr>
          <w:rFonts w:cstheme="minorHAnsi"/>
        </w:rPr>
        <w:t>•</w:t>
      </w:r>
      <w:r w:rsidRPr="00B7023C">
        <w:rPr>
          <w:rFonts w:cstheme="minorHAnsi"/>
        </w:rPr>
        <w:tab/>
        <w:t>Quiz sur le langage « Mots, expressions et interjections bien/maltraitants »</w:t>
      </w:r>
    </w:p>
    <w:p w:rsidR="000021BF" w:rsidRDefault="000021BF" w:rsidP="000021BF">
      <w:pPr>
        <w:autoSpaceDE w:val="0"/>
        <w:autoSpaceDN w:val="0"/>
        <w:adjustRightInd w:val="0"/>
        <w:spacing w:line="240" w:lineRule="auto"/>
        <w:rPr>
          <w:rFonts w:cstheme="minorHAnsi"/>
        </w:rPr>
      </w:pPr>
      <w:r w:rsidRPr="00D010AF">
        <w:rPr>
          <w:rFonts w:cstheme="minorHAnsi"/>
          <w:spacing w:val="3"/>
        </w:rPr>
        <w:t>Les Quiz proposent des réponses éducatives et des liens vers des informations plus complètes</w:t>
      </w:r>
    </w:p>
    <w:p w:rsidR="000021BF" w:rsidRPr="005C0917" w:rsidRDefault="000021BF" w:rsidP="005C0917">
      <w:pPr>
        <w:autoSpaceDE w:val="0"/>
        <w:autoSpaceDN w:val="0"/>
        <w:adjustRightInd w:val="0"/>
        <w:spacing w:after="0" w:line="240" w:lineRule="auto"/>
        <w:rPr>
          <w:rFonts w:cstheme="minorHAnsi"/>
          <w:color w:val="000000"/>
        </w:rPr>
      </w:pPr>
      <w:r w:rsidRPr="00B7023C">
        <w:rPr>
          <w:rFonts w:cstheme="minorHAnsi"/>
        </w:rPr>
        <w:t>A un nivea</w:t>
      </w:r>
      <w:r>
        <w:rPr>
          <w:rFonts w:cstheme="minorHAnsi"/>
        </w:rPr>
        <w:t>u supérieur de difficulté, le logiciel assure un cr</w:t>
      </w:r>
      <w:r w:rsidRPr="00B7023C">
        <w:rPr>
          <w:rFonts w:cstheme="minorHAnsi"/>
        </w:rPr>
        <w:t>oisement (un comportement à risque dans un lieu à risque).</w:t>
      </w:r>
    </w:p>
    <w:p w:rsidR="005C0917" w:rsidRPr="001A3049" w:rsidRDefault="000021BF" w:rsidP="001A3049">
      <w:pPr>
        <w:spacing w:after="0" w:line="240" w:lineRule="auto"/>
        <w:jc w:val="both"/>
        <w:rPr>
          <w:rFonts w:cstheme="minorHAnsi"/>
        </w:rPr>
      </w:pPr>
      <w:r w:rsidRPr="00B7023C">
        <w:rPr>
          <w:rFonts w:cstheme="minorHAnsi"/>
          <w:b/>
        </w:rPr>
        <w:t>Ce jeu focalise sur les événements de fragilisation à l’origine du risque de maltraitance</w:t>
      </w:r>
      <w:r w:rsidRPr="00B7023C">
        <w:rPr>
          <w:rFonts w:cstheme="minorHAnsi"/>
        </w:rPr>
        <w:t xml:space="preserve"> et utilise des contenus issus de l’expérience terrain et validés par des « experts métier » (Pr </w:t>
      </w:r>
      <w:proofErr w:type="spellStart"/>
      <w:r w:rsidRPr="00B7023C">
        <w:rPr>
          <w:rFonts w:cstheme="minorHAnsi"/>
        </w:rPr>
        <w:t>Moulias</w:t>
      </w:r>
      <w:proofErr w:type="spellEnd"/>
      <w:r w:rsidRPr="00B7023C">
        <w:rPr>
          <w:rFonts w:cstheme="minorHAnsi"/>
        </w:rPr>
        <w:t xml:space="preserve"> / « Fédération 3977 »). Il est structuré par des lieux (dans / hors du domicile, …, la chambre / la </w:t>
      </w:r>
      <w:proofErr w:type="spellStart"/>
      <w:r w:rsidRPr="00B7023C">
        <w:rPr>
          <w:rFonts w:cstheme="minorHAnsi"/>
        </w:rPr>
        <w:t>SdB</w:t>
      </w:r>
      <w:proofErr w:type="spellEnd"/>
      <w:r w:rsidRPr="00B7023C">
        <w:rPr>
          <w:rFonts w:cstheme="minorHAnsi"/>
        </w:rPr>
        <w:t>, …), des situations (hygiène intime), des comportements (dirigiste) et de langage « à risque » (« Tu dois mettre tes couches ! » plutôt que « As</w:t>
      </w:r>
      <w:r w:rsidR="005C0917">
        <w:rPr>
          <w:rFonts w:cstheme="minorHAnsi"/>
        </w:rPr>
        <w:t>-tu pensé aux protections ? »).</w:t>
      </w:r>
    </w:p>
    <w:p w:rsidR="000021BF" w:rsidRPr="00B7023C" w:rsidRDefault="000021BF" w:rsidP="000021BF">
      <w:pPr>
        <w:spacing w:line="240" w:lineRule="auto"/>
        <w:jc w:val="both"/>
        <w:rPr>
          <w:rFonts w:cstheme="minorHAnsi"/>
          <w:b/>
          <w:u w:val="single"/>
        </w:rPr>
      </w:pPr>
      <w:r w:rsidRPr="00B7023C">
        <w:rPr>
          <w:rFonts w:cstheme="minorHAnsi"/>
          <w:b/>
          <w:u w:val="single"/>
        </w:rPr>
        <w:t>Cette approche se traduit par :</w:t>
      </w:r>
    </w:p>
    <w:p w:rsidR="000021BF" w:rsidRPr="00B7023C" w:rsidRDefault="000021BF" w:rsidP="000021BF">
      <w:pPr>
        <w:numPr>
          <w:ilvl w:val="0"/>
          <w:numId w:val="12"/>
        </w:numPr>
        <w:spacing w:after="0" w:line="240" w:lineRule="auto"/>
        <w:contextualSpacing/>
        <w:jc w:val="both"/>
        <w:rPr>
          <w:rFonts w:cstheme="minorHAnsi"/>
        </w:rPr>
      </w:pPr>
      <w:r w:rsidRPr="00B7023C">
        <w:rPr>
          <w:rFonts w:cstheme="minorHAnsi"/>
        </w:rPr>
        <w:t xml:space="preserve">Une </w:t>
      </w:r>
      <w:r w:rsidRPr="00D010AF">
        <w:rPr>
          <w:rFonts w:cstheme="minorHAnsi"/>
          <w:u w:val="single"/>
        </w:rPr>
        <w:t>immersion digitalisée</w:t>
      </w:r>
      <w:r w:rsidRPr="00B7023C">
        <w:rPr>
          <w:rFonts w:cstheme="minorHAnsi"/>
        </w:rPr>
        <w:t xml:space="preserve"> dans la réalité quotidienne de l’</w:t>
      </w:r>
      <w:proofErr w:type="spellStart"/>
      <w:r w:rsidRPr="00B7023C">
        <w:rPr>
          <w:rFonts w:cstheme="minorHAnsi"/>
        </w:rPr>
        <w:t>aidance</w:t>
      </w:r>
      <w:proofErr w:type="spellEnd"/>
    </w:p>
    <w:p w:rsidR="000021BF" w:rsidRPr="00B7023C" w:rsidRDefault="000021BF" w:rsidP="000021BF">
      <w:pPr>
        <w:numPr>
          <w:ilvl w:val="0"/>
          <w:numId w:val="12"/>
        </w:numPr>
        <w:spacing w:after="0" w:line="240" w:lineRule="auto"/>
        <w:contextualSpacing/>
        <w:jc w:val="both"/>
        <w:rPr>
          <w:rFonts w:cstheme="minorHAnsi"/>
        </w:rPr>
      </w:pPr>
      <w:r w:rsidRPr="00B7023C">
        <w:rPr>
          <w:rFonts w:cstheme="minorHAnsi"/>
        </w:rPr>
        <w:t xml:space="preserve">Une </w:t>
      </w:r>
      <w:r w:rsidRPr="00D010AF">
        <w:rPr>
          <w:rFonts w:cstheme="minorHAnsi"/>
          <w:u w:val="single"/>
        </w:rPr>
        <w:t>éducation par le jeu</w:t>
      </w:r>
      <w:r w:rsidRPr="00B7023C">
        <w:rPr>
          <w:rFonts w:cstheme="minorHAnsi"/>
        </w:rPr>
        <w:t xml:space="preserve"> = quiz sur les 500+ événements (à date) qui font le quotidien, du projet HOPES et l’expérience de l’Association</w:t>
      </w:r>
    </w:p>
    <w:p w:rsidR="000021BF" w:rsidRPr="00B7023C" w:rsidRDefault="000021BF" w:rsidP="000021BF">
      <w:pPr>
        <w:numPr>
          <w:ilvl w:val="0"/>
          <w:numId w:val="12"/>
        </w:numPr>
        <w:spacing w:after="0" w:line="240" w:lineRule="auto"/>
        <w:contextualSpacing/>
        <w:jc w:val="both"/>
        <w:rPr>
          <w:rFonts w:cstheme="minorHAnsi"/>
        </w:rPr>
      </w:pPr>
      <w:r w:rsidRPr="00B7023C">
        <w:rPr>
          <w:rFonts w:cstheme="minorHAnsi"/>
        </w:rPr>
        <w:t xml:space="preserve">La </w:t>
      </w:r>
      <w:r w:rsidRPr="00D010AF">
        <w:rPr>
          <w:rFonts w:cstheme="minorHAnsi"/>
          <w:u w:val="single"/>
        </w:rPr>
        <w:t>formation personnalisée et pratique</w:t>
      </w:r>
      <w:r w:rsidRPr="00B7023C">
        <w:rPr>
          <w:rFonts w:cstheme="minorHAnsi"/>
        </w:rPr>
        <w:t xml:space="preserve"> (« problème – solution » avec une structuration s’appuyant sur le vécu), en mobilité (à l’endroit et au moment où le bénéficiaire le souhaite) et avec la sémantique des personnes aidées</w:t>
      </w:r>
    </w:p>
    <w:p w:rsidR="000021BF" w:rsidRDefault="000021BF" w:rsidP="000021BF">
      <w:pPr>
        <w:numPr>
          <w:ilvl w:val="0"/>
          <w:numId w:val="12"/>
        </w:numPr>
        <w:spacing w:after="0" w:line="240" w:lineRule="auto"/>
        <w:contextualSpacing/>
        <w:jc w:val="both"/>
        <w:rPr>
          <w:rFonts w:cstheme="minorHAnsi"/>
        </w:rPr>
      </w:pPr>
      <w:r w:rsidRPr="00B7023C">
        <w:rPr>
          <w:rFonts w:cstheme="minorHAnsi"/>
        </w:rPr>
        <w:lastRenderedPageBreak/>
        <w:t xml:space="preserve">Le </w:t>
      </w:r>
      <w:r w:rsidRPr="00D010AF">
        <w:rPr>
          <w:rFonts w:cstheme="minorHAnsi"/>
          <w:u w:val="single"/>
        </w:rPr>
        <w:t>partage de connaissance</w:t>
      </w:r>
      <w:r>
        <w:rPr>
          <w:rFonts w:cstheme="minorHAnsi"/>
          <w:u w:val="single"/>
        </w:rPr>
        <w:t>s</w:t>
      </w:r>
      <w:r w:rsidRPr="00D010AF">
        <w:rPr>
          <w:rFonts w:cstheme="minorHAnsi"/>
          <w:u w:val="single"/>
        </w:rPr>
        <w:t xml:space="preserve"> et d’expérience</w:t>
      </w:r>
      <w:r>
        <w:rPr>
          <w:rFonts w:cstheme="minorHAnsi"/>
          <w:u w:val="single"/>
        </w:rPr>
        <w:t>s</w:t>
      </w:r>
      <w:r w:rsidRPr="00B7023C">
        <w:rPr>
          <w:rFonts w:cstheme="minorHAnsi"/>
        </w:rPr>
        <w:t xml:space="preserve"> entre aidants familiaux et/ou personnes âgées et/ou de professionnels de</w:t>
      </w:r>
      <w:r>
        <w:rPr>
          <w:rFonts w:cstheme="minorHAnsi"/>
        </w:rPr>
        <w:t xml:space="preserve"> terrain (retour d’expérience).</w:t>
      </w:r>
    </w:p>
    <w:p w:rsidR="000021BF" w:rsidRPr="00D010AF" w:rsidRDefault="000021BF" w:rsidP="000021BF">
      <w:pPr>
        <w:spacing w:line="240" w:lineRule="auto"/>
        <w:contextualSpacing/>
        <w:jc w:val="both"/>
        <w:rPr>
          <w:rFonts w:cstheme="minorHAnsi"/>
          <w:sz w:val="16"/>
          <w:szCs w:val="16"/>
        </w:rPr>
      </w:pPr>
    </w:p>
    <w:p w:rsidR="000021BF" w:rsidRPr="00D010AF" w:rsidRDefault="000021BF" w:rsidP="000021BF">
      <w:pPr>
        <w:spacing w:after="240" w:line="240" w:lineRule="auto"/>
        <w:jc w:val="both"/>
        <w:rPr>
          <w:rFonts w:cstheme="minorHAnsi"/>
          <w:spacing w:val="3"/>
        </w:rPr>
      </w:pPr>
      <w:r w:rsidRPr="00D010AF">
        <w:rPr>
          <w:rFonts w:cstheme="minorHAnsi"/>
          <w:b/>
          <w:spacing w:val="3"/>
        </w:rPr>
        <w:t>Genèse du projet :</w:t>
      </w:r>
      <w:r w:rsidRPr="00D010AF">
        <w:rPr>
          <w:rFonts w:cstheme="minorHAnsi"/>
          <w:spacing w:val="3"/>
        </w:rPr>
        <w:t xml:space="preserve"> VBT est issu d’un travail collaboratif mené par la société Terra </w:t>
      </w:r>
      <w:proofErr w:type="spellStart"/>
      <w:r w:rsidRPr="00D010AF">
        <w:rPr>
          <w:rFonts w:cstheme="minorHAnsi"/>
          <w:spacing w:val="3"/>
        </w:rPr>
        <w:t>Firma</w:t>
      </w:r>
      <w:proofErr w:type="spellEnd"/>
      <w:r w:rsidRPr="00D010AF">
        <w:rPr>
          <w:rFonts w:cstheme="minorHAnsi"/>
          <w:spacing w:val="3"/>
        </w:rPr>
        <w:t xml:space="preserve"> dans le cadre du projet européen Ambient </w:t>
      </w:r>
      <w:proofErr w:type="spellStart"/>
      <w:r w:rsidRPr="00D010AF">
        <w:rPr>
          <w:rFonts w:cstheme="minorHAnsi"/>
          <w:spacing w:val="3"/>
        </w:rPr>
        <w:t>Assisted</w:t>
      </w:r>
      <w:proofErr w:type="spellEnd"/>
      <w:r w:rsidRPr="00D010AF">
        <w:rPr>
          <w:rFonts w:cstheme="minorHAnsi"/>
          <w:spacing w:val="3"/>
        </w:rPr>
        <w:t xml:space="preserve"> Living (supporté en France par la CNSA) « HOPES – La qualité de vie est contagieuse ». Une arborescence a été constituée répertoriant plus de 500 évènements / lieux / comportements de la vie quotidienne d’une personne pouvant être cause et/ou conséquence d’une fragilité, ainsi qu’un verbatim fait de mots, d’expressions et de périphrases qui peuvent être perçus comme maltraitants. </w:t>
      </w:r>
    </w:p>
    <w:p w:rsidR="0030787D" w:rsidRPr="0030787D" w:rsidRDefault="0030787D" w:rsidP="00EE488D">
      <w:pPr>
        <w:pStyle w:val="Textebrut"/>
        <w:jc w:val="both"/>
        <w:rPr>
          <w:rFonts w:ascii="Arial" w:eastAsia="Times New Roman" w:hAnsi="Arial" w:cs="Arial"/>
          <w:bCs/>
          <w:sz w:val="20"/>
          <w:szCs w:val="20"/>
          <w:lang w:eastAsia="fr-FR"/>
        </w:rPr>
      </w:pPr>
    </w:p>
    <w:p w:rsidR="00D965DB" w:rsidRPr="00D965DB" w:rsidRDefault="00247DF0" w:rsidP="00EE488D">
      <w:pPr>
        <w:pStyle w:val="Textebrut"/>
        <w:jc w:val="both"/>
        <w:rPr>
          <w:b/>
        </w:rPr>
      </w:pPr>
      <w:r>
        <w:rPr>
          <w:b/>
        </w:rPr>
        <w:t>●</w:t>
      </w:r>
      <w:r w:rsidR="00E015AF">
        <w:rPr>
          <w:b/>
        </w:rPr>
        <w:t xml:space="preserve"> </w:t>
      </w:r>
      <w:r w:rsidR="00BB70E0" w:rsidRPr="00E015AF">
        <w:rPr>
          <w:b/>
          <w:sz w:val="24"/>
          <w:szCs w:val="24"/>
        </w:rPr>
        <w:t>Li</w:t>
      </w:r>
      <w:r w:rsidR="00D965DB" w:rsidRPr="00E015AF">
        <w:rPr>
          <w:b/>
          <w:sz w:val="24"/>
          <w:szCs w:val="24"/>
        </w:rPr>
        <w:t>eu(x) de réalisation du projet</w:t>
      </w:r>
      <w:r w:rsidR="00E015AF" w:rsidRPr="00E015AF">
        <w:rPr>
          <w:b/>
          <w:sz w:val="24"/>
          <w:szCs w:val="24"/>
        </w:rPr>
        <w:t xml:space="preserve"> </w:t>
      </w:r>
      <w:r w:rsidR="00D965DB" w:rsidRPr="00E015AF">
        <w:rPr>
          <w:b/>
          <w:sz w:val="24"/>
          <w:szCs w:val="24"/>
        </w:rPr>
        <w:t>:</w:t>
      </w:r>
    </w:p>
    <w:p w:rsidR="001E3FF6" w:rsidRPr="00C74D73" w:rsidRDefault="001E3FF6" w:rsidP="00C74D73">
      <w:pPr>
        <w:spacing w:after="0" w:line="240" w:lineRule="auto"/>
        <w:jc w:val="both"/>
        <w:rPr>
          <w:rFonts w:cstheme="minorHAnsi"/>
        </w:rPr>
      </w:pPr>
      <w:r w:rsidRPr="001E3FF6">
        <w:rPr>
          <w:rFonts w:cstheme="minorHAnsi"/>
          <w:color w:val="2E74B5"/>
          <w:sz w:val="16"/>
          <w:szCs w:val="16"/>
        </w:rPr>
        <w:br/>
      </w:r>
      <w:r w:rsidRPr="00C74D73">
        <w:rPr>
          <w:rFonts w:cstheme="minorHAnsi"/>
        </w:rPr>
        <w:t xml:space="preserve">Le projet a pour un objectif d’optimiser, de valider et déployer le jeu éducatif « Verbatim de la Bien </w:t>
      </w:r>
      <w:proofErr w:type="spellStart"/>
      <w:r w:rsidRPr="00C74D73">
        <w:rPr>
          <w:rFonts w:cstheme="minorHAnsi"/>
        </w:rPr>
        <w:t>Traitance</w:t>
      </w:r>
      <w:proofErr w:type="spellEnd"/>
      <w:r w:rsidRPr="00C74D73">
        <w:rPr>
          <w:rFonts w:cstheme="minorHAnsi"/>
        </w:rPr>
        <w:t xml:space="preserve"> » (VBT) dans le territoire du Val de Marne regroupant 13 communes, avant de l’étendre à la </w:t>
      </w:r>
      <w:r w:rsidR="002628FC" w:rsidRPr="00C74D73">
        <w:rPr>
          <w:rFonts w:cstheme="minorHAnsi"/>
        </w:rPr>
        <w:t xml:space="preserve">région avec l’aide de la région-Ile-de-France </w:t>
      </w:r>
      <w:r w:rsidRPr="00C74D73">
        <w:rPr>
          <w:rFonts w:cstheme="minorHAnsi"/>
        </w:rPr>
        <w:t>en 2022. Ce projet a une visée nationale à terme en travaillant en collaboration avec d’autres territoires.</w:t>
      </w:r>
    </w:p>
    <w:p w:rsidR="001E3FF6" w:rsidRPr="00C74D73" w:rsidRDefault="001E3FF6" w:rsidP="00C74D73">
      <w:pPr>
        <w:spacing w:after="0" w:line="240" w:lineRule="auto"/>
        <w:jc w:val="both"/>
        <w:rPr>
          <w:rFonts w:cstheme="minorHAnsi"/>
        </w:rPr>
      </w:pPr>
      <w:r w:rsidRPr="00C74D73">
        <w:rPr>
          <w:rFonts w:cstheme="minorHAnsi"/>
        </w:rPr>
        <w:t>Résultats attendus pour le service VTB :</w:t>
      </w:r>
    </w:p>
    <w:p w:rsidR="00D965DB" w:rsidRPr="00C74D73" w:rsidRDefault="001E3FF6" w:rsidP="00C74D73">
      <w:pPr>
        <w:spacing w:after="0" w:line="240" w:lineRule="auto"/>
        <w:jc w:val="both"/>
        <w:rPr>
          <w:rFonts w:cstheme="minorHAnsi"/>
        </w:rPr>
      </w:pPr>
      <w:r w:rsidRPr="00C74D73">
        <w:rPr>
          <w:rFonts w:cstheme="minorHAnsi"/>
        </w:rPr>
        <w:t>La réalisation du « </w:t>
      </w:r>
      <w:r w:rsidRPr="00C74D73">
        <w:rPr>
          <w:rFonts w:cstheme="minorHAnsi"/>
          <w:i/>
        </w:rPr>
        <w:t>proof-of-concept</w:t>
      </w:r>
      <w:r w:rsidRPr="00C74D73">
        <w:rPr>
          <w:rFonts w:cstheme="minorHAnsi"/>
        </w:rPr>
        <w:t> » (POC) réalisé selon la méthode « </w:t>
      </w:r>
      <w:r w:rsidRPr="00C74D73">
        <w:rPr>
          <w:rFonts w:cstheme="minorHAnsi"/>
          <w:i/>
        </w:rPr>
        <w:t xml:space="preserve">living </w:t>
      </w:r>
      <w:proofErr w:type="spellStart"/>
      <w:r w:rsidRPr="00C74D73">
        <w:rPr>
          <w:rFonts w:cstheme="minorHAnsi"/>
          <w:i/>
        </w:rPr>
        <w:t>lab</w:t>
      </w:r>
      <w:proofErr w:type="spellEnd"/>
      <w:r w:rsidRPr="00C74D73">
        <w:rPr>
          <w:rFonts w:cstheme="minorHAnsi"/>
        </w:rPr>
        <w:t> » ; une expérimentation en conditions réelles avec les (futurs) usagers et sur un territoire concerné ; le développement d’un réseau de partenaires, de personnes morales et physiques, favorisant la dissém</w:t>
      </w:r>
      <w:r w:rsidR="002628FC" w:rsidRPr="00C74D73">
        <w:rPr>
          <w:rFonts w:cstheme="minorHAnsi"/>
        </w:rPr>
        <w:t>ination et l’usage participatif.</w:t>
      </w:r>
    </w:p>
    <w:p w:rsidR="002628FC" w:rsidRPr="00C74D73" w:rsidRDefault="002628FC" w:rsidP="00C74D73">
      <w:pPr>
        <w:spacing w:after="0" w:line="240" w:lineRule="auto"/>
        <w:jc w:val="both"/>
        <w:rPr>
          <w:rFonts w:cstheme="minorHAnsi"/>
        </w:rPr>
      </w:pPr>
      <w:r w:rsidRPr="00C74D73">
        <w:rPr>
          <w:rFonts w:cstheme="minorHAnsi"/>
        </w:rPr>
        <w:t>La convention avec la Région Ile-de-France a été signée le 23/12/2019 e</w:t>
      </w:r>
      <w:r w:rsidR="00C74D73" w:rsidRPr="00C74D73">
        <w:rPr>
          <w:rFonts w:cstheme="minorHAnsi"/>
        </w:rPr>
        <w:t>t le premier</w:t>
      </w:r>
      <w:r w:rsidRPr="00C74D73">
        <w:rPr>
          <w:rFonts w:cstheme="minorHAnsi"/>
        </w:rPr>
        <w:t xml:space="preserve"> versement ont </w:t>
      </w:r>
      <w:r w:rsidR="00C74D73" w:rsidRPr="00C74D73">
        <w:rPr>
          <w:rFonts w:cstheme="minorHAnsi"/>
        </w:rPr>
        <w:t>été obtenu le 30/04/2020.</w:t>
      </w:r>
      <w:r w:rsidRPr="00C74D73">
        <w:rPr>
          <w:rFonts w:cstheme="minorHAnsi"/>
        </w:rPr>
        <w:t xml:space="preserve"> </w:t>
      </w:r>
    </w:p>
    <w:p w:rsidR="0030787D" w:rsidRDefault="0030787D" w:rsidP="00EE488D">
      <w:pPr>
        <w:pStyle w:val="Textebrut"/>
        <w:jc w:val="both"/>
      </w:pPr>
    </w:p>
    <w:p w:rsidR="005C02D2" w:rsidRDefault="00247DF0" w:rsidP="00EE488D">
      <w:pPr>
        <w:pStyle w:val="Textebrut"/>
        <w:jc w:val="both"/>
      </w:pPr>
      <w:r>
        <w:rPr>
          <w:b/>
        </w:rPr>
        <w:t>●</w:t>
      </w:r>
      <w:r w:rsidR="00E015AF">
        <w:rPr>
          <w:b/>
        </w:rPr>
        <w:t xml:space="preserve"> </w:t>
      </w:r>
      <w:r w:rsidR="005C02D2" w:rsidRPr="00E015AF">
        <w:rPr>
          <w:b/>
          <w:sz w:val="24"/>
          <w:szCs w:val="24"/>
        </w:rPr>
        <w:t>Bénéficiaires du projet</w:t>
      </w:r>
      <w:r w:rsidR="005C02D2" w:rsidRPr="00E015AF">
        <w:rPr>
          <w:sz w:val="24"/>
          <w:szCs w:val="24"/>
        </w:rPr>
        <w:t> :</w:t>
      </w:r>
    </w:p>
    <w:p w:rsidR="00236408" w:rsidRPr="00236408" w:rsidRDefault="00236408" w:rsidP="00236408">
      <w:pPr>
        <w:shd w:val="clear" w:color="auto" w:fill="FFFFFF"/>
        <w:spacing w:after="0" w:line="240" w:lineRule="auto"/>
        <w:rPr>
          <w:rFonts w:cstheme="minorHAnsi"/>
          <w:color w:val="2E74B5"/>
          <w:spacing w:val="3"/>
          <w:sz w:val="16"/>
          <w:szCs w:val="16"/>
        </w:rPr>
      </w:pPr>
    </w:p>
    <w:p w:rsidR="00236408" w:rsidRPr="00236408" w:rsidRDefault="00236408" w:rsidP="00236408">
      <w:pPr>
        <w:shd w:val="clear" w:color="auto" w:fill="FFFFFF"/>
        <w:spacing w:after="0" w:line="240" w:lineRule="auto"/>
        <w:jc w:val="both"/>
        <w:rPr>
          <w:rFonts w:cstheme="minorHAnsi"/>
          <w:spacing w:val="3"/>
        </w:rPr>
      </w:pPr>
      <w:r w:rsidRPr="00236408">
        <w:rPr>
          <w:rFonts w:cstheme="minorHAnsi"/>
          <w:spacing w:val="3"/>
        </w:rPr>
        <w:t xml:space="preserve">Les proches aidants, notamment par manque d’expérience, font du mieux qu’ils peuvent pour prendre soin de leurs proches. Les actifs aidants sont stressés par manque de temps, d’expérience et/ou de formation. De plus, les situations évolutives entrainent un risque élevé et croissant de comportements et/ou situations mal maitrisées, de fragilisation, voire de rupture de la relation aidé-aidant. Il en découle une forme de « petite » maltraitance (terminologie du Pr </w:t>
      </w:r>
      <w:proofErr w:type="spellStart"/>
      <w:r w:rsidRPr="00236408">
        <w:rPr>
          <w:rFonts w:cstheme="minorHAnsi"/>
          <w:spacing w:val="3"/>
        </w:rPr>
        <w:t>Moulias</w:t>
      </w:r>
      <w:proofErr w:type="spellEnd"/>
      <w:r w:rsidRPr="00236408">
        <w:rPr>
          <w:rFonts w:cstheme="minorHAnsi"/>
          <w:spacing w:val="3"/>
        </w:rPr>
        <w:t xml:space="preserve"> / Alma en comparaison à la petite délinquance).</w:t>
      </w:r>
    </w:p>
    <w:p w:rsidR="00236408" w:rsidRPr="00236408" w:rsidRDefault="00236408" w:rsidP="00236408">
      <w:pPr>
        <w:pStyle w:val="Listepuces"/>
        <w:tabs>
          <w:tab w:val="left" w:pos="0"/>
        </w:tabs>
        <w:ind w:left="0" w:right="22" w:firstLine="0"/>
        <w:rPr>
          <w:rFonts w:asciiTheme="minorHAnsi" w:hAnsiTheme="minorHAnsi" w:cstheme="minorHAnsi"/>
          <w:sz w:val="22"/>
          <w:szCs w:val="22"/>
        </w:rPr>
      </w:pPr>
      <w:r w:rsidRPr="00236408">
        <w:rPr>
          <w:rFonts w:asciiTheme="minorHAnsi" w:hAnsiTheme="minorHAnsi" w:cstheme="minorHAnsi"/>
          <w:spacing w:val="3"/>
          <w:sz w:val="22"/>
          <w:szCs w:val="22"/>
        </w:rPr>
        <w:t>Les aidés, dépendants dans leurs actes du quotidien (DREES 2019) sont de plus en plus isolés.</w:t>
      </w:r>
    </w:p>
    <w:p w:rsidR="00236408" w:rsidRPr="00236408" w:rsidRDefault="00236408" w:rsidP="007E5C8E">
      <w:pPr>
        <w:pStyle w:val="Listepuces"/>
        <w:tabs>
          <w:tab w:val="left" w:pos="0"/>
        </w:tabs>
        <w:ind w:left="0" w:right="22" w:firstLine="0"/>
        <w:jc w:val="left"/>
        <w:rPr>
          <w:rFonts w:asciiTheme="minorHAnsi" w:hAnsiTheme="minorHAnsi" w:cstheme="minorHAnsi"/>
          <w:sz w:val="16"/>
          <w:szCs w:val="16"/>
        </w:rPr>
      </w:pPr>
    </w:p>
    <w:p w:rsidR="008A3E5F" w:rsidRPr="007E5C8E" w:rsidRDefault="007E5C8E" w:rsidP="00236408">
      <w:pPr>
        <w:pStyle w:val="Listepuces"/>
        <w:tabs>
          <w:tab w:val="left" w:pos="0"/>
        </w:tabs>
        <w:ind w:left="0" w:right="22" w:firstLine="0"/>
        <w:rPr>
          <w:rFonts w:asciiTheme="minorHAnsi" w:hAnsiTheme="minorHAnsi" w:cstheme="minorHAnsi"/>
          <w:sz w:val="22"/>
          <w:szCs w:val="22"/>
        </w:rPr>
      </w:pPr>
      <w:r>
        <w:rPr>
          <w:rFonts w:asciiTheme="minorHAnsi" w:hAnsiTheme="minorHAnsi" w:cstheme="minorHAnsi"/>
          <w:sz w:val="22"/>
          <w:szCs w:val="22"/>
        </w:rPr>
        <w:t>Verbatim est destiné</w:t>
      </w:r>
      <w:r w:rsidRPr="007E5C8E">
        <w:rPr>
          <w:rFonts w:asciiTheme="minorHAnsi" w:hAnsiTheme="minorHAnsi" w:cstheme="minorHAnsi"/>
          <w:sz w:val="22"/>
          <w:szCs w:val="22"/>
        </w:rPr>
        <w:t xml:space="preserve"> </w:t>
      </w:r>
      <w:r w:rsidR="00236408">
        <w:rPr>
          <w:rFonts w:asciiTheme="minorHAnsi" w:hAnsiTheme="minorHAnsi" w:cstheme="minorHAnsi"/>
          <w:sz w:val="22"/>
          <w:szCs w:val="22"/>
        </w:rPr>
        <w:t>à ces</w:t>
      </w:r>
      <w:r w:rsidRPr="007E5C8E">
        <w:rPr>
          <w:rFonts w:asciiTheme="minorHAnsi" w:hAnsiTheme="minorHAnsi" w:cstheme="minorHAnsi"/>
          <w:sz w:val="22"/>
          <w:szCs w:val="22"/>
        </w:rPr>
        <w:t xml:space="preserve"> proches aidants qui par manque d’expérience ne savent pas (toujours) comment bien-être, </w:t>
      </w:r>
      <w:proofErr w:type="spellStart"/>
      <w:r w:rsidRPr="007E5C8E">
        <w:rPr>
          <w:rFonts w:asciiTheme="minorHAnsi" w:hAnsiTheme="minorHAnsi" w:cstheme="minorHAnsi"/>
          <w:sz w:val="22"/>
          <w:szCs w:val="22"/>
        </w:rPr>
        <w:t>bien-faire</w:t>
      </w:r>
      <w:proofErr w:type="spellEnd"/>
      <w:r w:rsidRPr="007E5C8E">
        <w:rPr>
          <w:rFonts w:asciiTheme="minorHAnsi" w:hAnsiTheme="minorHAnsi" w:cstheme="minorHAnsi"/>
          <w:sz w:val="22"/>
          <w:szCs w:val="22"/>
        </w:rPr>
        <w:t xml:space="preserve"> et bien-dire, rester bien traitants, et conserver une relation sereine à l'autre. </w:t>
      </w:r>
      <w:r>
        <w:rPr>
          <w:rFonts w:asciiTheme="minorHAnsi" w:hAnsiTheme="minorHAnsi" w:cstheme="minorHAnsi"/>
          <w:sz w:val="22"/>
          <w:szCs w:val="22"/>
        </w:rPr>
        <w:t>Le dispositif a</w:t>
      </w:r>
      <w:r w:rsidRPr="007E5C8E">
        <w:rPr>
          <w:rFonts w:asciiTheme="minorHAnsi" w:hAnsiTheme="minorHAnsi" w:cstheme="minorHAnsi"/>
          <w:sz w:val="22"/>
          <w:szCs w:val="22"/>
        </w:rPr>
        <w:t>méliore la r</w:t>
      </w:r>
      <w:r>
        <w:rPr>
          <w:rFonts w:asciiTheme="minorHAnsi" w:hAnsiTheme="minorHAnsi" w:cstheme="minorHAnsi"/>
          <w:sz w:val="22"/>
          <w:szCs w:val="22"/>
        </w:rPr>
        <w:t>elation binôme aidant/aidé qui profite aux personnes</w:t>
      </w:r>
      <w:r w:rsidRPr="007E5C8E">
        <w:rPr>
          <w:rFonts w:asciiTheme="minorHAnsi" w:hAnsiTheme="minorHAnsi" w:cstheme="minorHAnsi"/>
          <w:sz w:val="22"/>
          <w:szCs w:val="22"/>
        </w:rPr>
        <w:t xml:space="preserve"> aidé</w:t>
      </w:r>
      <w:r>
        <w:rPr>
          <w:rFonts w:asciiTheme="minorHAnsi" w:hAnsiTheme="minorHAnsi" w:cstheme="minorHAnsi"/>
          <w:sz w:val="22"/>
          <w:szCs w:val="22"/>
        </w:rPr>
        <w:t>e</w:t>
      </w:r>
      <w:r w:rsidRPr="007E5C8E">
        <w:rPr>
          <w:rFonts w:asciiTheme="minorHAnsi" w:hAnsiTheme="minorHAnsi" w:cstheme="minorHAnsi"/>
          <w:sz w:val="22"/>
          <w:szCs w:val="22"/>
        </w:rPr>
        <w:t>s.</w:t>
      </w:r>
    </w:p>
    <w:p w:rsidR="00E80768" w:rsidRPr="007E5C8E" w:rsidRDefault="007E5C8E" w:rsidP="008A3E5F">
      <w:pPr>
        <w:pStyle w:val="Textebrut"/>
        <w:rPr>
          <w:rFonts w:asciiTheme="minorHAnsi" w:hAnsiTheme="minorHAnsi" w:cstheme="minorHAnsi"/>
          <w:szCs w:val="22"/>
        </w:rPr>
      </w:pPr>
      <w:r w:rsidRPr="007E5C8E">
        <w:rPr>
          <w:rFonts w:asciiTheme="minorHAnsi" w:hAnsiTheme="minorHAnsi" w:cstheme="minorHAnsi"/>
          <w:sz w:val="16"/>
          <w:szCs w:val="16"/>
        </w:rPr>
        <w:br/>
      </w:r>
      <w:r w:rsidRPr="007E5C8E">
        <w:rPr>
          <w:rFonts w:asciiTheme="minorHAnsi" w:hAnsiTheme="minorHAnsi" w:cstheme="minorHAnsi"/>
          <w:b/>
          <w:szCs w:val="22"/>
        </w:rPr>
        <w:t>- Avantages pour les aidants</w:t>
      </w:r>
      <w:r w:rsidRPr="007E5C8E">
        <w:rPr>
          <w:rFonts w:asciiTheme="minorHAnsi" w:hAnsiTheme="minorHAnsi" w:cstheme="minorHAnsi"/>
          <w:szCs w:val="22"/>
        </w:rPr>
        <w:t xml:space="preserve"> : faire partie d'une communauté, maintenir l'équilibre entre vie pro/privé/aidant, (Etre aidant c'est consacré à son proche </w:t>
      </w:r>
      <w:r>
        <w:rPr>
          <w:rFonts w:asciiTheme="minorHAnsi" w:hAnsiTheme="minorHAnsi" w:cstheme="minorHAnsi"/>
          <w:szCs w:val="22"/>
        </w:rPr>
        <w:t xml:space="preserve">environ </w:t>
      </w:r>
      <w:r w:rsidRPr="007E5C8E">
        <w:rPr>
          <w:rFonts w:asciiTheme="minorHAnsi" w:hAnsiTheme="minorHAnsi" w:cstheme="minorHAnsi"/>
          <w:szCs w:val="22"/>
        </w:rPr>
        <w:t>20H/semaine)</w:t>
      </w:r>
      <w:r w:rsidRPr="007E5C8E">
        <w:rPr>
          <w:rFonts w:asciiTheme="minorHAnsi" w:hAnsiTheme="minorHAnsi" w:cstheme="minorHAnsi"/>
          <w:szCs w:val="22"/>
        </w:rPr>
        <w:br/>
        <w:t xml:space="preserve">- Eviter de perdre son travail, prévenir le </w:t>
      </w:r>
      <w:proofErr w:type="spellStart"/>
      <w:r w:rsidRPr="007E5C8E">
        <w:rPr>
          <w:rFonts w:asciiTheme="minorHAnsi" w:hAnsiTheme="minorHAnsi" w:cstheme="minorHAnsi"/>
          <w:szCs w:val="22"/>
        </w:rPr>
        <w:t>burn-out</w:t>
      </w:r>
      <w:proofErr w:type="spellEnd"/>
      <w:r w:rsidRPr="007E5C8E">
        <w:rPr>
          <w:rFonts w:asciiTheme="minorHAnsi" w:hAnsiTheme="minorHAnsi" w:cstheme="minorHAnsi"/>
          <w:szCs w:val="22"/>
        </w:rPr>
        <w:t>, la dépression et la fatigue chronique.</w:t>
      </w:r>
    </w:p>
    <w:p w:rsidR="00FB2E8B" w:rsidRPr="00B350D0" w:rsidRDefault="00FB2E8B" w:rsidP="008A3E5F">
      <w:pPr>
        <w:pStyle w:val="Textebrut"/>
        <w:jc w:val="both"/>
        <w:rPr>
          <w:sz w:val="16"/>
          <w:szCs w:val="16"/>
        </w:rPr>
      </w:pPr>
    </w:p>
    <w:p w:rsidR="00B350D0" w:rsidRDefault="00B350D0" w:rsidP="008A3E5F">
      <w:pPr>
        <w:spacing w:line="240" w:lineRule="auto"/>
        <w:jc w:val="both"/>
        <w:rPr>
          <w:rFonts w:cstheme="minorHAnsi"/>
        </w:rPr>
      </w:pPr>
      <w:r w:rsidRPr="00B350D0">
        <w:rPr>
          <w:rFonts w:cstheme="minorHAnsi"/>
        </w:rPr>
        <w:t xml:space="preserve">Ce jeu est centré sur l’utilisateur et </w:t>
      </w:r>
      <w:r>
        <w:rPr>
          <w:rFonts w:cstheme="minorHAnsi"/>
        </w:rPr>
        <w:t xml:space="preserve">tend à faire évoluer </w:t>
      </w:r>
      <w:r w:rsidRPr="00B350D0">
        <w:rPr>
          <w:rFonts w:cstheme="minorHAnsi"/>
        </w:rPr>
        <w:t xml:space="preserve">la formation </w:t>
      </w:r>
      <w:r>
        <w:rPr>
          <w:rFonts w:cstheme="minorHAnsi"/>
        </w:rPr>
        <w:t>dans le cadre de</w:t>
      </w:r>
      <w:r w:rsidRPr="00B350D0">
        <w:rPr>
          <w:rFonts w:cstheme="minorHAnsi"/>
        </w:rPr>
        <w:t xml:space="preserve"> la bientr</w:t>
      </w:r>
      <w:r>
        <w:rPr>
          <w:rFonts w:cstheme="minorHAnsi"/>
        </w:rPr>
        <w:t>aitance, dont la pratique est encore insuffisamment développée.</w:t>
      </w:r>
    </w:p>
    <w:p w:rsidR="008A3E5F" w:rsidRPr="008A3E5F" w:rsidRDefault="008A3E5F" w:rsidP="00764541">
      <w:pPr>
        <w:spacing w:after="0" w:line="240" w:lineRule="auto"/>
        <w:ind w:right="-142"/>
        <w:jc w:val="both"/>
        <w:rPr>
          <w:rFonts w:cstheme="minorHAnsi"/>
          <w:bCs/>
        </w:rPr>
      </w:pPr>
      <w:r w:rsidRPr="008A3E5F">
        <w:rPr>
          <w:rFonts w:cstheme="minorHAnsi"/>
          <w:bCs/>
        </w:rPr>
        <w:t>Pour un aidant actif, l’accompagnement permet d’éviter d’être déstabilisé en étant confronté à des conditions de vie difficiles et de maintenir un équilibre de vie (vies personnelle, professionnelle, familiale et d’aidant) tout en s’occupant d’un proche.</w:t>
      </w:r>
    </w:p>
    <w:p w:rsidR="008A3E5F" w:rsidRPr="008A3E5F" w:rsidRDefault="008A3E5F" w:rsidP="00764541">
      <w:pPr>
        <w:spacing w:after="0" w:line="240" w:lineRule="auto"/>
        <w:ind w:right="-142"/>
        <w:jc w:val="both"/>
        <w:rPr>
          <w:rFonts w:cstheme="minorHAnsi"/>
          <w:bCs/>
        </w:rPr>
      </w:pPr>
      <w:r w:rsidRPr="008A3E5F">
        <w:rPr>
          <w:rFonts w:cstheme="minorHAnsi"/>
          <w:bCs/>
        </w:rPr>
        <w:t xml:space="preserve">Le suivi des aidants appelle une demande accrue d'aide en communication dans le binôme aidé-aidant. </w:t>
      </w:r>
    </w:p>
    <w:p w:rsidR="008A3E5F" w:rsidRDefault="00475FC8" w:rsidP="008A3E5F">
      <w:pPr>
        <w:spacing w:after="0" w:line="240" w:lineRule="auto"/>
        <w:ind w:right="-142"/>
        <w:rPr>
          <w:rFonts w:cstheme="minorHAnsi"/>
          <w:b/>
          <w:bCs/>
        </w:rPr>
      </w:pPr>
      <w:r>
        <w:rPr>
          <w:rFonts w:cstheme="minorHAnsi"/>
          <w:b/>
          <w:bCs/>
        </w:rPr>
        <w:t xml:space="preserve">PSPPE, </w:t>
      </w:r>
      <w:r w:rsidR="008A3E5F">
        <w:rPr>
          <w:rFonts w:cstheme="minorHAnsi"/>
          <w:b/>
          <w:bCs/>
        </w:rPr>
        <w:t>pourra contribuer à :</w:t>
      </w:r>
    </w:p>
    <w:p w:rsidR="008A3E5F" w:rsidRPr="00764541" w:rsidRDefault="008A3E5F" w:rsidP="008A3E5F">
      <w:pPr>
        <w:pStyle w:val="Paragraphedeliste"/>
        <w:numPr>
          <w:ilvl w:val="0"/>
          <w:numId w:val="14"/>
        </w:numPr>
        <w:ind w:right="-142"/>
        <w:rPr>
          <w:rFonts w:asciiTheme="minorHAnsi" w:hAnsiTheme="minorHAnsi" w:cstheme="minorHAnsi"/>
          <w:sz w:val="22"/>
          <w:szCs w:val="22"/>
        </w:rPr>
      </w:pPr>
      <w:r w:rsidRPr="00764541">
        <w:rPr>
          <w:rFonts w:asciiTheme="minorHAnsi" w:hAnsiTheme="minorHAnsi" w:cstheme="minorHAnsi"/>
          <w:bCs/>
          <w:sz w:val="22"/>
          <w:szCs w:val="22"/>
        </w:rPr>
        <w:t xml:space="preserve">Prévenir les risques de maltraitance involontaires par manque d’expérience et de formation, </w:t>
      </w:r>
    </w:p>
    <w:p w:rsidR="008A3E5F" w:rsidRPr="00764541" w:rsidRDefault="008A3E5F" w:rsidP="008A3E5F">
      <w:pPr>
        <w:pStyle w:val="Paragraphedeliste"/>
        <w:numPr>
          <w:ilvl w:val="0"/>
          <w:numId w:val="14"/>
        </w:numPr>
        <w:ind w:right="-142"/>
        <w:rPr>
          <w:rFonts w:asciiTheme="minorHAnsi" w:hAnsiTheme="minorHAnsi" w:cstheme="minorHAnsi"/>
          <w:sz w:val="22"/>
          <w:szCs w:val="22"/>
        </w:rPr>
      </w:pPr>
      <w:r w:rsidRPr="00764541">
        <w:rPr>
          <w:rFonts w:asciiTheme="minorHAnsi" w:hAnsiTheme="minorHAnsi" w:cstheme="minorHAnsi"/>
          <w:bCs/>
          <w:sz w:val="22"/>
          <w:szCs w:val="22"/>
        </w:rPr>
        <w:t>Optimiser la qualité de la relation aidants/aidés,</w:t>
      </w:r>
    </w:p>
    <w:p w:rsidR="008A3E5F" w:rsidRPr="00475FC8" w:rsidRDefault="008A3E5F" w:rsidP="008A3E5F">
      <w:pPr>
        <w:pStyle w:val="Paragraphedeliste"/>
        <w:numPr>
          <w:ilvl w:val="0"/>
          <w:numId w:val="14"/>
        </w:numPr>
        <w:ind w:right="-142"/>
        <w:rPr>
          <w:rFonts w:asciiTheme="minorHAnsi" w:hAnsiTheme="minorHAnsi" w:cstheme="minorHAnsi"/>
          <w:sz w:val="22"/>
          <w:szCs w:val="22"/>
        </w:rPr>
      </w:pPr>
      <w:r w:rsidRPr="00764541">
        <w:rPr>
          <w:rFonts w:asciiTheme="minorHAnsi" w:hAnsiTheme="minorHAnsi" w:cstheme="minorHAnsi"/>
          <w:bCs/>
          <w:sz w:val="22"/>
          <w:szCs w:val="22"/>
        </w:rPr>
        <w:t>Eviter de</w:t>
      </w:r>
      <w:r w:rsidR="00764541" w:rsidRPr="00764541">
        <w:rPr>
          <w:rFonts w:asciiTheme="minorHAnsi" w:hAnsiTheme="minorHAnsi" w:cstheme="minorHAnsi"/>
          <w:bCs/>
          <w:sz w:val="22"/>
          <w:szCs w:val="22"/>
        </w:rPr>
        <w:t xml:space="preserve"> reproduire des risques psychosociaux</w:t>
      </w:r>
      <w:r w:rsidRPr="00764541">
        <w:rPr>
          <w:rFonts w:asciiTheme="minorHAnsi" w:hAnsiTheme="minorHAnsi" w:cstheme="minorHAnsi"/>
          <w:bCs/>
          <w:sz w:val="22"/>
          <w:szCs w:val="22"/>
        </w:rPr>
        <w:t xml:space="preserve"> </w:t>
      </w:r>
      <w:r w:rsidR="00764541" w:rsidRPr="00764541">
        <w:rPr>
          <w:rFonts w:asciiTheme="minorHAnsi" w:hAnsiTheme="minorHAnsi" w:cstheme="minorHAnsi"/>
          <w:bCs/>
          <w:sz w:val="22"/>
          <w:szCs w:val="22"/>
        </w:rPr>
        <w:t>de maltraitance</w:t>
      </w:r>
      <w:r w:rsidRPr="00764541">
        <w:rPr>
          <w:rFonts w:asciiTheme="minorHAnsi" w:hAnsiTheme="minorHAnsi" w:cstheme="minorHAnsi"/>
          <w:bCs/>
          <w:sz w:val="22"/>
          <w:szCs w:val="22"/>
        </w:rPr>
        <w:t>.</w:t>
      </w:r>
    </w:p>
    <w:p w:rsidR="00475FC8" w:rsidRDefault="00475FC8" w:rsidP="00475FC8">
      <w:pPr>
        <w:ind w:right="-142"/>
        <w:rPr>
          <w:rFonts w:cstheme="minorHAnsi"/>
        </w:rPr>
      </w:pPr>
    </w:p>
    <w:p w:rsidR="00475FC8" w:rsidRPr="00475FC8" w:rsidRDefault="00475FC8" w:rsidP="00475FC8">
      <w:pPr>
        <w:pStyle w:val="Default"/>
        <w:jc w:val="both"/>
        <w:rPr>
          <w:rFonts w:asciiTheme="minorHAnsi" w:hAnsiTheme="minorHAnsi" w:cstheme="minorHAnsi"/>
          <w:sz w:val="22"/>
          <w:szCs w:val="22"/>
        </w:rPr>
      </w:pPr>
      <w:r>
        <w:rPr>
          <w:rFonts w:asciiTheme="minorHAnsi" w:hAnsiTheme="minorHAnsi" w:cstheme="minorHAnsi"/>
          <w:sz w:val="22"/>
          <w:szCs w:val="22"/>
        </w:rPr>
        <w:t>Le jeu répond aux besoins identifiés du</w:t>
      </w:r>
      <w:r w:rsidRPr="00475FC8">
        <w:rPr>
          <w:rFonts w:asciiTheme="minorHAnsi" w:hAnsiTheme="minorHAnsi" w:cstheme="minorHAnsi"/>
          <w:sz w:val="22"/>
          <w:szCs w:val="22"/>
        </w:rPr>
        <w:t xml:space="preserve"> proche aidant </w:t>
      </w:r>
      <w:r>
        <w:rPr>
          <w:rFonts w:asciiTheme="minorHAnsi" w:hAnsiTheme="minorHAnsi" w:cstheme="minorHAnsi"/>
          <w:sz w:val="22"/>
          <w:szCs w:val="22"/>
        </w:rPr>
        <w:t xml:space="preserve">qui doit gérer trois vies plus une : ses vies </w:t>
      </w:r>
      <w:r w:rsidRPr="00475FC8">
        <w:rPr>
          <w:rFonts w:asciiTheme="minorHAnsi" w:hAnsiTheme="minorHAnsi" w:cstheme="minorHAnsi"/>
          <w:sz w:val="22"/>
          <w:szCs w:val="22"/>
        </w:rPr>
        <w:t xml:space="preserve">personnelle, professionnelle, familiale ET </w:t>
      </w:r>
      <w:r>
        <w:rPr>
          <w:rFonts w:asciiTheme="minorHAnsi" w:hAnsiTheme="minorHAnsi" w:cstheme="minorHAnsi"/>
          <w:sz w:val="22"/>
          <w:szCs w:val="22"/>
        </w:rPr>
        <w:t>sa vie d’aidant</w:t>
      </w:r>
      <w:r w:rsidRPr="00475FC8">
        <w:rPr>
          <w:rFonts w:asciiTheme="minorHAnsi" w:hAnsiTheme="minorHAnsi" w:cstheme="minorHAnsi"/>
          <w:sz w:val="22"/>
          <w:szCs w:val="22"/>
        </w:rPr>
        <w:t xml:space="preserve">. L’aidant </w:t>
      </w:r>
      <w:proofErr w:type="gramStart"/>
      <w:r w:rsidRPr="00475FC8">
        <w:rPr>
          <w:rFonts w:asciiTheme="minorHAnsi" w:hAnsiTheme="minorHAnsi" w:cstheme="minorHAnsi"/>
          <w:sz w:val="22"/>
          <w:szCs w:val="22"/>
        </w:rPr>
        <w:t>a</w:t>
      </w:r>
      <w:proofErr w:type="gramEnd"/>
      <w:r w:rsidRPr="00475FC8">
        <w:rPr>
          <w:rFonts w:asciiTheme="minorHAnsi" w:hAnsiTheme="minorHAnsi" w:cstheme="minorHAnsi"/>
          <w:sz w:val="22"/>
          <w:szCs w:val="22"/>
        </w:rPr>
        <w:t xml:space="preserve"> </w:t>
      </w:r>
      <w:r>
        <w:rPr>
          <w:rFonts w:asciiTheme="minorHAnsi" w:hAnsiTheme="minorHAnsi" w:cstheme="minorHAnsi"/>
          <w:sz w:val="22"/>
          <w:szCs w:val="22"/>
        </w:rPr>
        <w:t xml:space="preserve">très </w:t>
      </w:r>
      <w:r w:rsidRPr="00475FC8">
        <w:rPr>
          <w:rFonts w:asciiTheme="minorHAnsi" w:hAnsiTheme="minorHAnsi" w:cstheme="minorHAnsi"/>
          <w:sz w:val="22"/>
          <w:szCs w:val="22"/>
        </w:rPr>
        <w:t xml:space="preserve">peu de disponibilité pour lui-même, n’a plus de loisir, coincé dans une vie où il ne voit pas de solutions extérieures, ou ne sait pas où en rechercher. </w:t>
      </w:r>
    </w:p>
    <w:p w:rsidR="00475FC8" w:rsidRPr="00475FC8" w:rsidRDefault="00475FC8" w:rsidP="00475FC8">
      <w:pPr>
        <w:pStyle w:val="Default"/>
        <w:jc w:val="both"/>
        <w:rPr>
          <w:rFonts w:asciiTheme="minorHAnsi" w:hAnsiTheme="minorHAnsi" w:cstheme="minorHAnsi"/>
          <w:sz w:val="22"/>
          <w:szCs w:val="22"/>
        </w:rPr>
      </w:pPr>
      <w:r w:rsidRPr="00475FC8">
        <w:rPr>
          <w:rFonts w:asciiTheme="minorHAnsi" w:hAnsiTheme="minorHAnsi" w:cstheme="minorHAnsi"/>
          <w:sz w:val="22"/>
          <w:szCs w:val="22"/>
        </w:rPr>
        <w:t xml:space="preserve">Il a besoin d’une </w:t>
      </w:r>
      <w:r w:rsidRPr="00475FC8">
        <w:rPr>
          <w:rFonts w:asciiTheme="minorHAnsi" w:hAnsiTheme="minorHAnsi" w:cstheme="minorHAnsi"/>
          <w:sz w:val="22"/>
          <w:szCs w:val="22"/>
          <w:u w:val="single"/>
        </w:rPr>
        <w:t>information en temps réel, de la réactivité</w:t>
      </w:r>
      <w:r w:rsidRPr="00475FC8">
        <w:rPr>
          <w:rFonts w:asciiTheme="minorHAnsi" w:hAnsiTheme="minorHAnsi" w:cstheme="minorHAnsi"/>
          <w:sz w:val="22"/>
          <w:szCs w:val="22"/>
        </w:rPr>
        <w:t xml:space="preserve">, d’information administrative ciblée sur les aides possibles (éligibilité). Il a besoin aussi de </w:t>
      </w:r>
      <w:r w:rsidRPr="00475FC8">
        <w:rPr>
          <w:rFonts w:asciiTheme="minorHAnsi" w:hAnsiTheme="minorHAnsi" w:cstheme="minorHAnsi"/>
          <w:sz w:val="22"/>
          <w:szCs w:val="22"/>
          <w:u w:val="single"/>
        </w:rPr>
        <w:t>se sentir en lien avec d’autres personnes</w:t>
      </w:r>
      <w:r w:rsidRPr="00475FC8">
        <w:rPr>
          <w:rFonts w:asciiTheme="minorHAnsi" w:hAnsiTheme="minorHAnsi" w:cstheme="minorHAnsi"/>
          <w:sz w:val="22"/>
          <w:szCs w:val="22"/>
        </w:rPr>
        <w:t xml:space="preserve"> </w:t>
      </w:r>
      <w:r>
        <w:rPr>
          <w:rFonts w:asciiTheme="minorHAnsi" w:hAnsiTheme="minorHAnsi" w:cstheme="minorHAnsi"/>
          <w:sz w:val="22"/>
          <w:szCs w:val="22"/>
        </w:rPr>
        <w:t>ayant les mêmes préoccupations,</w:t>
      </w:r>
      <w:r w:rsidRPr="00475FC8">
        <w:rPr>
          <w:rFonts w:asciiTheme="minorHAnsi" w:hAnsiTheme="minorHAnsi" w:cstheme="minorHAnsi"/>
          <w:sz w:val="22"/>
          <w:szCs w:val="22"/>
        </w:rPr>
        <w:t xml:space="preserve"> sans que cela soit chronophage.</w:t>
      </w:r>
    </w:p>
    <w:p w:rsidR="00475FC8" w:rsidRPr="00475FC8" w:rsidRDefault="00475FC8" w:rsidP="00475FC8">
      <w:pPr>
        <w:pStyle w:val="Default"/>
        <w:jc w:val="both"/>
        <w:rPr>
          <w:rFonts w:asciiTheme="minorHAnsi" w:hAnsiTheme="minorHAnsi" w:cstheme="minorHAnsi"/>
          <w:sz w:val="16"/>
          <w:szCs w:val="16"/>
        </w:rPr>
      </w:pPr>
    </w:p>
    <w:p w:rsidR="008A3E5F" w:rsidRPr="00475FC8" w:rsidRDefault="00604773" w:rsidP="00604773">
      <w:pPr>
        <w:pStyle w:val="Default"/>
        <w:jc w:val="both"/>
        <w:rPr>
          <w:rFonts w:asciiTheme="minorHAnsi" w:hAnsiTheme="minorHAnsi" w:cstheme="minorHAnsi"/>
          <w:sz w:val="22"/>
          <w:szCs w:val="22"/>
        </w:rPr>
      </w:pPr>
      <w:r>
        <w:rPr>
          <w:rFonts w:asciiTheme="minorHAnsi" w:hAnsiTheme="minorHAnsi" w:cstheme="minorHAnsi"/>
          <w:sz w:val="22"/>
          <w:szCs w:val="22"/>
        </w:rPr>
        <w:t>Par ailleurs, i</w:t>
      </w:r>
      <w:r w:rsidR="00475FC8" w:rsidRPr="00475FC8">
        <w:rPr>
          <w:rFonts w:asciiTheme="minorHAnsi" w:hAnsiTheme="minorHAnsi" w:cstheme="minorHAnsi"/>
          <w:sz w:val="22"/>
          <w:szCs w:val="22"/>
        </w:rPr>
        <w:t xml:space="preserve">l a </w:t>
      </w:r>
      <w:r>
        <w:rPr>
          <w:rFonts w:asciiTheme="minorHAnsi" w:hAnsiTheme="minorHAnsi" w:cstheme="minorHAnsi"/>
          <w:sz w:val="22"/>
          <w:szCs w:val="22"/>
        </w:rPr>
        <w:t xml:space="preserve">aussi </w:t>
      </w:r>
      <w:r w:rsidR="00475FC8" w:rsidRPr="00475FC8">
        <w:rPr>
          <w:rFonts w:asciiTheme="minorHAnsi" w:hAnsiTheme="minorHAnsi" w:cstheme="minorHAnsi"/>
          <w:sz w:val="22"/>
          <w:szCs w:val="22"/>
        </w:rPr>
        <w:t>besoin de moment</w:t>
      </w:r>
      <w:r>
        <w:rPr>
          <w:rFonts w:asciiTheme="minorHAnsi" w:hAnsiTheme="minorHAnsi" w:cstheme="minorHAnsi"/>
          <w:sz w:val="22"/>
          <w:szCs w:val="22"/>
        </w:rPr>
        <w:t>s</w:t>
      </w:r>
      <w:r w:rsidR="00475FC8" w:rsidRPr="00475FC8">
        <w:rPr>
          <w:rFonts w:asciiTheme="minorHAnsi" w:hAnsiTheme="minorHAnsi" w:cstheme="minorHAnsi"/>
          <w:sz w:val="22"/>
          <w:szCs w:val="22"/>
        </w:rPr>
        <w:t xml:space="preserve"> de répit sans pour autant avoir l’envie de partir, a besoin de temps de pause pour récupérer</w:t>
      </w:r>
      <w:r w:rsidR="00475FC8">
        <w:rPr>
          <w:rFonts w:asciiTheme="minorHAnsi" w:hAnsiTheme="minorHAnsi" w:cstheme="minorHAnsi"/>
          <w:sz w:val="22"/>
          <w:szCs w:val="22"/>
        </w:rPr>
        <w:t xml:space="preserve">, </w:t>
      </w:r>
      <w:r w:rsidR="00475FC8" w:rsidRPr="00475FC8">
        <w:rPr>
          <w:rFonts w:asciiTheme="minorHAnsi" w:hAnsiTheme="minorHAnsi" w:cstheme="minorHAnsi"/>
          <w:sz w:val="22"/>
          <w:szCs w:val="22"/>
        </w:rPr>
        <w:t>avoir un lieu d’échange et de guidance, avoir une écoute attentive, bénéficier d’activités à visée thérapeutique</w:t>
      </w:r>
      <w:r>
        <w:rPr>
          <w:rFonts w:asciiTheme="minorHAnsi" w:hAnsiTheme="minorHAnsi" w:cstheme="minorHAnsi"/>
          <w:sz w:val="22"/>
          <w:szCs w:val="22"/>
        </w:rPr>
        <w:t xml:space="preserve"> adaptée</w:t>
      </w:r>
      <w:r w:rsidR="00475FC8" w:rsidRPr="00475FC8">
        <w:rPr>
          <w:rFonts w:asciiTheme="minorHAnsi" w:hAnsiTheme="minorHAnsi" w:cstheme="minorHAnsi"/>
          <w:sz w:val="22"/>
          <w:szCs w:val="22"/>
        </w:rPr>
        <w:t xml:space="preserve"> à</w:t>
      </w:r>
      <w:r>
        <w:rPr>
          <w:rFonts w:asciiTheme="minorHAnsi" w:hAnsiTheme="minorHAnsi" w:cstheme="minorHAnsi"/>
          <w:sz w:val="22"/>
          <w:szCs w:val="22"/>
        </w:rPr>
        <w:t xml:space="preserve"> ses</w:t>
      </w:r>
      <w:r w:rsidR="00475FC8" w:rsidRPr="00475FC8">
        <w:rPr>
          <w:rFonts w:asciiTheme="minorHAnsi" w:hAnsiTheme="minorHAnsi" w:cstheme="minorHAnsi"/>
          <w:sz w:val="22"/>
          <w:szCs w:val="22"/>
        </w:rPr>
        <w:t xml:space="preserve"> envies et à s</w:t>
      </w:r>
      <w:r>
        <w:rPr>
          <w:rFonts w:asciiTheme="minorHAnsi" w:hAnsiTheme="minorHAnsi" w:cstheme="minorHAnsi"/>
          <w:sz w:val="22"/>
          <w:szCs w:val="22"/>
        </w:rPr>
        <w:t>es</w:t>
      </w:r>
      <w:r w:rsidR="00475FC8" w:rsidRPr="00475FC8">
        <w:rPr>
          <w:rFonts w:asciiTheme="minorHAnsi" w:hAnsiTheme="minorHAnsi" w:cstheme="minorHAnsi"/>
          <w:sz w:val="22"/>
          <w:szCs w:val="22"/>
        </w:rPr>
        <w:t xml:space="preserve"> besoins pour récupérer.</w:t>
      </w:r>
      <w:r>
        <w:rPr>
          <w:rFonts w:asciiTheme="minorHAnsi" w:hAnsiTheme="minorHAnsi" w:cstheme="minorHAnsi"/>
          <w:sz w:val="22"/>
          <w:szCs w:val="22"/>
        </w:rPr>
        <w:t xml:space="preserve"> Pour cela, nous avons également apporté une réponse que nous verrons dans le cadre des partenariats.</w:t>
      </w:r>
    </w:p>
    <w:p w:rsidR="00475FC8" w:rsidRPr="00475FC8" w:rsidRDefault="00475FC8" w:rsidP="00604773">
      <w:pPr>
        <w:autoSpaceDE w:val="0"/>
        <w:autoSpaceDN w:val="0"/>
        <w:adjustRightInd w:val="0"/>
        <w:spacing w:after="0" w:line="240" w:lineRule="auto"/>
        <w:ind w:left="384"/>
        <w:jc w:val="both"/>
        <w:rPr>
          <w:rFonts w:ascii="Arial" w:hAnsi="Arial" w:cs="Arial"/>
          <w:color w:val="000000"/>
          <w:sz w:val="20"/>
          <w:szCs w:val="20"/>
        </w:rPr>
      </w:pPr>
    </w:p>
    <w:p w:rsidR="00BB70E0" w:rsidRPr="005C02D2" w:rsidRDefault="00247DF0" w:rsidP="00EE488D">
      <w:pPr>
        <w:pStyle w:val="Textebrut"/>
        <w:jc w:val="both"/>
        <w:rPr>
          <w:b/>
        </w:rPr>
      </w:pPr>
      <w:r>
        <w:rPr>
          <w:b/>
        </w:rPr>
        <w:t>●</w:t>
      </w:r>
      <w:r w:rsidR="00E015AF">
        <w:rPr>
          <w:b/>
        </w:rPr>
        <w:t xml:space="preserve"> </w:t>
      </w:r>
      <w:r w:rsidR="00DF0C4B" w:rsidRPr="00E015AF">
        <w:rPr>
          <w:b/>
          <w:sz w:val="24"/>
          <w:szCs w:val="24"/>
        </w:rPr>
        <w:t>Calendrier de mise en œuvre :</w:t>
      </w:r>
    </w:p>
    <w:p w:rsidR="008E1FB2" w:rsidRPr="00E015AF" w:rsidRDefault="008E1FB2" w:rsidP="00EE488D">
      <w:pPr>
        <w:pStyle w:val="Textebrut"/>
        <w:jc w:val="both"/>
        <w:rPr>
          <w:b/>
          <w:sz w:val="16"/>
          <w:szCs w:val="16"/>
        </w:rPr>
      </w:pPr>
    </w:p>
    <w:p w:rsidR="001A3049" w:rsidRPr="000021BF" w:rsidRDefault="001A3049" w:rsidP="001A3049">
      <w:pPr>
        <w:spacing w:after="0" w:line="240" w:lineRule="auto"/>
        <w:rPr>
          <w:rFonts w:ascii="Calibri" w:hAnsi="Calibri" w:cs="Calibri"/>
          <w:b/>
        </w:rPr>
      </w:pPr>
      <w:r>
        <w:rPr>
          <w:rFonts w:ascii="Calibri" w:hAnsi="Calibri" w:cs="Calibri"/>
          <w:b/>
        </w:rPr>
        <w:t>Planification du développement du jeu en quatre étapes :</w:t>
      </w:r>
    </w:p>
    <w:p w:rsidR="001A3049" w:rsidRPr="004C7166" w:rsidRDefault="001A3049" w:rsidP="001A3049">
      <w:pPr>
        <w:numPr>
          <w:ilvl w:val="0"/>
          <w:numId w:val="13"/>
        </w:numPr>
        <w:spacing w:after="0" w:line="240" w:lineRule="auto"/>
        <w:rPr>
          <w:rFonts w:ascii="Calibri" w:hAnsi="Calibri" w:cs="Calibri"/>
        </w:rPr>
      </w:pPr>
      <w:r w:rsidRPr="004C7166">
        <w:rPr>
          <w:rFonts w:ascii="Calibri" w:hAnsi="Calibri" w:cs="Calibri"/>
        </w:rPr>
        <w:t>2018 à 2019 : Conception et développement informatique</w:t>
      </w:r>
    </w:p>
    <w:p w:rsidR="001A3049" w:rsidRPr="004C7166" w:rsidRDefault="001A3049" w:rsidP="001A3049">
      <w:pPr>
        <w:numPr>
          <w:ilvl w:val="0"/>
          <w:numId w:val="13"/>
        </w:numPr>
        <w:spacing w:after="0" w:line="240" w:lineRule="auto"/>
        <w:rPr>
          <w:rFonts w:ascii="Calibri" w:hAnsi="Calibri" w:cs="Calibri"/>
        </w:rPr>
      </w:pPr>
      <w:r>
        <w:rPr>
          <w:rFonts w:ascii="Calibri" w:hAnsi="Calibri" w:cs="Calibri"/>
        </w:rPr>
        <w:t xml:space="preserve">2020 à 2021 : </w:t>
      </w:r>
      <w:proofErr w:type="spellStart"/>
      <w:r>
        <w:rPr>
          <w:rFonts w:ascii="Calibri" w:hAnsi="Calibri" w:cs="Calibri"/>
        </w:rPr>
        <w:t>Living’</w:t>
      </w:r>
      <w:r w:rsidRPr="004C7166">
        <w:rPr>
          <w:rFonts w:ascii="Calibri" w:hAnsi="Calibri" w:cs="Calibri"/>
        </w:rPr>
        <w:t>lab</w:t>
      </w:r>
      <w:proofErr w:type="spellEnd"/>
      <w:r w:rsidRPr="004C7166">
        <w:rPr>
          <w:rFonts w:ascii="Calibri" w:hAnsi="Calibri" w:cs="Calibri"/>
        </w:rPr>
        <w:t xml:space="preserve"> pour complétude et développement de la maquette existante, </w:t>
      </w:r>
    </w:p>
    <w:p w:rsidR="001A3049" w:rsidRDefault="001A3049" w:rsidP="001A3049">
      <w:pPr>
        <w:numPr>
          <w:ilvl w:val="0"/>
          <w:numId w:val="13"/>
        </w:numPr>
        <w:spacing w:after="0" w:line="240" w:lineRule="auto"/>
        <w:rPr>
          <w:rFonts w:ascii="Calibri" w:hAnsi="Calibri" w:cs="Calibri"/>
        </w:rPr>
      </w:pPr>
      <w:r w:rsidRPr="004C7166">
        <w:rPr>
          <w:rFonts w:ascii="Calibri" w:hAnsi="Calibri" w:cs="Calibri"/>
        </w:rPr>
        <w:t>2021 (Octobre) : Démonstration et anima</w:t>
      </w:r>
      <w:r w:rsidR="00764541">
        <w:rPr>
          <w:rFonts w:ascii="Calibri" w:hAnsi="Calibri" w:cs="Calibri"/>
        </w:rPr>
        <w:t>tion pour déploiement du projet.</w:t>
      </w:r>
    </w:p>
    <w:p w:rsidR="00764541" w:rsidRDefault="00764541" w:rsidP="00764541">
      <w:pPr>
        <w:spacing w:after="0" w:line="240" w:lineRule="auto"/>
        <w:ind w:left="720"/>
        <w:rPr>
          <w:rFonts w:ascii="Calibri" w:hAnsi="Calibri" w:cs="Calibri"/>
        </w:rPr>
      </w:pPr>
    </w:p>
    <w:p w:rsidR="001A3049" w:rsidRPr="00764541" w:rsidRDefault="001A3049" w:rsidP="00764541">
      <w:pPr>
        <w:numPr>
          <w:ilvl w:val="0"/>
          <w:numId w:val="13"/>
        </w:numPr>
        <w:spacing w:after="0" w:line="240" w:lineRule="auto"/>
        <w:ind w:right="-567"/>
        <w:rPr>
          <w:rFonts w:ascii="Calibri" w:hAnsi="Calibri" w:cs="Calibri"/>
          <w:b/>
        </w:rPr>
      </w:pPr>
      <w:r w:rsidRPr="00764541">
        <w:rPr>
          <w:rFonts w:ascii="Calibri" w:hAnsi="Calibri" w:cs="Calibri"/>
          <w:b/>
        </w:rPr>
        <w:t>2022 </w:t>
      </w:r>
      <w:r w:rsidR="00764541" w:rsidRPr="00764541">
        <w:rPr>
          <w:rFonts w:ascii="Calibri" w:hAnsi="Calibri" w:cs="Calibri"/>
          <w:b/>
        </w:rPr>
        <w:t>: Dissémination du produit fini :</w:t>
      </w:r>
    </w:p>
    <w:p w:rsidR="00764541" w:rsidRDefault="00764541" w:rsidP="00764541">
      <w:pPr>
        <w:numPr>
          <w:ilvl w:val="1"/>
          <w:numId w:val="13"/>
        </w:numPr>
        <w:spacing w:after="0" w:line="240" w:lineRule="auto"/>
        <w:ind w:right="-567"/>
        <w:rPr>
          <w:rFonts w:ascii="Calibri" w:hAnsi="Calibri" w:cs="Calibri"/>
        </w:rPr>
      </w:pPr>
      <w:r>
        <w:rPr>
          <w:rFonts w:ascii="Calibri" w:hAnsi="Calibri" w:cs="Calibri"/>
        </w:rPr>
        <w:t>1</w:t>
      </w:r>
      <w:r w:rsidRPr="00764541">
        <w:rPr>
          <w:rFonts w:ascii="Calibri" w:hAnsi="Calibri" w:cs="Calibri"/>
          <w:vertAlign w:val="superscript"/>
        </w:rPr>
        <w:t>er</w:t>
      </w:r>
      <w:r>
        <w:rPr>
          <w:rFonts w:ascii="Calibri" w:hAnsi="Calibri" w:cs="Calibri"/>
        </w:rPr>
        <w:t xml:space="preserve"> Trimestre 2022 : rédaction du cahier des charges d’un nouveau site web pour PSPPE en adéquation avec son offre et sa cible</w:t>
      </w:r>
    </w:p>
    <w:p w:rsidR="00764541" w:rsidRDefault="00764541" w:rsidP="00764541">
      <w:pPr>
        <w:numPr>
          <w:ilvl w:val="1"/>
          <w:numId w:val="13"/>
        </w:numPr>
        <w:spacing w:after="0" w:line="240" w:lineRule="auto"/>
        <w:ind w:right="-567"/>
        <w:rPr>
          <w:rFonts w:ascii="Calibri" w:hAnsi="Calibri" w:cs="Calibri"/>
        </w:rPr>
      </w:pPr>
      <w:r>
        <w:rPr>
          <w:rFonts w:ascii="Calibri" w:hAnsi="Calibri" w:cs="Calibri"/>
        </w:rPr>
        <w:t>2</w:t>
      </w:r>
      <w:r w:rsidRPr="00764541">
        <w:rPr>
          <w:rFonts w:ascii="Calibri" w:hAnsi="Calibri" w:cs="Calibri"/>
          <w:vertAlign w:val="superscript"/>
        </w:rPr>
        <w:t>ème</w:t>
      </w:r>
      <w:r>
        <w:rPr>
          <w:rFonts w:ascii="Calibri" w:hAnsi="Calibri" w:cs="Calibri"/>
        </w:rPr>
        <w:t xml:space="preserve"> Trimestre :</w:t>
      </w:r>
    </w:p>
    <w:p w:rsidR="00764541" w:rsidRDefault="00764541" w:rsidP="00764541">
      <w:pPr>
        <w:numPr>
          <w:ilvl w:val="2"/>
          <w:numId w:val="13"/>
        </w:numPr>
        <w:spacing w:after="0" w:line="240" w:lineRule="auto"/>
        <w:ind w:right="-567"/>
        <w:rPr>
          <w:rFonts w:ascii="Calibri" w:hAnsi="Calibri" w:cs="Calibri"/>
        </w:rPr>
      </w:pPr>
      <w:r>
        <w:rPr>
          <w:rFonts w:ascii="Calibri" w:hAnsi="Calibri" w:cs="Calibri"/>
        </w:rPr>
        <w:t>Réalisation et référencement du site,</w:t>
      </w:r>
    </w:p>
    <w:p w:rsidR="00764541" w:rsidRDefault="00764541" w:rsidP="00764541">
      <w:pPr>
        <w:numPr>
          <w:ilvl w:val="2"/>
          <w:numId w:val="13"/>
        </w:numPr>
        <w:spacing w:after="0" w:line="240" w:lineRule="auto"/>
        <w:ind w:right="-567"/>
        <w:rPr>
          <w:rFonts w:ascii="Calibri" w:hAnsi="Calibri" w:cs="Calibri"/>
        </w:rPr>
      </w:pPr>
      <w:r>
        <w:rPr>
          <w:rFonts w:ascii="Calibri" w:hAnsi="Calibri" w:cs="Calibri"/>
        </w:rPr>
        <w:t>Démarche auprès des services publics et collectivités locales pour faire connaître la plateforme Verbatim par le biais de conférences, webinaires, animation en interne dans les structures acceptant de nous accueillir,</w:t>
      </w:r>
    </w:p>
    <w:p w:rsidR="00764541" w:rsidRDefault="00764541" w:rsidP="00764541">
      <w:pPr>
        <w:numPr>
          <w:ilvl w:val="2"/>
          <w:numId w:val="13"/>
        </w:numPr>
        <w:spacing w:after="0" w:line="240" w:lineRule="auto"/>
        <w:ind w:right="-567"/>
        <w:rPr>
          <w:rFonts w:ascii="Calibri" w:hAnsi="Calibri" w:cs="Calibri"/>
        </w:rPr>
      </w:pPr>
      <w:r>
        <w:rPr>
          <w:rFonts w:ascii="Calibri" w:hAnsi="Calibri" w:cs="Calibri"/>
        </w:rPr>
        <w:t>Démarche auprès des employeurs pour faire des présentations à leurs collaborateurs.</w:t>
      </w:r>
    </w:p>
    <w:p w:rsidR="00764541" w:rsidRDefault="00764541" w:rsidP="00764541">
      <w:pPr>
        <w:spacing w:after="0" w:line="240" w:lineRule="auto"/>
        <w:ind w:left="720"/>
        <w:rPr>
          <w:rFonts w:ascii="Calibri" w:hAnsi="Calibri" w:cs="Calibri"/>
        </w:rPr>
      </w:pPr>
    </w:p>
    <w:p w:rsidR="005968B0" w:rsidRDefault="00247DF0" w:rsidP="00EE488D">
      <w:pPr>
        <w:pStyle w:val="Textebrut"/>
        <w:jc w:val="both"/>
        <w:rPr>
          <w:b/>
        </w:rPr>
      </w:pPr>
      <w:r>
        <w:rPr>
          <w:b/>
        </w:rPr>
        <w:t>●</w:t>
      </w:r>
      <w:r w:rsidR="00E015AF">
        <w:rPr>
          <w:b/>
        </w:rPr>
        <w:t xml:space="preserve"> </w:t>
      </w:r>
      <w:r w:rsidR="0009464C" w:rsidRPr="00E015AF">
        <w:rPr>
          <w:b/>
          <w:sz w:val="24"/>
          <w:szCs w:val="24"/>
        </w:rPr>
        <w:t>Partenariats mobilisés</w:t>
      </w:r>
    </w:p>
    <w:p w:rsidR="0030787D" w:rsidRDefault="0030787D" w:rsidP="00155519">
      <w:pPr>
        <w:pStyle w:val="Textebrut"/>
        <w:jc w:val="both"/>
        <w:rPr>
          <w:rFonts w:cs="Arial"/>
          <w:bCs/>
          <w:sz w:val="16"/>
          <w:szCs w:val="16"/>
        </w:rPr>
      </w:pPr>
    </w:p>
    <w:p w:rsidR="00FB1BF8" w:rsidRPr="00773660" w:rsidRDefault="00FB1BF8" w:rsidP="00155519">
      <w:pPr>
        <w:pStyle w:val="Textebrut"/>
        <w:jc w:val="both"/>
        <w:rPr>
          <w:rFonts w:asciiTheme="minorHAnsi" w:hAnsiTheme="minorHAnsi" w:cstheme="minorHAnsi"/>
          <w:b/>
          <w:szCs w:val="22"/>
        </w:rPr>
      </w:pPr>
      <w:r w:rsidRPr="00773660">
        <w:rPr>
          <w:rFonts w:asciiTheme="minorHAnsi" w:hAnsiTheme="minorHAnsi" w:cstheme="minorHAnsi"/>
          <w:b/>
          <w:szCs w:val="22"/>
        </w:rPr>
        <w:t>Personnes morales ayant participé au développement de Verbatim dans d’autres départements :</w:t>
      </w:r>
    </w:p>
    <w:p w:rsidR="00E015AF" w:rsidRPr="00FB1BF8" w:rsidRDefault="00FB1BF8" w:rsidP="00FB1BF8">
      <w:pPr>
        <w:pStyle w:val="Textebrut"/>
        <w:numPr>
          <w:ilvl w:val="0"/>
          <w:numId w:val="15"/>
        </w:numPr>
        <w:jc w:val="both"/>
        <w:rPr>
          <w:rFonts w:asciiTheme="minorHAnsi" w:hAnsiTheme="minorHAnsi" w:cstheme="minorHAnsi"/>
          <w:bCs/>
          <w:szCs w:val="22"/>
        </w:rPr>
      </w:pPr>
      <w:r w:rsidRPr="00FB1BF8">
        <w:rPr>
          <w:rFonts w:asciiTheme="minorHAnsi" w:hAnsiTheme="minorHAnsi" w:cstheme="minorHAnsi"/>
          <w:szCs w:val="22"/>
        </w:rPr>
        <w:t>Essonne, Seine et marne, Pyrénées orientales</w:t>
      </w:r>
      <w:r>
        <w:rPr>
          <w:rFonts w:asciiTheme="minorHAnsi" w:hAnsiTheme="minorHAnsi" w:cstheme="minorHAnsi"/>
          <w:szCs w:val="22"/>
        </w:rPr>
        <w:t>.</w:t>
      </w:r>
    </w:p>
    <w:p w:rsidR="00FB1BF8" w:rsidRDefault="00FB1BF8" w:rsidP="00FB1BF8">
      <w:pPr>
        <w:pStyle w:val="Textebrut"/>
        <w:jc w:val="both"/>
        <w:rPr>
          <w:rFonts w:asciiTheme="minorHAnsi" w:hAnsiTheme="minorHAnsi" w:cstheme="minorHAnsi"/>
          <w:szCs w:val="22"/>
        </w:rPr>
      </w:pPr>
    </w:p>
    <w:p w:rsidR="00FB1BF8" w:rsidRDefault="00FB1BF8" w:rsidP="001566E2">
      <w:pPr>
        <w:pStyle w:val="Textebrut"/>
        <w:numPr>
          <w:ilvl w:val="0"/>
          <w:numId w:val="41"/>
        </w:numPr>
        <w:jc w:val="both"/>
        <w:rPr>
          <w:rFonts w:asciiTheme="minorHAnsi" w:hAnsiTheme="minorHAnsi" w:cstheme="minorHAnsi"/>
          <w:bCs/>
          <w:szCs w:val="22"/>
        </w:rPr>
      </w:pPr>
      <w:r w:rsidRPr="00773660">
        <w:rPr>
          <w:rFonts w:asciiTheme="minorHAnsi" w:hAnsiTheme="minorHAnsi" w:cstheme="minorHAnsi"/>
          <w:b/>
          <w:bCs/>
          <w:szCs w:val="22"/>
        </w:rPr>
        <w:t>Convention de partenariat avec l’association REVIE</w:t>
      </w:r>
      <w:r>
        <w:rPr>
          <w:rFonts w:asciiTheme="minorHAnsi" w:hAnsiTheme="minorHAnsi" w:cstheme="minorHAnsi"/>
          <w:bCs/>
          <w:szCs w:val="22"/>
        </w:rPr>
        <w:t xml:space="preserve"> « La Résilience oui à la vie », association loi 1901, d’intérêt général, créée le 2/04/2020, implantée à Nogent-sur-Marne. </w:t>
      </w:r>
      <w:r w:rsidR="001566E2">
        <w:rPr>
          <w:rFonts w:asciiTheme="minorHAnsi" w:hAnsiTheme="minorHAnsi" w:cstheme="minorHAnsi"/>
          <w:bCs/>
          <w:szCs w:val="22"/>
        </w:rPr>
        <w:t>(</w:t>
      </w:r>
      <w:r w:rsidR="008110FB" w:rsidRPr="00D908FF">
        <w:rPr>
          <w:rFonts w:asciiTheme="minorHAnsi" w:hAnsiTheme="minorHAnsi" w:cstheme="minorHAnsi"/>
          <w:bCs/>
          <w:szCs w:val="22"/>
          <w:u w:val="single"/>
        </w:rPr>
        <w:t>Annexe 10</w:t>
      </w:r>
      <w:r w:rsidR="001566E2">
        <w:rPr>
          <w:rFonts w:asciiTheme="minorHAnsi" w:hAnsiTheme="minorHAnsi" w:cstheme="minorHAnsi"/>
          <w:bCs/>
          <w:szCs w:val="22"/>
        </w:rPr>
        <w:t xml:space="preserve"> : </w:t>
      </w:r>
      <w:r>
        <w:rPr>
          <w:rFonts w:asciiTheme="minorHAnsi" w:hAnsiTheme="minorHAnsi" w:cstheme="minorHAnsi"/>
          <w:bCs/>
          <w:szCs w:val="22"/>
        </w:rPr>
        <w:t xml:space="preserve">Convention de travail </w:t>
      </w:r>
      <w:r w:rsidR="001566E2" w:rsidRPr="001566E2">
        <w:rPr>
          <w:rFonts w:asciiTheme="minorHAnsi" w:hAnsiTheme="minorHAnsi" w:cstheme="minorHAnsi"/>
        </w:rPr>
        <w:t>entre les deux associations PSPPE et REVIE</w:t>
      </w:r>
      <w:r w:rsidR="001566E2">
        <w:rPr>
          <w:rFonts w:asciiTheme="minorHAnsi" w:hAnsiTheme="minorHAnsi" w:cstheme="minorHAnsi"/>
        </w:rPr>
        <w:t>)</w:t>
      </w:r>
      <w:r w:rsidRPr="001566E2">
        <w:rPr>
          <w:rFonts w:asciiTheme="minorHAnsi" w:hAnsiTheme="minorHAnsi" w:cstheme="minorHAnsi"/>
          <w:bCs/>
          <w:szCs w:val="22"/>
        </w:rPr>
        <w:t>.</w:t>
      </w:r>
    </w:p>
    <w:p w:rsidR="001566E2" w:rsidRDefault="001566E2" w:rsidP="00FB1BF8">
      <w:pPr>
        <w:pStyle w:val="Textebrut"/>
        <w:jc w:val="both"/>
        <w:rPr>
          <w:rFonts w:asciiTheme="minorHAnsi" w:hAnsiTheme="minorHAnsi" w:cstheme="minorHAnsi"/>
          <w:b/>
          <w:bCs/>
          <w:szCs w:val="22"/>
        </w:rPr>
      </w:pPr>
    </w:p>
    <w:p w:rsidR="00EF3B03" w:rsidRDefault="00FB1BF8" w:rsidP="00FB1BF8">
      <w:pPr>
        <w:pStyle w:val="Textebrut"/>
        <w:jc w:val="both"/>
        <w:rPr>
          <w:rFonts w:asciiTheme="minorHAnsi" w:hAnsiTheme="minorHAnsi" w:cstheme="minorHAnsi"/>
          <w:color w:val="000000"/>
          <w:szCs w:val="22"/>
        </w:rPr>
      </w:pPr>
      <w:r w:rsidRPr="00FB1BF8">
        <w:rPr>
          <w:rFonts w:asciiTheme="minorHAnsi" w:hAnsiTheme="minorHAnsi" w:cstheme="minorHAnsi"/>
          <w:b/>
          <w:bCs/>
          <w:szCs w:val="22"/>
        </w:rPr>
        <w:t>Secteur d’activité </w:t>
      </w:r>
      <w:r w:rsidR="001566E2">
        <w:rPr>
          <w:rFonts w:asciiTheme="minorHAnsi" w:hAnsiTheme="minorHAnsi" w:cstheme="minorHAnsi"/>
          <w:b/>
          <w:bCs/>
          <w:szCs w:val="22"/>
        </w:rPr>
        <w:t xml:space="preserve">REVIE </w:t>
      </w:r>
      <w:r w:rsidRPr="00FB1BF8">
        <w:rPr>
          <w:rFonts w:asciiTheme="minorHAnsi" w:hAnsiTheme="minorHAnsi" w:cstheme="minorHAnsi"/>
          <w:b/>
          <w:bCs/>
          <w:szCs w:val="22"/>
        </w:rPr>
        <w:t>:</w:t>
      </w:r>
      <w:r>
        <w:rPr>
          <w:rFonts w:asciiTheme="minorHAnsi" w:hAnsiTheme="minorHAnsi" w:cstheme="minorHAnsi"/>
          <w:bCs/>
          <w:szCs w:val="22"/>
        </w:rPr>
        <w:t xml:space="preserve"> Prévention par des campagnes de sensibilisation à la santé auprès de différents organismes publics ou privés. </w:t>
      </w:r>
      <w:r w:rsidRPr="00FB1BF8">
        <w:rPr>
          <w:rFonts w:asciiTheme="minorHAnsi" w:hAnsiTheme="minorHAnsi" w:cstheme="minorHAnsi"/>
          <w:b/>
          <w:color w:val="000000"/>
          <w:szCs w:val="22"/>
        </w:rPr>
        <w:t>REVIE</w:t>
      </w:r>
      <w:r w:rsidRPr="00FB1BF8">
        <w:rPr>
          <w:rFonts w:asciiTheme="minorHAnsi" w:hAnsiTheme="minorHAnsi" w:cstheme="minorHAnsi"/>
          <w:color w:val="000000"/>
          <w:szCs w:val="22"/>
        </w:rPr>
        <w:t xml:space="preserve"> propose des actions de sensibilisation, d’information par des conférences, campagnes de prévention pour la santé, animation d’ateliers dans l’optique de rompre l’isolement.</w:t>
      </w:r>
      <w:r w:rsidR="00EF3B03">
        <w:rPr>
          <w:rFonts w:asciiTheme="minorHAnsi" w:hAnsiTheme="minorHAnsi" w:cstheme="minorHAnsi"/>
          <w:color w:val="000000"/>
          <w:szCs w:val="22"/>
        </w:rPr>
        <w:t xml:space="preserve"> </w:t>
      </w:r>
    </w:p>
    <w:p w:rsidR="00FB1BF8" w:rsidRDefault="00EF3B03" w:rsidP="00FB1BF8">
      <w:pPr>
        <w:pStyle w:val="Textebrut"/>
        <w:jc w:val="both"/>
        <w:rPr>
          <w:rFonts w:asciiTheme="minorHAnsi" w:hAnsiTheme="minorHAnsi" w:cstheme="minorHAnsi"/>
          <w:color w:val="000000"/>
          <w:szCs w:val="22"/>
        </w:rPr>
      </w:pPr>
      <w:r>
        <w:rPr>
          <w:rFonts w:asciiTheme="minorHAnsi" w:hAnsiTheme="minorHAnsi" w:cstheme="minorHAnsi"/>
          <w:color w:val="000000"/>
          <w:szCs w:val="22"/>
        </w:rPr>
        <w:t>PSPPE porte seule le projet Verbatim.</w:t>
      </w:r>
    </w:p>
    <w:p w:rsidR="001566E2" w:rsidRDefault="001566E2" w:rsidP="00FB1BF8">
      <w:pPr>
        <w:pStyle w:val="Textebrut"/>
        <w:jc w:val="both"/>
        <w:rPr>
          <w:rFonts w:asciiTheme="minorHAnsi" w:hAnsiTheme="minorHAnsi" w:cstheme="minorHAnsi"/>
          <w:color w:val="000000"/>
          <w:szCs w:val="22"/>
        </w:rPr>
      </w:pPr>
    </w:p>
    <w:p w:rsidR="001566E2" w:rsidRPr="001566E2" w:rsidRDefault="001566E2" w:rsidP="001566E2">
      <w:pPr>
        <w:pStyle w:val="Textebrut"/>
        <w:numPr>
          <w:ilvl w:val="0"/>
          <w:numId w:val="41"/>
        </w:numPr>
        <w:jc w:val="both"/>
        <w:rPr>
          <w:rFonts w:asciiTheme="minorHAnsi" w:hAnsiTheme="minorHAnsi" w:cstheme="minorHAnsi"/>
          <w:b/>
          <w:bCs/>
          <w:szCs w:val="22"/>
        </w:rPr>
      </w:pPr>
      <w:r w:rsidRPr="001566E2">
        <w:rPr>
          <w:rFonts w:asciiTheme="minorHAnsi" w:hAnsiTheme="minorHAnsi" w:cstheme="minorHAnsi"/>
          <w:b/>
          <w:bCs/>
          <w:szCs w:val="22"/>
        </w:rPr>
        <w:t xml:space="preserve">Convention de partenariat avec </w:t>
      </w:r>
      <w:proofErr w:type="spellStart"/>
      <w:r w:rsidRPr="001566E2">
        <w:rPr>
          <w:rFonts w:asciiTheme="minorHAnsi" w:hAnsiTheme="minorHAnsi" w:cstheme="minorHAnsi"/>
          <w:b/>
          <w:bCs/>
          <w:szCs w:val="22"/>
        </w:rPr>
        <w:t>Khépri</w:t>
      </w:r>
      <w:proofErr w:type="spellEnd"/>
      <w:r w:rsidRPr="001566E2">
        <w:rPr>
          <w:rFonts w:asciiTheme="minorHAnsi" w:hAnsiTheme="minorHAnsi" w:cstheme="minorHAnsi"/>
          <w:b/>
          <w:bCs/>
          <w:szCs w:val="22"/>
        </w:rPr>
        <w:t xml:space="preserve"> Santé Formation :</w:t>
      </w:r>
      <w:r w:rsidR="008110FB">
        <w:rPr>
          <w:rFonts w:asciiTheme="minorHAnsi" w:hAnsiTheme="minorHAnsi" w:cstheme="minorHAnsi"/>
          <w:b/>
          <w:bCs/>
          <w:szCs w:val="22"/>
        </w:rPr>
        <w:t xml:space="preserve"> </w:t>
      </w:r>
      <w:r w:rsidR="008110FB" w:rsidRPr="00D908FF">
        <w:rPr>
          <w:rFonts w:asciiTheme="minorHAnsi" w:hAnsiTheme="minorHAnsi" w:cstheme="minorHAnsi"/>
          <w:b/>
          <w:bCs/>
          <w:szCs w:val="22"/>
          <w:u w:val="single"/>
        </w:rPr>
        <w:t>Annexe 13</w:t>
      </w:r>
      <w:r>
        <w:rPr>
          <w:rFonts w:asciiTheme="minorHAnsi" w:hAnsiTheme="minorHAnsi" w:cstheme="minorHAnsi"/>
          <w:b/>
          <w:bCs/>
          <w:szCs w:val="22"/>
        </w:rPr>
        <w:t>.</w:t>
      </w:r>
    </w:p>
    <w:p w:rsidR="00E015AF" w:rsidRPr="00E015AF" w:rsidRDefault="00E015AF" w:rsidP="00155519">
      <w:pPr>
        <w:pStyle w:val="Textebrut"/>
        <w:jc w:val="both"/>
        <w:rPr>
          <w:rFonts w:cs="Arial"/>
          <w:bCs/>
          <w:sz w:val="16"/>
          <w:szCs w:val="16"/>
        </w:rPr>
      </w:pPr>
    </w:p>
    <w:p w:rsidR="0009464C" w:rsidRPr="00E069B9" w:rsidRDefault="0009464C" w:rsidP="0009464C">
      <w:pPr>
        <w:pStyle w:val="Corpsdetexte21"/>
        <w:tabs>
          <w:tab w:val="left" w:pos="708"/>
        </w:tabs>
        <w:overflowPunct/>
        <w:autoSpaceDE/>
        <w:adjustRightInd/>
        <w:rPr>
          <w:rFonts w:asciiTheme="minorHAnsi" w:hAnsiTheme="minorHAnsi" w:cs="Arial"/>
          <w:bCs/>
          <w:sz w:val="22"/>
          <w:szCs w:val="22"/>
          <w:u w:val="single"/>
        </w:rPr>
      </w:pPr>
      <w:r w:rsidRPr="00E069B9">
        <w:rPr>
          <w:rFonts w:asciiTheme="minorHAnsi" w:hAnsiTheme="minorHAnsi" w:cs="Arial"/>
          <w:bCs/>
          <w:sz w:val="22"/>
          <w:szCs w:val="22"/>
          <w:u w:val="single"/>
        </w:rPr>
        <w:t xml:space="preserve">Structures d’accompagnement sollicitées pour le montage du projet : </w:t>
      </w:r>
    </w:p>
    <w:p w:rsidR="00BA2B05" w:rsidRPr="00E015AF" w:rsidRDefault="00BA2B05" w:rsidP="00762EA4">
      <w:pPr>
        <w:pStyle w:val="Textebrut"/>
        <w:jc w:val="both"/>
        <w:rPr>
          <w:sz w:val="16"/>
          <w:szCs w:val="16"/>
        </w:rPr>
      </w:pPr>
    </w:p>
    <w:p w:rsidR="0030787D" w:rsidRDefault="00E015AF" w:rsidP="00762EA4">
      <w:pPr>
        <w:pStyle w:val="Textebrut"/>
        <w:jc w:val="both"/>
        <w:rPr>
          <w:rFonts w:asciiTheme="minorHAnsi" w:hAnsiTheme="minorHAnsi" w:cstheme="minorHAnsi"/>
          <w:szCs w:val="22"/>
        </w:rPr>
      </w:pPr>
      <w:r w:rsidRPr="00E015AF">
        <w:rPr>
          <w:rFonts w:asciiTheme="minorHAnsi" w:hAnsiTheme="minorHAnsi" w:cstheme="minorHAnsi"/>
          <w:szCs w:val="22"/>
        </w:rPr>
        <w:t xml:space="preserve">Notre projet est suivi par un organisme d’accompagnement </w:t>
      </w:r>
      <w:r w:rsidRPr="00773660">
        <w:rPr>
          <w:rFonts w:asciiTheme="minorHAnsi" w:hAnsiTheme="minorHAnsi" w:cstheme="minorHAnsi"/>
          <w:szCs w:val="22"/>
          <w:u w:val="single"/>
        </w:rPr>
        <w:t>BGE Adil</w:t>
      </w:r>
      <w:r w:rsidR="00773660" w:rsidRPr="00773660">
        <w:rPr>
          <w:rFonts w:asciiTheme="minorHAnsi" w:hAnsiTheme="minorHAnsi" w:cstheme="minorHAnsi"/>
          <w:szCs w:val="22"/>
          <w:u w:val="single"/>
        </w:rPr>
        <w:t>, France Active</w:t>
      </w:r>
      <w:r w:rsidR="00773660">
        <w:rPr>
          <w:rFonts w:asciiTheme="minorHAnsi" w:hAnsiTheme="minorHAnsi" w:cstheme="minorHAnsi"/>
          <w:szCs w:val="22"/>
        </w:rPr>
        <w:t>.</w:t>
      </w:r>
    </w:p>
    <w:p w:rsidR="001566E2" w:rsidRDefault="001566E2" w:rsidP="00762EA4">
      <w:pPr>
        <w:pStyle w:val="Textebrut"/>
        <w:jc w:val="both"/>
        <w:rPr>
          <w:rFonts w:asciiTheme="minorHAnsi" w:hAnsiTheme="minorHAnsi" w:cstheme="minorHAnsi"/>
          <w:szCs w:val="22"/>
        </w:rPr>
      </w:pPr>
    </w:p>
    <w:p w:rsidR="001566E2" w:rsidRDefault="001566E2" w:rsidP="00762EA4">
      <w:pPr>
        <w:pStyle w:val="Textebrut"/>
        <w:jc w:val="both"/>
        <w:rPr>
          <w:rFonts w:asciiTheme="minorHAnsi" w:hAnsiTheme="minorHAnsi" w:cstheme="minorHAnsi"/>
          <w:szCs w:val="22"/>
        </w:rPr>
      </w:pPr>
    </w:p>
    <w:p w:rsidR="0030787D" w:rsidRDefault="0030787D" w:rsidP="00762EA4">
      <w:pPr>
        <w:pStyle w:val="Textebrut"/>
        <w:jc w:val="both"/>
      </w:pPr>
    </w:p>
    <w:p w:rsidR="009F3559" w:rsidRDefault="009F3559" w:rsidP="009F3559">
      <w:pPr>
        <w:pStyle w:val="Textebrut"/>
        <w:jc w:val="both"/>
        <w:rPr>
          <w:b/>
        </w:rPr>
      </w:pPr>
      <w:r>
        <w:rPr>
          <w:b/>
        </w:rPr>
        <w:t>●</w:t>
      </w:r>
      <w:r w:rsidR="00FB1BF8">
        <w:rPr>
          <w:b/>
        </w:rPr>
        <w:t xml:space="preserve"> </w:t>
      </w:r>
      <w:r w:rsidRPr="0054645A">
        <w:rPr>
          <w:b/>
          <w:sz w:val="24"/>
          <w:szCs w:val="24"/>
        </w:rPr>
        <w:t xml:space="preserve">Moyens matériels et humains mis à disposition </w:t>
      </w:r>
      <w:r w:rsidRPr="0054645A">
        <w:rPr>
          <w:b/>
          <w:sz w:val="24"/>
          <w:szCs w:val="24"/>
          <w:u w:val="single"/>
        </w:rPr>
        <w:t>du projet</w:t>
      </w:r>
      <w:r w:rsidRPr="0054645A">
        <w:rPr>
          <w:b/>
          <w:sz w:val="24"/>
          <w:szCs w:val="24"/>
        </w:rPr>
        <w:t> :</w:t>
      </w:r>
    </w:p>
    <w:p w:rsidR="00E069B9" w:rsidRDefault="00E069B9" w:rsidP="00D55BCD">
      <w:pPr>
        <w:pStyle w:val="Textebrut"/>
        <w:numPr>
          <w:ilvl w:val="0"/>
          <w:numId w:val="7"/>
        </w:numPr>
        <w:jc w:val="both"/>
      </w:pPr>
      <w:r>
        <w:t>Moyens existant mis à disposition</w:t>
      </w:r>
      <w:r w:rsidR="00E76DC1">
        <w:t xml:space="preserve"> par la structure pour mettre en œuvre le projet</w:t>
      </w:r>
    </w:p>
    <w:p w:rsidR="00D56C64" w:rsidRDefault="00E069B9" w:rsidP="00E069B9">
      <w:pPr>
        <w:pStyle w:val="Textebrut"/>
        <w:ind w:left="720"/>
        <w:jc w:val="both"/>
      </w:pPr>
      <w:r>
        <w:t>-</w:t>
      </w:r>
      <w:r w:rsidR="00D55BCD" w:rsidRPr="004B35CE">
        <w:t>Matériel que votre structure possède (véhicules, machines…)</w:t>
      </w:r>
      <w:r w:rsidR="00E76DC1">
        <w:t> :</w:t>
      </w:r>
    </w:p>
    <w:p w:rsidR="00D55BCD" w:rsidRPr="00D56C64" w:rsidRDefault="00D56C64" w:rsidP="00D56C64">
      <w:pPr>
        <w:pStyle w:val="Textebrut"/>
        <w:ind w:left="142"/>
        <w:jc w:val="both"/>
        <w:rPr>
          <w:b/>
        </w:rPr>
      </w:pPr>
      <w:r w:rsidRPr="00D56C64">
        <w:rPr>
          <w:b/>
        </w:rPr>
        <w:t>Des moyens techniques grâce à des fournisseurs experts dans leur</w:t>
      </w:r>
      <w:r>
        <w:rPr>
          <w:b/>
        </w:rPr>
        <w:t>s</w:t>
      </w:r>
      <w:r w:rsidRPr="00D56C64">
        <w:rPr>
          <w:b/>
        </w:rPr>
        <w:t xml:space="preserve"> domaines :</w:t>
      </w:r>
    </w:p>
    <w:p w:rsidR="00D56C64" w:rsidRPr="00D56C64" w:rsidRDefault="00D56C64" w:rsidP="00ED7266">
      <w:pPr>
        <w:pStyle w:val="Default"/>
        <w:numPr>
          <w:ilvl w:val="0"/>
          <w:numId w:val="16"/>
        </w:numPr>
        <w:jc w:val="both"/>
        <w:rPr>
          <w:rFonts w:asciiTheme="minorHAnsi" w:hAnsiTheme="minorHAnsi" w:cstheme="minorHAnsi"/>
          <w:color w:val="auto"/>
          <w:sz w:val="16"/>
          <w:szCs w:val="16"/>
        </w:rPr>
      </w:pPr>
      <w:r w:rsidRPr="00D56C64">
        <w:rPr>
          <w:rFonts w:asciiTheme="minorHAnsi" w:hAnsiTheme="minorHAnsi" w:cstheme="minorHAnsi"/>
          <w:b/>
          <w:color w:val="auto"/>
          <w:sz w:val="22"/>
          <w:szCs w:val="22"/>
          <w:u w:val="single"/>
        </w:rPr>
        <w:t xml:space="preserve">Société Terra </w:t>
      </w:r>
      <w:proofErr w:type="spellStart"/>
      <w:r w:rsidRPr="00D56C64">
        <w:rPr>
          <w:rFonts w:asciiTheme="minorHAnsi" w:hAnsiTheme="minorHAnsi" w:cstheme="minorHAnsi"/>
          <w:b/>
          <w:color w:val="auto"/>
          <w:sz w:val="22"/>
          <w:szCs w:val="22"/>
          <w:u w:val="single"/>
        </w:rPr>
        <w:t>Firma</w:t>
      </w:r>
      <w:proofErr w:type="spellEnd"/>
      <w:r w:rsidRPr="00D56C64">
        <w:rPr>
          <w:rFonts w:asciiTheme="minorHAnsi" w:hAnsiTheme="minorHAnsi" w:cstheme="minorHAnsi"/>
          <w:color w:val="auto"/>
          <w:sz w:val="22"/>
          <w:szCs w:val="22"/>
        </w:rPr>
        <w:t xml:space="preserve">, partenaire scientifique de PSPPE, dispose d’une large base de contenus relatifs à la bientraitance envers les personnes âgées. Elle a </w:t>
      </w:r>
      <w:r>
        <w:rPr>
          <w:rFonts w:asciiTheme="minorHAnsi" w:hAnsiTheme="minorHAnsi" w:cstheme="minorHAnsi"/>
          <w:color w:val="auto"/>
          <w:sz w:val="22"/>
          <w:szCs w:val="22"/>
        </w:rPr>
        <w:t>permis à</w:t>
      </w:r>
      <w:r w:rsidR="00FA0E13">
        <w:rPr>
          <w:rFonts w:asciiTheme="minorHAnsi" w:hAnsiTheme="minorHAnsi" w:cstheme="minorHAnsi"/>
          <w:color w:val="auto"/>
          <w:sz w:val="22"/>
          <w:szCs w:val="22"/>
        </w:rPr>
        <w:t xml:space="preserve"> PSPPE de développer ce </w:t>
      </w:r>
      <w:proofErr w:type="spellStart"/>
      <w:r w:rsidR="00FA0E13">
        <w:rPr>
          <w:rFonts w:asciiTheme="minorHAnsi" w:hAnsiTheme="minorHAnsi" w:cstheme="minorHAnsi"/>
          <w:color w:val="auto"/>
          <w:sz w:val="22"/>
          <w:szCs w:val="22"/>
        </w:rPr>
        <w:t>serious</w:t>
      </w:r>
      <w:proofErr w:type="spellEnd"/>
      <w:r w:rsidR="00FA0E13">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game</w:t>
      </w:r>
      <w:proofErr w:type="spellEnd"/>
      <w:r>
        <w:rPr>
          <w:rFonts w:asciiTheme="minorHAnsi" w:hAnsiTheme="minorHAnsi" w:cstheme="minorHAnsi"/>
          <w:color w:val="auto"/>
          <w:sz w:val="22"/>
          <w:szCs w:val="22"/>
        </w:rPr>
        <w:t>, en partie, grâce à s</w:t>
      </w:r>
      <w:r w:rsidRPr="00D56C64">
        <w:rPr>
          <w:rFonts w:asciiTheme="minorHAnsi" w:hAnsiTheme="minorHAnsi" w:cstheme="minorHAnsi"/>
          <w:color w:val="auto"/>
          <w:sz w:val="22"/>
          <w:szCs w:val="22"/>
        </w:rPr>
        <w:t xml:space="preserve">es contenus, et </w:t>
      </w:r>
      <w:r>
        <w:rPr>
          <w:rFonts w:asciiTheme="minorHAnsi" w:hAnsiTheme="minorHAnsi" w:cstheme="minorHAnsi"/>
          <w:color w:val="auto"/>
          <w:sz w:val="22"/>
          <w:szCs w:val="22"/>
        </w:rPr>
        <w:t>ainsi</w:t>
      </w:r>
      <w:r w:rsidRPr="00D56C64">
        <w:rPr>
          <w:rFonts w:asciiTheme="minorHAnsi" w:hAnsiTheme="minorHAnsi" w:cstheme="minorHAnsi"/>
          <w:color w:val="auto"/>
          <w:sz w:val="22"/>
          <w:szCs w:val="22"/>
        </w:rPr>
        <w:t xml:space="preserve"> réalisé </w:t>
      </w:r>
      <w:r w:rsidR="00507C3E">
        <w:rPr>
          <w:rFonts w:asciiTheme="minorHAnsi" w:hAnsiTheme="minorHAnsi" w:cstheme="minorHAnsi"/>
          <w:color w:val="auto"/>
          <w:sz w:val="22"/>
          <w:szCs w:val="22"/>
        </w:rPr>
        <w:t xml:space="preserve">la </w:t>
      </w:r>
      <w:r w:rsidRPr="00D56C64">
        <w:rPr>
          <w:rFonts w:asciiTheme="minorHAnsi" w:hAnsiTheme="minorHAnsi" w:cstheme="minorHAnsi"/>
          <w:color w:val="auto"/>
          <w:sz w:val="22"/>
          <w:szCs w:val="22"/>
        </w:rPr>
        <w:t>maquette</w:t>
      </w:r>
      <w:r w:rsidR="00507C3E">
        <w:rPr>
          <w:rFonts w:asciiTheme="minorHAnsi" w:hAnsiTheme="minorHAnsi" w:cstheme="minorHAnsi"/>
          <w:color w:val="auto"/>
          <w:sz w:val="22"/>
          <w:szCs w:val="22"/>
        </w:rPr>
        <w:t xml:space="preserve"> initiale</w:t>
      </w:r>
      <w:r w:rsidRPr="00D56C64">
        <w:rPr>
          <w:rFonts w:asciiTheme="minorHAnsi" w:hAnsiTheme="minorHAnsi" w:cstheme="minorHAnsi"/>
          <w:color w:val="auto"/>
          <w:sz w:val="22"/>
          <w:szCs w:val="22"/>
        </w:rPr>
        <w:t>.</w:t>
      </w:r>
      <w:r>
        <w:rPr>
          <w:rFonts w:asciiTheme="minorHAnsi" w:hAnsiTheme="minorHAnsi" w:cstheme="minorHAnsi"/>
          <w:color w:val="auto"/>
          <w:sz w:val="22"/>
          <w:szCs w:val="22"/>
        </w:rPr>
        <w:br/>
      </w:r>
    </w:p>
    <w:p w:rsidR="00D56C64" w:rsidRPr="00507C3E" w:rsidRDefault="00507C3E" w:rsidP="00ED7266">
      <w:pPr>
        <w:pStyle w:val="Paragraphedeliste"/>
        <w:numPr>
          <w:ilvl w:val="0"/>
          <w:numId w:val="16"/>
        </w:numPr>
        <w:shd w:val="clear" w:color="auto" w:fill="FFFFFF"/>
        <w:jc w:val="both"/>
        <w:rPr>
          <w:rFonts w:asciiTheme="minorHAnsi" w:hAnsiTheme="minorHAnsi" w:cstheme="minorHAnsi"/>
          <w:sz w:val="22"/>
          <w:szCs w:val="22"/>
        </w:rPr>
      </w:pPr>
      <w:r w:rsidRPr="00507C3E">
        <w:rPr>
          <w:rFonts w:asciiTheme="minorHAnsi" w:hAnsiTheme="minorHAnsi" w:cstheme="minorHAnsi"/>
          <w:sz w:val="22"/>
          <w:szCs w:val="22"/>
        </w:rPr>
        <w:t xml:space="preserve">Grâce à </w:t>
      </w:r>
      <w:r w:rsidR="00D56C64" w:rsidRPr="00507C3E">
        <w:rPr>
          <w:rFonts w:asciiTheme="minorHAnsi" w:hAnsiTheme="minorHAnsi" w:cstheme="minorHAnsi"/>
          <w:sz w:val="22"/>
          <w:szCs w:val="22"/>
        </w:rPr>
        <w:t xml:space="preserve">un </w:t>
      </w:r>
      <w:r w:rsidR="00D56C64" w:rsidRPr="00507C3E">
        <w:rPr>
          <w:rFonts w:asciiTheme="minorHAnsi" w:hAnsiTheme="minorHAnsi" w:cstheme="minorHAnsi"/>
          <w:b/>
          <w:sz w:val="22"/>
          <w:szCs w:val="22"/>
        </w:rPr>
        <w:t>comité scientifique issu d’ALMA</w:t>
      </w:r>
      <w:r w:rsidR="00D56C64" w:rsidRPr="00507C3E">
        <w:rPr>
          <w:rFonts w:asciiTheme="minorHAnsi" w:hAnsiTheme="minorHAnsi" w:cstheme="minorHAnsi"/>
          <w:sz w:val="22"/>
          <w:szCs w:val="22"/>
        </w:rPr>
        <w:t xml:space="preserve">, </w:t>
      </w:r>
      <w:r w:rsidR="00D56C64" w:rsidRPr="00507C3E">
        <w:rPr>
          <w:rFonts w:asciiTheme="minorHAnsi" w:hAnsiTheme="minorHAnsi" w:cstheme="minorHAnsi"/>
          <w:sz w:val="22"/>
          <w:szCs w:val="22"/>
          <w:u w:val="single"/>
        </w:rPr>
        <w:t xml:space="preserve">Terra </w:t>
      </w:r>
      <w:proofErr w:type="spellStart"/>
      <w:r w:rsidR="00D56C64" w:rsidRPr="00507C3E">
        <w:rPr>
          <w:rFonts w:asciiTheme="minorHAnsi" w:hAnsiTheme="minorHAnsi" w:cstheme="minorHAnsi"/>
          <w:sz w:val="22"/>
          <w:szCs w:val="22"/>
          <w:u w:val="single"/>
        </w:rPr>
        <w:t>Firma</w:t>
      </w:r>
      <w:proofErr w:type="spellEnd"/>
      <w:r w:rsidR="00D56C64" w:rsidRPr="00507C3E">
        <w:rPr>
          <w:rFonts w:asciiTheme="minorHAnsi" w:hAnsiTheme="minorHAnsi" w:cstheme="minorHAnsi"/>
          <w:sz w:val="22"/>
          <w:szCs w:val="22"/>
        </w:rPr>
        <w:t xml:space="preserve"> a travaillé à la conception de l’outil sous  forme de jeu éducatif pour aider les aidants </w:t>
      </w:r>
      <w:r w:rsidRPr="00507C3E">
        <w:rPr>
          <w:rFonts w:asciiTheme="minorHAnsi" w:hAnsiTheme="minorHAnsi" w:cstheme="minorHAnsi"/>
          <w:sz w:val="22"/>
          <w:szCs w:val="22"/>
        </w:rPr>
        <w:t xml:space="preserve">à </w:t>
      </w:r>
      <w:r w:rsidR="00D56C64" w:rsidRPr="00507C3E">
        <w:rPr>
          <w:rFonts w:asciiTheme="minorHAnsi" w:hAnsiTheme="minorHAnsi" w:cstheme="minorHAnsi"/>
          <w:sz w:val="22"/>
          <w:szCs w:val="22"/>
        </w:rPr>
        <w:t>se mettre virtuelle</w:t>
      </w:r>
      <w:r w:rsidRPr="00507C3E">
        <w:rPr>
          <w:rFonts w:asciiTheme="minorHAnsi" w:hAnsiTheme="minorHAnsi" w:cstheme="minorHAnsi"/>
          <w:sz w:val="22"/>
          <w:szCs w:val="22"/>
        </w:rPr>
        <w:t>ment en situations réelles et apprendre par le jeu</w:t>
      </w:r>
      <w:r w:rsidR="00D56C64" w:rsidRPr="00507C3E">
        <w:rPr>
          <w:rFonts w:asciiTheme="minorHAnsi" w:hAnsiTheme="minorHAnsi" w:cstheme="minorHAnsi"/>
          <w:sz w:val="22"/>
          <w:szCs w:val="22"/>
        </w:rPr>
        <w:t xml:space="preserve"> la manière dont se comporter et agir, ce qu’il faut dire et</w:t>
      </w:r>
      <w:r w:rsidRPr="00507C3E">
        <w:rPr>
          <w:rFonts w:asciiTheme="minorHAnsi" w:hAnsiTheme="minorHAnsi" w:cstheme="minorHAnsi"/>
          <w:sz w:val="22"/>
          <w:szCs w:val="22"/>
        </w:rPr>
        <w:t xml:space="preserve"> faire pour être bien traitant.</w:t>
      </w:r>
    </w:p>
    <w:p w:rsidR="00D56C64" w:rsidRPr="00507C3E" w:rsidRDefault="00D56C64" w:rsidP="00ED7266">
      <w:pPr>
        <w:pStyle w:val="Paragraphedeliste"/>
        <w:numPr>
          <w:ilvl w:val="0"/>
          <w:numId w:val="16"/>
        </w:numPr>
        <w:shd w:val="clear" w:color="auto" w:fill="FFFFFF"/>
        <w:jc w:val="both"/>
        <w:rPr>
          <w:rFonts w:asciiTheme="minorHAnsi" w:hAnsiTheme="minorHAnsi" w:cstheme="minorHAnsi"/>
          <w:sz w:val="22"/>
          <w:szCs w:val="22"/>
        </w:rPr>
      </w:pPr>
      <w:proofErr w:type="spellStart"/>
      <w:r w:rsidRPr="00507C3E">
        <w:rPr>
          <w:rFonts w:asciiTheme="minorHAnsi" w:hAnsiTheme="minorHAnsi" w:cstheme="minorHAnsi"/>
          <w:b/>
          <w:sz w:val="22"/>
          <w:szCs w:val="22"/>
          <w:u w:val="single"/>
        </w:rPr>
        <w:t>Old’Up</w:t>
      </w:r>
      <w:proofErr w:type="spellEnd"/>
      <w:r w:rsidRPr="00507C3E">
        <w:rPr>
          <w:rFonts w:asciiTheme="minorHAnsi" w:hAnsiTheme="minorHAnsi" w:cstheme="minorHAnsi"/>
          <w:sz w:val="22"/>
          <w:szCs w:val="22"/>
        </w:rPr>
        <w:t>, une association loi 1901 créée en 2008 à Paris s’adresse prioritairement aux personnes vieillissantes, autour de la 2</w:t>
      </w:r>
      <w:r w:rsidRPr="00507C3E">
        <w:rPr>
          <w:rFonts w:asciiTheme="minorHAnsi" w:hAnsiTheme="minorHAnsi" w:cstheme="minorHAnsi"/>
          <w:sz w:val="22"/>
          <w:szCs w:val="22"/>
          <w:vertAlign w:val="superscript"/>
        </w:rPr>
        <w:t>ème</w:t>
      </w:r>
      <w:r w:rsidRPr="00507C3E">
        <w:rPr>
          <w:rFonts w:asciiTheme="minorHAnsi" w:hAnsiTheme="minorHAnsi" w:cstheme="minorHAnsi"/>
          <w:sz w:val="22"/>
          <w:szCs w:val="22"/>
        </w:rPr>
        <w:t xml:space="preserve"> étape de la retraite. L’association regroupe plus de 200 adhérents dans la </w:t>
      </w:r>
      <w:r w:rsidRPr="00507C3E">
        <w:rPr>
          <w:rFonts w:asciiTheme="minorHAnsi" w:hAnsiTheme="minorHAnsi" w:cstheme="minorHAnsi"/>
          <w:sz w:val="22"/>
          <w:szCs w:val="22"/>
          <w:u w:val="single"/>
        </w:rPr>
        <w:t xml:space="preserve">Région </w:t>
      </w:r>
      <w:proofErr w:type="spellStart"/>
      <w:r w:rsidRPr="00507C3E">
        <w:rPr>
          <w:rFonts w:asciiTheme="minorHAnsi" w:hAnsiTheme="minorHAnsi" w:cstheme="minorHAnsi"/>
          <w:sz w:val="22"/>
          <w:szCs w:val="22"/>
          <w:u w:val="single"/>
        </w:rPr>
        <w:t>IdF</w:t>
      </w:r>
      <w:proofErr w:type="spellEnd"/>
      <w:r w:rsidRPr="00507C3E">
        <w:rPr>
          <w:rFonts w:asciiTheme="minorHAnsi" w:hAnsiTheme="minorHAnsi" w:cstheme="minorHAnsi"/>
          <w:sz w:val="22"/>
          <w:szCs w:val="22"/>
        </w:rPr>
        <w:t xml:space="preserve">. </w:t>
      </w:r>
    </w:p>
    <w:p w:rsidR="00FB2E8B" w:rsidRDefault="00D56C64" w:rsidP="00ED7266">
      <w:pPr>
        <w:shd w:val="clear" w:color="auto" w:fill="FFFFFF"/>
        <w:spacing w:after="0" w:line="240" w:lineRule="auto"/>
        <w:ind w:left="709"/>
        <w:jc w:val="both"/>
        <w:rPr>
          <w:rFonts w:cstheme="minorHAnsi"/>
        </w:rPr>
      </w:pPr>
      <w:proofErr w:type="spellStart"/>
      <w:r w:rsidRPr="00507C3E">
        <w:rPr>
          <w:rFonts w:cstheme="minorHAnsi"/>
          <w:b/>
        </w:rPr>
        <w:t>Old’Up</w:t>
      </w:r>
      <w:proofErr w:type="spellEnd"/>
      <w:r w:rsidRPr="00507C3E">
        <w:rPr>
          <w:rFonts w:cstheme="minorHAnsi"/>
        </w:rPr>
        <w:t xml:space="preserve"> </w:t>
      </w:r>
      <w:r w:rsidR="00507C3E" w:rsidRPr="00507C3E">
        <w:rPr>
          <w:rFonts w:cstheme="minorHAnsi"/>
        </w:rPr>
        <w:t>a participé</w:t>
      </w:r>
      <w:r w:rsidRPr="00507C3E">
        <w:rPr>
          <w:rFonts w:cstheme="minorHAnsi"/>
        </w:rPr>
        <w:t xml:space="preserve"> à l’action Living </w:t>
      </w:r>
      <w:proofErr w:type="spellStart"/>
      <w:r w:rsidRPr="00507C3E">
        <w:rPr>
          <w:rFonts w:cstheme="minorHAnsi"/>
        </w:rPr>
        <w:t>Labs</w:t>
      </w:r>
      <w:proofErr w:type="spellEnd"/>
      <w:r w:rsidRPr="00507C3E">
        <w:rPr>
          <w:rFonts w:cstheme="minorHAnsi"/>
        </w:rPr>
        <w:t xml:space="preserve"> en amenant son réseau et son exper</w:t>
      </w:r>
      <w:r w:rsidR="00507C3E" w:rsidRPr="00507C3E">
        <w:rPr>
          <w:rFonts w:cstheme="minorHAnsi"/>
        </w:rPr>
        <w:t xml:space="preserve">tise au profit du projet, et apportera </w:t>
      </w:r>
      <w:r w:rsidRPr="00507C3E">
        <w:rPr>
          <w:rFonts w:cstheme="minorHAnsi"/>
        </w:rPr>
        <w:t>ses moyens de notoriété pour la dissémination.</w:t>
      </w:r>
    </w:p>
    <w:p w:rsidR="003C5C33" w:rsidRPr="003C5C33" w:rsidRDefault="003C5C33" w:rsidP="003C5C33">
      <w:pPr>
        <w:pStyle w:val="Paragraphedeliste"/>
        <w:numPr>
          <w:ilvl w:val="0"/>
          <w:numId w:val="25"/>
        </w:numPr>
        <w:jc w:val="both"/>
        <w:rPr>
          <w:rFonts w:ascii="Calibri" w:hAnsi="Calibri" w:cs="Calibri"/>
        </w:rPr>
      </w:pPr>
      <w:r w:rsidRPr="003C5C33">
        <w:rPr>
          <w:rFonts w:ascii="Calibri" w:hAnsi="Calibri" w:cs="Calibri"/>
          <w:b/>
        </w:rPr>
        <w:t>Nous avons créé un e-questionnaire</w:t>
      </w:r>
      <w:r w:rsidRPr="003C5C33">
        <w:rPr>
          <w:rFonts w:ascii="Calibri" w:hAnsi="Calibri" w:cs="Calibri"/>
        </w:rPr>
        <w:t xml:space="preserve"> vers des proches aidants désireux de partager leurs connaissances = leurs bonnes adresses et leurs source d’informations pour alimenter la base de données de façon participative.</w:t>
      </w:r>
      <w:r>
        <w:rPr>
          <w:rFonts w:ascii="Calibri" w:hAnsi="Calibri" w:cs="Calibri"/>
        </w:rPr>
        <w:t xml:space="preserve"> </w:t>
      </w:r>
      <w:r w:rsidRPr="003C5C33">
        <w:rPr>
          <w:rFonts w:ascii="Calibri" w:hAnsi="Calibri" w:cs="Calibri"/>
          <w:b/>
          <w:sz w:val="22"/>
          <w:szCs w:val="22"/>
        </w:rPr>
        <w:t>Le travail a été élaboré en partenariat avec :</w:t>
      </w:r>
      <w:r>
        <w:rPr>
          <w:rFonts w:ascii="Calibri" w:hAnsi="Calibri" w:cs="Calibri"/>
          <w:b/>
          <w:sz w:val="22"/>
          <w:szCs w:val="22"/>
        </w:rPr>
        <w:t xml:space="preserve"> </w:t>
      </w:r>
      <w:proofErr w:type="spellStart"/>
      <w:r w:rsidRPr="003C5C33">
        <w:rPr>
          <w:rFonts w:ascii="Calibri" w:hAnsi="Calibri" w:cs="Calibri"/>
          <w:sz w:val="22"/>
          <w:szCs w:val="22"/>
        </w:rPr>
        <w:t>MyAutonomy</w:t>
      </w:r>
      <w:proofErr w:type="spellEnd"/>
      <w:r w:rsidRPr="003C5C33">
        <w:rPr>
          <w:rFonts w:ascii="Calibri" w:hAnsi="Calibri" w:cs="Calibri"/>
          <w:sz w:val="22"/>
          <w:szCs w:val="22"/>
        </w:rPr>
        <w:t xml:space="preserve">, </w:t>
      </w:r>
      <w:proofErr w:type="spellStart"/>
      <w:r w:rsidRPr="003C5C33">
        <w:rPr>
          <w:rFonts w:ascii="Calibri" w:hAnsi="Calibri" w:cs="Calibri"/>
          <w:sz w:val="22"/>
          <w:szCs w:val="22"/>
        </w:rPr>
        <w:t>PapyHappy</w:t>
      </w:r>
      <w:proofErr w:type="spellEnd"/>
      <w:r w:rsidRPr="003C5C33">
        <w:rPr>
          <w:rFonts w:ascii="Calibri" w:hAnsi="Calibri" w:cs="Calibri"/>
          <w:sz w:val="22"/>
          <w:szCs w:val="22"/>
        </w:rPr>
        <w:t>, association NOA (Essonne)</w:t>
      </w:r>
    </w:p>
    <w:p w:rsidR="00FB2E8B" w:rsidRPr="004B35CE" w:rsidRDefault="00FB2E8B" w:rsidP="004B35CE">
      <w:pPr>
        <w:pStyle w:val="Textebrut"/>
        <w:ind w:left="720"/>
        <w:jc w:val="both"/>
      </w:pPr>
    </w:p>
    <w:p w:rsidR="00D55BCD" w:rsidRPr="0054645A" w:rsidRDefault="0054645A" w:rsidP="0054645A">
      <w:pPr>
        <w:pStyle w:val="Textebrut"/>
        <w:jc w:val="both"/>
        <w:rPr>
          <w:b/>
          <w:sz w:val="24"/>
          <w:szCs w:val="24"/>
        </w:rPr>
      </w:pPr>
      <w:r>
        <w:rPr>
          <w:b/>
        </w:rPr>
        <w:t xml:space="preserve">● </w:t>
      </w:r>
      <w:r w:rsidRPr="0054645A">
        <w:rPr>
          <w:b/>
          <w:sz w:val="24"/>
          <w:szCs w:val="24"/>
        </w:rPr>
        <w:t>Moyens</w:t>
      </w:r>
      <w:r w:rsidR="00D55BCD" w:rsidRPr="0054645A">
        <w:rPr>
          <w:b/>
          <w:sz w:val="24"/>
          <w:szCs w:val="24"/>
        </w:rPr>
        <w:t xml:space="preserve"> humains : bénévoles, salariés (en équivalent temps plein), services civiques</w:t>
      </w:r>
      <w:r w:rsidR="004B35CE" w:rsidRPr="0054645A">
        <w:rPr>
          <w:b/>
          <w:sz w:val="24"/>
          <w:szCs w:val="24"/>
        </w:rPr>
        <w:t>…</w:t>
      </w:r>
    </w:p>
    <w:p w:rsidR="004B35CE" w:rsidRPr="008A37DA" w:rsidRDefault="008A37DA" w:rsidP="008A37DA">
      <w:pPr>
        <w:pStyle w:val="Paragraphedeliste"/>
        <w:ind w:hanging="566"/>
        <w:rPr>
          <w:rFonts w:asciiTheme="minorHAnsi" w:hAnsiTheme="minorHAnsi" w:cstheme="minorHAnsi"/>
          <w:b/>
        </w:rPr>
      </w:pPr>
      <w:r>
        <w:rPr>
          <w:rFonts w:asciiTheme="minorHAnsi" w:hAnsiTheme="minorHAnsi" w:cstheme="minorHAnsi"/>
          <w:b/>
        </w:rPr>
        <w:t xml:space="preserve"> </w:t>
      </w:r>
      <w:r w:rsidRPr="008A37DA">
        <w:rPr>
          <w:rFonts w:asciiTheme="minorHAnsi" w:hAnsiTheme="minorHAnsi" w:cstheme="minorHAnsi"/>
          <w:b/>
        </w:rPr>
        <w:t>Bénévoles :</w:t>
      </w:r>
    </w:p>
    <w:p w:rsidR="002C78E1" w:rsidRPr="00CE477C" w:rsidRDefault="002C78E1" w:rsidP="00190A2E">
      <w:pPr>
        <w:pStyle w:val="Paragraphedeliste"/>
        <w:numPr>
          <w:ilvl w:val="0"/>
          <w:numId w:val="19"/>
        </w:numPr>
        <w:autoSpaceDE w:val="0"/>
        <w:autoSpaceDN w:val="0"/>
        <w:adjustRightInd w:val="0"/>
        <w:ind w:left="0" w:firstLine="0"/>
        <w:jc w:val="both"/>
        <w:rPr>
          <w:rFonts w:asciiTheme="minorHAnsi" w:hAnsiTheme="minorHAnsi" w:cstheme="minorHAnsi"/>
          <w:color w:val="000000"/>
          <w:sz w:val="22"/>
          <w:szCs w:val="22"/>
        </w:rPr>
      </w:pPr>
      <w:r w:rsidRPr="002F5CEC">
        <w:rPr>
          <w:rFonts w:asciiTheme="minorHAnsi" w:hAnsiTheme="minorHAnsi" w:cstheme="minorHAnsi"/>
          <w:b/>
          <w:color w:val="000000"/>
          <w:sz w:val="22"/>
          <w:szCs w:val="22"/>
          <w:u w:val="single"/>
        </w:rPr>
        <w:t>Axelle Husson</w:t>
      </w:r>
      <w:r w:rsidRPr="00190A2E">
        <w:rPr>
          <w:rFonts w:asciiTheme="minorHAnsi" w:hAnsiTheme="minorHAnsi" w:cstheme="minorHAnsi"/>
          <w:color w:val="000000"/>
          <w:sz w:val="22"/>
          <w:szCs w:val="22"/>
        </w:rPr>
        <w:t>, Présidente de l’</w:t>
      </w:r>
      <w:r w:rsidRPr="00190A2E">
        <w:rPr>
          <w:rFonts w:asciiTheme="minorHAnsi" w:hAnsiTheme="minorHAnsi" w:cstheme="minorHAnsi"/>
          <w:b/>
          <w:bCs/>
          <w:color w:val="000000"/>
          <w:sz w:val="22"/>
          <w:szCs w:val="22"/>
        </w:rPr>
        <w:t xml:space="preserve">Association La Résilience Oui à La Vie -REVIE- </w:t>
      </w:r>
      <w:r w:rsidRPr="00190A2E">
        <w:rPr>
          <w:rFonts w:asciiTheme="minorHAnsi" w:hAnsiTheme="minorHAnsi" w:cstheme="minorHAnsi"/>
          <w:color w:val="000000"/>
          <w:sz w:val="22"/>
          <w:szCs w:val="22"/>
        </w:rPr>
        <w:t>à Nogent-sur-Marne, a plusieurs casquettes avec un parcours d’Auxiliaire de Puériculture, gestionnaire comptable, aidant familial, spécialiste de l’accompagnement éducatif et du lien social. Aujourd’hui, salariée au Conseil Départemental du Val de Marne.</w:t>
      </w:r>
      <w:r w:rsidR="00CE477C">
        <w:rPr>
          <w:rFonts w:asciiTheme="minorHAnsi" w:hAnsiTheme="minorHAnsi" w:cstheme="minorHAnsi"/>
          <w:color w:val="000000"/>
          <w:sz w:val="22"/>
          <w:szCs w:val="22"/>
        </w:rPr>
        <w:t xml:space="preserve"> </w:t>
      </w:r>
      <w:r w:rsidR="00CE477C" w:rsidRPr="00CE477C">
        <w:rPr>
          <w:rFonts w:asciiTheme="minorHAnsi" w:hAnsiTheme="minorHAnsi" w:cstheme="minorHAnsi"/>
          <w:color w:val="000000"/>
          <w:sz w:val="22"/>
          <w:szCs w:val="22"/>
        </w:rPr>
        <w:t>Propose bénévolement des actions de sensibilisation, d’information par des conférences, campagnes de prévention pour la santé, animation d’ateliers dans l’optique de rompre l’isolement.</w:t>
      </w:r>
    </w:p>
    <w:p w:rsidR="002C78E1" w:rsidRPr="00190A2E" w:rsidRDefault="002C78E1" w:rsidP="00190A2E">
      <w:pPr>
        <w:autoSpaceDE w:val="0"/>
        <w:autoSpaceDN w:val="0"/>
        <w:adjustRightInd w:val="0"/>
        <w:spacing w:after="0" w:line="240" w:lineRule="auto"/>
        <w:jc w:val="both"/>
        <w:rPr>
          <w:rFonts w:cstheme="minorHAnsi"/>
          <w:color w:val="000000"/>
        </w:rPr>
      </w:pPr>
      <w:r w:rsidRPr="00190A2E">
        <w:rPr>
          <w:rFonts w:cstheme="minorHAnsi"/>
          <w:color w:val="000000"/>
        </w:rPr>
        <w:t xml:space="preserve">Elle prépare un diplôme </w:t>
      </w:r>
      <w:proofErr w:type="spellStart"/>
      <w:r w:rsidRPr="00190A2E">
        <w:rPr>
          <w:rFonts w:cstheme="minorHAnsi"/>
          <w:color w:val="000000"/>
        </w:rPr>
        <w:t>inter-universitaire</w:t>
      </w:r>
      <w:proofErr w:type="spellEnd"/>
      <w:r w:rsidRPr="00190A2E">
        <w:rPr>
          <w:rFonts w:cstheme="minorHAnsi"/>
          <w:color w:val="000000"/>
        </w:rPr>
        <w:t xml:space="preserve"> de coordinateur en santé mentale auprès du CCOMS de Lille-EPSM Lille Métropole 2022. C’est le CCOMS </w:t>
      </w:r>
      <w:r w:rsidR="00190A2E">
        <w:rPr>
          <w:rFonts w:cstheme="minorHAnsi"/>
          <w:color w:val="4D5156"/>
          <w:shd w:val="clear" w:color="auto" w:fill="FFFFFF"/>
        </w:rPr>
        <w:t xml:space="preserve">(Centre </w:t>
      </w:r>
      <w:r w:rsidR="00190A2E" w:rsidRPr="00190A2E">
        <w:rPr>
          <w:rFonts w:cstheme="minorHAnsi"/>
          <w:color w:val="4D5156"/>
          <w:shd w:val="clear" w:color="auto" w:fill="FFFFFF"/>
        </w:rPr>
        <w:t>Collaborateur de l'Organisation Mondiale de la Santé</w:t>
      </w:r>
      <w:r w:rsidR="00190A2E">
        <w:rPr>
          <w:rFonts w:cstheme="minorHAnsi"/>
          <w:color w:val="4D5156"/>
          <w:shd w:val="clear" w:color="auto" w:fill="FFFFFF"/>
        </w:rPr>
        <w:t>)</w:t>
      </w:r>
      <w:r w:rsidR="00190A2E" w:rsidRPr="00190A2E">
        <w:rPr>
          <w:rFonts w:cstheme="minorHAnsi"/>
          <w:color w:val="000000"/>
        </w:rPr>
        <w:t xml:space="preserve"> </w:t>
      </w:r>
      <w:r w:rsidRPr="00190A2E">
        <w:rPr>
          <w:rFonts w:cstheme="minorHAnsi"/>
          <w:color w:val="000000"/>
        </w:rPr>
        <w:t>qui a créé</w:t>
      </w:r>
      <w:r w:rsidR="00190A2E">
        <w:rPr>
          <w:rFonts w:cstheme="minorHAnsi"/>
          <w:color w:val="000000"/>
        </w:rPr>
        <w:t xml:space="preserve"> les Cellules Locales de Santé Mentale (CLSM).</w:t>
      </w:r>
      <w:r w:rsidRPr="00190A2E">
        <w:rPr>
          <w:rFonts w:cstheme="minorHAnsi"/>
          <w:color w:val="000000"/>
        </w:rPr>
        <w:t xml:space="preserve"> </w:t>
      </w:r>
    </w:p>
    <w:p w:rsidR="00FB2E8B" w:rsidRPr="00F46415" w:rsidRDefault="00FB2E8B" w:rsidP="00190A2E">
      <w:pPr>
        <w:pStyle w:val="Paragraphedeliste"/>
        <w:ind w:left="0"/>
        <w:rPr>
          <w:rFonts w:asciiTheme="minorHAnsi" w:hAnsiTheme="minorHAnsi" w:cstheme="minorHAnsi"/>
          <w:sz w:val="16"/>
          <w:szCs w:val="16"/>
        </w:rPr>
      </w:pPr>
    </w:p>
    <w:p w:rsidR="002C78E1" w:rsidRPr="001B055C" w:rsidRDefault="002C78E1" w:rsidP="00190A2E">
      <w:pPr>
        <w:numPr>
          <w:ilvl w:val="0"/>
          <w:numId w:val="18"/>
        </w:numPr>
        <w:spacing w:after="0" w:line="240" w:lineRule="auto"/>
        <w:ind w:left="0" w:firstLine="0"/>
        <w:contextualSpacing/>
        <w:jc w:val="both"/>
        <w:rPr>
          <w:rFonts w:cstheme="minorHAnsi"/>
        </w:rPr>
      </w:pPr>
      <w:r w:rsidRPr="001B055C">
        <w:rPr>
          <w:rFonts w:cstheme="minorHAnsi"/>
          <w:b/>
          <w:u w:val="single"/>
        </w:rPr>
        <w:t>Docteur Jacques Labescat</w:t>
      </w:r>
      <w:r w:rsidRPr="001B055C">
        <w:rPr>
          <w:rFonts w:cstheme="minorHAnsi"/>
        </w:rPr>
        <w:t xml:space="preserve"> (projet social écologique)</w:t>
      </w:r>
      <w:r w:rsidR="002F5CEC">
        <w:rPr>
          <w:rFonts w:cstheme="minorHAnsi"/>
        </w:rPr>
        <w:t> :</w:t>
      </w:r>
    </w:p>
    <w:p w:rsidR="002C78E1" w:rsidRPr="001B055C" w:rsidRDefault="002C78E1" w:rsidP="00190A2E">
      <w:pPr>
        <w:spacing w:after="0" w:line="240" w:lineRule="auto"/>
        <w:jc w:val="both"/>
        <w:rPr>
          <w:rFonts w:cstheme="minorHAnsi"/>
          <w:shd w:val="clear" w:color="auto" w:fill="FFFFFF"/>
        </w:rPr>
      </w:pPr>
      <w:r w:rsidRPr="001B055C">
        <w:rPr>
          <w:rFonts w:cstheme="minorHAnsi"/>
          <w:shd w:val="clear" w:color="auto" w:fill="FFFFFF"/>
        </w:rPr>
        <w:t>Docteur en médecine, </w:t>
      </w:r>
      <w:r w:rsidRPr="001B055C">
        <w:rPr>
          <w:rFonts w:cstheme="minorHAnsi"/>
          <w:bCs/>
          <w:shd w:val="clear" w:color="auto" w:fill="FFFFFF"/>
        </w:rPr>
        <w:t>Jacques Labescat</w:t>
      </w:r>
      <w:r w:rsidRPr="001B055C">
        <w:rPr>
          <w:rFonts w:cstheme="minorHAnsi"/>
          <w:shd w:val="clear" w:color="auto" w:fill="FFFFFF"/>
        </w:rPr>
        <w:t xml:space="preserve"> exerce en région parisienne depuis les années 80. Spécialiste en phytothérapie depuis plus de 30 ans, </w:t>
      </w:r>
      <w:proofErr w:type="spellStart"/>
      <w:r w:rsidRPr="001B055C">
        <w:rPr>
          <w:rFonts w:cstheme="minorHAnsi"/>
          <w:shd w:val="clear" w:color="auto" w:fill="FFFFFF"/>
        </w:rPr>
        <w:t>nutrithérapeute</w:t>
      </w:r>
      <w:proofErr w:type="spellEnd"/>
      <w:r w:rsidRPr="001B055C">
        <w:rPr>
          <w:rFonts w:cstheme="minorHAnsi"/>
          <w:shd w:val="clear" w:color="auto" w:fill="FFFFFF"/>
        </w:rPr>
        <w:t xml:space="preserve"> et phytothérapeute, il est l'auteur de plusieurs livres sur le sujet. Régulièrement cité et invité dans les médias pour parler des plantes médicinales, il est également chroniqueur sur France Bleu et France 5.</w:t>
      </w:r>
    </w:p>
    <w:p w:rsidR="001B055C" w:rsidRDefault="002C78E1" w:rsidP="00190A2E">
      <w:pPr>
        <w:spacing w:after="0" w:line="240" w:lineRule="auto"/>
        <w:jc w:val="both"/>
        <w:rPr>
          <w:rFonts w:cstheme="minorHAnsi"/>
          <w:shd w:val="clear" w:color="auto" w:fill="FFFFFF"/>
        </w:rPr>
      </w:pPr>
      <w:r w:rsidRPr="001B055C">
        <w:rPr>
          <w:rFonts w:cstheme="minorHAnsi"/>
          <w:shd w:val="clear" w:color="auto" w:fill="FFFFFF"/>
        </w:rPr>
        <w:t>Conseiller municipal délégué à la ville de Nogent sur Marne « Élus solidaires et humanistes »</w:t>
      </w:r>
      <w:r w:rsidR="001B055C" w:rsidRPr="001B055C">
        <w:rPr>
          <w:rFonts w:cstheme="minorHAnsi"/>
          <w:shd w:val="clear" w:color="auto" w:fill="FFFFFF"/>
        </w:rPr>
        <w:t>, il est</w:t>
      </w:r>
      <w:r w:rsidR="001B055C">
        <w:rPr>
          <w:rFonts w:cstheme="minorHAnsi"/>
          <w:shd w:val="clear" w:color="auto" w:fill="FFFFFF"/>
        </w:rPr>
        <w:t xml:space="preserve"> Président de l’association «Elus solidaires 94</w:t>
      </w:r>
      <w:r w:rsidRPr="001B055C">
        <w:rPr>
          <w:rFonts w:cstheme="minorHAnsi"/>
          <w:shd w:val="clear" w:color="auto" w:fill="FFFFFF"/>
        </w:rPr>
        <w:t>»</w:t>
      </w:r>
      <w:r w:rsidR="001B055C" w:rsidRPr="001B055C">
        <w:rPr>
          <w:rFonts w:cstheme="minorHAnsi"/>
          <w:shd w:val="clear" w:color="auto" w:fill="FFFFFF"/>
        </w:rPr>
        <w:t xml:space="preserve"> réunissant plusieurs </w:t>
      </w:r>
      <w:r w:rsidR="001B055C">
        <w:rPr>
          <w:rFonts w:cstheme="minorHAnsi"/>
          <w:shd w:val="clear" w:color="auto" w:fill="FFFFFF"/>
        </w:rPr>
        <w:t>élus</w:t>
      </w:r>
      <w:r w:rsidR="001B055C" w:rsidRPr="001B055C">
        <w:rPr>
          <w:rFonts w:cstheme="minorHAnsi"/>
          <w:shd w:val="clear" w:color="auto" w:fill="FFFFFF"/>
        </w:rPr>
        <w:t xml:space="preserve"> qui souhaitent partager des projets et les mettre en commun pour dupliquer des expériences en </w:t>
      </w:r>
      <w:r w:rsidR="001B055C">
        <w:rPr>
          <w:rFonts w:cstheme="minorHAnsi"/>
          <w:shd w:val="clear" w:color="auto" w:fill="FFFFFF"/>
        </w:rPr>
        <w:t>innovation sociale et solidaire sur le Territoire.</w:t>
      </w:r>
    </w:p>
    <w:p w:rsidR="002C78E1" w:rsidRPr="001B055C" w:rsidRDefault="001B055C" w:rsidP="00190A2E">
      <w:pPr>
        <w:spacing w:after="0" w:line="240" w:lineRule="auto"/>
        <w:ind w:right="-284"/>
        <w:rPr>
          <w:rFonts w:cstheme="minorHAnsi"/>
          <w:shd w:val="clear" w:color="auto" w:fill="FFFFFF"/>
        </w:rPr>
      </w:pPr>
      <w:r>
        <w:rPr>
          <w:rFonts w:cstheme="minorHAnsi"/>
          <w:shd w:val="clear" w:color="auto" w:fill="FFFFFF"/>
        </w:rPr>
        <w:t xml:space="preserve">A titre d’exemple, il </w:t>
      </w:r>
      <w:r>
        <w:t>a</w:t>
      </w:r>
      <w:r w:rsidR="002C78E1" w:rsidRPr="00755248">
        <w:t xml:space="preserve"> développé un projet de déve</w:t>
      </w:r>
      <w:r w:rsidR="004B51FF">
        <w:t xml:space="preserve">loppement durable concernant le </w:t>
      </w:r>
      <w:r w:rsidR="002C78E1" w:rsidRPr="001B055C">
        <w:rPr>
          <w:rFonts w:cs="Helvetica"/>
        </w:rPr>
        <w:t>recyclage définitif du mégot de cigarette, polluant majeur de l’eau</w:t>
      </w:r>
      <w:r w:rsidR="002C78E1" w:rsidRPr="00755248">
        <w:t xml:space="preserve"> (voir in</w:t>
      </w:r>
      <w:r>
        <w:t>terview avec le maire de Nogent-sur-</w:t>
      </w:r>
      <w:r w:rsidR="002C78E1" w:rsidRPr="00755248">
        <w:t>Marne</w:t>
      </w:r>
      <w:r>
        <w:t xml:space="preserve"> </w:t>
      </w:r>
      <w:r w:rsidR="002C78E1" w:rsidRPr="00755248">
        <w:t xml:space="preserve">(94) </w:t>
      </w:r>
      <w:r w:rsidR="002C78E1" w:rsidRPr="001B055C">
        <w:rPr>
          <w:rFonts w:cs="Helvetica"/>
        </w:rPr>
        <w:t xml:space="preserve">ville pilote de ce projet. Lien de l’interview : </w:t>
      </w:r>
      <w:hyperlink r:id="rId16" w:history="1">
        <w:r w:rsidR="002C78E1" w:rsidRPr="001B055C">
          <w:rPr>
            <w:rStyle w:val="Lienhypertexte"/>
            <w:rFonts w:cs="Helvetica"/>
          </w:rPr>
          <w:t>https://www.elussolidaires94.fr/itw-de-mr-j-jp-martin-president-du-territoire-paris-est-marne-et-bois-sur-loperation-zero-megot/</w:t>
        </w:r>
      </w:hyperlink>
    </w:p>
    <w:p w:rsidR="00E76DC1" w:rsidRDefault="00E76DC1" w:rsidP="00190A2E">
      <w:pPr>
        <w:pStyle w:val="Paragraphedeliste"/>
        <w:ind w:left="0"/>
        <w:rPr>
          <w:b/>
        </w:rPr>
      </w:pPr>
    </w:p>
    <w:p w:rsidR="004B51FF" w:rsidRPr="002F5CEC" w:rsidRDefault="004B51FF" w:rsidP="002F5CEC">
      <w:pPr>
        <w:pStyle w:val="Paragraphedeliste"/>
        <w:numPr>
          <w:ilvl w:val="0"/>
          <w:numId w:val="18"/>
        </w:numPr>
        <w:ind w:hanging="720"/>
        <w:rPr>
          <w:rFonts w:asciiTheme="minorHAnsi" w:hAnsiTheme="minorHAnsi" w:cstheme="minorHAnsi"/>
          <w:sz w:val="22"/>
          <w:szCs w:val="22"/>
        </w:rPr>
      </w:pPr>
      <w:r w:rsidRPr="002F5CEC">
        <w:rPr>
          <w:rFonts w:asciiTheme="minorHAnsi" w:hAnsiTheme="minorHAnsi" w:cstheme="minorHAnsi"/>
          <w:b/>
          <w:sz w:val="22"/>
          <w:szCs w:val="22"/>
          <w:u w:val="single"/>
        </w:rPr>
        <w:t>Profil Christian Schoen</w:t>
      </w:r>
      <w:r w:rsidRPr="002F5CEC">
        <w:rPr>
          <w:rFonts w:asciiTheme="minorHAnsi" w:hAnsiTheme="minorHAnsi" w:cstheme="minorHAnsi"/>
          <w:sz w:val="22"/>
          <w:szCs w:val="22"/>
        </w:rPr>
        <w:t xml:space="preserve"> (projet social des aidants) :</w:t>
      </w:r>
    </w:p>
    <w:p w:rsidR="004B51FF" w:rsidRPr="002F5CEC" w:rsidRDefault="004B51FF" w:rsidP="002F5CEC">
      <w:pPr>
        <w:pStyle w:val="Paragraphedeliste"/>
        <w:ind w:left="0"/>
        <w:rPr>
          <w:rFonts w:asciiTheme="minorHAnsi" w:hAnsiTheme="minorHAnsi" w:cstheme="minorHAnsi"/>
          <w:sz w:val="22"/>
          <w:szCs w:val="22"/>
        </w:rPr>
      </w:pPr>
      <w:r w:rsidRPr="002F5CEC">
        <w:rPr>
          <w:rFonts w:asciiTheme="minorHAnsi" w:hAnsiTheme="minorHAnsi" w:cstheme="minorHAnsi"/>
          <w:sz w:val="22"/>
          <w:szCs w:val="22"/>
          <w:u w:val="single"/>
        </w:rPr>
        <w:lastRenderedPageBreak/>
        <w:t>Le Docteur Christian Schoen porte le pr</w:t>
      </w:r>
      <w:r w:rsidR="002F5CEC" w:rsidRPr="002F5CEC">
        <w:rPr>
          <w:rFonts w:asciiTheme="minorHAnsi" w:hAnsiTheme="minorHAnsi" w:cstheme="minorHAnsi"/>
          <w:sz w:val="22"/>
          <w:szCs w:val="22"/>
          <w:u w:val="single"/>
        </w:rPr>
        <w:t>ojet Verbatim pour les aidants</w:t>
      </w:r>
      <w:r w:rsidRPr="002F5CEC">
        <w:rPr>
          <w:rFonts w:asciiTheme="minorHAnsi" w:hAnsiTheme="minorHAnsi" w:cstheme="minorHAnsi"/>
          <w:sz w:val="22"/>
          <w:szCs w:val="22"/>
        </w:rPr>
        <w:t>, 67 ans</w:t>
      </w:r>
    </w:p>
    <w:p w:rsidR="004B51FF" w:rsidRPr="002F5CEC" w:rsidRDefault="004B51FF" w:rsidP="002F5CEC">
      <w:pPr>
        <w:pStyle w:val="Paragraphedeliste"/>
        <w:ind w:left="0"/>
        <w:rPr>
          <w:rFonts w:asciiTheme="minorHAnsi" w:hAnsiTheme="minorHAnsi" w:cstheme="minorHAnsi"/>
          <w:sz w:val="22"/>
          <w:szCs w:val="22"/>
        </w:rPr>
      </w:pPr>
      <w:r w:rsidRPr="002F5CEC">
        <w:rPr>
          <w:rFonts w:asciiTheme="minorHAnsi" w:hAnsiTheme="minorHAnsi" w:cstheme="minorHAnsi"/>
          <w:sz w:val="22"/>
          <w:szCs w:val="22"/>
        </w:rPr>
        <w:t>Médecin généraliste (Paris VI) avec 2 ans d'expérience en médecine tropicale (Kenya) et 5 ans en rapatriement (</w:t>
      </w:r>
      <w:proofErr w:type="spellStart"/>
      <w:r w:rsidRPr="002F5CEC">
        <w:rPr>
          <w:rFonts w:asciiTheme="minorHAnsi" w:hAnsiTheme="minorHAnsi" w:cstheme="minorHAnsi"/>
          <w:sz w:val="22"/>
          <w:szCs w:val="22"/>
        </w:rPr>
        <w:t>Elvia</w:t>
      </w:r>
      <w:proofErr w:type="spellEnd"/>
      <w:r w:rsidRPr="002F5CEC">
        <w:rPr>
          <w:rFonts w:asciiTheme="minorHAnsi" w:hAnsiTheme="minorHAnsi" w:cstheme="minorHAnsi"/>
          <w:sz w:val="22"/>
          <w:szCs w:val="22"/>
        </w:rPr>
        <w:t xml:space="preserve"> Assistance)</w:t>
      </w:r>
    </w:p>
    <w:p w:rsidR="004B51FF" w:rsidRPr="002F5CEC" w:rsidRDefault="004B51FF" w:rsidP="002F5CEC">
      <w:pPr>
        <w:pStyle w:val="Paragraphedeliste"/>
        <w:ind w:left="0"/>
        <w:rPr>
          <w:rFonts w:asciiTheme="minorHAnsi" w:hAnsiTheme="minorHAnsi" w:cstheme="minorHAnsi"/>
          <w:sz w:val="22"/>
          <w:szCs w:val="22"/>
        </w:rPr>
      </w:pPr>
      <w:r w:rsidRPr="002F5CEC">
        <w:rPr>
          <w:rFonts w:asciiTheme="minorHAnsi" w:hAnsiTheme="minorHAnsi" w:cstheme="minorHAnsi"/>
          <w:sz w:val="22"/>
          <w:szCs w:val="22"/>
        </w:rPr>
        <w:t>Terre Neuve : Directeur Médical et partenaire de l'agence de communication santé pendant 10 ans sur des missions nationales et internationales</w:t>
      </w:r>
    </w:p>
    <w:p w:rsidR="004B51FF" w:rsidRPr="002F5CEC" w:rsidRDefault="004B51FF" w:rsidP="002F5CEC">
      <w:pPr>
        <w:pStyle w:val="Paragraphedeliste"/>
        <w:ind w:left="0"/>
        <w:rPr>
          <w:rFonts w:asciiTheme="minorHAnsi" w:hAnsiTheme="minorHAnsi" w:cstheme="minorHAnsi"/>
          <w:sz w:val="22"/>
          <w:szCs w:val="22"/>
        </w:rPr>
      </w:pPr>
      <w:r w:rsidRPr="002F5CEC">
        <w:rPr>
          <w:rFonts w:asciiTheme="minorHAnsi" w:hAnsiTheme="minorHAnsi" w:cstheme="minorHAnsi"/>
          <w:sz w:val="22"/>
          <w:szCs w:val="22"/>
        </w:rPr>
        <w:t>Lob Conseil : créateur et partenaire du concept et de son agence élevant le domaine du Lobbying Scientifique</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Groupe Grey Healthcare : consultant médical et "</w:t>
      </w:r>
      <w:proofErr w:type="spellStart"/>
      <w:r w:rsidRPr="002F5CEC">
        <w:rPr>
          <w:rFonts w:asciiTheme="minorHAnsi" w:hAnsiTheme="minorHAnsi" w:cstheme="minorHAnsi"/>
          <w:sz w:val="22"/>
          <w:szCs w:val="22"/>
        </w:rPr>
        <w:t>knowledge</w:t>
      </w:r>
      <w:proofErr w:type="spellEnd"/>
      <w:r w:rsidRPr="002F5CEC">
        <w:rPr>
          <w:rFonts w:asciiTheme="minorHAnsi" w:hAnsiTheme="minorHAnsi" w:cstheme="minorHAnsi"/>
          <w:sz w:val="22"/>
          <w:szCs w:val="22"/>
        </w:rPr>
        <w:t xml:space="preserve"> </w:t>
      </w:r>
      <w:proofErr w:type="gramStart"/>
      <w:r w:rsidRPr="002F5CEC">
        <w:rPr>
          <w:rFonts w:asciiTheme="minorHAnsi" w:hAnsiTheme="minorHAnsi" w:cstheme="minorHAnsi"/>
          <w:sz w:val="22"/>
          <w:szCs w:val="22"/>
        </w:rPr>
        <w:t>manager</w:t>
      </w:r>
      <w:proofErr w:type="gramEnd"/>
      <w:r w:rsidRPr="002F5CEC">
        <w:rPr>
          <w:rFonts w:asciiTheme="minorHAnsi" w:hAnsiTheme="minorHAnsi" w:cstheme="minorHAnsi"/>
          <w:sz w:val="22"/>
          <w:szCs w:val="22"/>
        </w:rPr>
        <w:t>" (à la naissance d'internet) pendant 18 mois à New York (USA)</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Vertical : data manager dans cette CRO (</w:t>
      </w:r>
      <w:proofErr w:type="spellStart"/>
      <w:r w:rsidRPr="002F5CEC">
        <w:rPr>
          <w:rFonts w:asciiTheme="minorHAnsi" w:hAnsiTheme="minorHAnsi" w:cstheme="minorHAnsi"/>
          <w:sz w:val="22"/>
          <w:szCs w:val="22"/>
        </w:rPr>
        <w:t>Clinical</w:t>
      </w:r>
      <w:proofErr w:type="spellEnd"/>
      <w:r w:rsidRPr="002F5CEC">
        <w:rPr>
          <w:rFonts w:asciiTheme="minorHAnsi" w:hAnsiTheme="minorHAnsi" w:cstheme="minorHAnsi"/>
          <w:sz w:val="22"/>
          <w:szCs w:val="22"/>
        </w:rPr>
        <w:t xml:space="preserve"> </w:t>
      </w:r>
      <w:proofErr w:type="spellStart"/>
      <w:r w:rsidRPr="002F5CEC">
        <w:rPr>
          <w:rFonts w:asciiTheme="minorHAnsi" w:hAnsiTheme="minorHAnsi" w:cstheme="minorHAnsi"/>
          <w:sz w:val="22"/>
          <w:szCs w:val="22"/>
        </w:rPr>
        <w:t>Research</w:t>
      </w:r>
      <w:proofErr w:type="spellEnd"/>
      <w:r w:rsidRPr="002F5CEC">
        <w:rPr>
          <w:rFonts w:asciiTheme="minorHAnsi" w:hAnsiTheme="minorHAnsi" w:cstheme="minorHAnsi"/>
          <w:sz w:val="22"/>
          <w:szCs w:val="22"/>
        </w:rPr>
        <w:t xml:space="preserve"> </w:t>
      </w:r>
      <w:proofErr w:type="spellStart"/>
      <w:r w:rsidRPr="002F5CEC">
        <w:rPr>
          <w:rFonts w:asciiTheme="minorHAnsi" w:hAnsiTheme="minorHAnsi" w:cstheme="minorHAnsi"/>
          <w:sz w:val="22"/>
          <w:szCs w:val="22"/>
        </w:rPr>
        <w:t>Organization</w:t>
      </w:r>
      <w:proofErr w:type="spellEnd"/>
      <w:r w:rsidRPr="002F5CEC">
        <w:rPr>
          <w:rFonts w:asciiTheme="minorHAnsi" w:hAnsiTheme="minorHAnsi" w:cstheme="minorHAnsi"/>
          <w:sz w:val="22"/>
          <w:szCs w:val="22"/>
        </w:rPr>
        <w:t>) française</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 xml:space="preserve">"Information &amp; </w:t>
      </w:r>
      <w:proofErr w:type="spellStart"/>
      <w:r w:rsidRPr="002F5CEC">
        <w:rPr>
          <w:rFonts w:asciiTheme="minorHAnsi" w:hAnsiTheme="minorHAnsi" w:cstheme="minorHAnsi"/>
          <w:sz w:val="22"/>
          <w:szCs w:val="22"/>
        </w:rPr>
        <w:t>Technology</w:t>
      </w:r>
      <w:proofErr w:type="spellEnd"/>
      <w:r w:rsidRPr="002F5CEC">
        <w:rPr>
          <w:rFonts w:asciiTheme="minorHAnsi" w:hAnsiTheme="minorHAnsi" w:cstheme="minorHAnsi"/>
          <w:sz w:val="22"/>
          <w:szCs w:val="22"/>
        </w:rPr>
        <w:t xml:space="preserve"> Intelligence - I.T.I" : Créateur/gérant de cette PME ayant une expertise en </w:t>
      </w:r>
      <w:proofErr w:type="spellStart"/>
      <w:r w:rsidRPr="002F5CEC">
        <w:rPr>
          <w:rFonts w:asciiTheme="minorHAnsi" w:hAnsiTheme="minorHAnsi" w:cstheme="minorHAnsi"/>
          <w:sz w:val="22"/>
          <w:szCs w:val="22"/>
        </w:rPr>
        <w:t>Infosourcing</w:t>
      </w:r>
      <w:proofErr w:type="spellEnd"/>
      <w:r w:rsidRPr="002F5CEC">
        <w:rPr>
          <w:rFonts w:asciiTheme="minorHAnsi" w:hAnsiTheme="minorHAnsi" w:cstheme="minorHAnsi"/>
          <w:sz w:val="22"/>
          <w:szCs w:val="22"/>
        </w:rPr>
        <w:t xml:space="preserve"> et valorisation des connaissances en santé (i.e. Eaux minérales et dispositifs médicaux ou de santé Danone ou diplôme universitaire de médecine d'urgence)</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 xml:space="preserve">"HOPES - </w:t>
      </w:r>
      <w:proofErr w:type="spellStart"/>
      <w:r w:rsidRPr="002F5CEC">
        <w:rPr>
          <w:rFonts w:asciiTheme="minorHAnsi" w:hAnsiTheme="minorHAnsi" w:cstheme="minorHAnsi"/>
          <w:sz w:val="22"/>
          <w:szCs w:val="22"/>
        </w:rPr>
        <w:t>Quality</w:t>
      </w:r>
      <w:proofErr w:type="spellEnd"/>
      <w:r w:rsidRPr="002F5CEC">
        <w:rPr>
          <w:rFonts w:asciiTheme="minorHAnsi" w:hAnsiTheme="minorHAnsi" w:cstheme="minorHAnsi"/>
          <w:sz w:val="22"/>
          <w:szCs w:val="22"/>
        </w:rPr>
        <w:t xml:space="preserve"> of life </w:t>
      </w:r>
      <w:proofErr w:type="spellStart"/>
      <w:r w:rsidRPr="002F5CEC">
        <w:rPr>
          <w:rFonts w:asciiTheme="minorHAnsi" w:hAnsiTheme="minorHAnsi" w:cstheme="minorHAnsi"/>
          <w:sz w:val="22"/>
          <w:szCs w:val="22"/>
        </w:rPr>
        <w:t>is</w:t>
      </w:r>
      <w:proofErr w:type="spellEnd"/>
      <w:r w:rsidRPr="002F5CEC">
        <w:rPr>
          <w:rFonts w:asciiTheme="minorHAnsi" w:hAnsiTheme="minorHAnsi" w:cstheme="minorHAnsi"/>
          <w:sz w:val="22"/>
          <w:szCs w:val="22"/>
        </w:rPr>
        <w:t xml:space="preserve"> </w:t>
      </w:r>
      <w:proofErr w:type="spellStart"/>
      <w:r w:rsidRPr="002F5CEC">
        <w:rPr>
          <w:rFonts w:asciiTheme="minorHAnsi" w:hAnsiTheme="minorHAnsi" w:cstheme="minorHAnsi"/>
          <w:sz w:val="22"/>
          <w:szCs w:val="22"/>
        </w:rPr>
        <w:t>contagious</w:t>
      </w:r>
      <w:proofErr w:type="spellEnd"/>
      <w:r w:rsidRPr="002F5CEC">
        <w:rPr>
          <w:rFonts w:asciiTheme="minorHAnsi" w:hAnsiTheme="minorHAnsi" w:cstheme="minorHAnsi"/>
          <w:sz w:val="22"/>
          <w:szCs w:val="22"/>
        </w:rPr>
        <w:t xml:space="preserve">®" : Inventeur et coordinateur d'un projet AAL (Ambient </w:t>
      </w:r>
      <w:proofErr w:type="spellStart"/>
      <w:r w:rsidRPr="002F5CEC">
        <w:rPr>
          <w:rFonts w:asciiTheme="minorHAnsi" w:hAnsiTheme="minorHAnsi" w:cstheme="minorHAnsi"/>
          <w:sz w:val="22"/>
          <w:szCs w:val="22"/>
        </w:rPr>
        <w:t>Assisted</w:t>
      </w:r>
      <w:proofErr w:type="spellEnd"/>
      <w:r w:rsidRPr="002F5CEC">
        <w:rPr>
          <w:rFonts w:asciiTheme="minorHAnsi" w:hAnsiTheme="minorHAnsi" w:cstheme="minorHAnsi"/>
          <w:sz w:val="22"/>
          <w:szCs w:val="22"/>
        </w:rPr>
        <w:t xml:space="preserve"> Living) = comment les TIC peuvent aider les seniors à bien vieillir à la </w:t>
      </w:r>
      <w:proofErr w:type="gramStart"/>
      <w:r w:rsidRPr="002F5CEC">
        <w:rPr>
          <w:rFonts w:asciiTheme="minorHAnsi" w:hAnsiTheme="minorHAnsi" w:cstheme="minorHAnsi"/>
          <w:sz w:val="22"/>
          <w:szCs w:val="22"/>
        </w:rPr>
        <w:t>mais</w:t>
      </w:r>
      <w:r w:rsidR="00D908FF">
        <w:rPr>
          <w:rFonts w:asciiTheme="minorHAnsi" w:hAnsiTheme="minorHAnsi" w:cstheme="minorHAnsi"/>
          <w:sz w:val="22"/>
          <w:szCs w:val="22"/>
        </w:rPr>
        <w:t xml:space="preserve">on </w:t>
      </w:r>
      <w:r w:rsidR="002F5CEC">
        <w:rPr>
          <w:rFonts w:asciiTheme="minorHAnsi" w:hAnsiTheme="minorHAnsi" w:cstheme="minorHAnsi"/>
          <w:sz w:val="22"/>
          <w:szCs w:val="22"/>
        </w:rPr>
        <w:t xml:space="preserve"> </w:t>
      </w:r>
      <w:r w:rsidRPr="002F5CEC">
        <w:rPr>
          <w:rFonts w:asciiTheme="minorHAnsi" w:hAnsiTheme="minorHAnsi" w:cstheme="minorHAnsi"/>
          <w:sz w:val="22"/>
          <w:szCs w:val="22"/>
        </w:rPr>
        <w:t>;</w:t>
      </w:r>
      <w:proofErr w:type="gramEnd"/>
      <w:r w:rsidRPr="002F5CEC">
        <w:rPr>
          <w:rFonts w:asciiTheme="minorHAnsi" w:hAnsiTheme="minorHAnsi" w:cstheme="minorHAnsi"/>
          <w:sz w:val="22"/>
          <w:szCs w:val="22"/>
        </w:rPr>
        <w:t xml:space="preserve"> un projet 5 pays avec 7 partenaires tels que APHP (France) et Microsoft (UK)</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 xml:space="preserve">Terra </w:t>
      </w:r>
      <w:proofErr w:type="spellStart"/>
      <w:r w:rsidRPr="002F5CEC">
        <w:rPr>
          <w:rFonts w:asciiTheme="minorHAnsi" w:hAnsiTheme="minorHAnsi" w:cstheme="minorHAnsi"/>
          <w:sz w:val="22"/>
          <w:szCs w:val="22"/>
        </w:rPr>
        <w:t>Firma</w:t>
      </w:r>
      <w:proofErr w:type="spellEnd"/>
      <w:r w:rsidRPr="002F5CEC">
        <w:rPr>
          <w:rFonts w:asciiTheme="minorHAnsi" w:hAnsiTheme="minorHAnsi" w:cstheme="minorHAnsi"/>
          <w:sz w:val="22"/>
          <w:szCs w:val="22"/>
        </w:rPr>
        <w:t xml:space="preserve"> : consultant médical (Programmes de plaidoyer pour les biotechnologies et </w:t>
      </w:r>
      <w:proofErr w:type="spellStart"/>
      <w:r w:rsidRPr="002F5CEC">
        <w:rPr>
          <w:rFonts w:asciiTheme="minorHAnsi" w:hAnsiTheme="minorHAnsi" w:cstheme="minorHAnsi"/>
          <w:sz w:val="22"/>
          <w:szCs w:val="22"/>
        </w:rPr>
        <w:t>MedTech</w:t>
      </w:r>
      <w:proofErr w:type="spellEnd"/>
      <w:r w:rsidRPr="002F5CEC">
        <w:rPr>
          <w:rFonts w:asciiTheme="minorHAnsi" w:hAnsiTheme="minorHAnsi" w:cstheme="minorHAnsi"/>
          <w:sz w:val="22"/>
          <w:szCs w:val="22"/>
        </w:rPr>
        <w:t>)</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Membre d'</w:t>
      </w:r>
      <w:proofErr w:type="spellStart"/>
      <w:r w:rsidRPr="002F5CEC">
        <w:rPr>
          <w:rFonts w:asciiTheme="minorHAnsi" w:hAnsiTheme="minorHAnsi" w:cstheme="minorHAnsi"/>
          <w:sz w:val="22"/>
          <w:szCs w:val="22"/>
        </w:rPr>
        <w:t>Angels</w:t>
      </w:r>
      <w:proofErr w:type="spellEnd"/>
      <w:r w:rsidRPr="002F5CEC">
        <w:rPr>
          <w:rFonts w:asciiTheme="minorHAnsi" w:hAnsiTheme="minorHAnsi" w:cstheme="minorHAnsi"/>
          <w:sz w:val="22"/>
          <w:szCs w:val="22"/>
        </w:rPr>
        <w:t xml:space="preserve"> Santé – business </w:t>
      </w:r>
      <w:proofErr w:type="spellStart"/>
      <w:r w:rsidRPr="002F5CEC">
        <w:rPr>
          <w:rFonts w:asciiTheme="minorHAnsi" w:hAnsiTheme="minorHAnsi" w:cstheme="minorHAnsi"/>
          <w:sz w:val="22"/>
          <w:szCs w:val="22"/>
        </w:rPr>
        <w:t>angels</w:t>
      </w:r>
      <w:proofErr w:type="spellEnd"/>
      <w:r w:rsidRPr="002F5CEC">
        <w:rPr>
          <w:rFonts w:asciiTheme="minorHAnsi" w:hAnsiTheme="minorHAnsi" w:cstheme="minorHAnsi"/>
          <w:sz w:val="22"/>
          <w:szCs w:val="22"/>
        </w:rPr>
        <w:t xml:space="preserve"> santé</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 xml:space="preserve">Co-fondateur de </w:t>
      </w:r>
      <w:proofErr w:type="spellStart"/>
      <w:r w:rsidRPr="002F5CEC">
        <w:rPr>
          <w:rFonts w:asciiTheme="minorHAnsi" w:hAnsiTheme="minorHAnsi" w:cstheme="minorHAnsi"/>
          <w:sz w:val="22"/>
          <w:szCs w:val="22"/>
        </w:rPr>
        <w:t>ScienOne</w:t>
      </w:r>
      <w:proofErr w:type="spellEnd"/>
      <w:r w:rsidRPr="002F5CEC">
        <w:rPr>
          <w:rFonts w:asciiTheme="minorHAnsi" w:hAnsiTheme="minorHAnsi" w:cstheme="minorHAnsi"/>
          <w:sz w:val="22"/>
          <w:szCs w:val="22"/>
        </w:rPr>
        <w:t xml:space="preserve"> – 2021</w:t>
      </w:r>
    </w:p>
    <w:p w:rsidR="00E76DC1" w:rsidRPr="002F5CEC" w:rsidRDefault="004B51FF" w:rsidP="0037507D">
      <w:pPr>
        <w:pStyle w:val="Paragraphedeliste"/>
        <w:ind w:left="0"/>
        <w:jc w:val="both"/>
        <w:rPr>
          <w:rFonts w:asciiTheme="minorHAnsi" w:hAnsiTheme="minorHAnsi" w:cstheme="minorHAnsi"/>
          <w:b/>
          <w:color w:val="2E74B5"/>
          <w:sz w:val="22"/>
          <w:szCs w:val="22"/>
        </w:rPr>
      </w:pPr>
      <w:r w:rsidRPr="002F5CEC">
        <w:rPr>
          <w:rFonts w:asciiTheme="minorHAnsi" w:hAnsiTheme="minorHAnsi" w:cstheme="minorHAnsi"/>
          <w:b/>
          <w:sz w:val="22"/>
          <w:szCs w:val="22"/>
        </w:rPr>
        <w:t xml:space="preserve">Inventeur et coordinateur de Verbatim : un </w:t>
      </w:r>
      <w:proofErr w:type="spellStart"/>
      <w:r w:rsidRPr="002F5CEC">
        <w:rPr>
          <w:rFonts w:asciiTheme="minorHAnsi" w:hAnsiTheme="minorHAnsi" w:cstheme="minorHAnsi"/>
          <w:b/>
          <w:sz w:val="22"/>
          <w:szCs w:val="22"/>
        </w:rPr>
        <w:t>serious</w:t>
      </w:r>
      <w:proofErr w:type="spellEnd"/>
      <w:r w:rsidRPr="002F5CEC">
        <w:rPr>
          <w:rFonts w:asciiTheme="minorHAnsi" w:hAnsiTheme="minorHAnsi" w:cstheme="minorHAnsi"/>
          <w:b/>
          <w:sz w:val="22"/>
          <w:szCs w:val="22"/>
        </w:rPr>
        <w:t xml:space="preserve"> </w:t>
      </w:r>
      <w:proofErr w:type="spellStart"/>
      <w:r w:rsidRPr="002F5CEC">
        <w:rPr>
          <w:rFonts w:asciiTheme="minorHAnsi" w:hAnsiTheme="minorHAnsi" w:cstheme="minorHAnsi"/>
          <w:b/>
          <w:sz w:val="22"/>
          <w:szCs w:val="22"/>
        </w:rPr>
        <w:t>game</w:t>
      </w:r>
      <w:proofErr w:type="spellEnd"/>
      <w:r w:rsidRPr="002F5CEC">
        <w:rPr>
          <w:rFonts w:asciiTheme="minorHAnsi" w:hAnsiTheme="minorHAnsi" w:cstheme="minorHAnsi"/>
          <w:b/>
          <w:sz w:val="22"/>
          <w:szCs w:val="22"/>
        </w:rPr>
        <w:t xml:space="preserve"> pour les aidants familiaux, soutenu par les établissements publics français–2021</w:t>
      </w:r>
    </w:p>
    <w:p w:rsidR="00CE477C" w:rsidRDefault="00CE477C" w:rsidP="00CE477C">
      <w:pPr>
        <w:pStyle w:val="Paragraphedeliste"/>
        <w:ind w:left="0"/>
        <w:rPr>
          <w:b/>
        </w:rPr>
      </w:pPr>
    </w:p>
    <w:p w:rsidR="00CE477C" w:rsidRPr="00CE477C" w:rsidRDefault="00CE477C" w:rsidP="003B7E05">
      <w:pPr>
        <w:pStyle w:val="Paragraphedeliste"/>
        <w:numPr>
          <w:ilvl w:val="0"/>
          <w:numId w:val="18"/>
        </w:numPr>
        <w:ind w:left="0" w:firstLine="0"/>
        <w:rPr>
          <w:rFonts w:asciiTheme="minorHAnsi" w:hAnsiTheme="minorHAnsi" w:cstheme="minorHAnsi"/>
          <w:b/>
          <w:sz w:val="22"/>
          <w:szCs w:val="22"/>
        </w:rPr>
      </w:pPr>
      <w:r w:rsidRPr="00CE477C">
        <w:rPr>
          <w:rFonts w:asciiTheme="minorHAnsi" w:hAnsiTheme="minorHAnsi" w:cstheme="minorHAnsi"/>
          <w:b/>
          <w:sz w:val="22"/>
          <w:szCs w:val="22"/>
        </w:rPr>
        <w:t>Evelyne Revellat, Présidente de PSPPE</w:t>
      </w:r>
    </w:p>
    <w:p w:rsidR="00CE477C" w:rsidRDefault="00CE477C" w:rsidP="003B7E05">
      <w:pPr>
        <w:pStyle w:val="Paragraphedeliste"/>
        <w:ind w:left="0"/>
        <w:jc w:val="both"/>
        <w:rPr>
          <w:rFonts w:asciiTheme="minorHAnsi" w:hAnsiTheme="minorHAnsi" w:cstheme="minorHAnsi"/>
          <w:sz w:val="22"/>
          <w:szCs w:val="22"/>
        </w:rPr>
      </w:pPr>
      <w:r>
        <w:rPr>
          <w:rFonts w:asciiTheme="minorHAnsi" w:hAnsiTheme="minorHAnsi" w:cstheme="minorHAnsi"/>
          <w:sz w:val="22"/>
          <w:szCs w:val="22"/>
        </w:rPr>
        <w:t>Issue</w:t>
      </w:r>
      <w:r w:rsidRPr="00CE477C">
        <w:rPr>
          <w:rFonts w:asciiTheme="minorHAnsi" w:hAnsiTheme="minorHAnsi" w:cstheme="minorHAnsi"/>
          <w:sz w:val="22"/>
          <w:szCs w:val="22"/>
        </w:rPr>
        <w:t xml:space="preserve"> d’Ecole de commerce, Sup de Co Grenoble, Master en Sophrologie et praticienne en thérapie brève. Elle a créé PSPPE en 2018, après 30 ans d’expérience : </w:t>
      </w:r>
      <w:r>
        <w:rPr>
          <w:rFonts w:asciiTheme="minorHAnsi" w:hAnsiTheme="minorHAnsi" w:cstheme="minorHAnsi"/>
          <w:sz w:val="22"/>
          <w:szCs w:val="22"/>
        </w:rPr>
        <w:t xml:space="preserve">15 ans </w:t>
      </w:r>
      <w:r w:rsidRPr="00CE477C">
        <w:rPr>
          <w:rFonts w:asciiTheme="minorHAnsi" w:hAnsiTheme="minorHAnsi" w:cstheme="minorHAnsi"/>
          <w:sz w:val="22"/>
          <w:szCs w:val="22"/>
        </w:rPr>
        <w:t xml:space="preserve">dans les Ressources Humaines en entreprise et 15 ans en tant que consultante, coach interne et sophrologue, aujourd’hui salariée de </w:t>
      </w:r>
      <w:proofErr w:type="spellStart"/>
      <w:r w:rsidR="00FA0E13">
        <w:rPr>
          <w:rFonts w:asciiTheme="minorHAnsi" w:hAnsiTheme="minorHAnsi" w:cstheme="minorHAnsi"/>
          <w:sz w:val="22"/>
          <w:szCs w:val="22"/>
        </w:rPr>
        <w:t>Khépri</w:t>
      </w:r>
      <w:proofErr w:type="spellEnd"/>
      <w:r w:rsidR="00FA0E13">
        <w:rPr>
          <w:rFonts w:asciiTheme="minorHAnsi" w:hAnsiTheme="minorHAnsi" w:cstheme="minorHAnsi"/>
          <w:sz w:val="22"/>
          <w:szCs w:val="22"/>
        </w:rPr>
        <w:t xml:space="preserve"> santé formation</w:t>
      </w:r>
      <w:r w:rsidR="002B7AB9">
        <w:rPr>
          <w:rFonts w:asciiTheme="minorHAnsi" w:hAnsiTheme="minorHAnsi" w:cstheme="minorHAnsi"/>
          <w:sz w:val="22"/>
          <w:szCs w:val="22"/>
        </w:rPr>
        <w:t xml:space="preserve"> </w:t>
      </w:r>
      <w:r w:rsidR="002B7AB9" w:rsidRPr="00CE477C">
        <w:rPr>
          <w:rFonts w:asciiTheme="minorHAnsi" w:hAnsiTheme="minorHAnsi" w:cstheme="minorHAnsi"/>
          <w:sz w:val="22"/>
          <w:szCs w:val="22"/>
        </w:rPr>
        <w:t>spécialisée en santé intégrative</w:t>
      </w:r>
      <w:r w:rsidRPr="00CE477C">
        <w:rPr>
          <w:rFonts w:asciiTheme="minorHAnsi" w:hAnsiTheme="minorHAnsi" w:cstheme="minorHAnsi"/>
          <w:sz w:val="22"/>
          <w:szCs w:val="22"/>
        </w:rPr>
        <w:t xml:space="preserve">, </w:t>
      </w:r>
      <w:r w:rsidR="002B7AB9">
        <w:rPr>
          <w:rFonts w:asciiTheme="minorHAnsi" w:hAnsiTheme="minorHAnsi" w:cstheme="minorHAnsi"/>
          <w:sz w:val="22"/>
          <w:szCs w:val="22"/>
        </w:rPr>
        <w:t xml:space="preserve">et </w:t>
      </w:r>
      <w:r w:rsidR="009C1285">
        <w:rPr>
          <w:rFonts w:asciiTheme="minorHAnsi" w:hAnsiTheme="minorHAnsi" w:cstheme="minorHAnsi"/>
          <w:sz w:val="22"/>
          <w:szCs w:val="22"/>
        </w:rPr>
        <w:t>Responsable pédagogique du</w:t>
      </w:r>
      <w:r w:rsidR="002B7AB9">
        <w:rPr>
          <w:rFonts w:asciiTheme="minorHAnsi" w:hAnsiTheme="minorHAnsi" w:cstheme="minorHAnsi"/>
          <w:sz w:val="22"/>
          <w:szCs w:val="22"/>
        </w:rPr>
        <w:t xml:space="preserve"> centre de formation </w:t>
      </w:r>
      <w:proofErr w:type="spellStart"/>
      <w:r w:rsidR="00FA0E13">
        <w:rPr>
          <w:rFonts w:asciiTheme="minorHAnsi" w:hAnsiTheme="minorHAnsi" w:cstheme="minorHAnsi"/>
          <w:sz w:val="22"/>
          <w:szCs w:val="22"/>
        </w:rPr>
        <w:t>Khépri</w:t>
      </w:r>
      <w:proofErr w:type="spellEnd"/>
      <w:r w:rsidR="00FA0E13">
        <w:rPr>
          <w:rFonts w:asciiTheme="minorHAnsi" w:hAnsiTheme="minorHAnsi" w:cstheme="minorHAnsi"/>
          <w:sz w:val="22"/>
          <w:szCs w:val="22"/>
        </w:rPr>
        <w:t xml:space="preserve"> santé formation</w:t>
      </w:r>
      <w:r w:rsidRPr="00CE477C">
        <w:rPr>
          <w:rFonts w:asciiTheme="minorHAnsi" w:hAnsiTheme="minorHAnsi" w:cstheme="minorHAnsi"/>
          <w:sz w:val="22"/>
          <w:szCs w:val="22"/>
        </w:rPr>
        <w:t>.</w:t>
      </w:r>
    </w:p>
    <w:p w:rsidR="0054645A" w:rsidRPr="00CE477C" w:rsidRDefault="0054645A" w:rsidP="003B7E05">
      <w:pPr>
        <w:pStyle w:val="Paragraphedeliste"/>
        <w:ind w:left="0"/>
        <w:jc w:val="both"/>
        <w:rPr>
          <w:rFonts w:asciiTheme="minorHAnsi" w:hAnsiTheme="minorHAnsi" w:cstheme="minorHAnsi"/>
          <w:sz w:val="22"/>
          <w:szCs w:val="22"/>
        </w:rPr>
      </w:pPr>
      <w:r>
        <w:rPr>
          <w:rFonts w:asciiTheme="minorHAnsi" w:hAnsiTheme="minorHAnsi" w:cstheme="minorHAnsi"/>
          <w:sz w:val="22"/>
          <w:szCs w:val="22"/>
        </w:rPr>
        <w:t>Son rôle est d’intervenir en liant l’innovation technologique du Verbatim et l’humain avec un service venant en soutien sur le plan psychique et physique et des formations adaptées.</w:t>
      </w:r>
      <w:r w:rsidR="008110FB">
        <w:rPr>
          <w:rFonts w:asciiTheme="minorHAnsi" w:hAnsiTheme="minorHAnsi" w:cstheme="minorHAnsi"/>
          <w:sz w:val="22"/>
          <w:szCs w:val="22"/>
        </w:rPr>
        <w:t xml:space="preserve"> </w:t>
      </w:r>
      <w:r w:rsidR="00D908FF">
        <w:rPr>
          <w:rFonts w:asciiTheme="minorHAnsi" w:hAnsiTheme="minorHAnsi" w:cstheme="minorHAnsi"/>
          <w:sz w:val="22"/>
          <w:szCs w:val="22"/>
        </w:rPr>
        <w:t>(</w:t>
      </w:r>
      <w:r w:rsidR="00D908FF" w:rsidRPr="00D908FF">
        <w:rPr>
          <w:rFonts w:asciiTheme="minorHAnsi" w:hAnsiTheme="minorHAnsi" w:cstheme="minorHAnsi"/>
          <w:sz w:val="22"/>
          <w:szCs w:val="22"/>
          <w:u w:val="single"/>
        </w:rPr>
        <w:t>Annexe 8 :</w:t>
      </w:r>
      <w:r w:rsidR="00D908FF">
        <w:rPr>
          <w:rFonts w:asciiTheme="minorHAnsi" w:hAnsiTheme="minorHAnsi" w:cstheme="minorHAnsi"/>
          <w:sz w:val="22"/>
          <w:szCs w:val="22"/>
        </w:rPr>
        <w:t xml:space="preserve"> CV)</w:t>
      </w:r>
    </w:p>
    <w:p w:rsidR="00555615" w:rsidRDefault="00555615" w:rsidP="00CE477C">
      <w:pPr>
        <w:pStyle w:val="Paragraphedeliste"/>
        <w:ind w:left="0"/>
        <w:rPr>
          <w:b/>
        </w:rPr>
      </w:pPr>
    </w:p>
    <w:p w:rsidR="00FB2E8B" w:rsidRPr="00DD4D23" w:rsidRDefault="0054645A" w:rsidP="0054645A">
      <w:pPr>
        <w:pStyle w:val="Textebrut"/>
        <w:jc w:val="both"/>
        <w:rPr>
          <w:b/>
          <w:sz w:val="24"/>
          <w:szCs w:val="24"/>
        </w:rPr>
      </w:pPr>
      <w:r>
        <w:rPr>
          <w:b/>
        </w:rPr>
        <w:t xml:space="preserve">● </w:t>
      </w:r>
      <w:r w:rsidRPr="0054645A">
        <w:rPr>
          <w:b/>
          <w:sz w:val="24"/>
          <w:szCs w:val="24"/>
        </w:rPr>
        <w:t xml:space="preserve">Moyens </w:t>
      </w:r>
      <w:r w:rsidR="00E76DC1" w:rsidRPr="00DD4D23">
        <w:rPr>
          <w:b/>
          <w:sz w:val="24"/>
          <w:szCs w:val="24"/>
        </w:rPr>
        <w:t>immatériels (formations, compétences) :</w:t>
      </w:r>
    </w:p>
    <w:p w:rsidR="00DD4D23" w:rsidRPr="00DD4D23" w:rsidRDefault="00DD4D23" w:rsidP="00DD4D23">
      <w:pPr>
        <w:pStyle w:val="Listepuces"/>
        <w:tabs>
          <w:tab w:val="left" w:pos="0"/>
        </w:tabs>
        <w:ind w:left="0" w:right="22" w:firstLine="0"/>
        <w:jc w:val="left"/>
        <w:rPr>
          <w:rFonts w:asciiTheme="minorHAnsi" w:hAnsiTheme="minorHAnsi" w:cstheme="minorHAnsi"/>
          <w:sz w:val="16"/>
          <w:szCs w:val="16"/>
        </w:rPr>
      </w:pPr>
    </w:p>
    <w:p w:rsidR="00DD4D23" w:rsidRPr="00DD4D23" w:rsidRDefault="00DD4D23" w:rsidP="00ED7266">
      <w:pPr>
        <w:pStyle w:val="Listepuces"/>
        <w:tabs>
          <w:tab w:val="left" w:pos="0"/>
        </w:tabs>
        <w:ind w:left="0" w:right="22" w:firstLine="0"/>
        <w:rPr>
          <w:rFonts w:asciiTheme="minorHAnsi" w:hAnsiTheme="minorHAnsi" w:cstheme="minorHAnsi"/>
          <w:sz w:val="22"/>
          <w:szCs w:val="22"/>
        </w:rPr>
      </w:pPr>
      <w:r w:rsidRPr="00DD4D23">
        <w:rPr>
          <w:rFonts w:asciiTheme="minorHAnsi" w:hAnsiTheme="minorHAnsi" w:cstheme="minorHAnsi"/>
          <w:sz w:val="22"/>
          <w:szCs w:val="22"/>
        </w:rPr>
        <w:t xml:space="preserve">Pour parfaire la mission du Verbatim, PSPPE a conclu un partenariat avec le Centre de Santé Intégrative </w:t>
      </w:r>
      <w:proofErr w:type="spellStart"/>
      <w:r w:rsidR="00FA0E13">
        <w:rPr>
          <w:rFonts w:asciiTheme="minorHAnsi" w:hAnsiTheme="minorHAnsi" w:cstheme="minorHAnsi"/>
          <w:sz w:val="22"/>
          <w:szCs w:val="22"/>
        </w:rPr>
        <w:t>Khépri</w:t>
      </w:r>
      <w:proofErr w:type="spellEnd"/>
      <w:r w:rsidR="00FA0E13">
        <w:rPr>
          <w:rFonts w:asciiTheme="minorHAnsi" w:hAnsiTheme="minorHAnsi" w:cstheme="minorHAnsi"/>
          <w:sz w:val="22"/>
          <w:szCs w:val="22"/>
        </w:rPr>
        <w:t xml:space="preserve"> santé formation</w:t>
      </w:r>
      <w:r w:rsidRPr="00DD4D23">
        <w:rPr>
          <w:rFonts w:asciiTheme="minorHAnsi" w:hAnsiTheme="minorHAnsi" w:cstheme="minorHAnsi"/>
          <w:sz w:val="22"/>
          <w:szCs w:val="22"/>
        </w:rPr>
        <w:t>, spécialisée dans la relation d’aide tout public et la qualité de vie au travail.</w:t>
      </w:r>
    </w:p>
    <w:p w:rsidR="00DD4D23" w:rsidRDefault="009C1285" w:rsidP="00ED7266">
      <w:pPr>
        <w:pStyle w:val="Listepuces"/>
        <w:tabs>
          <w:tab w:val="left" w:pos="0"/>
          <w:tab w:val="left" w:pos="240"/>
        </w:tabs>
        <w:ind w:left="0" w:right="22" w:firstLine="0"/>
        <w:rPr>
          <w:rFonts w:asciiTheme="minorHAnsi" w:hAnsiTheme="minorHAnsi" w:cstheme="minorHAnsi"/>
          <w:b/>
          <w:color w:val="1F497D"/>
          <w:sz w:val="22"/>
          <w:szCs w:val="22"/>
        </w:rPr>
      </w:pPr>
      <w:r>
        <w:rPr>
          <w:rFonts w:asciiTheme="minorHAnsi" w:hAnsiTheme="minorHAnsi" w:cstheme="minorHAnsi"/>
          <w:b/>
          <w:color w:val="1F497D"/>
          <w:sz w:val="22"/>
          <w:szCs w:val="22"/>
        </w:rPr>
        <w:t>C</w:t>
      </w:r>
      <w:r w:rsidR="00DD4D23" w:rsidRPr="00DD4D23">
        <w:rPr>
          <w:rFonts w:asciiTheme="minorHAnsi" w:hAnsiTheme="minorHAnsi" w:cstheme="minorHAnsi"/>
          <w:b/>
          <w:color w:val="1F497D"/>
          <w:sz w:val="22"/>
          <w:szCs w:val="22"/>
        </w:rPr>
        <w:t>hamps d'</w:t>
      </w:r>
      <w:r>
        <w:rPr>
          <w:rFonts w:asciiTheme="minorHAnsi" w:hAnsiTheme="minorHAnsi" w:cstheme="minorHAnsi"/>
          <w:b/>
          <w:color w:val="1F497D"/>
          <w:sz w:val="22"/>
          <w:szCs w:val="22"/>
        </w:rPr>
        <w:t xml:space="preserve">intervention de </w:t>
      </w:r>
      <w:proofErr w:type="spellStart"/>
      <w:r w:rsidR="00FA0E13">
        <w:rPr>
          <w:rFonts w:asciiTheme="minorHAnsi" w:hAnsiTheme="minorHAnsi" w:cstheme="minorHAnsi"/>
          <w:b/>
          <w:color w:val="1F497D"/>
          <w:sz w:val="22"/>
          <w:szCs w:val="22"/>
        </w:rPr>
        <w:t>Khépri</w:t>
      </w:r>
      <w:proofErr w:type="spellEnd"/>
      <w:r w:rsidR="00FA0E13">
        <w:rPr>
          <w:rFonts w:asciiTheme="minorHAnsi" w:hAnsiTheme="minorHAnsi" w:cstheme="minorHAnsi"/>
          <w:b/>
          <w:color w:val="1F497D"/>
          <w:sz w:val="22"/>
          <w:szCs w:val="22"/>
        </w:rPr>
        <w:t xml:space="preserve"> santé formation</w:t>
      </w:r>
      <w:r>
        <w:rPr>
          <w:rFonts w:asciiTheme="minorHAnsi" w:hAnsiTheme="minorHAnsi" w:cstheme="minorHAnsi"/>
          <w:b/>
          <w:color w:val="1F497D"/>
          <w:sz w:val="22"/>
          <w:szCs w:val="22"/>
        </w:rPr>
        <w:t> :</w:t>
      </w:r>
    </w:p>
    <w:p w:rsidR="009C1285" w:rsidRPr="009C1285" w:rsidRDefault="00FA0E13" w:rsidP="00ED7266">
      <w:pPr>
        <w:spacing w:after="0" w:line="240" w:lineRule="auto"/>
        <w:jc w:val="both"/>
        <w:rPr>
          <w:rFonts w:cstheme="minorHAnsi"/>
          <w:spacing w:val="2"/>
        </w:rPr>
      </w:pPr>
      <w:proofErr w:type="spellStart"/>
      <w:r>
        <w:rPr>
          <w:rFonts w:cstheme="minorHAnsi"/>
          <w:b/>
          <w:spacing w:val="2"/>
        </w:rPr>
        <w:t>Khépri</w:t>
      </w:r>
      <w:proofErr w:type="spellEnd"/>
      <w:r>
        <w:rPr>
          <w:rFonts w:cstheme="minorHAnsi"/>
          <w:b/>
          <w:spacing w:val="2"/>
        </w:rPr>
        <w:t xml:space="preserve"> santé formation</w:t>
      </w:r>
      <w:r w:rsidR="009C1285" w:rsidRPr="002C78E1">
        <w:rPr>
          <w:rFonts w:cstheme="minorHAnsi"/>
          <w:b/>
          <w:spacing w:val="2"/>
        </w:rPr>
        <w:t> :</w:t>
      </w:r>
      <w:r w:rsidR="009C1285">
        <w:rPr>
          <w:rFonts w:cstheme="minorHAnsi"/>
          <w:spacing w:val="2"/>
        </w:rPr>
        <w:t xml:space="preserve"> apportera son expertise de l’a</w:t>
      </w:r>
      <w:r w:rsidR="00303F9C">
        <w:rPr>
          <w:rFonts w:cstheme="minorHAnsi"/>
          <w:spacing w:val="2"/>
        </w:rPr>
        <w:t>ccompagnement</w:t>
      </w:r>
      <w:r w:rsidR="009C1285">
        <w:rPr>
          <w:rFonts w:cstheme="minorHAnsi"/>
          <w:spacing w:val="2"/>
        </w:rPr>
        <w:t xml:space="preserve"> et de la relation d’aide.</w:t>
      </w:r>
    </w:p>
    <w:p w:rsidR="00DD4D23" w:rsidRPr="00DD4D23" w:rsidRDefault="00DD4D23" w:rsidP="00ED7266">
      <w:pPr>
        <w:pStyle w:val="Listepuces"/>
        <w:tabs>
          <w:tab w:val="left" w:pos="0"/>
          <w:tab w:val="left" w:pos="111"/>
        </w:tabs>
        <w:ind w:left="0" w:right="22" w:firstLine="0"/>
        <w:rPr>
          <w:rFonts w:asciiTheme="minorHAnsi" w:hAnsiTheme="minorHAnsi" w:cstheme="minorHAnsi"/>
          <w:sz w:val="22"/>
          <w:szCs w:val="22"/>
        </w:rPr>
      </w:pPr>
      <w:r w:rsidRPr="00DD4D23">
        <w:rPr>
          <w:rFonts w:asciiTheme="minorHAnsi" w:hAnsiTheme="minorHAnsi" w:cstheme="minorHAnsi"/>
          <w:b/>
          <w:sz w:val="22"/>
          <w:szCs w:val="22"/>
        </w:rPr>
        <w:t xml:space="preserve">- </w:t>
      </w:r>
      <w:r w:rsidRPr="00DD4D23">
        <w:rPr>
          <w:rFonts w:asciiTheme="minorHAnsi" w:hAnsiTheme="minorHAnsi" w:cstheme="minorHAnsi"/>
          <w:b/>
          <w:color w:val="1F4E79"/>
          <w:sz w:val="22"/>
          <w:szCs w:val="22"/>
        </w:rPr>
        <w:t>La prévention de la santé</w:t>
      </w:r>
      <w:r w:rsidRPr="00DD4D23">
        <w:rPr>
          <w:rFonts w:asciiTheme="minorHAnsi" w:hAnsiTheme="minorHAnsi" w:cstheme="minorHAnsi"/>
          <w:color w:val="1F4E79"/>
          <w:sz w:val="22"/>
          <w:szCs w:val="22"/>
        </w:rPr>
        <w:t>,</w:t>
      </w:r>
      <w:r>
        <w:rPr>
          <w:rFonts w:asciiTheme="minorHAnsi" w:hAnsiTheme="minorHAnsi" w:cstheme="minorHAnsi"/>
          <w:sz w:val="22"/>
          <w:szCs w:val="22"/>
        </w:rPr>
        <w:t xml:space="preserve"> notamment le s</w:t>
      </w:r>
      <w:r w:rsidRPr="00DD4D23">
        <w:rPr>
          <w:rFonts w:asciiTheme="minorHAnsi" w:hAnsiTheme="minorHAnsi" w:cstheme="minorHAnsi"/>
          <w:sz w:val="22"/>
          <w:szCs w:val="22"/>
        </w:rPr>
        <w:t xml:space="preserve">tress lié à la peur de perdre son emploi ou d’échouer </w:t>
      </w:r>
      <w:r>
        <w:rPr>
          <w:rFonts w:asciiTheme="minorHAnsi" w:hAnsiTheme="minorHAnsi" w:cstheme="minorHAnsi"/>
          <w:sz w:val="22"/>
          <w:szCs w:val="22"/>
        </w:rPr>
        <w:t>professionnellement</w:t>
      </w:r>
      <w:r w:rsidRPr="00DD4D23">
        <w:rPr>
          <w:rFonts w:asciiTheme="minorHAnsi" w:hAnsiTheme="minorHAnsi" w:cstheme="minorHAnsi"/>
          <w:sz w:val="22"/>
          <w:szCs w:val="22"/>
        </w:rPr>
        <w:t xml:space="preserve">, devoir faire un choix cornélien d’abandonner son emploi ou pas, trouble sommeil, </w:t>
      </w:r>
      <w:proofErr w:type="spellStart"/>
      <w:r w:rsidRPr="00DD4D23">
        <w:rPr>
          <w:rFonts w:asciiTheme="minorHAnsi" w:hAnsiTheme="minorHAnsi" w:cstheme="minorHAnsi"/>
          <w:sz w:val="22"/>
          <w:szCs w:val="22"/>
        </w:rPr>
        <w:t>Burn</w:t>
      </w:r>
      <w:proofErr w:type="spellEnd"/>
      <w:r w:rsidRPr="00DD4D23">
        <w:rPr>
          <w:rFonts w:asciiTheme="minorHAnsi" w:hAnsiTheme="minorHAnsi" w:cstheme="minorHAnsi"/>
          <w:sz w:val="22"/>
          <w:szCs w:val="22"/>
        </w:rPr>
        <w:t xml:space="preserve"> out, stress au travail, difficultés familiales…</w:t>
      </w:r>
    </w:p>
    <w:p w:rsidR="00DD4D23" w:rsidRPr="00DD4D23" w:rsidRDefault="00DD4D23" w:rsidP="00DD4D23">
      <w:pPr>
        <w:pStyle w:val="Paragraphedeliste"/>
        <w:autoSpaceDE w:val="0"/>
        <w:autoSpaceDN w:val="0"/>
        <w:adjustRightInd w:val="0"/>
        <w:ind w:left="0"/>
        <w:rPr>
          <w:rFonts w:asciiTheme="minorHAnsi" w:hAnsiTheme="minorHAnsi" w:cstheme="minorHAnsi"/>
          <w:b/>
          <w:color w:val="1F497D"/>
          <w:sz w:val="22"/>
          <w:szCs w:val="22"/>
        </w:rPr>
      </w:pPr>
      <w:r w:rsidRPr="00DD4D23">
        <w:rPr>
          <w:rFonts w:asciiTheme="minorHAnsi" w:hAnsiTheme="minorHAnsi" w:cstheme="minorHAnsi"/>
          <w:b/>
          <w:color w:val="1F497D"/>
          <w:sz w:val="22"/>
          <w:szCs w:val="22"/>
        </w:rPr>
        <w:t xml:space="preserve">- L’approche pédagogique : </w:t>
      </w:r>
    </w:p>
    <w:p w:rsidR="00DD4D23" w:rsidRPr="00DD4D23" w:rsidRDefault="00DD4D23" w:rsidP="00DD4D23">
      <w:pPr>
        <w:pStyle w:val="Paragraphedeliste"/>
        <w:ind w:left="0"/>
        <w:jc w:val="both"/>
        <w:rPr>
          <w:rFonts w:asciiTheme="minorHAnsi" w:hAnsiTheme="minorHAnsi" w:cstheme="minorHAnsi"/>
          <w:b/>
          <w:spacing w:val="2"/>
          <w:sz w:val="22"/>
          <w:szCs w:val="22"/>
          <w:u w:val="single"/>
        </w:rPr>
      </w:pPr>
      <w:r w:rsidRPr="00DD4D23">
        <w:rPr>
          <w:rFonts w:asciiTheme="minorHAnsi" w:hAnsiTheme="minorHAnsi" w:cstheme="minorHAnsi"/>
          <w:b/>
          <w:color w:val="000000"/>
          <w:sz w:val="22"/>
          <w:szCs w:val="22"/>
        </w:rPr>
        <w:t>Transmission de connaissances</w:t>
      </w:r>
      <w:r w:rsidRPr="00DD4D23">
        <w:rPr>
          <w:rFonts w:asciiTheme="minorHAnsi" w:hAnsiTheme="minorHAnsi" w:cstheme="minorHAnsi"/>
          <w:color w:val="000000"/>
          <w:sz w:val="22"/>
          <w:szCs w:val="22"/>
        </w:rPr>
        <w:t xml:space="preserve"> aux proches aidants de techniques issues des thérapies complémentaires pour faire face au stress</w:t>
      </w:r>
      <w:r>
        <w:rPr>
          <w:rFonts w:asciiTheme="minorHAnsi" w:hAnsiTheme="minorHAnsi" w:cstheme="minorHAnsi"/>
          <w:color w:val="000000"/>
          <w:sz w:val="22"/>
          <w:szCs w:val="22"/>
        </w:rPr>
        <w:t>,</w:t>
      </w:r>
      <w:r w:rsidRPr="00DD4D23">
        <w:rPr>
          <w:rFonts w:asciiTheme="minorHAnsi" w:hAnsiTheme="minorHAnsi" w:cstheme="minorHAnsi"/>
          <w:color w:val="000000"/>
          <w:sz w:val="22"/>
          <w:szCs w:val="22"/>
        </w:rPr>
        <w:t xml:space="preserve"> rester en bonne santé</w:t>
      </w:r>
      <w:r>
        <w:rPr>
          <w:rFonts w:asciiTheme="minorHAnsi" w:hAnsiTheme="minorHAnsi" w:cstheme="minorHAnsi"/>
          <w:color w:val="000000"/>
          <w:sz w:val="22"/>
          <w:szCs w:val="22"/>
        </w:rPr>
        <w:t xml:space="preserve">, </w:t>
      </w:r>
      <w:r w:rsidR="009C1285">
        <w:rPr>
          <w:rFonts w:asciiTheme="minorHAnsi" w:hAnsiTheme="minorHAnsi" w:cstheme="minorHAnsi"/>
          <w:color w:val="000000"/>
          <w:sz w:val="22"/>
          <w:szCs w:val="22"/>
        </w:rPr>
        <w:t>conserver</w:t>
      </w:r>
      <w:r>
        <w:rPr>
          <w:rFonts w:asciiTheme="minorHAnsi" w:hAnsiTheme="minorHAnsi" w:cstheme="minorHAnsi"/>
          <w:color w:val="000000"/>
          <w:sz w:val="22"/>
          <w:szCs w:val="22"/>
        </w:rPr>
        <w:t xml:space="preserve"> une relation de qualité avec son proche, apprendre à maintenir l’équilibre psychique entre vie privée, professionnelle et vie d’aidant.</w:t>
      </w:r>
    </w:p>
    <w:p w:rsidR="00E76DC1" w:rsidRDefault="00FA0E13" w:rsidP="009C1285">
      <w:pPr>
        <w:spacing w:after="0" w:line="240" w:lineRule="auto"/>
        <w:jc w:val="both"/>
        <w:rPr>
          <w:rFonts w:cstheme="minorHAnsi"/>
          <w:spacing w:val="2"/>
        </w:rPr>
      </w:pPr>
      <w:proofErr w:type="spellStart"/>
      <w:r>
        <w:rPr>
          <w:rFonts w:cstheme="minorHAnsi"/>
          <w:b/>
          <w:spacing w:val="2"/>
          <w:u w:val="single"/>
        </w:rPr>
        <w:t>Khépri</w:t>
      </w:r>
      <w:proofErr w:type="spellEnd"/>
      <w:r>
        <w:rPr>
          <w:rFonts w:cstheme="minorHAnsi"/>
          <w:b/>
          <w:spacing w:val="2"/>
          <w:u w:val="single"/>
        </w:rPr>
        <w:t xml:space="preserve"> santé formation</w:t>
      </w:r>
      <w:r w:rsidR="00D56C64" w:rsidRPr="00BB1E8B">
        <w:rPr>
          <w:rFonts w:cstheme="minorHAnsi"/>
          <w:b/>
          <w:spacing w:val="2"/>
          <w:u w:val="single"/>
        </w:rPr>
        <w:t>:</w:t>
      </w:r>
      <w:r w:rsidR="00D56C64" w:rsidRPr="00BB1E8B">
        <w:rPr>
          <w:rFonts w:cstheme="minorHAnsi"/>
          <w:spacing w:val="2"/>
        </w:rPr>
        <w:t xml:space="preserve"> complètera son programme de formation avec des réponses pragmatiques et un soutien à distance indispensable pour éviter que les aidants </w:t>
      </w:r>
      <w:r w:rsidR="002C78E1">
        <w:rPr>
          <w:rFonts w:cstheme="minorHAnsi"/>
          <w:spacing w:val="2"/>
        </w:rPr>
        <w:t>se trouvent livrés à eux-mêmes.</w:t>
      </w:r>
      <w:r w:rsidR="002C78E1">
        <w:rPr>
          <w:rFonts w:cstheme="minorHAnsi"/>
          <w:spacing w:val="2"/>
        </w:rPr>
        <w:br/>
      </w:r>
      <w:proofErr w:type="spellStart"/>
      <w:r>
        <w:rPr>
          <w:rFonts w:cstheme="minorHAnsi"/>
          <w:spacing w:val="2"/>
        </w:rPr>
        <w:t>Khépri</w:t>
      </w:r>
      <w:proofErr w:type="spellEnd"/>
      <w:r>
        <w:rPr>
          <w:rFonts w:cstheme="minorHAnsi"/>
          <w:spacing w:val="2"/>
        </w:rPr>
        <w:t xml:space="preserve"> santé formation </w:t>
      </w:r>
      <w:r w:rsidR="00D56C64" w:rsidRPr="00BB1E8B">
        <w:rPr>
          <w:rFonts w:cstheme="minorHAnsi"/>
          <w:spacing w:val="2"/>
        </w:rPr>
        <w:t>adaptera les formations en fonctions des besoins des employeurs sur son département et aux besoins de la Région Ile-de-France.</w:t>
      </w:r>
    </w:p>
    <w:p w:rsidR="00E76DC1" w:rsidRDefault="00FA0E13" w:rsidP="0054645A">
      <w:pPr>
        <w:spacing w:after="0" w:line="240" w:lineRule="auto"/>
        <w:jc w:val="both"/>
        <w:rPr>
          <w:rFonts w:cstheme="minorHAnsi"/>
          <w:spacing w:val="2"/>
        </w:rPr>
      </w:pPr>
      <w:proofErr w:type="spellStart"/>
      <w:r>
        <w:rPr>
          <w:rFonts w:cstheme="minorHAnsi"/>
          <w:spacing w:val="2"/>
        </w:rPr>
        <w:t>Khépri</w:t>
      </w:r>
      <w:proofErr w:type="spellEnd"/>
      <w:r>
        <w:rPr>
          <w:rFonts w:cstheme="minorHAnsi"/>
          <w:spacing w:val="2"/>
        </w:rPr>
        <w:t xml:space="preserve"> santé formation </w:t>
      </w:r>
      <w:r w:rsidR="009C1285">
        <w:rPr>
          <w:rFonts w:cstheme="minorHAnsi"/>
          <w:spacing w:val="2"/>
        </w:rPr>
        <w:t xml:space="preserve">apportera son </w:t>
      </w:r>
      <w:r w:rsidR="009C1285" w:rsidRPr="009C1285">
        <w:rPr>
          <w:rFonts w:cstheme="minorHAnsi"/>
          <w:spacing w:val="2"/>
          <w:u w:val="single"/>
        </w:rPr>
        <w:t xml:space="preserve">label qualité </w:t>
      </w:r>
      <w:proofErr w:type="spellStart"/>
      <w:r w:rsidR="009C1285" w:rsidRPr="009C1285">
        <w:rPr>
          <w:rFonts w:cstheme="minorHAnsi"/>
          <w:spacing w:val="2"/>
          <w:u w:val="single"/>
        </w:rPr>
        <w:t>Qualiopi</w:t>
      </w:r>
      <w:proofErr w:type="spellEnd"/>
      <w:r w:rsidR="009C1285">
        <w:rPr>
          <w:rFonts w:cstheme="minorHAnsi"/>
          <w:spacing w:val="2"/>
        </w:rPr>
        <w:t xml:space="preserve"> de sorte que les employés pourront envisager une prise en charge de leurs formations pour faire face à leurs responsabilités d’aidants ou dans le cadre de leur fonction liée au Service à la Personne.</w:t>
      </w:r>
    </w:p>
    <w:p w:rsidR="0054645A" w:rsidRDefault="0054645A" w:rsidP="0054645A">
      <w:pPr>
        <w:spacing w:after="0" w:line="240" w:lineRule="auto"/>
        <w:jc w:val="both"/>
        <w:rPr>
          <w:rFonts w:cstheme="minorHAnsi"/>
          <w:spacing w:val="2"/>
        </w:rPr>
      </w:pPr>
    </w:p>
    <w:p w:rsidR="00521212" w:rsidRDefault="00521212" w:rsidP="0054645A">
      <w:pPr>
        <w:spacing w:after="0" w:line="240" w:lineRule="auto"/>
        <w:jc w:val="both"/>
        <w:rPr>
          <w:rFonts w:cstheme="minorHAnsi"/>
          <w:b/>
          <w:spacing w:val="2"/>
          <w:sz w:val="24"/>
          <w:szCs w:val="24"/>
        </w:rPr>
      </w:pPr>
    </w:p>
    <w:p w:rsidR="00521212" w:rsidRDefault="00521212" w:rsidP="0054645A">
      <w:pPr>
        <w:spacing w:after="0" w:line="240" w:lineRule="auto"/>
        <w:jc w:val="both"/>
        <w:rPr>
          <w:rFonts w:cstheme="minorHAnsi"/>
          <w:b/>
          <w:spacing w:val="2"/>
          <w:sz w:val="24"/>
          <w:szCs w:val="24"/>
        </w:rPr>
      </w:pPr>
    </w:p>
    <w:p w:rsidR="008A37DA" w:rsidRPr="008A37DA" w:rsidRDefault="008A37DA" w:rsidP="0054645A">
      <w:pPr>
        <w:spacing w:after="0" w:line="240" w:lineRule="auto"/>
        <w:jc w:val="both"/>
        <w:rPr>
          <w:rFonts w:cstheme="minorHAnsi"/>
          <w:b/>
          <w:spacing w:val="2"/>
          <w:sz w:val="24"/>
          <w:szCs w:val="24"/>
        </w:rPr>
      </w:pPr>
      <w:r w:rsidRPr="008A37DA">
        <w:rPr>
          <w:rFonts w:cstheme="minorHAnsi"/>
          <w:b/>
          <w:spacing w:val="2"/>
          <w:sz w:val="24"/>
          <w:szCs w:val="24"/>
        </w:rPr>
        <w:t>S</w:t>
      </w:r>
      <w:r>
        <w:rPr>
          <w:rFonts w:cstheme="minorHAnsi"/>
          <w:b/>
          <w:spacing w:val="2"/>
          <w:sz w:val="24"/>
          <w:szCs w:val="24"/>
        </w:rPr>
        <w:t xml:space="preserve">alariées actuelles </w:t>
      </w:r>
      <w:r w:rsidRPr="008A37DA">
        <w:rPr>
          <w:rFonts w:cstheme="minorHAnsi"/>
          <w:b/>
          <w:spacing w:val="2"/>
          <w:sz w:val="24"/>
          <w:szCs w:val="24"/>
        </w:rPr>
        <w:t>:</w:t>
      </w:r>
      <w:r w:rsidR="0068601C">
        <w:rPr>
          <w:rFonts w:cstheme="minorHAnsi"/>
          <w:b/>
          <w:spacing w:val="2"/>
          <w:sz w:val="24"/>
          <w:szCs w:val="24"/>
        </w:rPr>
        <w:t xml:space="preserve"> Emplois aidés</w:t>
      </w:r>
      <w:r w:rsidR="00A47A3E">
        <w:rPr>
          <w:rFonts w:cstheme="minorHAnsi"/>
          <w:b/>
          <w:spacing w:val="2"/>
          <w:sz w:val="24"/>
          <w:szCs w:val="24"/>
        </w:rPr>
        <w:t>, équivalent temps plein =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843"/>
        <w:gridCol w:w="1559"/>
        <w:gridCol w:w="2121"/>
      </w:tblGrid>
      <w:tr w:rsidR="008A37DA" w:rsidRPr="00095B87" w:rsidTr="0068601C">
        <w:tc>
          <w:tcPr>
            <w:tcW w:w="3539" w:type="dxa"/>
          </w:tcPr>
          <w:p w:rsidR="008A37DA" w:rsidRPr="008A37DA" w:rsidRDefault="008A37DA" w:rsidP="008A37DA">
            <w:pPr>
              <w:spacing w:after="0" w:line="240" w:lineRule="auto"/>
              <w:rPr>
                <w:rFonts w:cstheme="minorHAnsi"/>
                <w:b/>
                <w:color w:val="2E74B5"/>
              </w:rPr>
            </w:pPr>
            <w:r w:rsidRPr="008A37DA">
              <w:rPr>
                <w:rFonts w:cstheme="minorHAnsi"/>
                <w:b/>
                <w:color w:val="2E74B5"/>
              </w:rPr>
              <w:t>Fonction</w:t>
            </w:r>
          </w:p>
          <w:p w:rsidR="008A37DA" w:rsidRPr="008A37DA" w:rsidRDefault="008A37DA" w:rsidP="008A37DA">
            <w:pPr>
              <w:spacing w:after="0" w:line="240" w:lineRule="auto"/>
              <w:rPr>
                <w:rFonts w:cstheme="minorHAnsi"/>
                <w:b/>
                <w:color w:val="2E74B5"/>
              </w:rPr>
            </w:pPr>
            <w:r w:rsidRPr="008A37DA">
              <w:rPr>
                <w:rFonts w:cstheme="minorHAnsi"/>
                <w:b/>
                <w:color w:val="2E74B5"/>
              </w:rPr>
              <w:t xml:space="preserve">Salariées actuelles </w:t>
            </w:r>
          </w:p>
        </w:tc>
        <w:tc>
          <w:tcPr>
            <w:tcW w:w="1843" w:type="dxa"/>
          </w:tcPr>
          <w:p w:rsidR="008A37DA" w:rsidRPr="008A37DA" w:rsidRDefault="008A37DA" w:rsidP="008A37DA">
            <w:pPr>
              <w:spacing w:after="0" w:line="240" w:lineRule="auto"/>
              <w:rPr>
                <w:rFonts w:cstheme="minorHAnsi"/>
                <w:b/>
              </w:rPr>
            </w:pPr>
            <w:r w:rsidRPr="008A37DA">
              <w:rPr>
                <w:rFonts w:cstheme="minorHAnsi"/>
                <w:b/>
              </w:rPr>
              <w:t>Type de contrat</w:t>
            </w:r>
          </w:p>
        </w:tc>
        <w:tc>
          <w:tcPr>
            <w:tcW w:w="1559" w:type="dxa"/>
          </w:tcPr>
          <w:p w:rsidR="008A37DA" w:rsidRPr="008A37DA" w:rsidRDefault="008A37DA" w:rsidP="008A37DA">
            <w:pPr>
              <w:spacing w:after="0" w:line="240" w:lineRule="auto"/>
              <w:rPr>
                <w:rFonts w:cstheme="minorHAnsi"/>
                <w:b/>
              </w:rPr>
            </w:pPr>
            <w:r>
              <w:rPr>
                <w:rFonts w:cstheme="minorHAnsi"/>
                <w:b/>
              </w:rPr>
              <w:t>Date contrats</w:t>
            </w:r>
          </w:p>
        </w:tc>
        <w:tc>
          <w:tcPr>
            <w:tcW w:w="2121" w:type="dxa"/>
          </w:tcPr>
          <w:p w:rsidR="008A37DA" w:rsidRPr="008A37DA" w:rsidRDefault="008A37DA" w:rsidP="008A37DA">
            <w:pPr>
              <w:spacing w:after="0" w:line="240" w:lineRule="auto"/>
              <w:rPr>
                <w:rFonts w:cstheme="minorHAnsi"/>
                <w:b/>
              </w:rPr>
            </w:pPr>
            <w:r>
              <w:rPr>
                <w:rFonts w:cstheme="minorHAnsi"/>
                <w:b/>
              </w:rPr>
              <w:t>Rémunération brute mensuelle</w:t>
            </w:r>
          </w:p>
        </w:tc>
      </w:tr>
      <w:tr w:rsidR="008A37DA" w:rsidRPr="00095B87" w:rsidTr="0068601C">
        <w:tc>
          <w:tcPr>
            <w:tcW w:w="3539" w:type="dxa"/>
          </w:tcPr>
          <w:p w:rsidR="008A37DA" w:rsidRPr="008A37DA" w:rsidRDefault="008A37DA" w:rsidP="008A37DA">
            <w:pPr>
              <w:spacing w:after="0" w:line="240" w:lineRule="auto"/>
              <w:rPr>
                <w:rFonts w:cstheme="minorHAnsi"/>
                <w:color w:val="2E74B5"/>
              </w:rPr>
            </w:pPr>
            <w:r w:rsidRPr="008A37DA">
              <w:rPr>
                <w:rFonts w:cstheme="minorHAnsi"/>
                <w:color w:val="2E74B5"/>
              </w:rPr>
              <w:t>Carole F</w:t>
            </w:r>
            <w:r>
              <w:rPr>
                <w:rFonts w:cstheme="minorHAnsi"/>
                <w:color w:val="2E74B5"/>
              </w:rPr>
              <w:t>ournaise /chargée communication</w:t>
            </w:r>
          </w:p>
        </w:tc>
        <w:tc>
          <w:tcPr>
            <w:tcW w:w="1843" w:type="dxa"/>
          </w:tcPr>
          <w:p w:rsidR="008A37DA" w:rsidRPr="008A37DA" w:rsidRDefault="00990300" w:rsidP="008A37DA">
            <w:pPr>
              <w:spacing w:after="0" w:line="240" w:lineRule="auto"/>
              <w:rPr>
                <w:rFonts w:cstheme="minorHAnsi"/>
              </w:rPr>
            </w:pPr>
            <w:r>
              <w:rPr>
                <w:rFonts w:cstheme="minorHAnsi"/>
              </w:rPr>
              <w:t xml:space="preserve">CDD, </w:t>
            </w:r>
            <w:r w:rsidR="008A37DA" w:rsidRPr="008A37DA">
              <w:rPr>
                <w:rFonts w:cstheme="minorHAnsi"/>
              </w:rPr>
              <w:t>CUI tps partiel</w:t>
            </w:r>
          </w:p>
        </w:tc>
        <w:tc>
          <w:tcPr>
            <w:tcW w:w="1559" w:type="dxa"/>
          </w:tcPr>
          <w:p w:rsidR="008A37DA" w:rsidRPr="008A37DA" w:rsidRDefault="0068601C" w:rsidP="008A37DA">
            <w:pPr>
              <w:spacing w:after="0" w:line="240" w:lineRule="auto"/>
              <w:rPr>
                <w:rFonts w:cstheme="minorHAnsi"/>
              </w:rPr>
            </w:pPr>
            <w:r>
              <w:rPr>
                <w:rFonts w:cstheme="minorHAnsi"/>
              </w:rPr>
              <w:t>01/03/2022 au 01/03/2023</w:t>
            </w:r>
          </w:p>
        </w:tc>
        <w:tc>
          <w:tcPr>
            <w:tcW w:w="2121" w:type="dxa"/>
          </w:tcPr>
          <w:p w:rsidR="008A37DA" w:rsidRPr="008A37DA" w:rsidRDefault="0068601C" w:rsidP="0068601C">
            <w:pPr>
              <w:spacing w:after="0" w:line="240" w:lineRule="auto"/>
              <w:jc w:val="center"/>
              <w:rPr>
                <w:rFonts w:cstheme="minorHAnsi"/>
              </w:rPr>
            </w:pPr>
            <w:r>
              <w:rPr>
                <w:rFonts w:cstheme="minorHAnsi"/>
              </w:rPr>
              <w:t>1</w:t>
            </w:r>
            <w:r w:rsidR="00AF7E09">
              <w:rPr>
                <w:rFonts w:cstheme="minorHAnsi"/>
              </w:rPr>
              <w:t xml:space="preserve"> </w:t>
            </w:r>
            <w:r>
              <w:rPr>
                <w:rFonts w:cstheme="minorHAnsi"/>
              </w:rPr>
              <w:t>500€</w:t>
            </w:r>
          </w:p>
        </w:tc>
      </w:tr>
      <w:tr w:rsidR="008A37DA" w:rsidRPr="00095B87" w:rsidTr="0068601C">
        <w:tc>
          <w:tcPr>
            <w:tcW w:w="3539" w:type="dxa"/>
          </w:tcPr>
          <w:p w:rsidR="008A37DA" w:rsidRPr="008A37DA" w:rsidRDefault="008A37DA" w:rsidP="0068601C">
            <w:pPr>
              <w:spacing w:after="0" w:line="240" w:lineRule="auto"/>
              <w:rPr>
                <w:rFonts w:cstheme="minorHAnsi"/>
                <w:color w:val="2E74B5"/>
              </w:rPr>
            </w:pPr>
            <w:r w:rsidRPr="008A37DA">
              <w:rPr>
                <w:rFonts w:cstheme="minorHAnsi"/>
                <w:color w:val="2E74B5"/>
              </w:rPr>
              <w:t>Sarah Ifergan</w:t>
            </w:r>
            <w:r w:rsidR="0068601C">
              <w:rPr>
                <w:rFonts w:cstheme="minorHAnsi"/>
                <w:color w:val="2E74B5"/>
              </w:rPr>
              <w:t xml:space="preserve"> / Assistante admin &amp; financière</w:t>
            </w:r>
          </w:p>
        </w:tc>
        <w:tc>
          <w:tcPr>
            <w:tcW w:w="1843" w:type="dxa"/>
          </w:tcPr>
          <w:p w:rsidR="008A37DA" w:rsidRPr="008A37DA" w:rsidRDefault="00990300" w:rsidP="008A37DA">
            <w:pPr>
              <w:spacing w:after="0" w:line="240" w:lineRule="auto"/>
              <w:rPr>
                <w:rFonts w:cstheme="minorHAnsi"/>
              </w:rPr>
            </w:pPr>
            <w:r>
              <w:rPr>
                <w:rFonts w:cstheme="minorHAnsi"/>
              </w:rPr>
              <w:t xml:space="preserve">CDD, </w:t>
            </w:r>
            <w:r w:rsidR="0068601C">
              <w:rPr>
                <w:rFonts w:cstheme="minorHAnsi"/>
              </w:rPr>
              <w:t xml:space="preserve">Apprentie, </w:t>
            </w:r>
            <w:r w:rsidR="008A37DA" w:rsidRPr="008A37DA">
              <w:rPr>
                <w:rFonts w:cstheme="minorHAnsi"/>
              </w:rPr>
              <w:t>tps partiel</w:t>
            </w:r>
          </w:p>
        </w:tc>
        <w:tc>
          <w:tcPr>
            <w:tcW w:w="1559" w:type="dxa"/>
          </w:tcPr>
          <w:p w:rsidR="008A37DA" w:rsidRPr="008A37DA" w:rsidRDefault="00AF7E09" w:rsidP="008A37DA">
            <w:pPr>
              <w:spacing w:after="0" w:line="240" w:lineRule="auto"/>
              <w:rPr>
                <w:rFonts w:cstheme="minorHAnsi"/>
              </w:rPr>
            </w:pPr>
            <w:r>
              <w:rPr>
                <w:rFonts w:cstheme="minorHAnsi"/>
              </w:rPr>
              <w:t>01/10/2021 au 01/10/2023</w:t>
            </w:r>
          </w:p>
        </w:tc>
        <w:tc>
          <w:tcPr>
            <w:tcW w:w="2121" w:type="dxa"/>
          </w:tcPr>
          <w:p w:rsidR="008A37DA" w:rsidRPr="008A37DA" w:rsidRDefault="0068601C" w:rsidP="0068601C">
            <w:pPr>
              <w:spacing w:after="0" w:line="240" w:lineRule="auto"/>
              <w:jc w:val="center"/>
              <w:rPr>
                <w:rFonts w:cstheme="minorHAnsi"/>
              </w:rPr>
            </w:pPr>
            <w:r>
              <w:rPr>
                <w:rFonts w:cstheme="minorHAnsi"/>
              </w:rPr>
              <w:t>600 €</w:t>
            </w:r>
          </w:p>
        </w:tc>
      </w:tr>
      <w:tr w:rsidR="008A37DA" w:rsidRPr="00095B87" w:rsidTr="0068601C">
        <w:tc>
          <w:tcPr>
            <w:tcW w:w="3539" w:type="dxa"/>
          </w:tcPr>
          <w:p w:rsidR="008A37DA" w:rsidRPr="008A37DA" w:rsidRDefault="008A37DA" w:rsidP="008A37DA">
            <w:pPr>
              <w:spacing w:after="0" w:line="240" w:lineRule="auto"/>
              <w:rPr>
                <w:rFonts w:cstheme="minorHAnsi"/>
                <w:color w:val="2E74B5"/>
              </w:rPr>
            </w:pPr>
            <w:proofErr w:type="spellStart"/>
            <w:r w:rsidRPr="008A37DA">
              <w:rPr>
                <w:rFonts w:cstheme="minorHAnsi"/>
                <w:color w:val="2E74B5"/>
              </w:rPr>
              <w:t>Elishera</w:t>
            </w:r>
            <w:proofErr w:type="spellEnd"/>
            <w:r w:rsidRPr="008A37DA">
              <w:rPr>
                <w:rFonts w:cstheme="minorHAnsi"/>
                <w:color w:val="2E74B5"/>
              </w:rPr>
              <w:t xml:space="preserve"> </w:t>
            </w:r>
            <w:r>
              <w:rPr>
                <w:rFonts w:cstheme="minorHAnsi"/>
                <w:color w:val="2E74B5"/>
              </w:rPr>
              <w:t>Lahmi</w:t>
            </w:r>
            <w:r w:rsidR="0068601C">
              <w:rPr>
                <w:rFonts w:cstheme="minorHAnsi"/>
                <w:color w:val="2E74B5"/>
              </w:rPr>
              <w:t xml:space="preserve"> / Assistante Marketing digitale réseaux sociaux</w:t>
            </w:r>
          </w:p>
        </w:tc>
        <w:tc>
          <w:tcPr>
            <w:tcW w:w="1843" w:type="dxa"/>
          </w:tcPr>
          <w:p w:rsidR="008A37DA" w:rsidRPr="008A37DA" w:rsidRDefault="00990300" w:rsidP="008A37DA">
            <w:pPr>
              <w:spacing w:after="0" w:line="240" w:lineRule="auto"/>
              <w:rPr>
                <w:rFonts w:cstheme="minorHAnsi"/>
              </w:rPr>
            </w:pPr>
            <w:r>
              <w:rPr>
                <w:rFonts w:cstheme="minorHAnsi"/>
              </w:rPr>
              <w:t xml:space="preserve">CDD, </w:t>
            </w:r>
            <w:r w:rsidR="008A37DA" w:rsidRPr="008A37DA">
              <w:rPr>
                <w:rFonts w:cstheme="minorHAnsi"/>
              </w:rPr>
              <w:t>Apprenti</w:t>
            </w:r>
            <w:r w:rsidR="0068601C">
              <w:rPr>
                <w:rFonts w:cstheme="minorHAnsi"/>
              </w:rPr>
              <w:t>e</w:t>
            </w:r>
            <w:r w:rsidR="008A37DA" w:rsidRPr="008A37DA">
              <w:rPr>
                <w:rFonts w:cstheme="minorHAnsi"/>
              </w:rPr>
              <w:t>, tps partiel</w:t>
            </w:r>
          </w:p>
        </w:tc>
        <w:tc>
          <w:tcPr>
            <w:tcW w:w="1559" w:type="dxa"/>
          </w:tcPr>
          <w:p w:rsidR="008A37DA" w:rsidRPr="008A37DA" w:rsidRDefault="00AF7E09" w:rsidP="008A37DA">
            <w:pPr>
              <w:spacing w:after="0" w:line="240" w:lineRule="auto"/>
              <w:rPr>
                <w:rFonts w:cstheme="minorHAnsi"/>
              </w:rPr>
            </w:pPr>
            <w:r>
              <w:rPr>
                <w:rFonts w:cstheme="minorHAnsi"/>
              </w:rPr>
              <w:t>01/09/2021 au 01/09/2023</w:t>
            </w:r>
          </w:p>
        </w:tc>
        <w:tc>
          <w:tcPr>
            <w:tcW w:w="2121" w:type="dxa"/>
          </w:tcPr>
          <w:p w:rsidR="008A37DA" w:rsidRPr="008A37DA" w:rsidRDefault="0068601C" w:rsidP="0068601C">
            <w:pPr>
              <w:spacing w:after="0" w:line="240" w:lineRule="auto"/>
              <w:jc w:val="center"/>
              <w:rPr>
                <w:rFonts w:cstheme="minorHAnsi"/>
              </w:rPr>
            </w:pPr>
            <w:r>
              <w:rPr>
                <w:rFonts w:cstheme="minorHAnsi"/>
              </w:rPr>
              <w:t>600 €</w:t>
            </w:r>
          </w:p>
        </w:tc>
      </w:tr>
    </w:tbl>
    <w:p w:rsidR="0054645A" w:rsidRDefault="0054645A" w:rsidP="0054645A">
      <w:pPr>
        <w:spacing w:after="0" w:line="240" w:lineRule="auto"/>
        <w:jc w:val="both"/>
        <w:rPr>
          <w:rFonts w:cstheme="minorHAnsi"/>
          <w:spacing w:val="2"/>
        </w:rPr>
      </w:pPr>
    </w:p>
    <w:p w:rsidR="004B35CE" w:rsidRPr="004B35CE" w:rsidRDefault="004B35CE" w:rsidP="00D55BCD">
      <w:pPr>
        <w:pStyle w:val="Textebrut"/>
        <w:numPr>
          <w:ilvl w:val="0"/>
          <w:numId w:val="7"/>
        </w:numPr>
        <w:jc w:val="both"/>
      </w:pPr>
      <w:r w:rsidRPr="004B35CE">
        <w:t>Besoins supplémentaires</w:t>
      </w:r>
      <w:r>
        <w:t xml:space="preserve"> : </w:t>
      </w:r>
    </w:p>
    <w:p w:rsidR="0030787D" w:rsidRDefault="009F3559" w:rsidP="009F3559">
      <w:pPr>
        <w:pStyle w:val="Textebrut"/>
        <w:numPr>
          <w:ilvl w:val="0"/>
          <w:numId w:val="5"/>
        </w:numPr>
        <w:jc w:val="both"/>
      </w:pPr>
      <w:r>
        <w:t xml:space="preserve">Acquisition </w:t>
      </w:r>
      <w:r w:rsidR="004B35CE">
        <w:t>de matériel</w:t>
      </w:r>
      <w:r w:rsidR="00E76DC1">
        <w:t> (précisez le matériel et le budget) :</w:t>
      </w:r>
    </w:p>
    <w:p w:rsidR="00FB2E8B" w:rsidRDefault="00FB2E8B" w:rsidP="00FB2E8B">
      <w:pPr>
        <w:pStyle w:val="Textebrut"/>
        <w:jc w:val="both"/>
      </w:pPr>
    </w:p>
    <w:p w:rsidR="00FB2E8B" w:rsidRDefault="00FB2E8B" w:rsidP="00FB2E8B">
      <w:pPr>
        <w:pStyle w:val="Textebrut"/>
        <w:jc w:val="both"/>
      </w:pPr>
    </w:p>
    <w:p w:rsidR="009F3559" w:rsidRPr="002C6FED" w:rsidRDefault="004B35CE" w:rsidP="00E069B9">
      <w:pPr>
        <w:pStyle w:val="Textebrut"/>
        <w:numPr>
          <w:ilvl w:val="0"/>
          <w:numId w:val="5"/>
        </w:numPr>
        <w:jc w:val="both"/>
        <w:rPr>
          <w:b/>
        </w:rPr>
      </w:pPr>
      <w:r w:rsidRPr="002C6FED">
        <w:rPr>
          <w:b/>
        </w:rPr>
        <w:t>Recrutement (précisez)</w:t>
      </w:r>
      <w:r w:rsidR="009F3559" w:rsidRPr="002C6FED">
        <w:rPr>
          <w:b/>
        </w:rPr>
        <w:t> : bénévoles, salariés (en équivalent temps plein), services civiques… (précisez)</w:t>
      </w:r>
    </w:p>
    <w:p w:rsidR="00AF7E09" w:rsidRDefault="00AF7E09" w:rsidP="00D50BCC">
      <w:pPr>
        <w:pStyle w:val="Textebrut"/>
        <w:ind w:left="709"/>
        <w:jc w:val="both"/>
        <w:rPr>
          <w:b/>
        </w:rPr>
      </w:pPr>
    </w:p>
    <w:p w:rsidR="0030787D" w:rsidRPr="002C6FED" w:rsidRDefault="00D50BCC" w:rsidP="00D50BCC">
      <w:pPr>
        <w:pStyle w:val="Textebrut"/>
        <w:ind w:left="709"/>
        <w:jc w:val="both"/>
        <w:rPr>
          <w:b/>
        </w:rPr>
      </w:pPr>
      <w:r w:rsidRPr="002C6FED">
        <w:rPr>
          <w:b/>
        </w:rPr>
        <w:t>Objectif = transformer les 3 CDD en CDI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843"/>
        <w:gridCol w:w="1559"/>
        <w:gridCol w:w="2121"/>
      </w:tblGrid>
      <w:tr w:rsidR="00990300" w:rsidRPr="00095B87" w:rsidTr="00C80EBC">
        <w:tc>
          <w:tcPr>
            <w:tcW w:w="3539" w:type="dxa"/>
          </w:tcPr>
          <w:p w:rsidR="00990300" w:rsidRPr="008A37DA" w:rsidRDefault="00990300" w:rsidP="00C80EBC">
            <w:pPr>
              <w:spacing w:after="0" w:line="240" w:lineRule="auto"/>
              <w:rPr>
                <w:rFonts w:cstheme="minorHAnsi"/>
                <w:b/>
                <w:color w:val="2E74B5"/>
              </w:rPr>
            </w:pPr>
            <w:r w:rsidRPr="008A37DA">
              <w:rPr>
                <w:rFonts w:cstheme="minorHAnsi"/>
                <w:b/>
                <w:color w:val="2E74B5"/>
              </w:rPr>
              <w:t>Fonction</w:t>
            </w:r>
          </w:p>
          <w:p w:rsidR="00990300" w:rsidRPr="008A37DA" w:rsidRDefault="00990300" w:rsidP="00C80EBC">
            <w:pPr>
              <w:spacing w:after="0" w:line="240" w:lineRule="auto"/>
              <w:rPr>
                <w:rFonts w:cstheme="minorHAnsi"/>
                <w:b/>
                <w:color w:val="2E74B5"/>
              </w:rPr>
            </w:pPr>
            <w:r w:rsidRPr="008A37DA">
              <w:rPr>
                <w:rFonts w:cstheme="minorHAnsi"/>
                <w:b/>
                <w:color w:val="2E74B5"/>
              </w:rPr>
              <w:t xml:space="preserve">Salariées actuelles </w:t>
            </w:r>
          </w:p>
        </w:tc>
        <w:tc>
          <w:tcPr>
            <w:tcW w:w="1843" w:type="dxa"/>
          </w:tcPr>
          <w:p w:rsidR="00990300" w:rsidRPr="008A37DA" w:rsidRDefault="00990300" w:rsidP="00C80EBC">
            <w:pPr>
              <w:spacing w:after="0" w:line="240" w:lineRule="auto"/>
              <w:rPr>
                <w:rFonts w:cstheme="minorHAnsi"/>
                <w:b/>
              </w:rPr>
            </w:pPr>
            <w:r w:rsidRPr="008A37DA">
              <w:rPr>
                <w:rFonts w:cstheme="minorHAnsi"/>
                <w:b/>
              </w:rPr>
              <w:t>Type de contrat</w:t>
            </w:r>
          </w:p>
        </w:tc>
        <w:tc>
          <w:tcPr>
            <w:tcW w:w="1559" w:type="dxa"/>
          </w:tcPr>
          <w:p w:rsidR="00990300" w:rsidRPr="008A37DA" w:rsidRDefault="00990300" w:rsidP="00C80EBC">
            <w:pPr>
              <w:spacing w:after="0" w:line="240" w:lineRule="auto"/>
              <w:rPr>
                <w:rFonts w:cstheme="minorHAnsi"/>
                <w:b/>
              </w:rPr>
            </w:pPr>
            <w:r>
              <w:rPr>
                <w:rFonts w:cstheme="minorHAnsi"/>
                <w:b/>
              </w:rPr>
              <w:t>Date contrats</w:t>
            </w:r>
          </w:p>
        </w:tc>
        <w:tc>
          <w:tcPr>
            <w:tcW w:w="2121" w:type="dxa"/>
          </w:tcPr>
          <w:p w:rsidR="00990300" w:rsidRPr="008A37DA" w:rsidRDefault="00990300" w:rsidP="00C80EBC">
            <w:pPr>
              <w:spacing w:after="0" w:line="240" w:lineRule="auto"/>
              <w:rPr>
                <w:rFonts w:cstheme="minorHAnsi"/>
                <w:b/>
              </w:rPr>
            </w:pPr>
            <w:r>
              <w:rPr>
                <w:rFonts w:cstheme="minorHAnsi"/>
                <w:b/>
              </w:rPr>
              <w:t>Rémunération brute mensuelle</w:t>
            </w:r>
          </w:p>
        </w:tc>
      </w:tr>
      <w:tr w:rsidR="00990300" w:rsidRPr="00095B87" w:rsidTr="00C80EBC">
        <w:tc>
          <w:tcPr>
            <w:tcW w:w="3539" w:type="dxa"/>
          </w:tcPr>
          <w:p w:rsidR="00990300" w:rsidRPr="008A37DA" w:rsidRDefault="00990300" w:rsidP="00C80EBC">
            <w:pPr>
              <w:spacing w:after="0" w:line="240" w:lineRule="auto"/>
              <w:rPr>
                <w:rFonts w:cstheme="minorHAnsi"/>
                <w:color w:val="2E74B5"/>
              </w:rPr>
            </w:pPr>
            <w:r w:rsidRPr="008A37DA">
              <w:rPr>
                <w:rFonts w:cstheme="minorHAnsi"/>
                <w:color w:val="2E74B5"/>
              </w:rPr>
              <w:t>Carole F</w:t>
            </w:r>
            <w:r>
              <w:rPr>
                <w:rFonts w:cstheme="minorHAnsi"/>
                <w:color w:val="2E74B5"/>
              </w:rPr>
              <w:t>ournaise /chargée communication</w:t>
            </w:r>
          </w:p>
        </w:tc>
        <w:tc>
          <w:tcPr>
            <w:tcW w:w="1843" w:type="dxa"/>
          </w:tcPr>
          <w:p w:rsidR="00990300" w:rsidRPr="008A37DA" w:rsidRDefault="00D50BCC" w:rsidP="00D50BCC">
            <w:pPr>
              <w:spacing w:after="0" w:line="240" w:lineRule="auto"/>
              <w:rPr>
                <w:rFonts w:cstheme="minorHAnsi"/>
              </w:rPr>
            </w:pPr>
            <w:r>
              <w:rPr>
                <w:rFonts w:cstheme="minorHAnsi"/>
              </w:rPr>
              <w:t>CDI</w:t>
            </w:r>
            <w:r w:rsidR="00990300" w:rsidRPr="008A37DA">
              <w:rPr>
                <w:rFonts w:cstheme="minorHAnsi"/>
              </w:rPr>
              <w:t xml:space="preserve"> tps </w:t>
            </w:r>
            <w:r>
              <w:rPr>
                <w:rFonts w:cstheme="minorHAnsi"/>
              </w:rPr>
              <w:t>plein</w:t>
            </w:r>
          </w:p>
        </w:tc>
        <w:tc>
          <w:tcPr>
            <w:tcW w:w="1559" w:type="dxa"/>
          </w:tcPr>
          <w:p w:rsidR="00990300" w:rsidRPr="008A37DA" w:rsidRDefault="00990300" w:rsidP="00D50BCC">
            <w:pPr>
              <w:spacing w:after="0" w:line="240" w:lineRule="auto"/>
              <w:rPr>
                <w:rFonts w:cstheme="minorHAnsi"/>
              </w:rPr>
            </w:pPr>
            <w:r>
              <w:rPr>
                <w:rFonts w:cstheme="minorHAnsi"/>
              </w:rPr>
              <w:t>01/03/</w:t>
            </w:r>
            <w:r w:rsidR="00D50BCC">
              <w:rPr>
                <w:rFonts w:cstheme="minorHAnsi"/>
              </w:rPr>
              <w:t>2023</w:t>
            </w:r>
            <w:r>
              <w:rPr>
                <w:rFonts w:cstheme="minorHAnsi"/>
              </w:rPr>
              <w:t xml:space="preserve"> </w:t>
            </w:r>
          </w:p>
        </w:tc>
        <w:tc>
          <w:tcPr>
            <w:tcW w:w="2121" w:type="dxa"/>
          </w:tcPr>
          <w:p w:rsidR="00990300" w:rsidRPr="008A37DA" w:rsidRDefault="00D50BCC" w:rsidP="00C80EBC">
            <w:pPr>
              <w:spacing w:after="0" w:line="240" w:lineRule="auto"/>
              <w:jc w:val="center"/>
              <w:rPr>
                <w:rFonts w:cstheme="minorHAnsi"/>
              </w:rPr>
            </w:pPr>
            <w:r>
              <w:rPr>
                <w:rFonts w:cstheme="minorHAnsi"/>
              </w:rPr>
              <w:t>2</w:t>
            </w:r>
            <w:r w:rsidR="00AF7E09">
              <w:rPr>
                <w:rFonts w:cstheme="minorHAnsi"/>
              </w:rPr>
              <w:t xml:space="preserve"> </w:t>
            </w:r>
            <w:r>
              <w:rPr>
                <w:rFonts w:cstheme="minorHAnsi"/>
              </w:rPr>
              <w:t>0</w:t>
            </w:r>
            <w:r w:rsidR="00990300">
              <w:rPr>
                <w:rFonts w:cstheme="minorHAnsi"/>
              </w:rPr>
              <w:t>00€</w:t>
            </w:r>
          </w:p>
        </w:tc>
      </w:tr>
      <w:tr w:rsidR="00990300" w:rsidRPr="00095B87" w:rsidTr="00C80EBC">
        <w:tc>
          <w:tcPr>
            <w:tcW w:w="3539" w:type="dxa"/>
          </w:tcPr>
          <w:p w:rsidR="00990300" w:rsidRPr="008A37DA" w:rsidRDefault="00990300" w:rsidP="00C80EBC">
            <w:pPr>
              <w:spacing w:after="0" w:line="240" w:lineRule="auto"/>
              <w:rPr>
                <w:rFonts w:cstheme="minorHAnsi"/>
                <w:color w:val="2E74B5"/>
              </w:rPr>
            </w:pPr>
            <w:r w:rsidRPr="008A37DA">
              <w:rPr>
                <w:rFonts w:cstheme="minorHAnsi"/>
                <w:color w:val="2E74B5"/>
              </w:rPr>
              <w:t>Sarah Ifergan</w:t>
            </w:r>
            <w:r>
              <w:rPr>
                <w:rFonts w:cstheme="minorHAnsi"/>
                <w:color w:val="2E74B5"/>
              </w:rPr>
              <w:t xml:space="preserve"> / Assistante admin &amp; financière</w:t>
            </w:r>
          </w:p>
        </w:tc>
        <w:tc>
          <w:tcPr>
            <w:tcW w:w="1843" w:type="dxa"/>
          </w:tcPr>
          <w:p w:rsidR="00990300" w:rsidRPr="008A37DA" w:rsidRDefault="00D50BCC" w:rsidP="00D50BCC">
            <w:pPr>
              <w:spacing w:after="0" w:line="240" w:lineRule="auto"/>
              <w:rPr>
                <w:rFonts w:cstheme="minorHAnsi"/>
              </w:rPr>
            </w:pPr>
            <w:r>
              <w:rPr>
                <w:rFonts w:cstheme="minorHAnsi"/>
              </w:rPr>
              <w:t>CDI</w:t>
            </w:r>
            <w:r w:rsidR="00990300">
              <w:rPr>
                <w:rFonts w:cstheme="minorHAnsi"/>
              </w:rPr>
              <w:t xml:space="preserve">, </w:t>
            </w:r>
            <w:r w:rsidR="00990300" w:rsidRPr="008A37DA">
              <w:rPr>
                <w:rFonts w:cstheme="minorHAnsi"/>
              </w:rPr>
              <w:t>tps p</w:t>
            </w:r>
            <w:r>
              <w:rPr>
                <w:rFonts w:cstheme="minorHAnsi"/>
              </w:rPr>
              <w:t>lein</w:t>
            </w:r>
          </w:p>
        </w:tc>
        <w:tc>
          <w:tcPr>
            <w:tcW w:w="1559" w:type="dxa"/>
          </w:tcPr>
          <w:p w:rsidR="00990300" w:rsidRPr="008A37DA" w:rsidRDefault="00AF7E09" w:rsidP="00C80EBC">
            <w:pPr>
              <w:spacing w:after="0" w:line="240" w:lineRule="auto"/>
              <w:rPr>
                <w:rFonts w:cstheme="minorHAnsi"/>
              </w:rPr>
            </w:pPr>
            <w:r>
              <w:rPr>
                <w:rFonts w:cstheme="minorHAnsi"/>
              </w:rPr>
              <w:t>01/10/2023</w:t>
            </w:r>
          </w:p>
        </w:tc>
        <w:tc>
          <w:tcPr>
            <w:tcW w:w="2121" w:type="dxa"/>
          </w:tcPr>
          <w:p w:rsidR="00990300" w:rsidRPr="008A37DA" w:rsidRDefault="00D50BCC" w:rsidP="00C80EBC">
            <w:pPr>
              <w:spacing w:after="0" w:line="240" w:lineRule="auto"/>
              <w:jc w:val="center"/>
              <w:rPr>
                <w:rFonts w:cstheme="minorHAnsi"/>
              </w:rPr>
            </w:pPr>
            <w:r>
              <w:rPr>
                <w:rFonts w:cstheme="minorHAnsi"/>
              </w:rPr>
              <w:t>1</w:t>
            </w:r>
            <w:r w:rsidR="00AF7E09">
              <w:rPr>
                <w:rFonts w:cstheme="minorHAnsi"/>
              </w:rPr>
              <w:t xml:space="preserve"> 6</w:t>
            </w:r>
            <w:r w:rsidR="00990300">
              <w:rPr>
                <w:rFonts w:cstheme="minorHAnsi"/>
              </w:rPr>
              <w:t>00 €</w:t>
            </w:r>
          </w:p>
        </w:tc>
      </w:tr>
      <w:tr w:rsidR="00990300" w:rsidRPr="00095B87" w:rsidTr="00C80EBC">
        <w:tc>
          <w:tcPr>
            <w:tcW w:w="3539" w:type="dxa"/>
          </w:tcPr>
          <w:p w:rsidR="00990300" w:rsidRPr="008A37DA" w:rsidRDefault="00990300" w:rsidP="00C80EBC">
            <w:pPr>
              <w:spacing w:after="0" w:line="240" w:lineRule="auto"/>
              <w:rPr>
                <w:rFonts w:cstheme="minorHAnsi"/>
                <w:color w:val="2E74B5"/>
              </w:rPr>
            </w:pPr>
            <w:proofErr w:type="spellStart"/>
            <w:r w:rsidRPr="008A37DA">
              <w:rPr>
                <w:rFonts w:cstheme="minorHAnsi"/>
                <w:color w:val="2E74B5"/>
              </w:rPr>
              <w:t>Elishera</w:t>
            </w:r>
            <w:proofErr w:type="spellEnd"/>
            <w:r w:rsidRPr="008A37DA">
              <w:rPr>
                <w:rFonts w:cstheme="minorHAnsi"/>
                <w:color w:val="2E74B5"/>
              </w:rPr>
              <w:t xml:space="preserve"> </w:t>
            </w:r>
            <w:r>
              <w:rPr>
                <w:rFonts w:cstheme="minorHAnsi"/>
                <w:color w:val="2E74B5"/>
              </w:rPr>
              <w:t>Lahmi / Assistante Marketing digitale réseaux sociaux</w:t>
            </w:r>
          </w:p>
        </w:tc>
        <w:tc>
          <w:tcPr>
            <w:tcW w:w="1843" w:type="dxa"/>
          </w:tcPr>
          <w:p w:rsidR="00990300" w:rsidRPr="008A37DA" w:rsidRDefault="00D50BCC" w:rsidP="00C80EBC">
            <w:pPr>
              <w:spacing w:after="0" w:line="240" w:lineRule="auto"/>
              <w:rPr>
                <w:rFonts w:cstheme="minorHAnsi"/>
              </w:rPr>
            </w:pPr>
            <w:r>
              <w:rPr>
                <w:rFonts w:cstheme="minorHAnsi"/>
              </w:rPr>
              <w:t>CDI, tps plein</w:t>
            </w:r>
          </w:p>
        </w:tc>
        <w:tc>
          <w:tcPr>
            <w:tcW w:w="1559" w:type="dxa"/>
          </w:tcPr>
          <w:p w:rsidR="00990300" w:rsidRPr="008A37DA" w:rsidRDefault="00AF7E09" w:rsidP="00C80EBC">
            <w:pPr>
              <w:spacing w:after="0" w:line="240" w:lineRule="auto"/>
              <w:rPr>
                <w:rFonts w:cstheme="minorHAnsi"/>
              </w:rPr>
            </w:pPr>
            <w:r>
              <w:rPr>
                <w:rFonts w:cstheme="minorHAnsi"/>
              </w:rPr>
              <w:t>01/09/2023</w:t>
            </w:r>
          </w:p>
        </w:tc>
        <w:tc>
          <w:tcPr>
            <w:tcW w:w="2121" w:type="dxa"/>
          </w:tcPr>
          <w:p w:rsidR="00990300" w:rsidRPr="008A37DA" w:rsidRDefault="00D50BCC" w:rsidP="00C80EBC">
            <w:pPr>
              <w:spacing w:after="0" w:line="240" w:lineRule="auto"/>
              <w:jc w:val="center"/>
              <w:rPr>
                <w:rFonts w:cstheme="minorHAnsi"/>
              </w:rPr>
            </w:pPr>
            <w:r>
              <w:rPr>
                <w:rFonts w:cstheme="minorHAnsi"/>
              </w:rPr>
              <w:t>1</w:t>
            </w:r>
            <w:r w:rsidR="00AF7E09">
              <w:rPr>
                <w:rFonts w:cstheme="minorHAnsi"/>
              </w:rPr>
              <w:t xml:space="preserve"> 6</w:t>
            </w:r>
            <w:r w:rsidR="00990300">
              <w:rPr>
                <w:rFonts w:cstheme="minorHAnsi"/>
              </w:rPr>
              <w:t>00 €</w:t>
            </w:r>
          </w:p>
        </w:tc>
      </w:tr>
    </w:tbl>
    <w:p w:rsidR="009F3559" w:rsidRDefault="009F3559" w:rsidP="00762EA4">
      <w:pPr>
        <w:pStyle w:val="Textebrut"/>
        <w:jc w:val="both"/>
      </w:pPr>
    </w:p>
    <w:p w:rsidR="00DF76F8" w:rsidRDefault="00DF76F8" w:rsidP="00762EA4">
      <w:pPr>
        <w:pStyle w:val="Textebrut"/>
        <w:jc w:val="both"/>
      </w:pPr>
    </w:p>
    <w:p w:rsidR="00DF76F8" w:rsidRDefault="00DF76F8" w:rsidP="00762EA4">
      <w:pPr>
        <w:pStyle w:val="Textebrut"/>
        <w:jc w:val="both"/>
      </w:pPr>
    </w:p>
    <w:p w:rsidR="00DF76F8" w:rsidRDefault="00DF76F8" w:rsidP="00762EA4">
      <w:pPr>
        <w:pStyle w:val="Textebrut"/>
        <w:jc w:val="both"/>
      </w:pPr>
    </w:p>
    <w:tbl>
      <w:tblPr>
        <w:tblStyle w:val="Grilledutableau"/>
        <w:tblpPr w:leftFromText="141" w:rightFromText="141" w:vertAnchor="text" w:horzAnchor="margin" w:tblpXSpec="center" w:tblpY="-209"/>
        <w:tblW w:w="9664" w:type="dxa"/>
        <w:tblLayout w:type="fixed"/>
        <w:tblLook w:val="04A0" w:firstRow="1" w:lastRow="0" w:firstColumn="1" w:lastColumn="0" w:noHBand="0" w:noVBand="1"/>
      </w:tblPr>
      <w:tblGrid>
        <w:gridCol w:w="846"/>
        <w:gridCol w:w="8818"/>
      </w:tblGrid>
      <w:tr w:rsidR="00252721" w:rsidRPr="00DC730B" w:rsidTr="008A3E5F">
        <w:trPr>
          <w:trHeight w:val="559"/>
        </w:trPr>
        <w:tc>
          <w:tcPr>
            <w:tcW w:w="9664" w:type="dxa"/>
            <w:gridSpan w:val="2"/>
            <w:tcBorders>
              <w:top w:val="nil"/>
              <w:left w:val="nil"/>
              <w:bottom w:val="single" w:sz="4" w:space="0" w:color="auto"/>
              <w:right w:val="nil"/>
            </w:tcBorders>
          </w:tcPr>
          <w:p w:rsidR="00252721" w:rsidRPr="00890D3D" w:rsidRDefault="00252721" w:rsidP="008A3E5F">
            <w:pPr>
              <w:pStyle w:val="Textebrut"/>
              <w:shd w:val="clear" w:color="auto" w:fill="C6D9F1" w:themeFill="text2" w:themeFillTint="33"/>
              <w:rPr>
                <w:b/>
                <w:sz w:val="28"/>
                <w:szCs w:val="24"/>
              </w:rPr>
            </w:pPr>
            <w:r>
              <w:rPr>
                <w:b/>
                <w:sz w:val="28"/>
                <w:szCs w:val="24"/>
              </w:rPr>
              <w:lastRenderedPageBreak/>
              <w:t>Les critères de notation :</w:t>
            </w:r>
          </w:p>
        </w:tc>
      </w:tr>
      <w:tr w:rsidR="00252721" w:rsidRPr="00DC730B" w:rsidTr="008A3E5F">
        <w:trPr>
          <w:trHeight w:val="842"/>
        </w:trPr>
        <w:tc>
          <w:tcPr>
            <w:tcW w:w="846"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Points/100</w:t>
            </w:r>
          </w:p>
        </w:tc>
        <w:tc>
          <w:tcPr>
            <w:tcW w:w="8818" w:type="dxa"/>
            <w:tcBorders>
              <w:top w:val="single" w:sz="4" w:space="0" w:color="auto"/>
              <w:left w:val="single" w:sz="4" w:space="0" w:color="auto"/>
              <w:bottom w:val="single" w:sz="4" w:space="0" w:color="auto"/>
              <w:right w:val="single" w:sz="4" w:space="0" w:color="auto"/>
            </w:tcBorders>
            <w:vAlign w:val="center"/>
            <w:hideMark/>
          </w:tcPr>
          <w:p w:rsidR="00252721" w:rsidRDefault="00252721" w:rsidP="008A3E5F">
            <w:pPr>
              <w:spacing w:before="120" w:after="120"/>
              <w:contextualSpacing/>
              <w:jc w:val="center"/>
              <w:rPr>
                <w:b/>
                <w:bCs/>
              </w:rPr>
            </w:pPr>
            <w:r w:rsidRPr="00DC730B">
              <w:rPr>
                <w:b/>
                <w:bCs/>
              </w:rPr>
              <w:t>Notation volet</w:t>
            </w:r>
            <w:r w:rsidR="0060753C">
              <w:rPr>
                <w:b/>
                <w:bCs/>
              </w:rPr>
              <w:t xml:space="preserve"> 2 : </w:t>
            </w:r>
            <w:r w:rsidR="0057229F">
              <w:rPr>
                <w:b/>
                <w:bCs/>
              </w:rPr>
              <w:t>D</w:t>
            </w:r>
            <w:r w:rsidR="0060753C">
              <w:rPr>
                <w:b/>
                <w:bCs/>
              </w:rPr>
              <w:t>émarrage</w:t>
            </w:r>
            <w:r w:rsidR="0057229F">
              <w:rPr>
                <w:b/>
                <w:bCs/>
              </w:rPr>
              <w:t xml:space="preserve"> d’une nouvelle activité économique sociale et solidaire</w:t>
            </w:r>
          </w:p>
          <w:p w:rsidR="00252721" w:rsidRPr="00DC730B" w:rsidRDefault="00252721" w:rsidP="008A3E5F">
            <w:pPr>
              <w:spacing w:before="120" w:after="120"/>
              <w:contextualSpacing/>
              <w:jc w:val="center"/>
              <w:rPr>
                <w:b/>
                <w:bCs/>
              </w:rPr>
            </w:pPr>
          </w:p>
        </w:tc>
      </w:tr>
      <w:tr w:rsidR="00252721" w:rsidRPr="00DC730B" w:rsidTr="008A3E5F">
        <w:trPr>
          <w:trHeight w:val="1637"/>
        </w:trPr>
        <w:tc>
          <w:tcPr>
            <w:tcW w:w="846"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15</w:t>
            </w:r>
          </w:p>
        </w:tc>
        <w:tc>
          <w:tcPr>
            <w:tcW w:w="8818"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Ancrage territorial</w:t>
            </w:r>
          </w:p>
          <w:p w:rsidR="0060753C" w:rsidRPr="00DC730B" w:rsidRDefault="0060753C" w:rsidP="0060753C">
            <w:pPr>
              <w:numPr>
                <w:ilvl w:val="0"/>
                <w:numId w:val="10"/>
              </w:numPr>
              <w:spacing w:before="120" w:after="120"/>
              <w:contextualSpacing/>
              <w:jc w:val="left"/>
              <w:rPr>
                <w:bCs/>
              </w:rPr>
            </w:pPr>
            <w:r w:rsidRPr="00DC730B">
              <w:rPr>
                <w:bCs/>
              </w:rPr>
              <w:t>Implantation du projet identifiée et localisée en Val-de-Marne</w:t>
            </w:r>
          </w:p>
          <w:p w:rsidR="0060753C" w:rsidRPr="00DC730B" w:rsidRDefault="0060753C" w:rsidP="0060753C">
            <w:pPr>
              <w:numPr>
                <w:ilvl w:val="0"/>
                <w:numId w:val="10"/>
              </w:numPr>
              <w:spacing w:before="120" w:after="120"/>
              <w:contextualSpacing/>
              <w:jc w:val="left"/>
              <w:rPr>
                <w:bCs/>
              </w:rPr>
            </w:pPr>
            <w:r w:rsidRPr="00DC730B">
              <w:rPr>
                <w:bCs/>
              </w:rPr>
              <w:t xml:space="preserve"> Expérience et implantation sur le territoire ou liens avec des acteurs locaux bien implantés </w:t>
            </w:r>
          </w:p>
          <w:p w:rsidR="0060753C" w:rsidRPr="00DC730B" w:rsidRDefault="0060753C" w:rsidP="0060753C">
            <w:pPr>
              <w:numPr>
                <w:ilvl w:val="0"/>
                <w:numId w:val="10"/>
              </w:numPr>
              <w:spacing w:before="120" w:after="120"/>
              <w:contextualSpacing/>
              <w:jc w:val="left"/>
              <w:rPr>
                <w:b/>
                <w:bCs/>
              </w:rPr>
            </w:pPr>
            <w:r w:rsidRPr="00DC730B">
              <w:rPr>
                <w:bCs/>
              </w:rPr>
              <w:t xml:space="preserve"> Au moins une partie des partenaires locaux identifiée, dont les collectivités locales</w:t>
            </w:r>
            <w:r>
              <w:rPr>
                <w:bCs/>
              </w:rPr>
              <w:t>,</w:t>
            </w:r>
            <w:r w:rsidRPr="00DC730B">
              <w:rPr>
                <w:bCs/>
              </w:rPr>
              <w:t xml:space="preserve"> voire déjà mobilisée </w:t>
            </w:r>
          </w:p>
          <w:p w:rsidR="00252721" w:rsidRPr="00DC730B" w:rsidRDefault="0060753C" w:rsidP="0060753C">
            <w:pPr>
              <w:spacing w:before="120" w:after="120"/>
              <w:ind w:left="644"/>
              <w:contextualSpacing/>
              <w:jc w:val="left"/>
            </w:pPr>
            <w:r w:rsidRPr="00DC730B">
              <w:rPr>
                <w:bCs/>
              </w:rPr>
              <w:t>Une dynamique locale et un travail avec les habitants/futurs participants ou bénéficiaires engagée ou intégrée dans le projet</w:t>
            </w:r>
            <w:r>
              <w:rPr>
                <w:bCs/>
              </w:rPr>
              <w:t xml:space="preserve"> </w:t>
            </w:r>
            <w:r w:rsidRPr="00DC730B">
              <w:t>(mobilisation des bénévoles)</w:t>
            </w:r>
          </w:p>
        </w:tc>
      </w:tr>
      <w:tr w:rsidR="00252721" w:rsidRPr="00DC730B" w:rsidTr="008A3E5F">
        <w:trPr>
          <w:trHeight w:val="1843"/>
        </w:trPr>
        <w:tc>
          <w:tcPr>
            <w:tcW w:w="846"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20</w:t>
            </w:r>
          </w:p>
        </w:tc>
        <w:tc>
          <w:tcPr>
            <w:tcW w:w="8818"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contextualSpacing/>
              <w:rPr>
                <w:b/>
                <w:bCs/>
              </w:rPr>
            </w:pPr>
            <w:r w:rsidRPr="00DC730B">
              <w:rPr>
                <w:b/>
                <w:bCs/>
              </w:rPr>
              <w:t>Utilité sociale et cohésion sociale et territoriale</w:t>
            </w:r>
          </w:p>
          <w:p w:rsidR="00E65D5F" w:rsidRPr="00DC730B" w:rsidRDefault="00E65D5F" w:rsidP="00E65D5F">
            <w:pPr>
              <w:numPr>
                <w:ilvl w:val="0"/>
                <w:numId w:val="10"/>
              </w:numPr>
              <w:spacing w:before="120" w:after="120"/>
              <w:contextualSpacing/>
              <w:jc w:val="left"/>
              <w:rPr>
                <w:bCs/>
              </w:rPr>
            </w:pPr>
            <w:r w:rsidRPr="00DC730B">
              <w:rPr>
                <w:bCs/>
              </w:rPr>
              <w:t>L’activité contribue à renforcer du lien social</w:t>
            </w:r>
          </w:p>
          <w:p w:rsidR="00E65D5F" w:rsidRPr="00DC730B" w:rsidRDefault="00E65D5F" w:rsidP="00E65D5F">
            <w:pPr>
              <w:numPr>
                <w:ilvl w:val="0"/>
                <w:numId w:val="10"/>
              </w:numPr>
              <w:spacing w:before="120" w:after="120"/>
              <w:contextualSpacing/>
              <w:jc w:val="left"/>
              <w:rPr>
                <w:bCs/>
              </w:rPr>
            </w:pPr>
            <w:r w:rsidRPr="00DC730B">
              <w:rPr>
                <w:bCs/>
              </w:rPr>
              <w:t xml:space="preserve">Besoin social non pourvu / ou enjeu environnemental identifié </w:t>
            </w:r>
          </w:p>
          <w:p w:rsidR="00E65D5F" w:rsidRPr="00DC730B" w:rsidRDefault="00E65D5F" w:rsidP="00E65D5F">
            <w:pPr>
              <w:numPr>
                <w:ilvl w:val="0"/>
                <w:numId w:val="10"/>
              </w:numPr>
              <w:spacing w:before="120" w:after="120"/>
              <w:contextualSpacing/>
              <w:jc w:val="left"/>
              <w:rPr>
                <w:bCs/>
              </w:rPr>
            </w:pPr>
            <w:r w:rsidRPr="00DC730B">
              <w:rPr>
                <w:bCs/>
              </w:rPr>
              <w:t>Caractère innovant de la réponse envisagée à ce besoin, pouvant apporter un progrès économique, social, culturel, environnemental…</w:t>
            </w:r>
          </w:p>
          <w:p w:rsidR="00E65D5F" w:rsidRPr="00DC730B" w:rsidRDefault="00E65D5F" w:rsidP="00E65D5F">
            <w:pPr>
              <w:numPr>
                <w:ilvl w:val="0"/>
                <w:numId w:val="10"/>
              </w:numPr>
              <w:spacing w:before="120" w:after="120"/>
              <w:contextualSpacing/>
              <w:jc w:val="left"/>
              <w:rPr>
                <w:bCs/>
              </w:rPr>
            </w:pPr>
            <w:r w:rsidRPr="00DC730B">
              <w:rPr>
                <w:bCs/>
              </w:rPr>
              <w:t>Typologie des bénéficiaires et modalités de les approcher identifié</w:t>
            </w:r>
            <w:r>
              <w:rPr>
                <w:bCs/>
              </w:rPr>
              <w:t>e</w:t>
            </w:r>
            <w:r w:rsidRPr="00DC730B">
              <w:rPr>
                <w:bCs/>
              </w:rPr>
              <w:t xml:space="preserve">s précisément </w:t>
            </w:r>
          </w:p>
          <w:p w:rsidR="00E65D5F" w:rsidRPr="00DC730B" w:rsidRDefault="00E65D5F" w:rsidP="00E65D5F">
            <w:pPr>
              <w:numPr>
                <w:ilvl w:val="0"/>
                <w:numId w:val="10"/>
              </w:numPr>
              <w:spacing w:before="120" w:after="120"/>
              <w:contextualSpacing/>
              <w:jc w:val="left"/>
              <w:rPr>
                <w:bCs/>
              </w:rPr>
            </w:pPr>
            <w:r w:rsidRPr="00DC730B">
              <w:rPr>
                <w:bCs/>
              </w:rPr>
              <w:t>Mode de gouvernance adapté à l’esprit de l’ESS</w:t>
            </w:r>
          </w:p>
          <w:p w:rsidR="00252721" w:rsidRPr="00DC730B" w:rsidRDefault="00E65D5F" w:rsidP="00E65D5F">
            <w:pPr>
              <w:spacing w:before="120" w:after="120"/>
              <w:ind w:left="644"/>
              <w:contextualSpacing/>
              <w:jc w:val="left"/>
              <w:rPr>
                <w:bCs/>
              </w:rPr>
            </w:pPr>
            <w:r w:rsidRPr="00DC730B">
              <w:rPr>
                <w:bCs/>
              </w:rPr>
              <w:t>Modèle pouvant essaimer et servir à d’autres acteurs du territoire</w:t>
            </w:r>
          </w:p>
        </w:tc>
      </w:tr>
      <w:tr w:rsidR="00252721" w:rsidRPr="00DC730B" w:rsidTr="008266AA">
        <w:trPr>
          <w:trHeight w:val="1528"/>
        </w:trPr>
        <w:tc>
          <w:tcPr>
            <w:tcW w:w="846" w:type="dxa"/>
            <w:tcBorders>
              <w:top w:val="single" w:sz="4" w:space="0" w:color="auto"/>
              <w:left w:val="single" w:sz="4" w:space="0" w:color="auto"/>
              <w:bottom w:val="single" w:sz="4" w:space="0" w:color="auto"/>
              <w:right w:val="single" w:sz="4" w:space="0" w:color="auto"/>
            </w:tcBorders>
          </w:tcPr>
          <w:p w:rsidR="00252721" w:rsidRPr="00DC730B" w:rsidRDefault="00252721" w:rsidP="008A3E5F">
            <w:pPr>
              <w:spacing w:before="120" w:after="120"/>
              <w:contextualSpacing/>
              <w:rPr>
                <w:b/>
                <w:bCs/>
              </w:rPr>
            </w:pPr>
            <w:r w:rsidRPr="00DC730B">
              <w:rPr>
                <w:b/>
                <w:bCs/>
              </w:rPr>
              <w:t>20</w:t>
            </w:r>
          </w:p>
          <w:p w:rsidR="00252721" w:rsidRPr="00DC730B" w:rsidRDefault="00252721" w:rsidP="008A3E5F">
            <w:pPr>
              <w:spacing w:before="120" w:after="120"/>
              <w:contextualSpacing/>
              <w:rPr>
                <w:b/>
                <w:bCs/>
              </w:rPr>
            </w:pPr>
          </w:p>
        </w:tc>
        <w:tc>
          <w:tcPr>
            <w:tcW w:w="8818" w:type="dxa"/>
            <w:tcBorders>
              <w:top w:val="single" w:sz="4" w:space="0" w:color="auto"/>
              <w:left w:val="single" w:sz="4" w:space="0" w:color="auto"/>
              <w:bottom w:val="single" w:sz="4" w:space="0" w:color="auto"/>
              <w:right w:val="single" w:sz="4" w:space="0" w:color="auto"/>
            </w:tcBorders>
            <w:hideMark/>
          </w:tcPr>
          <w:p w:rsidR="00DD1670" w:rsidRPr="00DC730B" w:rsidRDefault="00DD1670" w:rsidP="00DD1670">
            <w:pPr>
              <w:spacing w:before="120" w:after="120"/>
              <w:contextualSpacing/>
              <w:rPr>
                <w:b/>
                <w:bCs/>
              </w:rPr>
            </w:pPr>
            <w:r w:rsidRPr="00DC730B">
              <w:rPr>
                <w:b/>
                <w:bCs/>
              </w:rPr>
              <w:t>Création et consolidation d'emplois</w:t>
            </w:r>
          </w:p>
          <w:p w:rsidR="00DD1670" w:rsidRPr="00DC730B" w:rsidRDefault="00DD1670" w:rsidP="00DD1670">
            <w:pPr>
              <w:numPr>
                <w:ilvl w:val="0"/>
                <w:numId w:val="10"/>
              </w:numPr>
              <w:spacing w:before="120" w:after="120"/>
              <w:contextualSpacing/>
              <w:jc w:val="left"/>
              <w:rPr>
                <w:bCs/>
              </w:rPr>
            </w:pPr>
            <w:r w:rsidRPr="00DC730B">
              <w:rPr>
                <w:bCs/>
              </w:rPr>
              <w:t>Création ou pérennisation d’emplois directs en Val-de-Marne (en CDI, contrats aidés, IAE)</w:t>
            </w:r>
          </w:p>
          <w:p w:rsidR="00252721" w:rsidRPr="00DC730B" w:rsidRDefault="00DD1670" w:rsidP="00DD1670">
            <w:pPr>
              <w:spacing w:before="120" w:after="120"/>
              <w:ind w:left="644"/>
              <w:contextualSpacing/>
              <w:jc w:val="left"/>
              <w:rPr>
                <w:bCs/>
              </w:rPr>
            </w:pPr>
            <w:r w:rsidRPr="00DC730B">
              <w:rPr>
                <w:bCs/>
              </w:rPr>
              <w:t xml:space="preserve"> Perspectives de création d’emplois indirects (par exemple pour les actions de formation</w:t>
            </w:r>
          </w:p>
        </w:tc>
      </w:tr>
      <w:tr w:rsidR="00252721" w:rsidRPr="00DC730B" w:rsidTr="008A3E5F">
        <w:trPr>
          <w:trHeight w:val="1418"/>
        </w:trPr>
        <w:tc>
          <w:tcPr>
            <w:tcW w:w="846" w:type="dxa"/>
            <w:tcBorders>
              <w:top w:val="single" w:sz="4" w:space="0" w:color="auto"/>
              <w:left w:val="single" w:sz="4" w:space="0" w:color="auto"/>
              <w:bottom w:val="single" w:sz="4" w:space="0" w:color="auto"/>
              <w:right w:val="single" w:sz="4" w:space="0" w:color="auto"/>
            </w:tcBorders>
          </w:tcPr>
          <w:p w:rsidR="00252721" w:rsidRPr="00DC730B" w:rsidRDefault="00252721" w:rsidP="008A3E5F">
            <w:pPr>
              <w:spacing w:before="120" w:after="120"/>
              <w:contextualSpacing/>
              <w:rPr>
                <w:b/>
                <w:bCs/>
              </w:rPr>
            </w:pPr>
            <w:r w:rsidRPr="00DC730B">
              <w:rPr>
                <w:b/>
                <w:bCs/>
              </w:rPr>
              <w:t>15</w:t>
            </w:r>
          </w:p>
          <w:p w:rsidR="00252721" w:rsidRPr="00DC730B" w:rsidRDefault="00252721" w:rsidP="008A3E5F">
            <w:pPr>
              <w:spacing w:before="120" w:after="120"/>
              <w:contextualSpacing/>
            </w:pPr>
          </w:p>
          <w:p w:rsidR="00252721" w:rsidRPr="00DC730B" w:rsidRDefault="00252721" w:rsidP="008A3E5F">
            <w:pPr>
              <w:spacing w:before="120" w:after="120"/>
              <w:contextualSpacing/>
            </w:pPr>
          </w:p>
        </w:tc>
        <w:tc>
          <w:tcPr>
            <w:tcW w:w="8818" w:type="dxa"/>
            <w:tcBorders>
              <w:top w:val="single" w:sz="4" w:space="0" w:color="auto"/>
              <w:left w:val="single" w:sz="4" w:space="0" w:color="auto"/>
              <w:bottom w:val="single" w:sz="4" w:space="0" w:color="auto"/>
              <w:right w:val="single" w:sz="4" w:space="0" w:color="auto"/>
            </w:tcBorders>
            <w:hideMark/>
          </w:tcPr>
          <w:p w:rsidR="00DD1670" w:rsidRPr="00DC730B" w:rsidRDefault="00DD1670" w:rsidP="00DD1670">
            <w:pPr>
              <w:spacing w:before="120" w:after="120"/>
              <w:contextualSpacing/>
              <w:rPr>
                <w:b/>
                <w:bCs/>
              </w:rPr>
            </w:pPr>
            <w:r w:rsidRPr="00DC730B">
              <w:rPr>
                <w:b/>
                <w:bCs/>
              </w:rPr>
              <w:t>Viabilité économique</w:t>
            </w:r>
          </w:p>
          <w:p w:rsidR="00DD1670" w:rsidRPr="00DC730B" w:rsidRDefault="00DD1670" w:rsidP="00DD1670">
            <w:pPr>
              <w:numPr>
                <w:ilvl w:val="0"/>
                <w:numId w:val="10"/>
              </w:numPr>
              <w:spacing w:before="120" w:after="120"/>
              <w:contextualSpacing/>
              <w:jc w:val="left"/>
              <w:rPr>
                <w:bCs/>
              </w:rPr>
            </w:pPr>
            <w:r w:rsidRPr="00DC730B">
              <w:rPr>
                <w:bCs/>
              </w:rPr>
              <w:t xml:space="preserve">Budget en équilibre et réaliste </w:t>
            </w:r>
          </w:p>
          <w:p w:rsidR="00DD1670" w:rsidRPr="00DC730B" w:rsidRDefault="00DD1670" w:rsidP="00DD1670">
            <w:pPr>
              <w:numPr>
                <w:ilvl w:val="0"/>
                <w:numId w:val="10"/>
              </w:numPr>
              <w:spacing w:before="120" w:after="120"/>
              <w:contextualSpacing/>
              <w:jc w:val="left"/>
              <w:rPr>
                <w:bCs/>
              </w:rPr>
            </w:pPr>
            <w:r w:rsidRPr="00DC730B">
              <w:rPr>
                <w:bCs/>
              </w:rPr>
              <w:t xml:space="preserve">Le projet est amené à perdurer dans le temps, après l’aide au démarrage du Département </w:t>
            </w:r>
          </w:p>
          <w:p w:rsidR="00252721" w:rsidRPr="00DC730B" w:rsidRDefault="00DD1670" w:rsidP="00DD1670">
            <w:pPr>
              <w:spacing w:before="120" w:after="120"/>
              <w:ind w:left="644"/>
              <w:contextualSpacing/>
              <w:jc w:val="left"/>
              <w:rPr>
                <w:bCs/>
              </w:rPr>
            </w:pPr>
            <w:r w:rsidRPr="00DC730B">
              <w:rPr>
                <w:bCs/>
              </w:rPr>
              <w:t xml:space="preserve"> Le projet propose un modèle économique innovant, des recettes propres ou privées ont été identifiées et mobilisables dans le temps</w:t>
            </w:r>
            <w:r w:rsidR="00252721" w:rsidRPr="00DC730B">
              <w:rPr>
                <w:bCs/>
              </w:rPr>
              <w:t xml:space="preserve"> </w:t>
            </w:r>
          </w:p>
        </w:tc>
      </w:tr>
      <w:tr w:rsidR="00252721" w:rsidRPr="00DC730B" w:rsidTr="008A3E5F">
        <w:trPr>
          <w:trHeight w:val="1395"/>
        </w:trPr>
        <w:tc>
          <w:tcPr>
            <w:tcW w:w="846"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20</w:t>
            </w:r>
          </w:p>
        </w:tc>
        <w:tc>
          <w:tcPr>
            <w:tcW w:w="8818"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Pertinence et rigueur de la méthode envisagée</w:t>
            </w:r>
          </w:p>
          <w:p w:rsidR="00252721" w:rsidRPr="00DC730B" w:rsidRDefault="00252721" w:rsidP="008A3E5F">
            <w:pPr>
              <w:numPr>
                <w:ilvl w:val="0"/>
                <w:numId w:val="10"/>
              </w:numPr>
              <w:spacing w:before="120" w:after="120"/>
              <w:contextualSpacing/>
              <w:jc w:val="left"/>
              <w:rPr>
                <w:bCs/>
              </w:rPr>
            </w:pPr>
            <w:r w:rsidRPr="00DC730B">
              <w:rPr>
                <w:bCs/>
              </w:rPr>
              <w:t xml:space="preserve">Méthode ou processus clairement exposé pour cette phase ante-création </w:t>
            </w:r>
          </w:p>
          <w:p w:rsidR="00252721" w:rsidRPr="00DC730B" w:rsidRDefault="00252721" w:rsidP="008A3E5F">
            <w:pPr>
              <w:numPr>
                <w:ilvl w:val="0"/>
                <w:numId w:val="10"/>
              </w:numPr>
              <w:spacing w:before="120" w:after="120"/>
              <w:contextualSpacing/>
              <w:jc w:val="left"/>
              <w:rPr>
                <w:bCs/>
              </w:rPr>
            </w:pPr>
            <w:r w:rsidRPr="00DC730B">
              <w:rPr>
                <w:bCs/>
              </w:rPr>
              <w:t>Calendrier, prestataires, méthode d’accompagnement identifiés et réalistes</w:t>
            </w:r>
          </w:p>
          <w:p w:rsidR="00252721" w:rsidRPr="00DC730B" w:rsidRDefault="00252721" w:rsidP="008A3E5F">
            <w:pPr>
              <w:numPr>
                <w:ilvl w:val="0"/>
                <w:numId w:val="10"/>
              </w:numPr>
              <w:spacing w:before="120" w:after="120"/>
              <w:contextualSpacing/>
              <w:jc w:val="left"/>
              <w:rPr>
                <w:bCs/>
              </w:rPr>
            </w:pPr>
            <w:r w:rsidRPr="00DC730B">
              <w:rPr>
                <w:bCs/>
              </w:rPr>
              <w:t>Budget ante-création réaliste et en adéquation avec les besoins</w:t>
            </w:r>
          </w:p>
        </w:tc>
      </w:tr>
      <w:tr w:rsidR="00252721" w:rsidRPr="00DC730B" w:rsidTr="008A3E5F">
        <w:trPr>
          <w:trHeight w:val="3109"/>
        </w:trPr>
        <w:tc>
          <w:tcPr>
            <w:tcW w:w="846"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10</w:t>
            </w:r>
          </w:p>
        </w:tc>
        <w:tc>
          <w:tcPr>
            <w:tcW w:w="8818"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Le projet contribue à répondre aux polit</w:t>
            </w:r>
            <w:r>
              <w:rPr>
                <w:b/>
                <w:bCs/>
              </w:rPr>
              <w:t>iques publiques départementales</w:t>
            </w:r>
          </w:p>
          <w:p w:rsidR="00252721" w:rsidRPr="00DC730B" w:rsidRDefault="00252721" w:rsidP="008A3E5F">
            <w:pPr>
              <w:numPr>
                <w:ilvl w:val="0"/>
                <w:numId w:val="10"/>
              </w:numPr>
              <w:spacing w:before="120" w:after="120"/>
              <w:contextualSpacing/>
              <w:jc w:val="left"/>
              <w:rPr>
                <w:bCs/>
              </w:rPr>
            </w:pPr>
            <w:r>
              <w:rPr>
                <w:bCs/>
              </w:rPr>
              <w:t>P</w:t>
            </w:r>
            <w:r w:rsidRPr="00DC730B">
              <w:rPr>
                <w:bCs/>
              </w:rPr>
              <w:t>rojet mis en œuvre sur les territoires les plus défavorisés, notamment l</w:t>
            </w:r>
            <w:r>
              <w:rPr>
                <w:bCs/>
              </w:rPr>
              <w:t xml:space="preserve">es quartiers d’habitat social </w:t>
            </w:r>
          </w:p>
          <w:p w:rsidR="00252721" w:rsidRPr="00DC730B" w:rsidRDefault="00252721" w:rsidP="008A3E5F">
            <w:pPr>
              <w:numPr>
                <w:ilvl w:val="0"/>
                <w:numId w:val="10"/>
              </w:numPr>
              <w:spacing w:before="120" w:after="120"/>
              <w:contextualSpacing/>
              <w:jc w:val="left"/>
              <w:rPr>
                <w:bCs/>
              </w:rPr>
            </w:pPr>
            <w:r>
              <w:rPr>
                <w:bCs/>
              </w:rPr>
              <w:t>P</w:t>
            </w:r>
            <w:r w:rsidRPr="00DC730B">
              <w:rPr>
                <w:bCs/>
              </w:rPr>
              <w:t xml:space="preserve">rojet qui bénéficie aux publics les plus fragiles à l’instar des jeunes de l’aide sociale à l’enfance, des allocataires du RSA, des </w:t>
            </w:r>
            <w:r>
              <w:rPr>
                <w:bCs/>
              </w:rPr>
              <w:t>personnes âgées et handicapées…</w:t>
            </w:r>
          </w:p>
          <w:p w:rsidR="00252721" w:rsidRPr="00252721" w:rsidRDefault="00252721" w:rsidP="00252721">
            <w:pPr>
              <w:numPr>
                <w:ilvl w:val="0"/>
                <w:numId w:val="10"/>
              </w:numPr>
              <w:spacing w:before="120" w:after="120"/>
              <w:contextualSpacing/>
              <w:jc w:val="left"/>
              <w:rPr>
                <w:bCs/>
              </w:rPr>
            </w:pPr>
            <w:r>
              <w:rPr>
                <w:bCs/>
              </w:rPr>
              <w:t>P</w:t>
            </w:r>
            <w:r w:rsidRPr="00DC730B">
              <w:rPr>
                <w:bCs/>
              </w:rPr>
              <w:t>rojet</w:t>
            </w:r>
            <w:r>
              <w:rPr>
                <w:bCs/>
              </w:rPr>
              <w:t xml:space="preserve"> susceptible</w:t>
            </w:r>
            <w:r w:rsidRPr="00DC730B">
              <w:rPr>
                <w:bCs/>
              </w:rPr>
              <w:t xml:space="preserve"> de favoriser l’accès à l’emploi de publics en difficultés, </w:t>
            </w:r>
            <w:r>
              <w:rPr>
                <w:bCs/>
              </w:rPr>
              <w:t xml:space="preserve">intégrant </w:t>
            </w:r>
            <w:r w:rsidRPr="00DC730B">
              <w:rPr>
                <w:bCs/>
              </w:rPr>
              <w:t xml:space="preserve">notamment </w:t>
            </w:r>
            <w:r>
              <w:rPr>
                <w:bCs/>
              </w:rPr>
              <w:t>une</w:t>
            </w:r>
            <w:r w:rsidRPr="00DC730B">
              <w:rPr>
                <w:bCs/>
              </w:rPr>
              <w:t xml:space="preserve"> dimension innovante (au regard de l’ingénierie formalisée, des supports utilisés ou de la structuration du parco</w:t>
            </w:r>
            <w:r>
              <w:rPr>
                <w:bCs/>
              </w:rPr>
              <w:t>urs d’accompagnement proposé) </w:t>
            </w:r>
          </w:p>
        </w:tc>
      </w:tr>
    </w:tbl>
    <w:p w:rsidR="00DF76F8" w:rsidRDefault="00DF76F8" w:rsidP="00762EA4">
      <w:pPr>
        <w:pStyle w:val="Textebrut"/>
        <w:jc w:val="both"/>
      </w:pPr>
    </w:p>
    <w:tbl>
      <w:tblPr>
        <w:tblStyle w:val="Grilledutableau"/>
        <w:tblpPr w:leftFromText="141" w:rightFromText="141" w:vertAnchor="text" w:horzAnchor="margin" w:tblpXSpec="center" w:tblpY="-209"/>
        <w:tblW w:w="9664" w:type="dxa"/>
        <w:tblLayout w:type="fixed"/>
        <w:tblLook w:val="04A0" w:firstRow="1" w:lastRow="0" w:firstColumn="1" w:lastColumn="0" w:noHBand="0" w:noVBand="1"/>
      </w:tblPr>
      <w:tblGrid>
        <w:gridCol w:w="846"/>
        <w:gridCol w:w="8818"/>
      </w:tblGrid>
      <w:tr w:rsidR="00DF76F8" w:rsidRPr="00DC730B" w:rsidTr="008A3E5F">
        <w:trPr>
          <w:trHeight w:val="559"/>
        </w:trPr>
        <w:tc>
          <w:tcPr>
            <w:tcW w:w="9664" w:type="dxa"/>
            <w:gridSpan w:val="2"/>
            <w:tcBorders>
              <w:top w:val="nil"/>
              <w:left w:val="nil"/>
              <w:bottom w:val="single" w:sz="4" w:space="0" w:color="auto"/>
              <w:right w:val="nil"/>
            </w:tcBorders>
          </w:tcPr>
          <w:p w:rsidR="00DF76F8" w:rsidRPr="00890D3D" w:rsidRDefault="00DF76F8" w:rsidP="008A3E5F">
            <w:pPr>
              <w:pStyle w:val="Textebrut"/>
              <w:shd w:val="clear" w:color="auto" w:fill="C6D9F1" w:themeFill="text2" w:themeFillTint="33"/>
              <w:rPr>
                <w:b/>
                <w:sz w:val="28"/>
                <w:szCs w:val="24"/>
              </w:rPr>
            </w:pPr>
            <w:r w:rsidRPr="00FE4A64">
              <w:rPr>
                <w:b/>
                <w:sz w:val="28"/>
                <w:szCs w:val="24"/>
              </w:rPr>
              <w:lastRenderedPageBreak/>
              <w:t>En quoi le projet répond-il aux critères de l’appel à projets ?</w:t>
            </w:r>
          </w:p>
        </w:tc>
      </w:tr>
      <w:tr w:rsidR="00DF76F8" w:rsidRPr="00DC730B" w:rsidTr="008A3E5F">
        <w:trPr>
          <w:trHeight w:val="842"/>
        </w:trPr>
        <w:tc>
          <w:tcPr>
            <w:tcW w:w="846"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t>Points/100</w:t>
            </w:r>
          </w:p>
        </w:tc>
        <w:tc>
          <w:tcPr>
            <w:tcW w:w="8818" w:type="dxa"/>
            <w:tcBorders>
              <w:top w:val="single" w:sz="4" w:space="0" w:color="auto"/>
              <w:left w:val="single" w:sz="4" w:space="0" w:color="auto"/>
              <w:bottom w:val="single" w:sz="4" w:space="0" w:color="auto"/>
              <w:right w:val="single" w:sz="4" w:space="0" w:color="auto"/>
            </w:tcBorders>
            <w:vAlign w:val="center"/>
            <w:hideMark/>
          </w:tcPr>
          <w:p w:rsidR="00DF76F8" w:rsidRDefault="008266AA" w:rsidP="008A3E5F">
            <w:pPr>
              <w:spacing w:before="120" w:after="120"/>
              <w:contextualSpacing/>
              <w:jc w:val="center"/>
              <w:rPr>
                <w:b/>
                <w:bCs/>
              </w:rPr>
            </w:pPr>
            <w:r>
              <w:rPr>
                <w:b/>
                <w:bCs/>
              </w:rPr>
              <w:t>Notation volet 2 : phase de démarrage</w:t>
            </w:r>
          </w:p>
          <w:p w:rsidR="00DF76F8" w:rsidRPr="00DC730B" w:rsidRDefault="00DF76F8" w:rsidP="008A3E5F">
            <w:pPr>
              <w:spacing w:before="120" w:after="120"/>
              <w:contextualSpacing/>
              <w:jc w:val="center"/>
              <w:rPr>
                <w:b/>
                <w:bCs/>
              </w:rPr>
            </w:pPr>
          </w:p>
        </w:tc>
      </w:tr>
      <w:tr w:rsidR="00DF76F8" w:rsidRPr="00DC730B" w:rsidTr="008A3E5F">
        <w:trPr>
          <w:trHeight w:val="1637"/>
        </w:trPr>
        <w:tc>
          <w:tcPr>
            <w:tcW w:w="846"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t>15</w:t>
            </w:r>
          </w:p>
        </w:tc>
        <w:tc>
          <w:tcPr>
            <w:tcW w:w="8818"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t>Ancrage territorial</w:t>
            </w:r>
          </w:p>
          <w:p w:rsidR="00C80EBC" w:rsidRDefault="00E17B93" w:rsidP="00ED7266">
            <w:pPr>
              <w:numPr>
                <w:ilvl w:val="0"/>
                <w:numId w:val="10"/>
              </w:numPr>
              <w:spacing w:before="120" w:after="120"/>
              <w:ind w:left="322" w:hanging="142"/>
              <w:contextualSpacing/>
              <w:jc w:val="left"/>
              <w:rPr>
                <w:bCs/>
                <w:sz w:val="22"/>
                <w:szCs w:val="22"/>
              </w:rPr>
            </w:pPr>
            <w:r w:rsidRPr="00E17B93">
              <w:rPr>
                <w:bCs/>
                <w:sz w:val="22"/>
                <w:szCs w:val="22"/>
              </w:rPr>
              <w:t>L’association PSPPE est implantée à Nogent-sur-Marne. Le projet est destiné à rayonner sur le territoire du Val-de-Marne et ensuite au niveau national.</w:t>
            </w:r>
            <w:r w:rsidR="00F136FA">
              <w:rPr>
                <w:bCs/>
                <w:sz w:val="22"/>
                <w:szCs w:val="22"/>
              </w:rPr>
              <w:t xml:space="preserve"> Nous envisageons de faire partager l’expérience </w:t>
            </w:r>
            <w:r w:rsidR="006973CE">
              <w:rPr>
                <w:bCs/>
                <w:sz w:val="22"/>
                <w:szCs w:val="22"/>
              </w:rPr>
              <w:t xml:space="preserve">tout d’abord </w:t>
            </w:r>
            <w:r w:rsidR="00F136FA">
              <w:rPr>
                <w:bCs/>
                <w:sz w:val="22"/>
                <w:szCs w:val="22"/>
              </w:rPr>
              <w:t>sur les 13 communes du territoire</w:t>
            </w:r>
            <w:r w:rsidR="001A57C1">
              <w:rPr>
                <w:bCs/>
                <w:sz w:val="22"/>
                <w:szCs w:val="22"/>
              </w:rPr>
              <w:t>.</w:t>
            </w:r>
            <w:r w:rsidR="00C80EBC">
              <w:rPr>
                <w:bCs/>
                <w:sz w:val="22"/>
                <w:szCs w:val="22"/>
              </w:rPr>
              <w:t xml:space="preserve"> </w:t>
            </w:r>
          </w:p>
          <w:p w:rsidR="00ED7266" w:rsidRDefault="00C80EBC" w:rsidP="00C80EBC">
            <w:pPr>
              <w:numPr>
                <w:ilvl w:val="0"/>
                <w:numId w:val="10"/>
              </w:numPr>
              <w:spacing w:before="120" w:after="120"/>
              <w:ind w:left="322" w:hanging="142"/>
              <w:contextualSpacing/>
              <w:jc w:val="left"/>
              <w:rPr>
                <w:bCs/>
                <w:sz w:val="22"/>
                <w:szCs w:val="22"/>
              </w:rPr>
            </w:pPr>
            <w:r w:rsidRPr="00C80EBC">
              <w:rPr>
                <w:bCs/>
                <w:sz w:val="22"/>
                <w:szCs w:val="22"/>
              </w:rPr>
              <w:t>Présentation de Verbatim à l’association « </w:t>
            </w:r>
            <w:r w:rsidRPr="00B97169">
              <w:rPr>
                <w:bCs/>
                <w:sz w:val="22"/>
                <w:szCs w:val="22"/>
                <w:u w:val="single"/>
              </w:rPr>
              <w:t>Elus solidaires 94</w:t>
            </w:r>
            <w:r w:rsidRPr="00C80EBC">
              <w:rPr>
                <w:bCs/>
                <w:sz w:val="22"/>
                <w:szCs w:val="22"/>
              </w:rPr>
              <w:t> » grâce au Président de cette association qui est vice-président de PSPPE.</w:t>
            </w:r>
          </w:p>
          <w:p w:rsidR="00B97169" w:rsidRPr="00541267" w:rsidRDefault="00BE3165" w:rsidP="00C80EBC">
            <w:pPr>
              <w:numPr>
                <w:ilvl w:val="0"/>
                <w:numId w:val="10"/>
              </w:numPr>
              <w:spacing w:before="120" w:after="120"/>
              <w:ind w:left="322" w:hanging="142"/>
              <w:contextualSpacing/>
              <w:jc w:val="left"/>
              <w:rPr>
                <w:b/>
                <w:bCs/>
                <w:sz w:val="22"/>
                <w:szCs w:val="22"/>
              </w:rPr>
            </w:pPr>
            <w:r>
              <w:rPr>
                <w:b/>
                <w:bCs/>
                <w:sz w:val="22"/>
                <w:szCs w:val="22"/>
              </w:rPr>
              <w:t>Relation établie et i</w:t>
            </w:r>
            <w:r w:rsidR="00F2017F">
              <w:rPr>
                <w:b/>
                <w:bCs/>
                <w:sz w:val="22"/>
                <w:szCs w:val="22"/>
              </w:rPr>
              <w:t xml:space="preserve">nformation </w:t>
            </w:r>
            <w:r>
              <w:rPr>
                <w:b/>
                <w:bCs/>
                <w:sz w:val="22"/>
                <w:szCs w:val="22"/>
              </w:rPr>
              <w:t xml:space="preserve">à poursuivre </w:t>
            </w:r>
            <w:r w:rsidR="00F2017F">
              <w:rPr>
                <w:b/>
                <w:bCs/>
                <w:sz w:val="22"/>
                <w:szCs w:val="22"/>
              </w:rPr>
              <w:t>auprès</w:t>
            </w:r>
            <w:r>
              <w:rPr>
                <w:b/>
                <w:bCs/>
                <w:sz w:val="22"/>
                <w:szCs w:val="22"/>
              </w:rPr>
              <w:t xml:space="preserve"> </w:t>
            </w:r>
            <w:r w:rsidR="00B97169" w:rsidRPr="00541267">
              <w:rPr>
                <w:b/>
                <w:bCs/>
                <w:sz w:val="22"/>
                <w:szCs w:val="22"/>
              </w:rPr>
              <w:t>:</w:t>
            </w:r>
          </w:p>
          <w:p w:rsidR="00C80EBC" w:rsidRDefault="00F2017F" w:rsidP="00C80EBC">
            <w:pPr>
              <w:numPr>
                <w:ilvl w:val="0"/>
                <w:numId w:val="10"/>
              </w:numPr>
              <w:spacing w:before="120" w:after="120"/>
              <w:ind w:left="322" w:hanging="142"/>
              <w:contextualSpacing/>
              <w:jc w:val="left"/>
              <w:rPr>
                <w:bCs/>
                <w:sz w:val="22"/>
                <w:szCs w:val="22"/>
              </w:rPr>
            </w:pPr>
            <w:r>
              <w:rPr>
                <w:bCs/>
                <w:sz w:val="22"/>
                <w:szCs w:val="22"/>
              </w:rPr>
              <w:t>Des</w:t>
            </w:r>
            <w:r w:rsidR="00541267">
              <w:rPr>
                <w:bCs/>
                <w:sz w:val="22"/>
                <w:szCs w:val="22"/>
              </w:rPr>
              <w:t xml:space="preserve"> A</w:t>
            </w:r>
            <w:r>
              <w:rPr>
                <w:bCs/>
                <w:sz w:val="22"/>
                <w:szCs w:val="22"/>
              </w:rPr>
              <w:t>ssistant</w:t>
            </w:r>
            <w:r w:rsidR="00B97169">
              <w:rPr>
                <w:bCs/>
                <w:sz w:val="22"/>
                <w:szCs w:val="22"/>
              </w:rPr>
              <w:t>e</w:t>
            </w:r>
            <w:r w:rsidR="00541267">
              <w:rPr>
                <w:bCs/>
                <w:sz w:val="22"/>
                <w:szCs w:val="22"/>
              </w:rPr>
              <w:t>s</w:t>
            </w:r>
            <w:r w:rsidR="00B97169">
              <w:rPr>
                <w:bCs/>
                <w:sz w:val="22"/>
                <w:szCs w:val="22"/>
              </w:rPr>
              <w:t xml:space="preserve"> sociale</w:t>
            </w:r>
            <w:r w:rsidR="00541267">
              <w:rPr>
                <w:bCs/>
                <w:sz w:val="22"/>
                <w:szCs w:val="22"/>
              </w:rPr>
              <w:t>s</w:t>
            </w:r>
            <w:r w:rsidR="00B97169">
              <w:rPr>
                <w:bCs/>
                <w:sz w:val="22"/>
                <w:szCs w:val="22"/>
              </w:rPr>
              <w:t xml:space="preserve"> de Nogent-sur-Marne</w:t>
            </w:r>
            <w:r>
              <w:rPr>
                <w:bCs/>
                <w:sz w:val="22"/>
                <w:szCs w:val="22"/>
              </w:rPr>
              <w:t xml:space="preserve"> (Mme Ketty Desfontaines)</w:t>
            </w:r>
            <w:r w:rsidR="00B97169">
              <w:rPr>
                <w:bCs/>
                <w:sz w:val="22"/>
                <w:szCs w:val="22"/>
              </w:rPr>
              <w:t>,</w:t>
            </w:r>
            <w:r>
              <w:rPr>
                <w:bCs/>
                <w:sz w:val="22"/>
                <w:szCs w:val="22"/>
              </w:rPr>
              <w:t xml:space="preserve"> Du Perreux et de Bry-sur-Marne. Mme Eva </w:t>
            </w:r>
            <w:proofErr w:type="spellStart"/>
            <w:r>
              <w:rPr>
                <w:bCs/>
                <w:sz w:val="22"/>
                <w:szCs w:val="22"/>
              </w:rPr>
              <w:t>Dardillac</w:t>
            </w:r>
            <w:proofErr w:type="spellEnd"/>
            <w:r>
              <w:rPr>
                <w:bCs/>
                <w:sz w:val="22"/>
                <w:szCs w:val="22"/>
              </w:rPr>
              <w:t xml:space="preserve"> D° de la Santé et de l’action sociale, Chef de services des assistants sociaux du travail. Rencontrée par le Dr Antonio, </w:t>
            </w:r>
            <w:proofErr w:type="spellStart"/>
            <w:r>
              <w:rPr>
                <w:bCs/>
                <w:sz w:val="22"/>
                <w:szCs w:val="22"/>
              </w:rPr>
              <w:t>mèdecin</w:t>
            </w:r>
            <w:proofErr w:type="spellEnd"/>
            <w:r>
              <w:rPr>
                <w:bCs/>
                <w:sz w:val="22"/>
                <w:szCs w:val="22"/>
              </w:rPr>
              <w:t xml:space="preserve"> du travail et membre du bureau de PSPPE</w:t>
            </w:r>
            <w:r w:rsidR="00BE3165">
              <w:rPr>
                <w:bCs/>
                <w:sz w:val="22"/>
                <w:szCs w:val="22"/>
              </w:rPr>
              <w:t> ;</w:t>
            </w:r>
          </w:p>
          <w:p w:rsidR="00BE3165" w:rsidRDefault="00541267" w:rsidP="00BE3165">
            <w:pPr>
              <w:numPr>
                <w:ilvl w:val="0"/>
                <w:numId w:val="10"/>
              </w:numPr>
              <w:spacing w:before="120" w:after="120"/>
              <w:ind w:left="322" w:hanging="142"/>
              <w:contextualSpacing/>
              <w:jc w:val="left"/>
              <w:rPr>
                <w:bCs/>
                <w:sz w:val="22"/>
                <w:szCs w:val="22"/>
              </w:rPr>
            </w:pPr>
            <w:r>
              <w:rPr>
                <w:bCs/>
                <w:sz w:val="22"/>
                <w:szCs w:val="22"/>
              </w:rPr>
              <w:t>des</w:t>
            </w:r>
            <w:r w:rsidR="00BE3165">
              <w:rPr>
                <w:bCs/>
                <w:sz w:val="22"/>
                <w:szCs w:val="22"/>
              </w:rPr>
              <w:t xml:space="preserve"> élus à la santé de Nogent : </w:t>
            </w:r>
            <w:r w:rsidR="00BE3165">
              <w:t xml:space="preserve">RAMCHURN </w:t>
            </w:r>
            <w:proofErr w:type="spellStart"/>
            <w:r w:rsidR="00BE3165">
              <w:t>Anicha</w:t>
            </w:r>
            <w:proofErr w:type="spellEnd"/>
            <w:r w:rsidR="00BE3165">
              <w:t> ;</w:t>
            </w:r>
          </w:p>
          <w:p w:rsidR="00BE3165" w:rsidRPr="00BE3165" w:rsidRDefault="00BE3165" w:rsidP="00BE3165">
            <w:pPr>
              <w:numPr>
                <w:ilvl w:val="0"/>
                <w:numId w:val="10"/>
              </w:numPr>
              <w:spacing w:before="120" w:after="120"/>
              <w:ind w:left="322" w:hanging="142"/>
              <w:contextualSpacing/>
              <w:jc w:val="left"/>
              <w:rPr>
                <w:bCs/>
                <w:sz w:val="22"/>
                <w:szCs w:val="22"/>
              </w:rPr>
            </w:pPr>
            <w:r w:rsidRPr="00BE3165">
              <w:rPr>
                <w:bCs/>
              </w:rPr>
              <w:t>Sandrine CARRIERE </w:t>
            </w:r>
            <w:r>
              <w:rPr>
                <w:b/>
                <w:bCs/>
              </w:rPr>
              <w:t xml:space="preserve">: </w:t>
            </w:r>
            <w:r w:rsidRPr="00BE3165">
              <w:t>Directrice Générale Adjointe Services à la population de Nogent-sur-Marne</w:t>
            </w:r>
            <w:r>
              <w:t> ;</w:t>
            </w:r>
          </w:p>
          <w:p w:rsidR="00B97169" w:rsidRDefault="001931F7" w:rsidP="00C80EBC">
            <w:pPr>
              <w:numPr>
                <w:ilvl w:val="0"/>
                <w:numId w:val="10"/>
              </w:numPr>
              <w:spacing w:before="120" w:after="120"/>
              <w:ind w:left="322" w:hanging="142"/>
              <w:contextualSpacing/>
              <w:jc w:val="left"/>
              <w:rPr>
                <w:bCs/>
                <w:sz w:val="22"/>
                <w:szCs w:val="22"/>
              </w:rPr>
            </w:pPr>
            <w:r>
              <w:rPr>
                <w:bCs/>
                <w:sz w:val="22"/>
                <w:szCs w:val="22"/>
              </w:rPr>
              <w:t xml:space="preserve">Mme </w:t>
            </w:r>
            <w:proofErr w:type="spellStart"/>
            <w:r>
              <w:rPr>
                <w:bCs/>
                <w:sz w:val="22"/>
                <w:szCs w:val="22"/>
              </w:rPr>
              <w:t>Sakko</w:t>
            </w:r>
            <w:proofErr w:type="spellEnd"/>
            <w:r w:rsidR="00AD17C9">
              <w:rPr>
                <w:bCs/>
                <w:sz w:val="22"/>
                <w:szCs w:val="22"/>
              </w:rPr>
              <w:t xml:space="preserve"> à</w:t>
            </w:r>
            <w:r>
              <w:rPr>
                <w:bCs/>
                <w:sz w:val="22"/>
                <w:szCs w:val="22"/>
              </w:rPr>
              <w:t xml:space="preserve"> </w:t>
            </w:r>
            <w:r w:rsidR="00B97169">
              <w:rPr>
                <w:bCs/>
                <w:sz w:val="22"/>
                <w:szCs w:val="22"/>
              </w:rPr>
              <w:t xml:space="preserve">la direction </w:t>
            </w:r>
            <w:proofErr w:type="gramStart"/>
            <w:r w:rsidR="00B97169">
              <w:rPr>
                <w:bCs/>
                <w:sz w:val="22"/>
                <w:szCs w:val="22"/>
              </w:rPr>
              <w:t xml:space="preserve">de </w:t>
            </w:r>
            <w:r w:rsidR="00B97169" w:rsidRPr="00B97169">
              <w:rPr>
                <w:bCs/>
                <w:sz w:val="22"/>
                <w:szCs w:val="22"/>
                <w:u w:val="single"/>
              </w:rPr>
              <w:t>AMET</w:t>
            </w:r>
            <w:proofErr w:type="gramEnd"/>
            <w:r w:rsidR="00B97169" w:rsidRPr="00B97169">
              <w:rPr>
                <w:bCs/>
                <w:sz w:val="22"/>
                <w:szCs w:val="22"/>
                <w:u w:val="single"/>
              </w:rPr>
              <w:t>,</w:t>
            </w:r>
            <w:r w:rsidR="00BE3165">
              <w:rPr>
                <w:bCs/>
                <w:sz w:val="22"/>
                <w:szCs w:val="22"/>
              </w:rPr>
              <w:t xml:space="preserve"> médecine du travail,</w:t>
            </w:r>
            <w:r w:rsidR="006973CE">
              <w:rPr>
                <w:bCs/>
                <w:sz w:val="22"/>
                <w:szCs w:val="22"/>
              </w:rPr>
              <w:t xml:space="preserve"> </w:t>
            </w:r>
            <w:r w:rsidR="00AD17C9">
              <w:rPr>
                <w:bCs/>
                <w:sz w:val="22"/>
                <w:szCs w:val="22"/>
              </w:rPr>
              <w:t>où travaille le Dr A. Marcelino</w:t>
            </w:r>
          </w:p>
          <w:p w:rsidR="00B97169" w:rsidRPr="00AD17C9" w:rsidRDefault="00B97169" w:rsidP="00B97169">
            <w:pPr>
              <w:numPr>
                <w:ilvl w:val="0"/>
                <w:numId w:val="10"/>
              </w:numPr>
              <w:spacing w:before="120" w:after="120"/>
              <w:ind w:left="322" w:hanging="142"/>
              <w:contextualSpacing/>
              <w:jc w:val="left"/>
              <w:rPr>
                <w:rStyle w:val="v1t-bold"/>
                <w:bCs/>
                <w:sz w:val="22"/>
                <w:szCs w:val="22"/>
                <w:u w:val="single"/>
              </w:rPr>
            </w:pPr>
            <w:r w:rsidRPr="00B97169">
              <w:rPr>
                <w:bCs/>
                <w:sz w:val="22"/>
                <w:szCs w:val="22"/>
                <w:u w:val="single"/>
              </w:rPr>
              <w:t>Pôle Emploi</w:t>
            </w:r>
            <w:r w:rsidR="00AD17C9">
              <w:rPr>
                <w:bCs/>
                <w:sz w:val="22"/>
                <w:szCs w:val="22"/>
                <w:u w:val="single"/>
              </w:rPr>
              <w:t xml:space="preserve">, </w:t>
            </w:r>
            <w:r w:rsidR="00AD17C9" w:rsidRPr="0069496F">
              <w:rPr>
                <w:rFonts w:cstheme="minorHAnsi"/>
              </w:rPr>
              <w:t xml:space="preserve"> Direction régionale Pôle emploi</w:t>
            </w:r>
            <w:r w:rsidR="00AD17C9">
              <w:rPr>
                <w:rFonts w:cstheme="minorHAnsi"/>
              </w:rPr>
              <w:t xml:space="preserve">, </w:t>
            </w:r>
            <w:r w:rsidR="00AD17C9" w:rsidRPr="0069496F">
              <w:rPr>
                <w:rStyle w:val="v1t-bold"/>
                <w:rFonts w:cstheme="minorHAnsi"/>
              </w:rPr>
              <w:t>Solutions digitales et écosystème de l'innovation</w:t>
            </w:r>
            <w:r w:rsidR="00AD17C9">
              <w:rPr>
                <w:rStyle w:val="v1t-bold"/>
                <w:rFonts w:cstheme="minorHAnsi"/>
              </w:rPr>
              <w:t>, à Noisy-le-Grand,</w:t>
            </w:r>
          </w:p>
          <w:p w:rsidR="00AD17C9" w:rsidRPr="00AD17C9" w:rsidRDefault="00AD17C9" w:rsidP="00B97169">
            <w:pPr>
              <w:numPr>
                <w:ilvl w:val="0"/>
                <w:numId w:val="10"/>
              </w:numPr>
              <w:spacing w:before="120" w:after="120"/>
              <w:ind w:left="322" w:hanging="142"/>
              <w:contextualSpacing/>
              <w:jc w:val="left"/>
              <w:rPr>
                <w:bCs/>
                <w:sz w:val="22"/>
                <w:szCs w:val="22"/>
              </w:rPr>
            </w:pPr>
            <w:r w:rsidRPr="00AD17C9">
              <w:rPr>
                <w:bCs/>
                <w:sz w:val="22"/>
                <w:szCs w:val="22"/>
              </w:rPr>
              <w:t xml:space="preserve">Espace Départemental des </w:t>
            </w:r>
            <w:proofErr w:type="spellStart"/>
            <w:r w:rsidRPr="00AD17C9">
              <w:rPr>
                <w:bCs/>
                <w:sz w:val="22"/>
                <w:szCs w:val="22"/>
              </w:rPr>
              <w:t>soldarités</w:t>
            </w:r>
            <w:proofErr w:type="spellEnd"/>
            <w:r w:rsidRPr="00AD17C9">
              <w:rPr>
                <w:bCs/>
                <w:sz w:val="22"/>
                <w:szCs w:val="22"/>
              </w:rPr>
              <w:t>, Mme Noëlle Sghaier</w:t>
            </w:r>
          </w:p>
          <w:p w:rsidR="00541267" w:rsidRPr="00541267" w:rsidRDefault="00541267" w:rsidP="00B97169">
            <w:pPr>
              <w:numPr>
                <w:ilvl w:val="0"/>
                <w:numId w:val="10"/>
              </w:numPr>
              <w:spacing w:before="120" w:after="120"/>
              <w:ind w:left="322" w:hanging="142"/>
              <w:contextualSpacing/>
              <w:jc w:val="left"/>
              <w:rPr>
                <w:bCs/>
                <w:sz w:val="22"/>
                <w:szCs w:val="22"/>
              </w:rPr>
            </w:pPr>
            <w:r w:rsidRPr="00AD17C9">
              <w:rPr>
                <w:bCs/>
                <w:sz w:val="22"/>
                <w:szCs w:val="22"/>
              </w:rPr>
              <w:t xml:space="preserve">En lien avec l’association Vivre et Entreprendre : </w:t>
            </w:r>
            <w:r w:rsidRPr="00541267">
              <w:rPr>
                <w:bCs/>
                <w:sz w:val="22"/>
                <w:szCs w:val="22"/>
              </w:rPr>
              <w:t>Organiser des conférences pour sensibiliser les entreprises sur les mêmes</w:t>
            </w:r>
            <w:r>
              <w:rPr>
                <w:bCs/>
                <w:sz w:val="22"/>
                <w:szCs w:val="22"/>
              </w:rPr>
              <w:t xml:space="preserve"> thèmes</w:t>
            </w:r>
            <w:r w:rsidRPr="00541267">
              <w:rPr>
                <w:bCs/>
                <w:sz w:val="22"/>
                <w:szCs w:val="22"/>
              </w:rPr>
              <w:t xml:space="preserve"> propo</w:t>
            </w:r>
            <w:r>
              <w:rPr>
                <w:bCs/>
                <w:sz w:val="22"/>
                <w:szCs w:val="22"/>
              </w:rPr>
              <w:t>sés aux habitants. PSPPE adhère à cette association territoriale.</w:t>
            </w:r>
          </w:p>
          <w:p w:rsidR="00DF76F8" w:rsidRPr="00BC40CF" w:rsidRDefault="004C066A" w:rsidP="0005293D">
            <w:pPr>
              <w:pStyle w:val="Paragraphedeliste"/>
              <w:numPr>
                <w:ilvl w:val="0"/>
                <w:numId w:val="10"/>
              </w:numPr>
              <w:spacing w:before="120" w:after="120"/>
              <w:ind w:left="322" w:hanging="142"/>
              <w:contextualSpacing/>
              <w:rPr>
                <w:rFonts w:asciiTheme="minorHAnsi" w:eastAsiaTheme="minorEastAsia" w:hAnsiTheme="minorHAnsi" w:cstheme="minorHAnsi"/>
                <w:sz w:val="22"/>
                <w:szCs w:val="22"/>
                <w:lang w:eastAsia="ja-JP"/>
              </w:rPr>
            </w:pPr>
            <w:r w:rsidRPr="004C066A">
              <w:rPr>
                <w:rFonts w:asciiTheme="minorHAnsi" w:eastAsiaTheme="minorEastAsia" w:hAnsiTheme="minorHAnsi" w:cstheme="minorHAnsi"/>
                <w:bCs/>
                <w:sz w:val="22"/>
                <w:szCs w:val="22"/>
                <w:lang w:eastAsia="ja-JP"/>
              </w:rPr>
              <w:t>Programmation d’une c</w:t>
            </w:r>
            <w:r w:rsidR="00B97169" w:rsidRPr="004C066A">
              <w:rPr>
                <w:rFonts w:asciiTheme="minorHAnsi" w:eastAsiaTheme="minorEastAsia" w:hAnsiTheme="minorHAnsi" w:cstheme="minorHAnsi"/>
                <w:bCs/>
                <w:sz w:val="22"/>
                <w:szCs w:val="22"/>
                <w:lang w:eastAsia="ja-JP"/>
              </w:rPr>
              <w:t>ampagne</w:t>
            </w:r>
            <w:r w:rsidRPr="004C066A">
              <w:rPr>
                <w:rFonts w:asciiTheme="minorHAnsi" w:eastAsiaTheme="minorEastAsia" w:hAnsiTheme="minorHAnsi" w:cstheme="minorHAnsi"/>
                <w:bCs/>
                <w:sz w:val="22"/>
                <w:szCs w:val="22"/>
                <w:lang w:eastAsia="ja-JP"/>
              </w:rPr>
              <w:t xml:space="preserve"> </w:t>
            </w:r>
            <w:r w:rsidR="00B97169" w:rsidRPr="004C066A">
              <w:rPr>
                <w:rFonts w:asciiTheme="minorHAnsi" w:eastAsiaTheme="minorEastAsia" w:hAnsiTheme="minorHAnsi" w:cstheme="minorHAnsi"/>
                <w:bCs/>
                <w:sz w:val="22"/>
                <w:szCs w:val="22"/>
                <w:lang w:eastAsia="ja-JP"/>
              </w:rPr>
              <w:t xml:space="preserve">de sensibilisation </w:t>
            </w:r>
            <w:r w:rsidRPr="00541267">
              <w:rPr>
                <w:rFonts w:asciiTheme="minorHAnsi" w:eastAsiaTheme="minorEastAsia" w:hAnsiTheme="minorHAnsi" w:cstheme="minorHAnsi"/>
                <w:bCs/>
                <w:sz w:val="22"/>
                <w:szCs w:val="22"/>
                <w:u w:val="single"/>
                <w:lang w:eastAsia="ja-JP"/>
              </w:rPr>
              <w:t>organisée par REVIE</w:t>
            </w:r>
            <w:r w:rsidRPr="004C066A">
              <w:rPr>
                <w:rFonts w:asciiTheme="minorHAnsi" w:eastAsiaTheme="minorEastAsia" w:hAnsiTheme="minorHAnsi" w:cstheme="minorHAnsi"/>
                <w:bCs/>
                <w:sz w:val="22"/>
                <w:szCs w:val="22"/>
                <w:lang w:eastAsia="ja-JP"/>
              </w:rPr>
              <w:t>, notre partenaire, avec consultation gratuite comportant des thématiques intéressant directement les familles</w:t>
            </w:r>
            <w:r>
              <w:rPr>
                <w:rFonts w:asciiTheme="minorHAnsi" w:eastAsiaTheme="minorEastAsia" w:hAnsiTheme="minorHAnsi" w:cstheme="minorHAnsi"/>
                <w:bCs/>
                <w:sz w:val="22"/>
                <w:szCs w:val="22"/>
                <w:lang w:eastAsia="ja-JP"/>
              </w:rPr>
              <w:t xml:space="preserve">, avec </w:t>
            </w:r>
            <w:r w:rsidRPr="00541267">
              <w:rPr>
                <w:rFonts w:asciiTheme="minorHAnsi" w:eastAsiaTheme="minorEastAsia" w:hAnsiTheme="minorHAnsi" w:cstheme="minorHAnsi"/>
                <w:bCs/>
                <w:sz w:val="22"/>
                <w:szCs w:val="22"/>
                <w:u w:val="single"/>
                <w:lang w:eastAsia="ja-JP"/>
              </w:rPr>
              <w:t xml:space="preserve">la contribution des associations </w:t>
            </w:r>
            <w:r w:rsidR="00541267">
              <w:rPr>
                <w:rFonts w:asciiTheme="minorHAnsi" w:eastAsiaTheme="minorEastAsia" w:hAnsiTheme="minorHAnsi" w:cstheme="minorHAnsi"/>
                <w:bCs/>
                <w:sz w:val="22"/>
                <w:szCs w:val="22"/>
                <w:u w:val="single"/>
                <w:lang w:eastAsia="ja-JP"/>
              </w:rPr>
              <w:t xml:space="preserve">locales </w:t>
            </w:r>
            <w:r w:rsidRPr="00541267">
              <w:rPr>
                <w:rFonts w:asciiTheme="minorHAnsi" w:eastAsiaTheme="minorEastAsia" w:hAnsiTheme="minorHAnsi" w:cstheme="minorHAnsi"/>
                <w:bCs/>
                <w:sz w:val="22"/>
                <w:szCs w:val="22"/>
                <w:u w:val="single"/>
                <w:lang w:eastAsia="ja-JP"/>
              </w:rPr>
              <w:t>spécialisées sur les thématiques proposées</w:t>
            </w:r>
            <w:r w:rsidR="00BC40CF">
              <w:rPr>
                <w:rFonts w:asciiTheme="minorHAnsi" w:eastAsiaTheme="minorEastAsia" w:hAnsiTheme="minorHAnsi" w:cstheme="minorHAnsi"/>
                <w:bCs/>
                <w:sz w:val="22"/>
                <w:szCs w:val="22"/>
                <w:lang w:eastAsia="ja-JP"/>
              </w:rPr>
              <w:t>.</w:t>
            </w:r>
          </w:p>
        </w:tc>
      </w:tr>
      <w:tr w:rsidR="00DF76F8" w:rsidRPr="00DC730B" w:rsidTr="008A3E5F">
        <w:trPr>
          <w:trHeight w:val="1843"/>
        </w:trPr>
        <w:tc>
          <w:tcPr>
            <w:tcW w:w="846"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t>20</w:t>
            </w:r>
          </w:p>
        </w:tc>
        <w:tc>
          <w:tcPr>
            <w:tcW w:w="8818" w:type="dxa"/>
            <w:tcBorders>
              <w:top w:val="single" w:sz="4" w:space="0" w:color="auto"/>
              <w:left w:val="single" w:sz="4" w:space="0" w:color="auto"/>
              <w:bottom w:val="single" w:sz="4" w:space="0" w:color="auto"/>
              <w:right w:val="single" w:sz="4" w:space="0" w:color="auto"/>
            </w:tcBorders>
            <w:hideMark/>
          </w:tcPr>
          <w:p w:rsidR="00DF76F8" w:rsidRDefault="00DF76F8" w:rsidP="008A3E5F">
            <w:pPr>
              <w:spacing w:before="120"/>
              <w:contextualSpacing/>
              <w:rPr>
                <w:b/>
                <w:bCs/>
              </w:rPr>
            </w:pPr>
            <w:r w:rsidRPr="00DC730B">
              <w:rPr>
                <w:b/>
                <w:bCs/>
              </w:rPr>
              <w:t>Utilité sociale et cohésion sociale et territoriale</w:t>
            </w:r>
          </w:p>
          <w:p w:rsidR="00363BFD" w:rsidRPr="00DC730B" w:rsidRDefault="00363BFD" w:rsidP="008A3E5F">
            <w:pPr>
              <w:spacing w:before="120"/>
              <w:contextualSpacing/>
              <w:rPr>
                <w:b/>
                <w:bCs/>
              </w:rPr>
            </w:pPr>
            <w:r>
              <w:rPr>
                <w:b/>
                <w:bCs/>
              </w:rPr>
              <w:t>Un besoin social non pourvu :</w:t>
            </w:r>
          </w:p>
          <w:p w:rsidR="00363BFD" w:rsidRPr="00363BFD" w:rsidRDefault="00363BFD" w:rsidP="00363BFD">
            <w:pPr>
              <w:pStyle w:val="Paragraphedeliste"/>
              <w:numPr>
                <w:ilvl w:val="0"/>
                <w:numId w:val="18"/>
              </w:numPr>
              <w:spacing w:before="120" w:after="120"/>
              <w:contextualSpacing/>
              <w:rPr>
                <w:rFonts w:asciiTheme="minorHAnsi" w:eastAsiaTheme="minorEastAsia" w:hAnsiTheme="minorHAnsi" w:cstheme="minorHAnsi"/>
                <w:bCs/>
                <w:sz w:val="22"/>
                <w:szCs w:val="22"/>
                <w:lang w:eastAsia="ja-JP"/>
              </w:rPr>
            </w:pPr>
            <w:r w:rsidRPr="00363BFD">
              <w:rPr>
                <w:rFonts w:asciiTheme="minorHAnsi" w:eastAsiaTheme="minorEastAsia" w:hAnsiTheme="minorHAnsi" w:cstheme="minorHAnsi"/>
                <w:b/>
                <w:bCs/>
                <w:sz w:val="22"/>
                <w:szCs w:val="22"/>
                <w:u w:val="single"/>
                <w:lang w:eastAsia="ja-JP"/>
              </w:rPr>
              <w:t>L’idée de développer le Verbatim est venue du constat suivant :</w:t>
            </w:r>
          </w:p>
          <w:p w:rsidR="00363BFD" w:rsidRPr="005E32FD" w:rsidRDefault="00363BFD" w:rsidP="00363BFD">
            <w:pPr>
              <w:spacing w:after="120"/>
              <w:ind w:left="720"/>
              <w:contextualSpacing/>
              <w:rPr>
                <w:bCs/>
              </w:rPr>
            </w:pPr>
            <w:r w:rsidRPr="005E32FD">
              <w:rPr>
                <w:bCs/>
              </w:rPr>
              <w:t xml:space="preserve">Notre capacité à apporter une réponse à la mission des Départements </w:t>
            </w:r>
          </w:p>
          <w:p w:rsidR="00363BFD" w:rsidRPr="005E32FD" w:rsidRDefault="00363BFD" w:rsidP="00363BFD">
            <w:pPr>
              <w:spacing w:after="120"/>
              <w:ind w:left="720"/>
              <w:contextualSpacing/>
              <w:rPr>
                <w:bCs/>
              </w:rPr>
            </w:pPr>
            <w:r w:rsidRPr="005E32FD">
              <w:rPr>
                <w:bCs/>
              </w:rPr>
              <w:t>Une offre de prestations de services et de formations pour les aidants quasi inexistante</w:t>
            </w:r>
          </w:p>
          <w:p w:rsidR="00363BFD" w:rsidRPr="005E32FD" w:rsidRDefault="00363BFD" w:rsidP="00363BFD">
            <w:pPr>
              <w:spacing w:after="120"/>
              <w:ind w:left="720"/>
              <w:contextualSpacing/>
              <w:rPr>
                <w:bCs/>
              </w:rPr>
            </w:pPr>
            <w:r w:rsidRPr="005E32FD">
              <w:rPr>
                <w:bCs/>
              </w:rPr>
              <w:t>Peu de concurrence en la matière</w:t>
            </w:r>
          </w:p>
          <w:p w:rsidR="00363BFD" w:rsidRPr="005E32FD" w:rsidRDefault="00363BFD" w:rsidP="00363BFD">
            <w:pPr>
              <w:spacing w:after="120"/>
              <w:ind w:left="720"/>
              <w:contextualSpacing/>
              <w:rPr>
                <w:bCs/>
              </w:rPr>
            </w:pPr>
            <w:r w:rsidRPr="005E32FD">
              <w:rPr>
                <w:bCs/>
              </w:rPr>
              <w:t>Une demande d’accompagnement grandissante liée entre autre à :</w:t>
            </w:r>
          </w:p>
          <w:p w:rsidR="00363BFD" w:rsidRPr="005E32FD" w:rsidRDefault="00363BFD" w:rsidP="00363BFD">
            <w:pPr>
              <w:spacing w:after="120"/>
              <w:ind w:left="720"/>
              <w:contextualSpacing/>
              <w:rPr>
                <w:bCs/>
              </w:rPr>
            </w:pPr>
            <w:r w:rsidRPr="005E32FD">
              <w:rPr>
                <w:b/>
                <w:bCs/>
                <w:u w:val="single"/>
              </w:rPr>
              <w:t>61 % travaillent dont 53% sont salariés contre 52% en 2018 dont 44% salariés</w:t>
            </w:r>
          </w:p>
          <w:p w:rsidR="00363BFD" w:rsidRPr="005E32FD" w:rsidRDefault="00363BFD" w:rsidP="00363BFD">
            <w:pPr>
              <w:spacing w:after="120"/>
              <w:ind w:left="720"/>
              <w:contextualSpacing/>
              <w:rPr>
                <w:bCs/>
              </w:rPr>
            </w:pPr>
            <w:r w:rsidRPr="005E32FD">
              <w:rPr>
                <w:b/>
                <w:bCs/>
                <w:u w:val="single"/>
              </w:rPr>
              <w:t>Perspectives :</w:t>
            </w:r>
          </w:p>
          <w:p w:rsidR="00363BFD" w:rsidRPr="005E32FD" w:rsidRDefault="00363BFD" w:rsidP="00363BFD">
            <w:pPr>
              <w:spacing w:after="120"/>
              <w:ind w:left="720"/>
              <w:contextualSpacing/>
              <w:rPr>
                <w:bCs/>
              </w:rPr>
            </w:pPr>
            <w:r w:rsidRPr="005E32FD">
              <w:rPr>
                <w:bCs/>
              </w:rPr>
              <w:t>Allongement de la durée vie et augmentation des pathologies chroniques</w:t>
            </w:r>
          </w:p>
          <w:p w:rsidR="00363BFD" w:rsidRPr="005E32FD" w:rsidRDefault="00363BFD" w:rsidP="00363BFD">
            <w:pPr>
              <w:spacing w:after="120"/>
              <w:ind w:left="720"/>
              <w:contextualSpacing/>
              <w:rPr>
                <w:bCs/>
              </w:rPr>
            </w:pPr>
            <w:r w:rsidRPr="005E32FD">
              <w:rPr>
                <w:bCs/>
              </w:rPr>
              <w:t>Une offre de soins fragilisée liée par de nombreux départs à la retraite non compensés des professionnels de santé</w:t>
            </w:r>
          </w:p>
          <w:p w:rsidR="00363BFD" w:rsidRDefault="00363BFD" w:rsidP="00363BFD">
            <w:pPr>
              <w:pStyle w:val="Paragraphedeliste"/>
              <w:spacing w:before="120" w:after="120"/>
              <w:ind w:left="720"/>
              <w:contextualSpacing/>
              <w:rPr>
                <w:rFonts w:asciiTheme="minorHAnsi" w:hAnsiTheme="minorHAnsi" w:cstheme="minorHAnsi"/>
                <w:bCs/>
                <w:sz w:val="22"/>
                <w:szCs w:val="22"/>
              </w:rPr>
            </w:pPr>
            <w:r w:rsidRPr="00363BFD">
              <w:rPr>
                <w:rFonts w:asciiTheme="minorHAnsi" w:eastAsiaTheme="minorEastAsia" w:hAnsiTheme="minorHAnsi" w:cstheme="minorHAnsi"/>
                <w:bCs/>
                <w:sz w:val="22"/>
                <w:szCs w:val="22"/>
                <w:lang w:eastAsia="ja-JP"/>
              </w:rPr>
              <w:t>Dans les années à venir les aidants seront de plus en plus jeunes et donc un risque social encore plus important de précarisation si l’on ne fait rien</w:t>
            </w:r>
            <w:r w:rsidRPr="00363BFD">
              <w:rPr>
                <w:rFonts w:asciiTheme="minorHAnsi" w:hAnsiTheme="minorHAnsi" w:cstheme="minorHAnsi"/>
                <w:bCs/>
                <w:sz w:val="22"/>
                <w:szCs w:val="22"/>
              </w:rPr>
              <w:t>.</w:t>
            </w:r>
          </w:p>
          <w:p w:rsidR="00C53733" w:rsidRDefault="00C53733" w:rsidP="00363BFD">
            <w:pPr>
              <w:pStyle w:val="Paragraphedeliste"/>
              <w:spacing w:before="120" w:after="120"/>
              <w:ind w:left="720"/>
              <w:contextualSpacing/>
              <w:rPr>
                <w:rFonts w:asciiTheme="minorHAnsi" w:hAnsiTheme="minorHAnsi" w:cstheme="minorHAnsi"/>
                <w:bCs/>
                <w:sz w:val="22"/>
                <w:szCs w:val="22"/>
              </w:rPr>
            </w:pPr>
          </w:p>
          <w:p w:rsidR="00D303B3" w:rsidRPr="00C53733" w:rsidRDefault="007516E2" w:rsidP="00C53733">
            <w:pPr>
              <w:pStyle w:val="Paragraphedeliste"/>
              <w:numPr>
                <w:ilvl w:val="0"/>
                <w:numId w:val="42"/>
              </w:numPr>
              <w:spacing w:after="120"/>
              <w:rPr>
                <w:rFonts w:asciiTheme="minorHAnsi" w:hAnsiTheme="minorHAnsi" w:cstheme="minorHAnsi"/>
                <w:bCs/>
                <w:sz w:val="22"/>
                <w:szCs w:val="22"/>
              </w:rPr>
            </w:pPr>
            <w:r w:rsidRPr="00C53733">
              <w:rPr>
                <w:rFonts w:asciiTheme="minorHAnsi" w:hAnsiTheme="minorHAnsi" w:cstheme="minorHAnsi"/>
                <w:b/>
                <w:bCs/>
                <w:sz w:val="22"/>
                <w:szCs w:val="22"/>
              </w:rPr>
              <w:t>L</w:t>
            </w:r>
            <w:r w:rsidR="00C53733">
              <w:rPr>
                <w:rFonts w:asciiTheme="minorHAnsi" w:hAnsiTheme="minorHAnsi" w:cstheme="minorHAnsi"/>
                <w:b/>
                <w:bCs/>
                <w:sz w:val="22"/>
                <w:szCs w:val="22"/>
              </w:rPr>
              <w:t xml:space="preserve">’aide aux proches aidants </w:t>
            </w:r>
            <w:r w:rsidRPr="00C53733">
              <w:rPr>
                <w:rFonts w:asciiTheme="minorHAnsi" w:hAnsiTheme="minorHAnsi" w:cstheme="minorHAnsi"/>
                <w:b/>
                <w:bCs/>
                <w:sz w:val="22"/>
                <w:szCs w:val="22"/>
              </w:rPr>
              <w:t xml:space="preserve">(proches non professionnels au-delà de la famille) une priorité : 11 millions de français = 1 français sur 5 </w:t>
            </w:r>
          </w:p>
          <w:p w:rsidR="00C53733" w:rsidRDefault="00C53733" w:rsidP="00363BFD">
            <w:pPr>
              <w:pStyle w:val="Paragraphedeliste"/>
              <w:spacing w:before="120" w:after="120"/>
              <w:ind w:left="720"/>
              <w:contextualSpacing/>
              <w:rPr>
                <w:rFonts w:asciiTheme="minorHAnsi" w:hAnsiTheme="minorHAnsi" w:cstheme="minorHAnsi"/>
                <w:bCs/>
                <w:sz w:val="22"/>
                <w:szCs w:val="22"/>
              </w:rPr>
            </w:pPr>
          </w:p>
          <w:p w:rsidR="00363BFD" w:rsidRPr="0005293D" w:rsidRDefault="00363BFD" w:rsidP="00363BFD">
            <w:pPr>
              <w:pStyle w:val="Paragraphedeliste"/>
              <w:numPr>
                <w:ilvl w:val="0"/>
                <w:numId w:val="18"/>
              </w:numPr>
              <w:spacing w:before="120" w:after="120"/>
              <w:contextualSpacing/>
              <w:rPr>
                <w:rFonts w:asciiTheme="minorHAnsi" w:hAnsiTheme="minorHAnsi" w:cstheme="minorHAnsi"/>
                <w:b/>
                <w:bCs/>
                <w:sz w:val="22"/>
                <w:szCs w:val="22"/>
                <w:u w:val="single"/>
              </w:rPr>
            </w:pPr>
            <w:r w:rsidRPr="0005293D">
              <w:rPr>
                <w:rFonts w:asciiTheme="minorHAnsi" w:hAnsiTheme="minorHAnsi" w:cstheme="minorHAnsi"/>
                <w:b/>
                <w:bCs/>
                <w:sz w:val="22"/>
                <w:szCs w:val="22"/>
                <w:u w:val="single"/>
              </w:rPr>
              <w:lastRenderedPageBreak/>
              <w:t>Caractère innovant :</w:t>
            </w:r>
          </w:p>
          <w:p w:rsidR="00363BFD" w:rsidRPr="0005293D" w:rsidRDefault="00363BFD" w:rsidP="00363BFD">
            <w:pPr>
              <w:pStyle w:val="Paragraphedeliste"/>
              <w:spacing w:before="120" w:after="120"/>
              <w:ind w:left="720"/>
              <w:contextualSpacing/>
              <w:rPr>
                <w:rFonts w:asciiTheme="minorHAnsi" w:hAnsiTheme="minorHAnsi" w:cstheme="minorHAnsi"/>
                <w:bCs/>
                <w:sz w:val="22"/>
                <w:szCs w:val="22"/>
              </w:rPr>
            </w:pPr>
            <w:r w:rsidRPr="0005293D">
              <w:rPr>
                <w:rFonts w:asciiTheme="minorHAnsi" w:hAnsiTheme="minorHAnsi" w:cstheme="minorHAnsi"/>
                <w:sz w:val="22"/>
                <w:szCs w:val="22"/>
              </w:rPr>
              <w:t>Ce jeu sera disponible sur un support digital (site web et tablette) et donc facilitera aussi l’usage du digital par les personnes âgées et leurs familles aidantes grâce à un service adapté à leurs besoins et leurs attentes. De plus, l’utilisation de ce jeu favorisera le concept de bien vieillir à domicile.</w:t>
            </w:r>
          </w:p>
          <w:p w:rsidR="00363BFD" w:rsidRDefault="00363BFD" w:rsidP="00363BFD">
            <w:pPr>
              <w:pStyle w:val="Paragraphedeliste"/>
              <w:spacing w:before="120" w:after="120"/>
              <w:ind w:left="720"/>
              <w:contextualSpacing/>
              <w:rPr>
                <w:rFonts w:asciiTheme="minorHAnsi" w:eastAsiaTheme="minorEastAsia" w:hAnsiTheme="minorHAnsi" w:cstheme="minorHAnsi"/>
                <w:color w:val="2E74B5"/>
                <w:sz w:val="22"/>
                <w:szCs w:val="22"/>
                <w:shd w:val="clear" w:color="auto" w:fill="FFFFFF"/>
                <w:lang w:eastAsia="ja-JP"/>
              </w:rPr>
            </w:pPr>
          </w:p>
          <w:p w:rsidR="00363BFD" w:rsidRDefault="00865F20" w:rsidP="00363BFD">
            <w:pPr>
              <w:pStyle w:val="Paragraphedeliste"/>
              <w:numPr>
                <w:ilvl w:val="0"/>
                <w:numId w:val="18"/>
              </w:numPr>
              <w:spacing w:before="120" w:after="120"/>
              <w:contextualSpacing/>
              <w:rPr>
                <w:rFonts w:asciiTheme="minorHAnsi" w:eastAsiaTheme="minorEastAsia" w:hAnsiTheme="minorHAnsi" w:cstheme="minorHAnsi"/>
                <w:b/>
                <w:sz w:val="22"/>
                <w:szCs w:val="22"/>
                <w:u w:val="single"/>
                <w:shd w:val="clear" w:color="auto" w:fill="FFFFFF"/>
                <w:lang w:eastAsia="ja-JP"/>
              </w:rPr>
            </w:pPr>
            <w:r>
              <w:rPr>
                <w:rFonts w:asciiTheme="minorHAnsi" w:eastAsiaTheme="minorEastAsia" w:hAnsiTheme="minorHAnsi" w:cstheme="minorHAnsi"/>
                <w:b/>
                <w:sz w:val="22"/>
                <w:szCs w:val="22"/>
                <w:u w:val="single"/>
                <w:shd w:val="clear" w:color="auto" w:fill="FFFFFF"/>
                <w:lang w:eastAsia="ja-JP"/>
              </w:rPr>
              <w:t>Renforce</w:t>
            </w:r>
            <w:r w:rsidR="006356B8">
              <w:rPr>
                <w:rFonts w:asciiTheme="minorHAnsi" w:eastAsiaTheme="minorEastAsia" w:hAnsiTheme="minorHAnsi" w:cstheme="minorHAnsi"/>
                <w:b/>
                <w:sz w:val="22"/>
                <w:szCs w:val="22"/>
                <w:u w:val="single"/>
                <w:shd w:val="clear" w:color="auto" w:fill="FFFFFF"/>
                <w:lang w:eastAsia="ja-JP"/>
              </w:rPr>
              <w:t>ment du</w:t>
            </w:r>
            <w:r>
              <w:rPr>
                <w:rFonts w:asciiTheme="minorHAnsi" w:eastAsiaTheme="minorEastAsia" w:hAnsiTheme="minorHAnsi" w:cstheme="minorHAnsi"/>
                <w:b/>
                <w:sz w:val="22"/>
                <w:szCs w:val="22"/>
                <w:u w:val="single"/>
                <w:shd w:val="clear" w:color="auto" w:fill="FFFFFF"/>
                <w:lang w:eastAsia="ja-JP"/>
              </w:rPr>
              <w:t xml:space="preserve"> lien social</w:t>
            </w:r>
            <w:r w:rsidR="00F91491">
              <w:rPr>
                <w:rFonts w:asciiTheme="minorHAnsi" w:eastAsiaTheme="minorEastAsia" w:hAnsiTheme="minorHAnsi" w:cstheme="minorHAnsi"/>
                <w:b/>
                <w:sz w:val="22"/>
                <w:szCs w:val="22"/>
                <w:u w:val="single"/>
                <w:shd w:val="clear" w:color="auto" w:fill="FFFFFF"/>
                <w:lang w:eastAsia="ja-JP"/>
              </w:rPr>
              <w:t xml:space="preserve"> </w:t>
            </w:r>
            <w:r w:rsidR="00363BFD" w:rsidRPr="0005293D">
              <w:rPr>
                <w:rFonts w:asciiTheme="minorHAnsi" w:eastAsiaTheme="minorEastAsia" w:hAnsiTheme="minorHAnsi" w:cstheme="minorHAnsi"/>
                <w:b/>
                <w:sz w:val="22"/>
                <w:szCs w:val="22"/>
                <w:u w:val="single"/>
                <w:shd w:val="clear" w:color="auto" w:fill="FFFFFF"/>
                <w:lang w:eastAsia="ja-JP"/>
              </w:rPr>
              <w:t xml:space="preserve">: </w:t>
            </w:r>
          </w:p>
          <w:p w:rsidR="00865F20" w:rsidRDefault="00865F20" w:rsidP="00865F20">
            <w:pPr>
              <w:pStyle w:val="Paragraphedeliste"/>
              <w:spacing w:before="120" w:after="120"/>
              <w:ind w:left="720"/>
              <w:contextualSpacing/>
              <w:rPr>
                <w:rFonts w:asciiTheme="minorHAnsi" w:eastAsiaTheme="minorEastAsia" w:hAnsiTheme="minorHAnsi" w:cstheme="minorHAnsi"/>
                <w:sz w:val="22"/>
                <w:szCs w:val="22"/>
                <w:shd w:val="clear" w:color="auto" w:fill="FFFFFF"/>
                <w:lang w:eastAsia="ja-JP"/>
              </w:rPr>
            </w:pPr>
            <w:r w:rsidRPr="00865F20">
              <w:rPr>
                <w:rFonts w:asciiTheme="minorHAnsi" w:eastAsiaTheme="minorEastAsia" w:hAnsiTheme="minorHAnsi" w:cstheme="minorHAnsi"/>
                <w:sz w:val="22"/>
                <w:szCs w:val="22"/>
                <w:shd w:val="clear" w:color="auto" w:fill="FFFFFF"/>
                <w:lang w:eastAsia="ja-JP"/>
              </w:rPr>
              <w:t>Création d’une communauté d’aidant</w:t>
            </w:r>
            <w:r>
              <w:rPr>
                <w:rFonts w:asciiTheme="minorHAnsi" w:eastAsiaTheme="minorEastAsia" w:hAnsiTheme="minorHAnsi" w:cstheme="minorHAnsi"/>
                <w:sz w:val="22"/>
                <w:szCs w:val="22"/>
                <w:shd w:val="clear" w:color="auto" w:fill="FFFFFF"/>
                <w:lang w:eastAsia="ja-JP"/>
              </w:rPr>
              <w:t>, favorisant l’entraide grâce à la plateforme Verbatim. Cette dernière apporte des contenus qui s’enrichissent au fur et à mesure de la fréquentation régulière des participants, apportant des solutions nouvelles aux autres utilisateurs.</w:t>
            </w:r>
          </w:p>
          <w:p w:rsidR="00865F20" w:rsidRDefault="00865F20" w:rsidP="00865F20">
            <w:pPr>
              <w:pStyle w:val="Paragraphedeliste"/>
              <w:spacing w:before="120" w:after="120"/>
              <w:ind w:left="720"/>
              <w:contextualSpacing/>
              <w:rPr>
                <w:rFonts w:asciiTheme="minorHAnsi" w:eastAsiaTheme="minorEastAsia" w:hAnsiTheme="minorHAnsi" w:cstheme="minorHAnsi"/>
                <w:sz w:val="22"/>
                <w:szCs w:val="22"/>
                <w:shd w:val="clear" w:color="auto" w:fill="FFFFFF"/>
                <w:lang w:eastAsia="ja-JP"/>
              </w:rPr>
            </w:pPr>
          </w:p>
          <w:p w:rsidR="00040172" w:rsidRPr="00040172" w:rsidRDefault="00040172" w:rsidP="00040172">
            <w:pPr>
              <w:pStyle w:val="Paragraphedeliste"/>
              <w:numPr>
                <w:ilvl w:val="0"/>
                <w:numId w:val="27"/>
              </w:numPr>
              <w:rPr>
                <w:rFonts w:asciiTheme="minorHAnsi" w:eastAsiaTheme="minorEastAsia" w:hAnsiTheme="minorHAnsi" w:cstheme="minorHAnsi"/>
                <w:b/>
                <w:sz w:val="22"/>
                <w:szCs w:val="22"/>
                <w:u w:val="single"/>
                <w:lang w:eastAsia="ja-JP"/>
              </w:rPr>
            </w:pPr>
            <w:r w:rsidRPr="00040172">
              <w:rPr>
                <w:rFonts w:asciiTheme="minorHAnsi" w:eastAsiaTheme="minorEastAsia" w:hAnsiTheme="minorHAnsi" w:cstheme="minorHAnsi"/>
                <w:b/>
                <w:sz w:val="22"/>
                <w:szCs w:val="22"/>
                <w:u w:val="single"/>
                <w:lang w:eastAsia="ja-JP"/>
              </w:rPr>
              <w:t>Modèle destiné à essaimer et servir à d’autres acteurs du territoire :</w:t>
            </w:r>
          </w:p>
          <w:p w:rsidR="00040172" w:rsidRDefault="00040172" w:rsidP="00040172">
            <w:pPr>
              <w:spacing w:before="120" w:after="120"/>
              <w:ind w:left="747"/>
              <w:contextualSpacing/>
              <w:jc w:val="left"/>
              <w:rPr>
                <w:bCs/>
                <w:sz w:val="22"/>
                <w:szCs w:val="22"/>
              </w:rPr>
            </w:pPr>
            <w:r>
              <w:rPr>
                <w:bCs/>
                <w:sz w:val="22"/>
                <w:szCs w:val="22"/>
              </w:rPr>
              <w:t xml:space="preserve">L’association PSPPE implantée à Nogent-sur-Marne vise </w:t>
            </w:r>
            <w:r w:rsidRPr="00E17B93">
              <w:rPr>
                <w:bCs/>
                <w:sz w:val="22"/>
                <w:szCs w:val="22"/>
              </w:rPr>
              <w:t xml:space="preserve">à </w:t>
            </w:r>
            <w:r>
              <w:rPr>
                <w:bCs/>
                <w:sz w:val="22"/>
                <w:szCs w:val="22"/>
              </w:rPr>
              <w:t xml:space="preserve">faire </w:t>
            </w:r>
            <w:r w:rsidRPr="00E17B93">
              <w:rPr>
                <w:bCs/>
                <w:sz w:val="22"/>
                <w:szCs w:val="22"/>
              </w:rPr>
              <w:t xml:space="preserve">rayonner </w:t>
            </w:r>
            <w:r>
              <w:rPr>
                <w:bCs/>
                <w:sz w:val="22"/>
                <w:szCs w:val="22"/>
              </w:rPr>
              <w:t xml:space="preserve">le projet </w:t>
            </w:r>
            <w:r w:rsidRPr="00E17B93">
              <w:rPr>
                <w:bCs/>
                <w:sz w:val="22"/>
                <w:szCs w:val="22"/>
              </w:rPr>
              <w:t>sur le territoire du Val-de-Marne et ensuite au niveau national.</w:t>
            </w:r>
            <w:r>
              <w:rPr>
                <w:bCs/>
                <w:sz w:val="22"/>
                <w:szCs w:val="22"/>
              </w:rPr>
              <w:t xml:space="preserve"> Nous envisageons de faire partager l’expérience tout d’abord sur les 13 communes du territoire. </w:t>
            </w:r>
          </w:p>
          <w:p w:rsidR="00040172" w:rsidRPr="00040172" w:rsidRDefault="00040172" w:rsidP="00040172">
            <w:pPr>
              <w:spacing w:before="120" w:after="120"/>
              <w:ind w:left="747"/>
              <w:contextualSpacing/>
              <w:rPr>
                <w:rFonts w:cstheme="minorHAnsi"/>
                <w:sz w:val="22"/>
                <w:szCs w:val="22"/>
                <w:shd w:val="clear" w:color="auto" w:fill="FFFFFF"/>
              </w:rPr>
            </w:pPr>
            <w:r w:rsidRPr="00C80EBC">
              <w:rPr>
                <w:bCs/>
                <w:sz w:val="22"/>
                <w:szCs w:val="22"/>
              </w:rPr>
              <w:t xml:space="preserve">Présentation de Verbatim à </w:t>
            </w:r>
            <w:r w:rsidRPr="00040172">
              <w:rPr>
                <w:b/>
                <w:bCs/>
                <w:sz w:val="22"/>
                <w:szCs w:val="22"/>
              </w:rPr>
              <w:t>l’association « </w:t>
            </w:r>
            <w:r w:rsidRPr="00040172">
              <w:rPr>
                <w:b/>
                <w:bCs/>
                <w:sz w:val="22"/>
                <w:szCs w:val="22"/>
                <w:u w:val="single"/>
              </w:rPr>
              <w:t>Elus solidaires 94</w:t>
            </w:r>
            <w:r w:rsidRPr="00040172">
              <w:rPr>
                <w:b/>
                <w:bCs/>
                <w:sz w:val="22"/>
                <w:szCs w:val="22"/>
              </w:rPr>
              <w:t> »</w:t>
            </w:r>
            <w:r w:rsidRPr="00C80EBC">
              <w:rPr>
                <w:bCs/>
                <w:sz w:val="22"/>
                <w:szCs w:val="22"/>
              </w:rPr>
              <w:t xml:space="preserve"> </w:t>
            </w:r>
            <w:r w:rsidRPr="00040172">
              <w:rPr>
                <w:rFonts w:cstheme="minorHAnsi"/>
                <w:sz w:val="22"/>
                <w:szCs w:val="22"/>
                <w:shd w:val="clear" w:color="auto" w:fill="FFFFFF"/>
              </w:rPr>
              <w:t>dont le Président est Jacques Labescat, Vice-Président de PSPPE</w:t>
            </w:r>
            <w:r w:rsidRPr="00C80EBC">
              <w:rPr>
                <w:bCs/>
                <w:sz w:val="22"/>
                <w:szCs w:val="22"/>
              </w:rPr>
              <w:t>.</w:t>
            </w:r>
            <w:r>
              <w:rPr>
                <w:bCs/>
                <w:sz w:val="22"/>
                <w:szCs w:val="22"/>
              </w:rPr>
              <w:t xml:space="preserve"> </w:t>
            </w:r>
            <w:r w:rsidRPr="00040172">
              <w:rPr>
                <w:rFonts w:cstheme="minorHAnsi"/>
                <w:sz w:val="22"/>
                <w:szCs w:val="22"/>
                <w:shd w:val="clear" w:color="auto" w:fill="FFFFFF"/>
              </w:rPr>
              <w:t>Cela permettra à notre modèle d’essaimer et servir d’autres acteurs du territoire.</w:t>
            </w:r>
          </w:p>
          <w:p w:rsidR="00040172" w:rsidRPr="00616541" w:rsidRDefault="00040172" w:rsidP="00040172">
            <w:pPr>
              <w:spacing w:before="120" w:after="120"/>
              <w:ind w:left="747"/>
              <w:contextualSpacing/>
              <w:jc w:val="left"/>
              <w:rPr>
                <w:bCs/>
                <w:sz w:val="22"/>
                <w:szCs w:val="22"/>
              </w:rPr>
            </w:pPr>
          </w:p>
          <w:p w:rsidR="006908DA" w:rsidRPr="00432CC9" w:rsidRDefault="00F136FA" w:rsidP="00432CC9">
            <w:pPr>
              <w:spacing w:before="120" w:after="120"/>
              <w:ind w:left="747"/>
              <w:contextualSpacing/>
              <w:rPr>
                <w:rFonts w:cstheme="minorHAnsi"/>
                <w:sz w:val="22"/>
                <w:szCs w:val="22"/>
                <w:shd w:val="clear" w:color="auto" w:fill="FFFFFF"/>
              </w:rPr>
            </w:pPr>
            <w:r w:rsidRPr="00040172">
              <w:rPr>
                <w:rFonts w:cstheme="minorHAnsi"/>
                <w:sz w:val="22"/>
                <w:szCs w:val="22"/>
                <w:shd w:val="clear" w:color="auto" w:fill="FFFFFF"/>
              </w:rPr>
              <w:t>Notre plan d’action prévoit de travailler avec d’autres communes du Val de Marne sur ce thème.  Après échange de réflexions et de bonnes pratiques nous</w:t>
            </w:r>
            <w:r w:rsidR="00040172">
              <w:rPr>
                <w:rFonts w:cstheme="minorHAnsi"/>
                <w:sz w:val="22"/>
                <w:szCs w:val="22"/>
                <w:shd w:val="clear" w:color="auto" w:fill="FFFFFF"/>
              </w:rPr>
              <w:t xml:space="preserve"> envisageons de faire connaître </w:t>
            </w:r>
            <w:r w:rsidRPr="00040172">
              <w:rPr>
                <w:rFonts w:cstheme="minorHAnsi"/>
                <w:sz w:val="22"/>
                <w:szCs w:val="22"/>
                <w:shd w:val="clear" w:color="auto" w:fill="FFFFFF"/>
              </w:rPr>
              <w:t>Verbatim et les actions associées dans les communes voisines : une mutualisation des réflexions et de moyens permettrait le travail de tous les élus désireux de s’impliquer pour le mieux vivre des aidants familiaux. Cela contribuerait au maintien dans leur emploi des aidants actifs et de conserver un équilibre indispensable en vie</w:t>
            </w:r>
            <w:r w:rsidR="00025D96">
              <w:rPr>
                <w:rFonts w:cstheme="minorHAnsi"/>
                <w:sz w:val="22"/>
                <w:szCs w:val="22"/>
                <w:shd w:val="clear" w:color="auto" w:fill="FFFFFF"/>
              </w:rPr>
              <w:t xml:space="preserve"> privée et vie professionnelle.</w:t>
            </w:r>
          </w:p>
          <w:p w:rsidR="00DF76F8" w:rsidRPr="00865F20" w:rsidRDefault="00DF76F8" w:rsidP="00865F20">
            <w:pPr>
              <w:autoSpaceDE w:val="0"/>
              <w:autoSpaceDN w:val="0"/>
              <w:adjustRightInd w:val="0"/>
              <w:ind w:left="100"/>
              <w:jc w:val="left"/>
              <w:rPr>
                <w:rFonts w:ascii="Arial" w:hAnsi="Arial" w:cs="Arial"/>
                <w:sz w:val="20"/>
                <w:szCs w:val="20"/>
              </w:rPr>
            </w:pPr>
          </w:p>
        </w:tc>
      </w:tr>
      <w:tr w:rsidR="00DF76F8" w:rsidRPr="00DC730B" w:rsidTr="0047360E">
        <w:trPr>
          <w:trHeight w:val="3321"/>
        </w:trPr>
        <w:tc>
          <w:tcPr>
            <w:tcW w:w="846" w:type="dxa"/>
            <w:tcBorders>
              <w:top w:val="single" w:sz="4" w:space="0" w:color="auto"/>
              <w:left w:val="single" w:sz="4" w:space="0" w:color="auto"/>
              <w:bottom w:val="single" w:sz="4" w:space="0" w:color="auto"/>
              <w:right w:val="single" w:sz="4" w:space="0" w:color="auto"/>
            </w:tcBorders>
          </w:tcPr>
          <w:p w:rsidR="00DF76F8" w:rsidRPr="00DC730B" w:rsidRDefault="00DF76F8" w:rsidP="008A3E5F">
            <w:pPr>
              <w:spacing w:before="120" w:after="120"/>
              <w:contextualSpacing/>
              <w:rPr>
                <w:b/>
                <w:bCs/>
              </w:rPr>
            </w:pPr>
            <w:r w:rsidRPr="00DC730B">
              <w:rPr>
                <w:b/>
                <w:bCs/>
              </w:rPr>
              <w:lastRenderedPageBreak/>
              <w:t>20</w:t>
            </w:r>
          </w:p>
          <w:p w:rsidR="00DF76F8" w:rsidRPr="00DC730B" w:rsidRDefault="00DF76F8" w:rsidP="008A3E5F">
            <w:pPr>
              <w:spacing w:before="120" w:after="120"/>
              <w:contextualSpacing/>
              <w:rPr>
                <w:b/>
                <w:bCs/>
              </w:rPr>
            </w:pPr>
          </w:p>
        </w:tc>
        <w:tc>
          <w:tcPr>
            <w:tcW w:w="8818" w:type="dxa"/>
            <w:tcBorders>
              <w:top w:val="single" w:sz="4" w:space="0" w:color="auto"/>
              <w:left w:val="single" w:sz="4" w:space="0" w:color="auto"/>
              <w:bottom w:val="single" w:sz="4" w:space="0" w:color="auto"/>
              <w:right w:val="single" w:sz="4" w:space="0" w:color="auto"/>
            </w:tcBorders>
            <w:hideMark/>
          </w:tcPr>
          <w:p w:rsidR="0047360E" w:rsidRPr="00DC730B" w:rsidRDefault="0047360E" w:rsidP="0047360E">
            <w:pPr>
              <w:spacing w:before="120" w:after="120"/>
              <w:contextualSpacing/>
              <w:rPr>
                <w:b/>
                <w:bCs/>
              </w:rPr>
            </w:pPr>
            <w:r w:rsidRPr="00DC730B">
              <w:rPr>
                <w:b/>
                <w:bCs/>
              </w:rPr>
              <w:t>Création et consolidation d'emplois</w:t>
            </w:r>
          </w:p>
          <w:p w:rsidR="00DF76F8" w:rsidRPr="00DC730B" w:rsidRDefault="00DF76F8" w:rsidP="008A3E5F">
            <w:pPr>
              <w:spacing w:before="120" w:after="120"/>
              <w:contextualSpacing/>
              <w:rPr>
                <w:b/>
                <w:bCs/>
              </w:rPr>
            </w:pPr>
          </w:p>
          <w:p w:rsidR="00CA2D7A" w:rsidRDefault="00CA2D7A" w:rsidP="008A3E5F">
            <w:pPr>
              <w:spacing w:before="120" w:after="120"/>
              <w:contextualSpacing/>
              <w:jc w:val="left"/>
              <w:rPr>
                <w:bCs/>
                <w:sz w:val="22"/>
                <w:szCs w:val="22"/>
              </w:rPr>
            </w:pPr>
            <w:r w:rsidRPr="00432CC9">
              <w:rPr>
                <w:b/>
                <w:bCs/>
                <w:sz w:val="22"/>
                <w:szCs w:val="22"/>
              </w:rPr>
              <w:t>Création d’emploi au sein de PSPPE</w:t>
            </w:r>
            <w:r w:rsidRPr="00616541">
              <w:rPr>
                <w:bCs/>
                <w:sz w:val="22"/>
                <w:szCs w:val="22"/>
              </w:rPr>
              <w:t xml:space="preserve"> du fait de l’évolution naturelle du produit qui devra toujours s’adapter, se déployer, et être pe</w:t>
            </w:r>
            <w:r w:rsidR="00616541">
              <w:rPr>
                <w:bCs/>
                <w:sz w:val="22"/>
                <w:szCs w:val="22"/>
              </w:rPr>
              <w:t>rsonnalisé à ses prescripteurs.</w:t>
            </w:r>
          </w:p>
          <w:p w:rsidR="00616541" w:rsidRPr="00432CC9" w:rsidRDefault="00616541" w:rsidP="008A3E5F">
            <w:pPr>
              <w:spacing w:before="120" w:after="120"/>
              <w:contextualSpacing/>
              <w:jc w:val="left"/>
              <w:rPr>
                <w:bCs/>
                <w:sz w:val="16"/>
                <w:szCs w:val="16"/>
              </w:rPr>
            </w:pPr>
            <w:r>
              <w:rPr>
                <w:bCs/>
                <w:sz w:val="22"/>
                <w:szCs w:val="22"/>
              </w:rPr>
              <w:t>Les 3 collaboratrices actuellement en CDD dans notre struct</w:t>
            </w:r>
            <w:r w:rsidR="001931F7">
              <w:rPr>
                <w:bCs/>
                <w:sz w:val="22"/>
                <w:szCs w:val="22"/>
              </w:rPr>
              <w:t>ure pourront être ainsi recrutées</w:t>
            </w:r>
            <w:r>
              <w:rPr>
                <w:bCs/>
                <w:sz w:val="22"/>
                <w:szCs w:val="22"/>
              </w:rPr>
              <w:t xml:space="preserve"> en CDI.</w:t>
            </w:r>
          </w:p>
          <w:p w:rsidR="00CA2D7A" w:rsidRPr="00432CC9" w:rsidRDefault="00CA2D7A" w:rsidP="008A3E5F">
            <w:pPr>
              <w:spacing w:before="120" w:after="120"/>
              <w:contextualSpacing/>
              <w:jc w:val="left"/>
              <w:rPr>
                <w:bCs/>
                <w:sz w:val="16"/>
                <w:szCs w:val="16"/>
              </w:rPr>
            </w:pPr>
          </w:p>
          <w:p w:rsidR="00616541" w:rsidRPr="00432CC9" w:rsidRDefault="00616541" w:rsidP="00616541">
            <w:pPr>
              <w:spacing w:after="120"/>
              <w:contextualSpacing/>
              <w:rPr>
                <w:rFonts w:cstheme="minorHAnsi"/>
                <w:bCs/>
                <w:sz w:val="16"/>
                <w:szCs w:val="16"/>
              </w:rPr>
            </w:pPr>
            <w:r w:rsidRPr="00616541">
              <w:rPr>
                <w:rFonts w:cstheme="minorHAnsi"/>
                <w:bCs/>
                <w:sz w:val="22"/>
                <w:szCs w:val="22"/>
              </w:rPr>
              <w:t>Projet innovant qui favorisera les recrutements de par la dimension innovante du projet et de son mode d’adaptation à plusieurs typologies de bénéficiaires et son mode évoluti</w:t>
            </w:r>
            <w:r w:rsidR="00952AA5">
              <w:rPr>
                <w:rFonts w:cstheme="minorHAnsi"/>
                <w:bCs/>
                <w:sz w:val="22"/>
                <w:szCs w:val="22"/>
              </w:rPr>
              <w:t>f qui nécessite l’enrichissement des contenus d’information</w:t>
            </w:r>
            <w:r w:rsidRPr="00616541">
              <w:rPr>
                <w:rFonts w:cstheme="minorHAnsi"/>
                <w:bCs/>
                <w:sz w:val="22"/>
                <w:szCs w:val="22"/>
              </w:rPr>
              <w:t xml:space="preserve">. </w:t>
            </w:r>
          </w:p>
          <w:p w:rsidR="00432CC9" w:rsidRPr="00432CC9" w:rsidRDefault="00432CC9" w:rsidP="00616541">
            <w:pPr>
              <w:spacing w:after="120"/>
              <w:contextualSpacing/>
              <w:rPr>
                <w:rFonts w:cstheme="minorHAnsi"/>
                <w:bCs/>
                <w:sz w:val="16"/>
                <w:szCs w:val="16"/>
              </w:rPr>
            </w:pPr>
          </w:p>
          <w:p w:rsidR="00432CC9" w:rsidRPr="00025D96" w:rsidRDefault="00432CC9" w:rsidP="00432CC9">
            <w:pPr>
              <w:pStyle w:val="Paragraphedeliste"/>
              <w:numPr>
                <w:ilvl w:val="0"/>
                <w:numId w:val="27"/>
              </w:numPr>
              <w:spacing w:before="120" w:after="120"/>
              <w:contextualSpacing/>
              <w:rPr>
                <w:rFonts w:asciiTheme="minorHAnsi" w:eastAsiaTheme="minorEastAsia" w:hAnsiTheme="minorHAnsi" w:cstheme="minorHAnsi"/>
                <w:b/>
                <w:sz w:val="22"/>
                <w:szCs w:val="22"/>
                <w:u w:val="single"/>
                <w:shd w:val="clear" w:color="auto" w:fill="FFFFFF"/>
                <w:lang w:eastAsia="ja-JP"/>
              </w:rPr>
            </w:pPr>
            <w:r w:rsidRPr="00025D96">
              <w:rPr>
                <w:rFonts w:asciiTheme="minorHAnsi" w:eastAsiaTheme="minorEastAsia" w:hAnsiTheme="minorHAnsi" w:cstheme="minorHAnsi"/>
                <w:b/>
                <w:sz w:val="22"/>
                <w:szCs w:val="22"/>
                <w:u w:val="single"/>
                <w:shd w:val="clear" w:color="auto" w:fill="FFFFFF"/>
                <w:lang w:eastAsia="ja-JP"/>
              </w:rPr>
              <w:t>Un projet qui s’inscrit dans la vie économique des entreprises :</w:t>
            </w:r>
          </w:p>
          <w:p w:rsidR="00432CC9" w:rsidRDefault="00432CC9" w:rsidP="00432CC9">
            <w:pPr>
              <w:spacing w:before="120" w:after="120"/>
              <w:ind w:left="747"/>
              <w:contextualSpacing/>
              <w:rPr>
                <w:rFonts w:cstheme="minorHAnsi"/>
                <w:sz w:val="22"/>
                <w:szCs w:val="22"/>
              </w:rPr>
            </w:pPr>
            <w:r w:rsidRPr="0005293D">
              <w:rPr>
                <w:rFonts w:cstheme="minorHAnsi"/>
                <w:sz w:val="22"/>
                <w:szCs w:val="22"/>
              </w:rPr>
              <w:t xml:space="preserve">De la même façon, qu’un maillage avec les autres communes </w:t>
            </w:r>
            <w:r>
              <w:rPr>
                <w:rFonts w:cstheme="minorHAnsi"/>
                <w:sz w:val="22"/>
                <w:szCs w:val="22"/>
              </w:rPr>
              <w:t>sera</w:t>
            </w:r>
            <w:r w:rsidRPr="0005293D">
              <w:rPr>
                <w:rFonts w:cstheme="minorHAnsi"/>
                <w:sz w:val="22"/>
                <w:szCs w:val="22"/>
              </w:rPr>
              <w:t xml:space="preserve"> bénéfique au projet, nous allons proposer aux employeurs du secteur privé ou public d’être partenaires du projet pour continuer </w:t>
            </w:r>
            <w:proofErr w:type="gramStart"/>
            <w:r w:rsidRPr="0005293D">
              <w:rPr>
                <w:rFonts w:cstheme="minorHAnsi"/>
                <w:sz w:val="22"/>
                <w:szCs w:val="22"/>
              </w:rPr>
              <w:t>les living</w:t>
            </w:r>
            <w:proofErr w:type="gramEnd"/>
            <w:r w:rsidRPr="0005293D">
              <w:rPr>
                <w:rFonts w:cstheme="minorHAnsi"/>
                <w:sz w:val="22"/>
                <w:szCs w:val="22"/>
              </w:rPr>
              <w:t xml:space="preserve"> Lab. Nous pouvons ainsi aider les entreprises à faire face à cette difficulté sociétale dans le cadre de la sant</w:t>
            </w:r>
            <w:r>
              <w:rPr>
                <w:rFonts w:cstheme="minorHAnsi"/>
                <w:sz w:val="22"/>
                <w:szCs w:val="22"/>
              </w:rPr>
              <w:t>é et qualité de vie au travail.</w:t>
            </w:r>
          </w:p>
          <w:p w:rsidR="00432CC9" w:rsidRDefault="00432CC9" w:rsidP="00952AA5">
            <w:pPr>
              <w:spacing w:before="120" w:after="120"/>
              <w:contextualSpacing/>
              <w:rPr>
                <w:rFonts w:cstheme="minorHAnsi"/>
                <w:sz w:val="22"/>
                <w:szCs w:val="22"/>
              </w:rPr>
            </w:pPr>
          </w:p>
          <w:p w:rsidR="00432CC9" w:rsidRPr="00025D96" w:rsidRDefault="00432CC9" w:rsidP="00432CC9">
            <w:pPr>
              <w:pStyle w:val="Paragraphedeliste"/>
              <w:numPr>
                <w:ilvl w:val="0"/>
                <w:numId w:val="27"/>
              </w:numPr>
              <w:spacing w:before="120" w:after="120"/>
              <w:contextualSpacing/>
              <w:rPr>
                <w:rFonts w:asciiTheme="minorHAnsi" w:eastAsiaTheme="minorEastAsia" w:hAnsiTheme="minorHAnsi" w:cstheme="minorHAnsi"/>
                <w:b/>
                <w:sz w:val="22"/>
                <w:szCs w:val="22"/>
                <w:u w:val="single"/>
                <w:lang w:eastAsia="ja-JP"/>
              </w:rPr>
            </w:pPr>
            <w:r w:rsidRPr="00025D96">
              <w:rPr>
                <w:rFonts w:asciiTheme="minorHAnsi" w:eastAsiaTheme="minorEastAsia" w:hAnsiTheme="minorHAnsi" w:cstheme="minorHAnsi"/>
                <w:b/>
                <w:sz w:val="22"/>
                <w:szCs w:val="22"/>
                <w:u w:val="single"/>
                <w:lang w:eastAsia="ja-JP"/>
              </w:rPr>
              <w:t>Eviter le risque de désinsertion professionnel</w:t>
            </w:r>
            <w:r>
              <w:rPr>
                <w:rFonts w:asciiTheme="minorHAnsi" w:eastAsiaTheme="minorEastAsia" w:hAnsiTheme="minorHAnsi" w:cstheme="minorHAnsi"/>
                <w:b/>
                <w:sz w:val="22"/>
                <w:szCs w:val="22"/>
                <w:u w:val="single"/>
                <w:lang w:eastAsia="ja-JP"/>
              </w:rPr>
              <w:t>le</w:t>
            </w:r>
            <w:r w:rsidRPr="00025D96">
              <w:rPr>
                <w:rFonts w:asciiTheme="minorHAnsi" w:eastAsiaTheme="minorEastAsia" w:hAnsiTheme="minorHAnsi" w:cstheme="minorHAnsi"/>
                <w:b/>
                <w:sz w:val="22"/>
                <w:szCs w:val="22"/>
                <w:u w:val="single"/>
                <w:lang w:eastAsia="ja-JP"/>
              </w:rPr>
              <w:t xml:space="preserve"> et/ou social</w:t>
            </w:r>
            <w:r>
              <w:rPr>
                <w:rFonts w:asciiTheme="minorHAnsi" w:eastAsiaTheme="minorEastAsia" w:hAnsiTheme="minorHAnsi" w:cstheme="minorHAnsi"/>
                <w:b/>
                <w:sz w:val="22"/>
                <w:szCs w:val="22"/>
                <w:u w:val="single"/>
                <w:lang w:eastAsia="ja-JP"/>
              </w:rPr>
              <w:t>e</w:t>
            </w:r>
            <w:r w:rsidRPr="00025D96">
              <w:rPr>
                <w:rFonts w:asciiTheme="minorHAnsi" w:eastAsiaTheme="minorEastAsia" w:hAnsiTheme="minorHAnsi" w:cstheme="minorHAnsi"/>
                <w:b/>
                <w:sz w:val="22"/>
                <w:szCs w:val="22"/>
                <w:u w:val="single"/>
                <w:lang w:eastAsia="ja-JP"/>
              </w:rPr>
              <w:t xml:space="preserve"> des aidants :</w:t>
            </w:r>
          </w:p>
          <w:p w:rsidR="00432CC9" w:rsidRPr="0005293D" w:rsidRDefault="00432CC9" w:rsidP="00432CC9">
            <w:pPr>
              <w:spacing w:before="120" w:after="120"/>
              <w:ind w:left="747"/>
              <w:contextualSpacing/>
              <w:rPr>
                <w:rFonts w:cstheme="minorHAnsi"/>
                <w:sz w:val="22"/>
                <w:szCs w:val="22"/>
              </w:rPr>
            </w:pPr>
            <w:r>
              <w:rPr>
                <w:rFonts w:cstheme="minorHAnsi"/>
                <w:sz w:val="22"/>
                <w:szCs w:val="22"/>
              </w:rPr>
              <w:t>Notre approche permet de prévenir les risques psycho-sociaux : d</w:t>
            </w:r>
            <w:r w:rsidRPr="0005293D">
              <w:rPr>
                <w:rFonts w:cstheme="minorHAnsi"/>
                <w:sz w:val="22"/>
                <w:szCs w:val="22"/>
              </w:rPr>
              <w:t>’un côté les aidants actifs sont p</w:t>
            </w:r>
            <w:r>
              <w:rPr>
                <w:rFonts w:cstheme="minorHAnsi"/>
                <w:sz w:val="22"/>
                <w:szCs w:val="22"/>
              </w:rPr>
              <w:t>lus exposés</w:t>
            </w:r>
            <w:r w:rsidRPr="0005293D">
              <w:rPr>
                <w:rFonts w:cstheme="minorHAnsi"/>
                <w:sz w:val="22"/>
                <w:szCs w:val="22"/>
              </w:rPr>
              <w:t xml:space="preserve"> que d’autres collaborateurs </w:t>
            </w:r>
            <w:r>
              <w:rPr>
                <w:rFonts w:cstheme="minorHAnsi"/>
                <w:sz w:val="22"/>
                <w:szCs w:val="22"/>
              </w:rPr>
              <w:t xml:space="preserve">de faire un </w:t>
            </w:r>
            <w:proofErr w:type="spellStart"/>
            <w:r>
              <w:rPr>
                <w:rFonts w:cstheme="minorHAnsi"/>
                <w:sz w:val="22"/>
                <w:szCs w:val="22"/>
              </w:rPr>
              <w:t>burn</w:t>
            </w:r>
            <w:proofErr w:type="spellEnd"/>
            <w:r>
              <w:rPr>
                <w:rFonts w:cstheme="minorHAnsi"/>
                <w:sz w:val="22"/>
                <w:szCs w:val="22"/>
              </w:rPr>
              <w:t xml:space="preserve"> out. D</w:t>
            </w:r>
            <w:r w:rsidRPr="0005293D">
              <w:rPr>
                <w:rFonts w:cstheme="minorHAnsi"/>
                <w:sz w:val="22"/>
                <w:szCs w:val="22"/>
              </w:rPr>
              <w:t xml:space="preserve">e l’autre, les employeurs sont </w:t>
            </w:r>
            <w:r>
              <w:rPr>
                <w:rFonts w:cstheme="minorHAnsi"/>
                <w:sz w:val="22"/>
                <w:szCs w:val="22"/>
              </w:rPr>
              <w:t>assez</w:t>
            </w:r>
            <w:r w:rsidRPr="0005293D">
              <w:rPr>
                <w:rFonts w:cstheme="minorHAnsi"/>
                <w:sz w:val="22"/>
                <w:szCs w:val="22"/>
              </w:rPr>
              <w:t xml:space="preserve"> démunis pour les soutenir efficacement et ne peuvent pas les remplacer sur de courtes </w:t>
            </w:r>
            <w:r>
              <w:rPr>
                <w:rFonts w:cstheme="minorHAnsi"/>
                <w:sz w:val="22"/>
                <w:szCs w:val="22"/>
              </w:rPr>
              <w:t>périodes d’</w:t>
            </w:r>
            <w:r w:rsidRPr="0005293D">
              <w:rPr>
                <w:rFonts w:cstheme="minorHAnsi"/>
                <w:sz w:val="22"/>
                <w:szCs w:val="22"/>
              </w:rPr>
              <w:t>absences imprévisibles.</w:t>
            </w:r>
          </w:p>
          <w:p w:rsidR="00432CC9" w:rsidRPr="0005293D" w:rsidRDefault="00432CC9" w:rsidP="00432CC9">
            <w:pPr>
              <w:rPr>
                <w:rFonts w:cstheme="minorHAnsi"/>
                <w:sz w:val="22"/>
                <w:szCs w:val="22"/>
              </w:rPr>
            </w:pPr>
          </w:p>
          <w:p w:rsidR="00DF76F8" w:rsidRPr="00952AA5" w:rsidRDefault="00432CC9" w:rsidP="00952AA5">
            <w:pPr>
              <w:pStyle w:val="Paragraphedeliste"/>
              <w:numPr>
                <w:ilvl w:val="0"/>
                <w:numId w:val="18"/>
              </w:numPr>
              <w:rPr>
                <w:rFonts w:asciiTheme="minorHAnsi" w:eastAsiaTheme="minorEastAsia" w:hAnsiTheme="minorHAnsi" w:cstheme="minorHAnsi"/>
                <w:color w:val="2E74B5"/>
                <w:sz w:val="22"/>
                <w:szCs w:val="22"/>
                <w:lang w:eastAsia="ja-JP"/>
              </w:rPr>
            </w:pPr>
            <w:r>
              <w:rPr>
                <w:rFonts w:asciiTheme="minorHAnsi" w:eastAsiaTheme="minorEastAsia" w:hAnsiTheme="minorHAnsi" w:cstheme="minorHAnsi"/>
                <w:b/>
                <w:sz w:val="22"/>
                <w:szCs w:val="22"/>
                <w:u w:val="single"/>
                <w:lang w:eastAsia="ja-JP"/>
              </w:rPr>
              <w:t xml:space="preserve">Création d’emploi </w:t>
            </w:r>
            <w:r w:rsidRPr="0005293D">
              <w:rPr>
                <w:rFonts w:asciiTheme="minorHAnsi" w:eastAsiaTheme="minorEastAsia" w:hAnsiTheme="minorHAnsi" w:cstheme="minorHAnsi"/>
                <w:b/>
                <w:sz w:val="22"/>
                <w:szCs w:val="22"/>
                <w:u w:val="single"/>
                <w:lang w:eastAsia="ja-JP"/>
              </w:rPr>
              <w:t xml:space="preserve">Le partenariat avec </w:t>
            </w:r>
            <w:proofErr w:type="spellStart"/>
            <w:r w:rsidRPr="0005293D">
              <w:rPr>
                <w:rFonts w:asciiTheme="minorHAnsi" w:eastAsiaTheme="minorEastAsia" w:hAnsiTheme="minorHAnsi" w:cstheme="minorHAnsi"/>
                <w:b/>
                <w:sz w:val="22"/>
                <w:szCs w:val="22"/>
                <w:u w:val="single"/>
                <w:lang w:eastAsia="ja-JP"/>
              </w:rPr>
              <w:t>Khépri</w:t>
            </w:r>
            <w:proofErr w:type="spellEnd"/>
            <w:r w:rsidRPr="0005293D">
              <w:rPr>
                <w:rFonts w:asciiTheme="minorHAnsi" w:eastAsiaTheme="minorEastAsia" w:hAnsiTheme="minorHAnsi" w:cstheme="minorHAnsi"/>
                <w:b/>
                <w:sz w:val="22"/>
                <w:szCs w:val="22"/>
                <w:u w:val="single"/>
                <w:lang w:eastAsia="ja-JP"/>
              </w:rPr>
              <w:t xml:space="preserve"> </w:t>
            </w:r>
            <w:r>
              <w:rPr>
                <w:rFonts w:asciiTheme="minorHAnsi" w:eastAsiaTheme="minorEastAsia" w:hAnsiTheme="minorHAnsi" w:cstheme="minorHAnsi"/>
                <w:b/>
                <w:sz w:val="22"/>
                <w:szCs w:val="22"/>
                <w:u w:val="single"/>
                <w:lang w:eastAsia="ja-JP"/>
              </w:rPr>
              <w:t xml:space="preserve">Santé </w:t>
            </w:r>
            <w:r w:rsidRPr="0005293D">
              <w:rPr>
                <w:rFonts w:asciiTheme="minorHAnsi" w:eastAsiaTheme="minorEastAsia" w:hAnsiTheme="minorHAnsi" w:cstheme="minorHAnsi"/>
                <w:b/>
                <w:sz w:val="22"/>
                <w:szCs w:val="22"/>
                <w:u w:val="single"/>
                <w:lang w:eastAsia="ja-JP"/>
              </w:rPr>
              <w:t>Formation</w:t>
            </w:r>
            <w:r w:rsidRPr="0005293D">
              <w:rPr>
                <w:rFonts w:asciiTheme="minorHAnsi" w:eastAsiaTheme="minorEastAsia" w:hAnsiTheme="minorHAnsi" w:cstheme="minorHAnsi"/>
                <w:sz w:val="22"/>
                <w:szCs w:val="22"/>
                <w:lang w:eastAsia="ja-JP"/>
              </w:rPr>
              <w:t xml:space="preserve"> permettra d’assurer des formations adaptées pour ces collaborateurs manquant de connaissances pour f</w:t>
            </w:r>
            <w:r>
              <w:rPr>
                <w:rFonts w:asciiTheme="minorHAnsi" w:eastAsiaTheme="minorEastAsia" w:hAnsiTheme="minorHAnsi" w:cstheme="minorHAnsi"/>
                <w:sz w:val="22"/>
                <w:szCs w:val="22"/>
                <w:lang w:eastAsia="ja-JP"/>
              </w:rPr>
              <w:t xml:space="preserve">aire face à leur rôle d’aidants </w:t>
            </w:r>
            <w:r w:rsidRPr="0005293D">
              <w:rPr>
                <w:rFonts w:asciiTheme="minorHAnsi" w:eastAsiaTheme="minorEastAsia" w:hAnsiTheme="minorHAnsi" w:cstheme="minorHAnsi"/>
                <w:sz w:val="22"/>
                <w:szCs w:val="22"/>
                <w:lang w:eastAsia="ja-JP"/>
              </w:rPr>
              <w:t>et à mieux se préserver de l’épuisement lié à leur situation spécifique.</w:t>
            </w:r>
            <w:r>
              <w:rPr>
                <w:rFonts w:asciiTheme="minorHAnsi" w:eastAsiaTheme="minorEastAsia" w:hAnsiTheme="minorHAnsi" w:cstheme="minorHAnsi"/>
                <w:sz w:val="22"/>
                <w:szCs w:val="22"/>
                <w:lang w:eastAsia="ja-JP"/>
              </w:rPr>
              <w:t xml:space="preserve"> Les formations, bénéficient du label </w:t>
            </w:r>
            <w:proofErr w:type="spellStart"/>
            <w:r>
              <w:rPr>
                <w:rFonts w:asciiTheme="minorHAnsi" w:eastAsiaTheme="minorEastAsia" w:hAnsiTheme="minorHAnsi" w:cstheme="minorHAnsi"/>
                <w:sz w:val="22"/>
                <w:szCs w:val="22"/>
                <w:lang w:eastAsia="ja-JP"/>
              </w:rPr>
              <w:t>Qualiopi</w:t>
            </w:r>
            <w:proofErr w:type="spellEnd"/>
            <w:r>
              <w:rPr>
                <w:rFonts w:asciiTheme="minorHAnsi" w:eastAsiaTheme="minorEastAsia" w:hAnsiTheme="minorHAnsi" w:cstheme="minorHAnsi"/>
                <w:sz w:val="22"/>
                <w:szCs w:val="22"/>
                <w:lang w:eastAsia="ja-JP"/>
              </w:rPr>
              <w:t xml:space="preserve"> de </w:t>
            </w:r>
            <w:proofErr w:type="spellStart"/>
            <w:r>
              <w:rPr>
                <w:rFonts w:asciiTheme="minorHAnsi" w:eastAsiaTheme="minorEastAsia" w:hAnsiTheme="minorHAnsi" w:cstheme="minorHAnsi"/>
                <w:sz w:val="22"/>
                <w:szCs w:val="22"/>
                <w:lang w:eastAsia="ja-JP"/>
              </w:rPr>
              <w:t>Khépri</w:t>
            </w:r>
            <w:proofErr w:type="spellEnd"/>
            <w:r>
              <w:rPr>
                <w:rFonts w:asciiTheme="minorHAnsi" w:eastAsiaTheme="minorEastAsia" w:hAnsiTheme="minorHAnsi" w:cstheme="minorHAnsi"/>
                <w:sz w:val="22"/>
                <w:szCs w:val="22"/>
                <w:lang w:eastAsia="ja-JP"/>
              </w:rPr>
              <w:t xml:space="preserve"> Santé Formation. Grâce à ce label qualité, les formations sont mieux financées par les OPCO ou les employeurs eux-mêmes. Indirectement cela crée des emplois pour les formateurs qui participeront au projet.</w:t>
            </w:r>
          </w:p>
        </w:tc>
      </w:tr>
      <w:tr w:rsidR="00DF76F8" w:rsidRPr="00DC730B" w:rsidTr="008A3E5F">
        <w:trPr>
          <w:trHeight w:val="1418"/>
        </w:trPr>
        <w:tc>
          <w:tcPr>
            <w:tcW w:w="846" w:type="dxa"/>
            <w:tcBorders>
              <w:top w:val="single" w:sz="4" w:space="0" w:color="auto"/>
              <w:left w:val="single" w:sz="4" w:space="0" w:color="auto"/>
              <w:bottom w:val="single" w:sz="4" w:space="0" w:color="auto"/>
              <w:right w:val="single" w:sz="4" w:space="0" w:color="auto"/>
            </w:tcBorders>
          </w:tcPr>
          <w:p w:rsidR="00DF76F8" w:rsidRPr="00DC730B" w:rsidRDefault="00DF76F8" w:rsidP="008A3E5F">
            <w:pPr>
              <w:spacing w:before="120" w:after="120"/>
              <w:contextualSpacing/>
              <w:rPr>
                <w:b/>
                <w:bCs/>
              </w:rPr>
            </w:pPr>
            <w:r w:rsidRPr="00DC730B">
              <w:rPr>
                <w:b/>
                <w:bCs/>
              </w:rPr>
              <w:lastRenderedPageBreak/>
              <w:t>15</w:t>
            </w:r>
          </w:p>
          <w:p w:rsidR="00DF76F8" w:rsidRPr="00DC730B" w:rsidRDefault="00DF76F8" w:rsidP="008A3E5F">
            <w:pPr>
              <w:spacing w:before="120" w:after="120"/>
              <w:contextualSpacing/>
            </w:pPr>
          </w:p>
          <w:p w:rsidR="00DF76F8" w:rsidRPr="00DC730B" w:rsidRDefault="00DF76F8" w:rsidP="008A3E5F">
            <w:pPr>
              <w:spacing w:before="120" w:after="120"/>
              <w:contextualSpacing/>
            </w:pPr>
          </w:p>
        </w:tc>
        <w:tc>
          <w:tcPr>
            <w:tcW w:w="8818" w:type="dxa"/>
            <w:tcBorders>
              <w:top w:val="single" w:sz="4" w:space="0" w:color="auto"/>
              <w:left w:val="single" w:sz="4" w:space="0" w:color="auto"/>
              <w:bottom w:val="single" w:sz="4" w:space="0" w:color="auto"/>
              <w:right w:val="single" w:sz="4" w:space="0" w:color="auto"/>
            </w:tcBorders>
            <w:hideMark/>
          </w:tcPr>
          <w:p w:rsidR="0047360E" w:rsidRDefault="0047360E" w:rsidP="0047360E">
            <w:pPr>
              <w:spacing w:before="120" w:after="120"/>
              <w:contextualSpacing/>
              <w:rPr>
                <w:b/>
                <w:bCs/>
              </w:rPr>
            </w:pPr>
            <w:r w:rsidRPr="00DC730B">
              <w:rPr>
                <w:b/>
                <w:bCs/>
              </w:rPr>
              <w:t>Viabilité économique</w:t>
            </w:r>
            <w:r w:rsidR="00AF2899">
              <w:rPr>
                <w:b/>
                <w:bCs/>
              </w:rPr>
              <w:t xml:space="preserve"> – Annexe 6 et 7 : lettre d’intérêt, Verbatim pour La Poste)</w:t>
            </w:r>
          </w:p>
          <w:p w:rsidR="00BA51F8" w:rsidRDefault="00BA51F8" w:rsidP="00537B44">
            <w:pPr>
              <w:autoSpaceDE w:val="0"/>
              <w:autoSpaceDN w:val="0"/>
              <w:adjustRightInd w:val="0"/>
              <w:rPr>
                <w:bCs/>
                <w:sz w:val="22"/>
                <w:szCs w:val="22"/>
              </w:rPr>
            </w:pPr>
          </w:p>
          <w:p w:rsidR="00432CC9" w:rsidRPr="00F56376" w:rsidRDefault="00432CC9" w:rsidP="00256444">
            <w:pPr>
              <w:pStyle w:val="Paragraphedeliste"/>
              <w:numPr>
                <w:ilvl w:val="0"/>
                <w:numId w:val="18"/>
              </w:numPr>
              <w:ind w:left="322" w:hanging="283"/>
              <w:rPr>
                <w:rFonts w:asciiTheme="minorHAnsi" w:eastAsiaTheme="minorEastAsia" w:hAnsiTheme="minorHAnsi" w:cstheme="minorHAnsi"/>
                <w:b/>
                <w:sz w:val="22"/>
                <w:szCs w:val="22"/>
                <w:lang w:eastAsia="ja-JP"/>
              </w:rPr>
            </w:pPr>
            <w:r w:rsidRPr="00F56376">
              <w:rPr>
                <w:rFonts w:asciiTheme="minorHAnsi" w:eastAsiaTheme="minorEastAsia" w:hAnsiTheme="minorHAnsi" w:cstheme="minorHAnsi"/>
                <w:b/>
                <w:sz w:val="22"/>
                <w:szCs w:val="22"/>
                <w:lang w:eastAsia="ja-JP"/>
              </w:rPr>
              <w:t>Typologie des bénéficiaires e</w:t>
            </w:r>
            <w:r w:rsidR="006F64B8" w:rsidRPr="00F56376">
              <w:rPr>
                <w:rFonts w:asciiTheme="minorHAnsi" w:eastAsiaTheme="minorEastAsia" w:hAnsiTheme="minorHAnsi" w:cstheme="minorHAnsi"/>
                <w:b/>
                <w:sz w:val="22"/>
                <w:szCs w:val="22"/>
                <w:lang w:eastAsia="ja-JP"/>
              </w:rPr>
              <w:t xml:space="preserve">t modalités d’approche </w:t>
            </w:r>
            <w:r w:rsidRPr="00F56376">
              <w:rPr>
                <w:rFonts w:asciiTheme="minorHAnsi" w:eastAsiaTheme="minorEastAsia" w:hAnsiTheme="minorHAnsi" w:cstheme="minorHAnsi"/>
                <w:b/>
                <w:sz w:val="22"/>
                <w:szCs w:val="22"/>
                <w:lang w:eastAsia="ja-JP"/>
              </w:rPr>
              <w:t xml:space="preserve">: </w:t>
            </w:r>
          </w:p>
          <w:p w:rsidR="00432CC9" w:rsidRPr="00F56376" w:rsidRDefault="00432CC9" w:rsidP="00256444">
            <w:pPr>
              <w:autoSpaceDE w:val="0"/>
              <w:autoSpaceDN w:val="0"/>
              <w:adjustRightInd w:val="0"/>
              <w:ind w:left="322"/>
              <w:jc w:val="left"/>
              <w:rPr>
                <w:rFonts w:cstheme="minorHAnsi"/>
                <w:iCs/>
                <w:sz w:val="22"/>
                <w:szCs w:val="22"/>
              </w:rPr>
            </w:pPr>
            <w:r w:rsidRPr="00F56376">
              <w:rPr>
                <w:rFonts w:cstheme="minorHAnsi"/>
                <w:iCs/>
                <w:sz w:val="22"/>
                <w:szCs w:val="22"/>
              </w:rPr>
              <w:t xml:space="preserve">La cible finale étant difficile à atteindre directement, notre stratégie consiste à communiquer auprès des organisations et </w:t>
            </w:r>
            <w:r w:rsidR="003F1C44" w:rsidRPr="00F56376">
              <w:rPr>
                <w:rFonts w:cstheme="minorHAnsi"/>
                <w:iCs/>
                <w:sz w:val="22"/>
                <w:szCs w:val="22"/>
              </w:rPr>
              <w:t xml:space="preserve">des </w:t>
            </w:r>
            <w:r w:rsidRPr="00F56376">
              <w:rPr>
                <w:rFonts w:cstheme="minorHAnsi"/>
                <w:iCs/>
                <w:sz w:val="22"/>
                <w:szCs w:val="22"/>
              </w:rPr>
              <w:t xml:space="preserve">employeurs dont l’activité est d’être présents naturellement auprès des </w:t>
            </w:r>
            <w:r w:rsidR="003F1C44" w:rsidRPr="00F56376">
              <w:rPr>
                <w:rFonts w:cstheme="minorHAnsi"/>
                <w:iCs/>
                <w:sz w:val="22"/>
                <w:szCs w:val="22"/>
              </w:rPr>
              <w:t>collaborateurs</w:t>
            </w:r>
            <w:r w:rsidRPr="00F56376">
              <w:rPr>
                <w:rFonts w:cstheme="minorHAnsi"/>
                <w:iCs/>
                <w:sz w:val="22"/>
                <w:szCs w:val="22"/>
              </w:rPr>
              <w:t xml:space="preserve"> pour leur faire savoir où ils peuvent trouver de l’aide.</w:t>
            </w:r>
          </w:p>
          <w:p w:rsidR="00432CC9" w:rsidRPr="00F56376" w:rsidRDefault="00432CC9" w:rsidP="00256444">
            <w:pPr>
              <w:autoSpaceDE w:val="0"/>
              <w:autoSpaceDN w:val="0"/>
              <w:adjustRightInd w:val="0"/>
              <w:ind w:left="322" w:hanging="283"/>
              <w:jc w:val="left"/>
              <w:rPr>
                <w:rFonts w:cstheme="minorHAnsi"/>
                <w:b/>
                <w:iCs/>
                <w:color w:val="000000"/>
                <w:sz w:val="16"/>
                <w:szCs w:val="16"/>
              </w:rPr>
            </w:pPr>
            <w:r w:rsidRPr="00F56376">
              <w:rPr>
                <w:rFonts w:cstheme="minorHAnsi"/>
                <w:b/>
                <w:iCs/>
                <w:color w:val="000000"/>
                <w:sz w:val="22"/>
                <w:szCs w:val="22"/>
              </w:rPr>
              <w:t xml:space="preserve"> </w:t>
            </w:r>
          </w:p>
          <w:p w:rsidR="00432CC9" w:rsidRPr="00F56376" w:rsidRDefault="00432CC9" w:rsidP="00256444">
            <w:pPr>
              <w:pStyle w:val="Paragraphedeliste"/>
              <w:numPr>
                <w:ilvl w:val="0"/>
                <w:numId w:val="33"/>
              </w:numPr>
              <w:autoSpaceDE w:val="0"/>
              <w:autoSpaceDN w:val="0"/>
              <w:adjustRightInd w:val="0"/>
              <w:ind w:left="322" w:hanging="283"/>
              <w:rPr>
                <w:rFonts w:asciiTheme="minorHAnsi" w:eastAsiaTheme="minorEastAsia" w:hAnsiTheme="minorHAnsi" w:cstheme="minorHAnsi"/>
                <w:b/>
                <w:color w:val="000000"/>
                <w:sz w:val="22"/>
                <w:szCs w:val="22"/>
                <w:lang w:eastAsia="ja-JP"/>
              </w:rPr>
            </w:pPr>
            <w:r w:rsidRPr="00F56376">
              <w:rPr>
                <w:rFonts w:asciiTheme="minorHAnsi" w:eastAsiaTheme="minorEastAsia" w:hAnsiTheme="minorHAnsi" w:cstheme="minorHAnsi"/>
                <w:b/>
                <w:color w:val="000000"/>
                <w:sz w:val="22"/>
                <w:szCs w:val="22"/>
                <w:lang w:eastAsia="ja-JP"/>
              </w:rPr>
              <w:t xml:space="preserve">Cible directe : </w:t>
            </w:r>
          </w:p>
          <w:p w:rsidR="00432CC9" w:rsidRDefault="00432CC9" w:rsidP="00256444">
            <w:pPr>
              <w:autoSpaceDE w:val="0"/>
              <w:autoSpaceDN w:val="0"/>
              <w:adjustRightInd w:val="0"/>
              <w:ind w:left="322"/>
              <w:jc w:val="left"/>
              <w:rPr>
                <w:rFonts w:cstheme="minorHAnsi"/>
                <w:b/>
                <w:color w:val="000000"/>
                <w:sz w:val="22"/>
                <w:szCs w:val="22"/>
              </w:rPr>
            </w:pPr>
            <w:r w:rsidRPr="00F56376">
              <w:rPr>
                <w:rFonts w:cstheme="minorHAnsi"/>
                <w:b/>
                <w:color w:val="000000"/>
                <w:sz w:val="22"/>
                <w:szCs w:val="22"/>
              </w:rPr>
              <w:t xml:space="preserve">Employeurs de + de 50 salariés </w:t>
            </w:r>
            <w:r w:rsidRPr="00F56376">
              <w:rPr>
                <w:rFonts w:cstheme="minorHAnsi"/>
                <w:b/>
                <w:color w:val="000000"/>
                <w:sz w:val="22"/>
                <w:szCs w:val="22"/>
              </w:rPr>
              <w:sym w:font="Wingdings" w:char="F0E8"/>
            </w:r>
            <w:r w:rsidRPr="00F56376">
              <w:rPr>
                <w:rFonts w:cstheme="minorHAnsi"/>
                <w:b/>
                <w:color w:val="000000"/>
                <w:sz w:val="22"/>
                <w:szCs w:val="22"/>
              </w:rPr>
              <w:t xml:space="preserve"> prescripteur</w:t>
            </w:r>
            <w:r w:rsidR="00F56376">
              <w:rPr>
                <w:rFonts w:cstheme="minorHAnsi"/>
                <w:b/>
                <w:color w:val="000000"/>
                <w:sz w:val="22"/>
                <w:szCs w:val="22"/>
              </w:rPr>
              <w:t xml:space="preserve"> auprès de leur collaborateurs</w:t>
            </w:r>
          </w:p>
          <w:p w:rsidR="00172CFE" w:rsidRDefault="00F56376" w:rsidP="00256444">
            <w:pPr>
              <w:autoSpaceDE w:val="0"/>
              <w:autoSpaceDN w:val="0"/>
              <w:adjustRightInd w:val="0"/>
              <w:ind w:left="322"/>
              <w:jc w:val="left"/>
              <w:rPr>
                <w:rFonts w:ascii="Arial" w:hAnsi="Arial" w:cs="Arial"/>
                <w:b/>
                <w:color w:val="000000"/>
                <w:sz w:val="20"/>
                <w:szCs w:val="20"/>
              </w:rPr>
            </w:pPr>
            <w:r>
              <w:rPr>
                <w:rFonts w:ascii="Arial" w:hAnsi="Arial" w:cs="Arial"/>
                <w:b/>
                <w:color w:val="000000"/>
                <w:sz w:val="20"/>
                <w:szCs w:val="20"/>
              </w:rPr>
              <w:t xml:space="preserve">C’est un modèle B to B to C, </w:t>
            </w:r>
            <w:r w:rsidRPr="00172CFE">
              <w:rPr>
                <w:rFonts w:cstheme="minorHAnsi"/>
                <w:color w:val="000000"/>
                <w:sz w:val="22"/>
                <w:szCs w:val="22"/>
              </w:rPr>
              <w:t>c’est-à-dire une offre proposée aux employeurs qui me</w:t>
            </w:r>
            <w:r w:rsidR="00256444">
              <w:rPr>
                <w:rFonts w:cstheme="minorHAnsi"/>
                <w:color w:val="000000"/>
                <w:sz w:val="22"/>
                <w:szCs w:val="22"/>
              </w:rPr>
              <w:t xml:space="preserve">ttent </w:t>
            </w:r>
            <w:r w:rsidRPr="00172CFE">
              <w:rPr>
                <w:rFonts w:cstheme="minorHAnsi"/>
                <w:color w:val="000000"/>
                <w:sz w:val="22"/>
                <w:szCs w:val="22"/>
              </w:rPr>
              <w:t>gratuitement à la disposition de leurs employés le dispositif Verbatim.</w:t>
            </w:r>
            <w:r>
              <w:rPr>
                <w:rFonts w:ascii="Arial" w:hAnsi="Arial" w:cs="Arial"/>
                <w:b/>
                <w:color w:val="000000"/>
                <w:sz w:val="20"/>
                <w:szCs w:val="20"/>
              </w:rPr>
              <w:t xml:space="preserve"> </w:t>
            </w:r>
          </w:p>
          <w:p w:rsidR="00172CFE" w:rsidRPr="00AE0E55" w:rsidRDefault="00172CFE" w:rsidP="00256444">
            <w:pPr>
              <w:autoSpaceDE w:val="0"/>
              <w:autoSpaceDN w:val="0"/>
              <w:adjustRightInd w:val="0"/>
              <w:ind w:left="322" w:hanging="283"/>
              <w:jc w:val="left"/>
              <w:rPr>
                <w:rFonts w:cstheme="minorHAnsi"/>
                <w:sz w:val="16"/>
                <w:szCs w:val="16"/>
              </w:rPr>
            </w:pPr>
          </w:p>
          <w:p w:rsidR="008F5F53" w:rsidRPr="008F5F53" w:rsidRDefault="008F5F53" w:rsidP="00256444">
            <w:pPr>
              <w:autoSpaceDE w:val="0"/>
              <w:autoSpaceDN w:val="0"/>
              <w:adjustRightInd w:val="0"/>
              <w:ind w:left="322"/>
              <w:jc w:val="left"/>
              <w:rPr>
                <w:rFonts w:cstheme="minorHAnsi"/>
                <w:b/>
                <w:sz w:val="22"/>
                <w:szCs w:val="22"/>
              </w:rPr>
            </w:pPr>
            <w:r w:rsidRPr="008F5F53">
              <w:rPr>
                <w:rFonts w:cstheme="minorHAnsi"/>
                <w:b/>
                <w:sz w:val="22"/>
                <w:szCs w:val="22"/>
              </w:rPr>
              <w:t xml:space="preserve">Avantages : </w:t>
            </w:r>
            <w:r>
              <w:rPr>
                <w:rFonts w:ascii="Arial" w:hAnsi="Arial" w:cs="Arial"/>
                <w:b/>
                <w:sz w:val="20"/>
                <w:szCs w:val="20"/>
              </w:rPr>
              <w:t>Ce que la solution apporte</w:t>
            </w:r>
            <w:r w:rsidRPr="00B6486B">
              <w:rPr>
                <w:rFonts w:ascii="Arial" w:hAnsi="Arial" w:cs="Arial"/>
                <w:b/>
                <w:sz w:val="20"/>
                <w:szCs w:val="20"/>
              </w:rPr>
              <w:t xml:space="preserve"> aux </w:t>
            </w:r>
            <w:r>
              <w:rPr>
                <w:rFonts w:ascii="Arial" w:hAnsi="Arial" w:cs="Arial"/>
                <w:b/>
                <w:sz w:val="20"/>
                <w:szCs w:val="20"/>
              </w:rPr>
              <w:t>employeurs</w:t>
            </w:r>
          </w:p>
          <w:p w:rsidR="00F56376" w:rsidRDefault="008F5F53" w:rsidP="00256444">
            <w:pPr>
              <w:autoSpaceDE w:val="0"/>
              <w:autoSpaceDN w:val="0"/>
              <w:adjustRightInd w:val="0"/>
              <w:ind w:left="322"/>
              <w:jc w:val="left"/>
              <w:rPr>
                <w:rFonts w:ascii="Arial" w:hAnsi="Arial" w:cs="Arial"/>
                <w:sz w:val="20"/>
                <w:szCs w:val="20"/>
              </w:rPr>
            </w:pPr>
            <w:r>
              <w:rPr>
                <w:rFonts w:ascii="Arial" w:hAnsi="Arial" w:cs="Arial"/>
                <w:b/>
                <w:sz w:val="20"/>
                <w:szCs w:val="20"/>
              </w:rPr>
              <w:t xml:space="preserve">- </w:t>
            </w:r>
            <w:r w:rsidRPr="00DC6174">
              <w:rPr>
                <w:rFonts w:ascii="Arial" w:hAnsi="Arial" w:cs="Arial"/>
                <w:b/>
                <w:sz w:val="20"/>
                <w:szCs w:val="20"/>
              </w:rPr>
              <w:t>Une réponse</w:t>
            </w:r>
            <w:r w:rsidRPr="00942A77">
              <w:rPr>
                <w:rFonts w:ascii="Arial" w:hAnsi="Arial" w:cs="Arial"/>
                <w:sz w:val="20"/>
                <w:szCs w:val="20"/>
              </w:rPr>
              <w:t xml:space="preserve"> aux exigences de la réglementation de Qualité de Vie au Travail </w:t>
            </w:r>
            <w:r w:rsidRPr="00DC6174">
              <w:rPr>
                <w:rFonts w:ascii="Arial" w:hAnsi="Arial" w:cs="Arial"/>
                <w:b/>
                <w:sz w:val="20"/>
                <w:szCs w:val="20"/>
              </w:rPr>
              <w:t>(QVT),</w:t>
            </w:r>
            <w:r w:rsidRPr="00942A77">
              <w:rPr>
                <w:rFonts w:ascii="Arial" w:hAnsi="Arial" w:cs="Arial"/>
                <w:sz w:val="20"/>
                <w:szCs w:val="20"/>
              </w:rPr>
              <w:t xml:space="preserve"> en prévenant des risques psychosociaux qui pèsent</w:t>
            </w:r>
            <w:r>
              <w:rPr>
                <w:rFonts w:ascii="Arial" w:hAnsi="Arial" w:cs="Arial"/>
                <w:sz w:val="20"/>
                <w:szCs w:val="20"/>
              </w:rPr>
              <w:t xml:space="preserve"> sur les proches aidants actifs, en diminuant </w:t>
            </w:r>
            <w:r w:rsidRPr="00942A77">
              <w:rPr>
                <w:rFonts w:ascii="Arial" w:hAnsi="Arial" w:cs="Arial"/>
                <w:sz w:val="20"/>
                <w:szCs w:val="20"/>
              </w:rPr>
              <w:t>l’absentéisme, voire le présentéisme</w:t>
            </w:r>
            <w:r>
              <w:rPr>
                <w:rFonts w:ascii="Arial" w:hAnsi="Arial" w:cs="Arial"/>
                <w:sz w:val="20"/>
                <w:szCs w:val="20"/>
              </w:rPr>
              <w:t>.</w:t>
            </w:r>
          </w:p>
          <w:p w:rsidR="00256444" w:rsidRPr="00AE0E55" w:rsidRDefault="00256444" w:rsidP="00256444">
            <w:pPr>
              <w:autoSpaceDE w:val="0"/>
              <w:autoSpaceDN w:val="0"/>
              <w:adjustRightInd w:val="0"/>
              <w:ind w:left="322"/>
              <w:jc w:val="left"/>
              <w:rPr>
                <w:rFonts w:ascii="Arial" w:hAnsi="Arial" w:cs="Arial"/>
                <w:sz w:val="20"/>
                <w:szCs w:val="20"/>
              </w:rPr>
            </w:pPr>
            <w:r>
              <w:rPr>
                <w:rFonts w:ascii="Arial" w:hAnsi="Arial" w:cs="Arial"/>
                <w:b/>
                <w:sz w:val="20"/>
                <w:szCs w:val="20"/>
              </w:rPr>
              <w:t xml:space="preserve">- </w:t>
            </w:r>
            <w:r w:rsidRPr="00147B5C">
              <w:rPr>
                <w:rFonts w:ascii="Arial" w:hAnsi="Arial" w:cs="Arial"/>
                <w:sz w:val="20"/>
                <w:szCs w:val="20"/>
              </w:rPr>
              <w:t xml:space="preserve">Les acteurs sociaux dans les entreprises deviennent partenaires en ayant </w:t>
            </w:r>
            <w:r>
              <w:rPr>
                <w:rFonts w:ascii="Arial" w:hAnsi="Arial" w:cs="Arial"/>
                <w:sz w:val="20"/>
                <w:szCs w:val="20"/>
              </w:rPr>
              <w:t>:</w:t>
            </w:r>
            <w:r>
              <w:rPr>
                <w:rFonts w:ascii="Arial" w:hAnsi="Arial" w:cs="Arial"/>
                <w:sz w:val="20"/>
                <w:szCs w:val="20"/>
              </w:rPr>
              <w:br/>
              <w:t xml:space="preserve">  </w:t>
            </w:r>
            <w:r w:rsidRPr="00147B5C">
              <w:rPr>
                <w:rFonts w:ascii="Arial" w:hAnsi="Arial" w:cs="Arial"/>
                <w:sz w:val="20"/>
                <w:szCs w:val="20"/>
              </w:rPr>
              <w:t>Leur logo et charte graphique intégrés sur notre plateforme</w:t>
            </w:r>
            <w:r>
              <w:rPr>
                <w:rFonts w:ascii="Arial" w:hAnsi="Arial" w:cs="Arial"/>
                <w:sz w:val="20"/>
                <w:szCs w:val="20"/>
              </w:rPr>
              <w:t xml:space="preserve"> permettant ainsi aux salariés de mieux s’approprier les outils proposés</w:t>
            </w:r>
          </w:p>
          <w:p w:rsidR="00432CC9" w:rsidRPr="00F56376" w:rsidRDefault="00432CC9" w:rsidP="00256444">
            <w:pPr>
              <w:autoSpaceDE w:val="0"/>
              <w:autoSpaceDN w:val="0"/>
              <w:adjustRightInd w:val="0"/>
              <w:ind w:left="322" w:hanging="283"/>
              <w:jc w:val="left"/>
              <w:rPr>
                <w:rFonts w:cstheme="minorHAnsi"/>
                <w:color w:val="000000"/>
                <w:sz w:val="16"/>
                <w:szCs w:val="16"/>
              </w:rPr>
            </w:pPr>
          </w:p>
          <w:p w:rsidR="00432CC9" w:rsidRDefault="00432CC9" w:rsidP="00256444">
            <w:pPr>
              <w:pStyle w:val="Paragraphedeliste"/>
              <w:numPr>
                <w:ilvl w:val="0"/>
                <w:numId w:val="33"/>
              </w:numPr>
              <w:autoSpaceDE w:val="0"/>
              <w:autoSpaceDN w:val="0"/>
              <w:adjustRightInd w:val="0"/>
              <w:ind w:left="322" w:hanging="283"/>
              <w:rPr>
                <w:rFonts w:asciiTheme="minorHAnsi" w:eastAsiaTheme="minorEastAsia" w:hAnsiTheme="minorHAnsi" w:cstheme="minorHAnsi"/>
                <w:b/>
                <w:sz w:val="22"/>
                <w:szCs w:val="22"/>
                <w:lang w:eastAsia="ja-JP"/>
              </w:rPr>
            </w:pPr>
            <w:r w:rsidRPr="00F56376">
              <w:rPr>
                <w:rFonts w:asciiTheme="minorHAnsi" w:eastAsiaTheme="minorEastAsia" w:hAnsiTheme="minorHAnsi" w:cstheme="minorHAnsi"/>
                <w:b/>
                <w:color w:val="000000"/>
                <w:sz w:val="22"/>
                <w:szCs w:val="22"/>
                <w:lang w:eastAsia="ja-JP"/>
              </w:rPr>
              <w:t>Cible finale </w:t>
            </w:r>
            <w:r w:rsidRPr="00F56376">
              <w:rPr>
                <w:rFonts w:asciiTheme="minorHAnsi" w:eastAsiaTheme="minorEastAsia" w:hAnsiTheme="minorHAnsi" w:cstheme="minorHAnsi"/>
                <w:b/>
                <w:sz w:val="22"/>
                <w:szCs w:val="22"/>
                <w:lang w:eastAsia="ja-JP"/>
              </w:rPr>
              <w:t>: les proches aidants actifs</w:t>
            </w:r>
            <w:r w:rsidR="003F1C44" w:rsidRPr="00F56376">
              <w:rPr>
                <w:rFonts w:asciiTheme="minorHAnsi" w:eastAsiaTheme="minorEastAsia" w:hAnsiTheme="minorHAnsi" w:cstheme="minorHAnsi"/>
                <w:b/>
                <w:sz w:val="22"/>
                <w:szCs w:val="22"/>
                <w:lang w:eastAsia="ja-JP"/>
              </w:rPr>
              <w:t>, jeunes actifs aidants</w:t>
            </w:r>
          </w:p>
          <w:p w:rsidR="00172CFE" w:rsidRDefault="00172CFE" w:rsidP="00256444">
            <w:pPr>
              <w:pStyle w:val="Paragraphedeliste"/>
              <w:autoSpaceDE w:val="0"/>
              <w:autoSpaceDN w:val="0"/>
              <w:adjustRightInd w:val="0"/>
              <w:ind w:left="322" w:hanging="283"/>
              <w:rPr>
                <w:rFonts w:asciiTheme="minorHAnsi" w:hAnsiTheme="minorHAnsi" w:cstheme="minorHAnsi"/>
                <w:sz w:val="22"/>
                <w:szCs w:val="22"/>
              </w:rPr>
            </w:pPr>
            <w:r w:rsidRPr="00172CFE">
              <w:rPr>
                <w:rFonts w:asciiTheme="minorHAnsi" w:eastAsiaTheme="minorEastAsia" w:hAnsiTheme="minorHAnsi" w:cstheme="minorHAnsi"/>
                <w:b/>
                <w:color w:val="000000"/>
                <w:sz w:val="22"/>
                <w:szCs w:val="22"/>
                <w:lang w:eastAsia="ja-JP"/>
              </w:rPr>
              <w:t>Avantages </w:t>
            </w:r>
            <w:r w:rsidRPr="00172CFE">
              <w:rPr>
                <w:rFonts w:asciiTheme="minorHAnsi" w:eastAsiaTheme="minorEastAsia" w:hAnsiTheme="minorHAnsi" w:cstheme="minorHAnsi"/>
                <w:b/>
                <w:sz w:val="22"/>
                <w:szCs w:val="22"/>
                <w:lang w:eastAsia="ja-JP"/>
              </w:rPr>
              <w:t xml:space="preserve">: </w:t>
            </w:r>
            <w:r w:rsidRPr="00172CFE">
              <w:rPr>
                <w:rFonts w:asciiTheme="minorHAnsi" w:hAnsiTheme="minorHAnsi" w:cstheme="minorHAnsi"/>
                <w:sz w:val="22"/>
                <w:szCs w:val="22"/>
              </w:rPr>
              <w:t>Les collaborateurs pourront utiliser gracieusement la plateforme verbatim (CSE -Comité social et économique- des entreprises, Assistantes sociales et/ou RH, s</w:t>
            </w:r>
            <w:r w:rsidR="003F6BDD">
              <w:rPr>
                <w:rFonts w:asciiTheme="minorHAnsi" w:hAnsiTheme="minorHAnsi" w:cstheme="minorHAnsi"/>
                <w:sz w:val="22"/>
                <w:szCs w:val="22"/>
              </w:rPr>
              <w:t>yndicat et médecine du travail),</w:t>
            </w:r>
          </w:p>
          <w:p w:rsidR="003F6BDD" w:rsidRPr="00AE0E55" w:rsidRDefault="003F6BDD" w:rsidP="00256444">
            <w:pPr>
              <w:autoSpaceDE w:val="0"/>
              <w:autoSpaceDN w:val="0"/>
              <w:adjustRightInd w:val="0"/>
              <w:ind w:left="322" w:hanging="283"/>
              <w:jc w:val="left"/>
              <w:rPr>
                <w:rFonts w:ascii="Arial" w:hAnsi="Arial" w:cs="Arial"/>
                <w:sz w:val="20"/>
                <w:szCs w:val="20"/>
              </w:rPr>
            </w:pPr>
            <w:r>
              <w:rPr>
                <w:rFonts w:ascii="Arial" w:hAnsi="Arial" w:cs="Arial"/>
                <w:b/>
                <w:sz w:val="20"/>
                <w:szCs w:val="20"/>
              </w:rPr>
              <w:t xml:space="preserve">- Ils bénéficieront d’un enrichissement continu des Quiz, </w:t>
            </w:r>
            <w:r w:rsidRPr="00DC6174">
              <w:rPr>
                <w:rFonts w:ascii="Arial" w:hAnsi="Arial" w:cs="Arial"/>
                <w:b/>
                <w:sz w:val="20"/>
                <w:szCs w:val="20"/>
              </w:rPr>
              <w:t>les questions des collaborateurs</w:t>
            </w:r>
            <w:r>
              <w:rPr>
                <w:rFonts w:ascii="Arial" w:hAnsi="Arial" w:cs="Arial"/>
                <w:b/>
                <w:sz w:val="20"/>
                <w:szCs w:val="20"/>
              </w:rPr>
              <w:t xml:space="preserve"> sont transformées</w:t>
            </w:r>
            <w:r w:rsidRPr="00DC6174">
              <w:rPr>
                <w:rFonts w:ascii="Arial" w:hAnsi="Arial" w:cs="Arial"/>
                <w:b/>
                <w:sz w:val="20"/>
                <w:szCs w:val="20"/>
              </w:rPr>
              <w:t xml:space="preserve"> en Quiz</w:t>
            </w:r>
            <w:r>
              <w:rPr>
                <w:rFonts w:ascii="Arial" w:hAnsi="Arial" w:cs="Arial"/>
                <w:sz w:val="20"/>
                <w:szCs w:val="20"/>
              </w:rPr>
              <w:t xml:space="preserve"> </w:t>
            </w:r>
            <w:r w:rsidR="00AE0E55">
              <w:rPr>
                <w:rFonts w:ascii="Arial" w:hAnsi="Arial" w:cs="Arial"/>
                <w:sz w:val="20"/>
                <w:szCs w:val="20"/>
              </w:rPr>
              <w:t>et contribuent à cette amélioration permanente de la base de données des situations.</w:t>
            </w:r>
          </w:p>
          <w:p w:rsidR="00432CC9" w:rsidRPr="00F56376" w:rsidRDefault="00432CC9" w:rsidP="00256444">
            <w:pPr>
              <w:autoSpaceDE w:val="0"/>
              <w:autoSpaceDN w:val="0"/>
              <w:adjustRightInd w:val="0"/>
              <w:ind w:left="322" w:hanging="283"/>
              <w:jc w:val="left"/>
              <w:rPr>
                <w:rFonts w:cstheme="minorHAnsi"/>
                <w:color w:val="000000"/>
                <w:sz w:val="16"/>
                <w:szCs w:val="16"/>
              </w:rPr>
            </w:pPr>
          </w:p>
          <w:p w:rsidR="00432CC9" w:rsidRPr="00F56376" w:rsidRDefault="00432CC9" w:rsidP="00256444">
            <w:pPr>
              <w:pStyle w:val="Paragraphedeliste"/>
              <w:numPr>
                <w:ilvl w:val="0"/>
                <w:numId w:val="24"/>
              </w:numPr>
              <w:autoSpaceDE w:val="0"/>
              <w:autoSpaceDN w:val="0"/>
              <w:adjustRightInd w:val="0"/>
              <w:ind w:left="322" w:hanging="283"/>
              <w:rPr>
                <w:rFonts w:asciiTheme="minorHAnsi" w:eastAsiaTheme="minorEastAsia" w:hAnsiTheme="minorHAnsi" w:cstheme="minorHAnsi"/>
                <w:b/>
                <w:color w:val="000000"/>
                <w:sz w:val="22"/>
                <w:szCs w:val="22"/>
                <w:lang w:eastAsia="ja-JP"/>
              </w:rPr>
            </w:pPr>
            <w:r w:rsidRPr="00F56376">
              <w:rPr>
                <w:rFonts w:asciiTheme="minorHAnsi" w:eastAsiaTheme="minorEastAsia" w:hAnsiTheme="minorHAnsi" w:cstheme="minorHAnsi"/>
                <w:b/>
                <w:color w:val="000000"/>
                <w:sz w:val="22"/>
                <w:szCs w:val="22"/>
                <w:lang w:eastAsia="ja-JP"/>
              </w:rPr>
              <w:t>Estimation quantitative : Voir plan d’actions détaillé</w:t>
            </w:r>
          </w:p>
          <w:p w:rsidR="00CE0193" w:rsidRPr="00256444" w:rsidRDefault="00432CC9" w:rsidP="00256444">
            <w:pPr>
              <w:autoSpaceDE w:val="0"/>
              <w:autoSpaceDN w:val="0"/>
              <w:adjustRightInd w:val="0"/>
              <w:ind w:left="322" w:hanging="283"/>
              <w:jc w:val="left"/>
              <w:rPr>
                <w:rFonts w:cstheme="minorHAnsi"/>
                <w:color w:val="000000"/>
                <w:sz w:val="22"/>
                <w:szCs w:val="22"/>
              </w:rPr>
            </w:pPr>
            <w:r w:rsidRPr="00F56376">
              <w:rPr>
                <w:rFonts w:cstheme="minorHAnsi"/>
                <w:color w:val="000000"/>
                <w:sz w:val="22"/>
                <w:szCs w:val="22"/>
              </w:rPr>
              <w:t xml:space="preserve">5 à 8 </w:t>
            </w:r>
            <w:r w:rsidR="006F64B8" w:rsidRPr="00F56376">
              <w:rPr>
                <w:rFonts w:cstheme="minorHAnsi"/>
                <w:color w:val="000000"/>
                <w:sz w:val="22"/>
                <w:szCs w:val="22"/>
              </w:rPr>
              <w:t>accords par an de partenariats</w:t>
            </w:r>
            <w:r w:rsidRPr="00F56376">
              <w:rPr>
                <w:rFonts w:cstheme="minorHAnsi"/>
                <w:color w:val="000000"/>
                <w:sz w:val="22"/>
                <w:szCs w:val="22"/>
              </w:rPr>
              <w:t xml:space="preserve"> employeurs </w:t>
            </w:r>
            <w:r w:rsidRPr="00F56376">
              <w:rPr>
                <w:rFonts w:cstheme="minorHAnsi"/>
                <w:color w:val="000000"/>
                <w:sz w:val="22"/>
                <w:szCs w:val="22"/>
              </w:rPr>
              <w:sym w:font="Wingdings" w:char="F0E8"/>
            </w:r>
            <w:r w:rsidRPr="00F56376">
              <w:rPr>
                <w:rFonts w:cstheme="minorHAnsi"/>
                <w:color w:val="000000"/>
                <w:sz w:val="22"/>
                <w:szCs w:val="22"/>
              </w:rPr>
              <w:t xml:space="preserve"> </w:t>
            </w:r>
            <w:r w:rsidRPr="00F56376">
              <w:rPr>
                <w:rFonts w:cstheme="minorHAnsi"/>
                <w:sz w:val="22"/>
                <w:szCs w:val="22"/>
              </w:rPr>
              <w:t xml:space="preserve">(en moyenne pour une entreprise = 20% des </w:t>
            </w:r>
            <w:r w:rsidR="003F1C44" w:rsidRPr="00F56376">
              <w:rPr>
                <w:rFonts w:cstheme="minorHAnsi"/>
                <w:sz w:val="22"/>
                <w:szCs w:val="22"/>
              </w:rPr>
              <w:t xml:space="preserve">collaborateurs sont des </w:t>
            </w:r>
            <w:r w:rsidRPr="00F56376">
              <w:rPr>
                <w:rFonts w:cstheme="minorHAnsi"/>
                <w:sz w:val="22"/>
                <w:szCs w:val="22"/>
              </w:rPr>
              <w:t>aidants</w:t>
            </w:r>
            <w:r w:rsidR="006F64B8" w:rsidRPr="00F56376">
              <w:rPr>
                <w:rFonts w:cstheme="minorHAnsi"/>
                <w:sz w:val="22"/>
                <w:szCs w:val="22"/>
              </w:rPr>
              <w:t xml:space="preserve"> actifs</w:t>
            </w:r>
            <w:r w:rsidRPr="00F56376">
              <w:rPr>
                <w:rFonts w:cstheme="minorHAnsi"/>
                <w:sz w:val="22"/>
                <w:szCs w:val="22"/>
              </w:rPr>
              <w:t>)</w:t>
            </w:r>
          </w:p>
          <w:p w:rsidR="003F1C44" w:rsidRDefault="003F1C44" w:rsidP="00256444">
            <w:pPr>
              <w:autoSpaceDE w:val="0"/>
              <w:autoSpaceDN w:val="0"/>
              <w:adjustRightInd w:val="0"/>
              <w:ind w:left="322" w:hanging="283"/>
              <w:rPr>
                <w:rFonts w:cstheme="minorHAnsi"/>
                <w:b/>
                <w:color w:val="000000"/>
                <w:sz w:val="22"/>
                <w:szCs w:val="22"/>
              </w:rPr>
            </w:pPr>
          </w:p>
          <w:p w:rsidR="00256444" w:rsidRPr="00E605C2" w:rsidRDefault="00256444" w:rsidP="00E605C2">
            <w:pPr>
              <w:pStyle w:val="Paragraphedeliste"/>
              <w:numPr>
                <w:ilvl w:val="0"/>
                <w:numId w:val="24"/>
              </w:numPr>
              <w:autoSpaceDE w:val="0"/>
              <w:autoSpaceDN w:val="0"/>
              <w:adjustRightInd w:val="0"/>
              <w:ind w:left="322" w:hanging="283"/>
              <w:rPr>
                <w:rFonts w:asciiTheme="minorHAnsi" w:eastAsiaTheme="minorEastAsia" w:hAnsiTheme="minorHAnsi" w:cstheme="minorHAnsi"/>
                <w:b/>
                <w:color w:val="000000"/>
                <w:sz w:val="22"/>
                <w:szCs w:val="22"/>
                <w:lang w:eastAsia="ja-JP"/>
              </w:rPr>
            </w:pPr>
            <w:r w:rsidRPr="00E605C2">
              <w:rPr>
                <w:rFonts w:asciiTheme="minorHAnsi" w:eastAsiaTheme="minorEastAsia" w:hAnsiTheme="minorHAnsi" w:cstheme="minorHAnsi"/>
                <w:b/>
                <w:color w:val="000000"/>
                <w:sz w:val="22"/>
                <w:szCs w:val="22"/>
                <w:lang w:eastAsia="ja-JP"/>
              </w:rPr>
              <w:t>Modèle économique :</w:t>
            </w:r>
          </w:p>
          <w:p w:rsidR="00537B44" w:rsidRPr="004B6D0F" w:rsidRDefault="00537B44" w:rsidP="00CE0193">
            <w:pPr>
              <w:autoSpaceDE w:val="0"/>
              <w:autoSpaceDN w:val="0"/>
              <w:adjustRightInd w:val="0"/>
              <w:rPr>
                <w:rFonts w:cstheme="minorHAnsi"/>
                <w:color w:val="000000"/>
                <w:sz w:val="22"/>
                <w:szCs w:val="22"/>
              </w:rPr>
            </w:pPr>
            <w:r w:rsidRPr="004B6D0F">
              <w:rPr>
                <w:rFonts w:cstheme="minorHAnsi"/>
                <w:color w:val="000000"/>
                <w:sz w:val="22"/>
                <w:szCs w:val="22"/>
              </w:rPr>
              <w:t>Pour remplir sa mission de toujours lier la technologie à l’humain,</w:t>
            </w:r>
            <w:r w:rsidR="00256444">
              <w:rPr>
                <w:rFonts w:cstheme="minorHAnsi"/>
                <w:color w:val="000000"/>
                <w:sz w:val="22"/>
                <w:szCs w:val="22"/>
              </w:rPr>
              <w:t xml:space="preserve"> le Verbatim continuera d’être</w:t>
            </w:r>
            <w:r w:rsidR="00256444">
              <w:rPr>
                <w:rFonts w:cstheme="minorHAnsi"/>
                <w:color w:val="000000"/>
                <w:sz w:val="22"/>
                <w:szCs w:val="22"/>
              </w:rPr>
              <w:br/>
            </w:r>
            <w:r w:rsidRPr="004B6D0F">
              <w:rPr>
                <w:rFonts w:cstheme="minorHAnsi"/>
                <w:color w:val="000000"/>
                <w:sz w:val="22"/>
                <w:szCs w:val="22"/>
              </w:rPr>
              <w:t>maintenu par PSPPE (avec les futures déclinaisons du logiciel) et sera proposé par le Centre</w:t>
            </w:r>
          </w:p>
          <w:p w:rsidR="00BA51F8" w:rsidRPr="004B6D0F" w:rsidRDefault="00FA0E13" w:rsidP="00CE0193">
            <w:pPr>
              <w:autoSpaceDE w:val="0"/>
              <w:autoSpaceDN w:val="0"/>
              <w:adjustRightInd w:val="0"/>
              <w:rPr>
                <w:rFonts w:cstheme="minorHAnsi"/>
                <w:color w:val="000000"/>
                <w:sz w:val="22"/>
                <w:szCs w:val="22"/>
              </w:rPr>
            </w:pPr>
            <w:proofErr w:type="spellStart"/>
            <w:r>
              <w:rPr>
                <w:rFonts w:cstheme="minorHAnsi"/>
                <w:color w:val="000000"/>
                <w:sz w:val="22"/>
                <w:szCs w:val="22"/>
              </w:rPr>
              <w:t>Khépri</w:t>
            </w:r>
            <w:proofErr w:type="spellEnd"/>
            <w:r>
              <w:rPr>
                <w:rFonts w:cstheme="minorHAnsi"/>
                <w:color w:val="000000"/>
                <w:sz w:val="22"/>
                <w:szCs w:val="22"/>
              </w:rPr>
              <w:t xml:space="preserve"> santé formation</w:t>
            </w:r>
            <w:r w:rsidR="00537B44" w:rsidRPr="004B6D0F">
              <w:rPr>
                <w:rFonts w:cstheme="minorHAnsi"/>
                <w:color w:val="000000"/>
                <w:sz w:val="22"/>
                <w:szCs w:val="22"/>
              </w:rPr>
              <w:t xml:space="preserve"> spécialisé dans la relation d’aide et </w:t>
            </w:r>
            <w:r w:rsidR="00256444">
              <w:rPr>
                <w:rFonts w:cstheme="minorHAnsi"/>
                <w:color w:val="000000"/>
                <w:sz w:val="22"/>
                <w:szCs w:val="22"/>
              </w:rPr>
              <w:t>la Qualité de Vie au Travail.</w:t>
            </w:r>
            <w:r w:rsidR="00256444">
              <w:rPr>
                <w:rFonts w:cstheme="minorHAnsi"/>
                <w:color w:val="000000"/>
                <w:sz w:val="22"/>
                <w:szCs w:val="22"/>
              </w:rPr>
              <w:br/>
            </w:r>
          </w:p>
          <w:p w:rsidR="00537B44" w:rsidRPr="004B6D0F" w:rsidRDefault="00537B44" w:rsidP="00537B44">
            <w:pPr>
              <w:autoSpaceDE w:val="0"/>
              <w:autoSpaceDN w:val="0"/>
              <w:adjustRightInd w:val="0"/>
              <w:rPr>
                <w:rFonts w:cstheme="minorHAnsi"/>
                <w:color w:val="000000"/>
                <w:sz w:val="22"/>
                <w:szCs w:val="22"/>
              </w:rPr>
            </w:pPr>
            <w:r w:rsidRPr="004B6D0F">
              <w:rPr>
                <w:rFonts w:cstheme="minorHAnsi"/>
                <w:color w:val="000000"/>
                <w:sz w:val="22"/>
                <w:szCs w:val="22"/>
              </w:rPr>
              <w:t xml:space="preserve">Cette convention de travail établie entre PSPPE et la société </w:t>
            </w:r>
            <w:proofErr w:type="spellStart"/>
            <w:r w:rsidR="00FA0E13">
              <w:rPr>
                <w:rFonts w:cstheme="minorHAnsi"/>
                <w:color w:val="000000"/>
                <w:sz w:val="22"/>
                <w:szCs w:val="22"/>
              </w:rPr>
              <w:t>Khépri</w:t>
            </w:r>
            <w:proofErr w:type="spellEnd"/>
            <w:r w:rsidR="00FA0E13">
              <w:rPr>
                <w:rFonts w:cstheme="minorHAnsi"/>
                <w:color w:val="000000"/>
                <w:sz w:val="22"/>
                <w:szCs w:val="22"/>
              </w:rPr>
              <w:t xml:space="preserve"> santé formation</w:t>
            </w:r>
            <w:r w:rsidR="00256444">
              <w:rPr>
                <w:rFonts w:cstheme="minorHAnsi"/>
                <w:color w:val="000000"/>
                <w:sz w:val="22"/>
                <w:szCs w:val="22"/>
              </w:rPr>
              <w:t xml:space="preserve"> permet la</w:t>
            </w:r>
            <w:r w:rsidR="00256444">
              <w:rPr>
                <w:rFonts w:cstheme="minorHAnsi"/>
                <w:color w:val="000000"/>
                <w:sz w:val="22"/>
                <w:szCs w:val="22"/>
              </w:rPr>
              <w:br/>
            </w:r>
            <w:r w:rsidRPr="004B6D0F">
              <w:rPr>
                <w:rFonts w:cstheme="minorHAnsi"/>
                <w:color w:val="000000"/>
                <w:sz w:val="22"/>
                <w:szCs w:val="22"/>
              </w:rPr>
              <w:t xml:space="preserve">dissémination du Verbatim. Dans ce cadre, PSPPE met en </w:t>
            </w:r>
            <w:r w:rsidR="00256444">
              <w:rPr>
                <w:rFonts w:cstheme="minorHAnsi"/>
                <w:color w:val="000000"/>
                <w:sz w:val="22"/>
                <w:szCs w:val="22"/>
              </w:rPr>
              <w:t xml:space="preserve">place tous </w:t>
            </w:r>
            <w:proofErr w:type="gramStart"/>
            <w:r w:rsidR="00256444">
              <w:rPr>
                <w:rFonts w:cstheme="minorHAnsi"/>
                <w:color w:val="000000"/>
                <w:sz w:val="22"/>
                <w:szCs w:val="22"/>
              </w:rPr>
              <w:t>les moyens marketing</w:t>
            </w:r>
            <w:proofErr w:type="gramEnd"/>
            <w:r w:rsidRPr="004B6D0F">
              <w:rPr>
                <w:rFonts w:cstheme="minorHAnsi"/>
                <w:color w:val="000000"/>
                <w:sz w:val="22"/>
                <w:szCs w:val="22"/>
              </w:rPr>
              <w:t xml:space="preserve"> pour faire connaître le Verbatim, trouver des employeurs et mettre le logiciel à disposition de</w:t>
            </w:r>
          </w:p>
          <w:p w:rsidR="007C7934" w:rsidRDefault="007C7934" w:rsidP="00537B44">
            <w:pPr>
              <w:autoSpaceDE w:val="0"/>
              <w:autoSpaceDN w:val="0"/>
              <w:adjustRightInd w:val="0"/>
              <w:rPr>
                <w:rFonts w:cstheme="minorHAnsi"/>
                <w:color w:val="000000"/>
                <w:sz w:val="22"/>
                <w:szCs w:val="22"/>
              </w:rPr>
            </w:pPr>
            <w:r>
              <w:rPr>
                <w:rFonts w:cstheme="minorHAnsi"/>
                <w:color w:val="000000"/>
                <w:sz w:val="22"/>
                <w:szCs w:val="22"/>
              </w:rPr>
              <w:t xml:space="preserve">du Centre </w:t>
            </w:r>
            <w:proofErr w:type="spellStart"/>
            <w:r w:rsidR="00FA0E13">
              <w:rPr>
                <w:rFonts w:cstheme="minorHAnsi"/>
                <w:color w:val="000000"/>
                <w:sz w:val="22"/>
                <w:szCs w:val="22"/>
              </w:rPr>
              <w:t>Khépri</w:t>
            </w:r>
            <w:proofErr w:type="spellEnd"/>
            <w:r w:rsidR="00FA0E13">
              <w:rPr>
                <w:rFonts w:cstheme="minorHAnsi"/>
                <w:color w:val="000000"/>
                <w:sz w:val="22"/>
                <w:szCs w:val="22"/>
              </w:rPr>
              <w:t xml:space="preserve"> santé formation</w:t>
            </w:r>
            <w:r>
              <w:rPr>
                <w:rFonts w:cstheme="minorHAnsi"/>
                <w:color w:val="000000"/>
                <w:sz w:val="22"/>
                <w:szCs w:val="22"/>
              </w:rPr>
              <w:t>.</w:t>
            </w:r>
          </w:p>
          <w:p w:rsidR="003F6BDD" w:rsidRPr="00CD5B6D" w:rsidRDefault="003F6BDD" w:rsidP="00E605C2">
            <w:pPr>
              <w:pStyle w:val="Corpsdetexte21"/>
              <w:rPr>
                <w:rFonts w:asciiTheme="minorHAnsi" w:hAnsiTheme="minorHAnsi" w:cstheme="minorHAnsi"/>
                <w:b/>
                <w:sz w:val="22"/>
                <w:szCs w:val="22"/>
              </w:rPr>
            </w:pPr>
            <w:r w:rsidRPr="00CD5B6D">
              <w:rPr>
                <w:rFonts w:asciiTheme="minorHAnsi" w:hAnsiTheme="minorHAnsi" w:cstheme="minorHAnsi"/>
                <w:b/>
                <w:sz w:val="22"/>
                <w:szCs w:val="22"/>
              </w:rPr>
              <w:lastRenderedPageBreak/>
              <w:t>Rappel de la vocation de PSPPE :</w:t>
            </w:r>
          </w:p>
          <w:p w:rsidR="003F6BDD" w:rsidRPr="00CD5B6D" w:rsidRDefault="003F6BDD" w:rsidP="003F6BDD">
            <w:pPr>
              <w:pStyle w:val="Corpsdetexte21"/>
              <w:rPr>
                <w:rFonts w:asciiTheme="minorHAnsi" w:hAnsiTheme="minorHAnsi" w:cstheme="minorHAnsi"/>
                <w:sz w:val="22"/>
                <w:szCs w:val="22"/>
              </w:rPr>
            </w:pPr>
            <w:r w:rsidRPr="00CD5B6D">
              <w:rPr>
                <w:rFonts w:asciiTheme="minorHAnsi" w:hAnsiTheme="minorHAnsi" w:cstheme="minorHAnsi"/>
                <w:sz w:val="22"/>
                <w:szCs w:val="22"/>
              </w:rPr>
              <w:t>PSPPE est destinée à devenir un fond de solidarité pour donner accès aux soins en thérapies complémentaires au plus grand nombre.</w:t>
            </w:r>
          </w:p>
          <w:p w:rsidR="003F6BDD" w:rsidRPr="00CD5B6D" w:rsidRDefault="003F6BDD" w:rsidP="003F6BDD">
            <w:pPr>
              <w:pStyle w:val="Corpsdetexte21"/>
              <w:rPr>
                <w:rFonts w:asciiTheme="minorHAnsi" w:hAnsiTheme="minorHAnsi" w:cstheme="minorHAnsi"/>
                <w:sz w:val="22"/>
                <w:szCs w:val="22"/>
              </w:rPr>
            </w:pPr>
            <w:r w:rsidRPr="00CD5B6D">
              <w:rPr>
                <w:rFonts w:asciiTheme="minorHAnsi" w:hAnsiTheme="minorHAnsi" w:cstheme="minorHAnsi"/>
                <w:sz w:val="22"/>
                <w:szCs w:val="22"/>
              </w:rPr>
              <w:t>Ces thérapies qui sont très efficaces pour les pathologies chroniques ne sont encore mal remboursées.</w:t>
            </w:r>
          </w:p>
          <w:p w:rsidR="003F6BDD" w:rsidRPr="00CD5B6D" w:rsidRDefault="003F6BDD" w:rsidP="003F6BDD">
            <w:pPr>
              <w:pStyle w:val="Corpsdetexte21"/>
              <w:ind w:left="142" w:hanging="142"/>
              <w:rPr>
                <w:rFonts w:asciiTheme="minorHAnsi" w:hAnsiTheme="minorHAnsi" w:cstheme="minorHAnsi"/>
                <w:sz w:val="16"/>
                <w:szCs w:val="16"/>
              </w:rPr>
            </w:pPr>
          </w:p>
          <w:p w:rsidR="003F6BDD" w:rsidRPr="00CD5B6D" w:rsidRDefault="003F6BDD" w:rsidP="003F6BDD">
            <w:pPr>
              <w:pStyle w:val="Corpsdetexte21"/>
              <w:rPr>
                <w:rFonts w:asciiTheme="minorHAnsi" w:hAnsiTheme="minorHAnsi" w:cstheme="minorHAnsi"/>
                <w:sz w:val="22"/>
                <w:szCs w:val="22"/>
              </w:rPr>
            </w:pPr>
            <w:r w:rsidRPr="00CD5B6D">
              <w:rPr>
                <w:rFonts w:asciiTheme="minorHAnsi" w:hAnsiTheme="minorHAnsi" w:cstheme="minorHAnsi"/>
                <w:b/>
                <w:sz w:val="22"/>
                <w:szCs w:val="22"/>
              </w:rPr>
              <w:t>Préambule</w:t>
            </w:r>
            <w:r w:rsidRPr="00CD5B6D">
              <w:rPr>
                <w:rFonts w:asciiTheme="minorHAnsi" w:hAnsiTheme="minorHAnsi" w:cstheme="minorHAnsi"/>
                <w:sz w:val="22"/>
                <w:szCs w:val="22"/>
              </w:rPr>
              <w:t> :</w:t>
            </w:r>
            <w:r w:rsidR="00E605C2">
              <w:rPr>
                <w:rFonts w:asciiTheme="minorHAnsi" w:hAnsiTheme="minorHAnsi" w:cstheme="minorHAnsi"/>
                <w:sz w:val="22"/>
                <w:szCs w:val="22"/>
              </w:rPr>
              <w:t xml:space="preserve"> </w:t>
            </w:r>
            <w:r w:rsidRPr="00CD5B6D">
              <w:rPr>
                <w:rFonts w:asciiTheme="minorHAnsi" w:hAnsiTheme="minorHAnsi" w:cstheme="minorHAnsi"/>
                <w:sz w:val="22"/>
                <w:szCs w:val="22"/>
              </w:rPr>
              <w:t>Sachant que,</w:t>
            </w:r>
          </w:p>
          <w:p w:rsidR="003F6BDD" w:rsidRPr="00CD5B6D" w:rsidRDefault="003F6BDD" w:rsidP="003F6BDD">
            <w:pPr>
              <w:pStyle w:val="Corpsdetexte21"/>
              <w:rPr>
                <w:rFonts w:asciiTheme="minorHAnsi" w:hAnsiTheme="minorHAnsi" w:cstheme="minorHAnsi"/>
                <w:sz w:val="22"/>
                <w:szCs w:val="22"/>
              </w:rPr>
            </w:pPr>
            <w:r w:rsidRPr="00CD5B6D">
              <w:rPr>
                <w:rFonts w:asciiTheme="minorHAnsi" w:hAnsiTheme="minorHAnsi" w:cstheme="minorHAnsi"/>
                <w:sz w:val="22"/>
                <w:szCs w:val="22"/>
              </w:rPr>
              <w:t>1/ Le Verbatim ayant été développé grâce à des subventions est dédié à être proposé aux employeurs pour qu’ils le mettent gracieusement à la disposition de leurs collaborateurs devenus aidants d’un proche en perte d’autonomie,</w:t>
            </w:r>
          </w:p>
          <w:p w:rsidR="003F6BDD" w:rsidRPr="00CD5B6D" w:rsidRDefault="003F6BDD" w:rsidP="00E605C2">
            <w:pPr>
              <w:pStyle w:val="Corpsdetexte21"/>
              <w:ind w:left="142" w:hanging="142"/>
              <w:rPr>
                <w:rFonts w:asciiTheme="minorHAnsi" w:hAnsiTheme="minorHAnsi" w:cstheme="minorHAnsi"/>
                <w:sz w:val="22"/>
                <w:szCs w:val="22"/>
              </w:rPr>
            </w:pPr>
            <w:r w:rsidRPr="00CD5B6D">
              <w:rPr>
                <w:rFonts w:asciiTheme="minorHAnsi" w:hAnsiTheme="minorHAnsi" w:cstheme="minorHAnsi"/>
                <w:sz w:val="22"/>
                <w:szCs w:val="22"/>
              </w:rPr>
              <w:t xml:space="preserve"> 2/ Pour remplir sa mission de faire évoluer le Verbatim, PSPPE continuera de maintenir les déclinaisons futures</w:t>
            </w:r>
            <w:r w:rsidR="00E605C2">
              <w:rPr>
                <w:rFonts w:asciiTheme="minorHAnsi" w:hAnsiTheme="minorHAnsi" w:cstheme="minorHAnsi"/>
                <w:sz w:val="22"/>
                <w:szCs w:val="22"/>
              </w:rPr>
              <w:t xml:space="preserve"> </w:t>
            </w:r>
            <w:r w:rsidRPr="00CD5B6D">
              <w:rPr>
                <w:rFonts w:asciiTheme="minorHAnsi" w:hAnsiTheme="minorHAnsi" w:cstheme="minorHAnsi"/>
                <w:sz w:val="22"/>
                <w:szCs w:val="22"/>
              </w:rPr>
              <w:t>de l’application,</w:t>
            </w:r>
          </w:p>
          <w:p w:rsidR="003F6BDD" w:rsidRPr="00CD5B6D" w:rsidRDefault="00E605C2" w:rsidP="003F6BDD">
            <w:pPr>
              <w:pStyle w:val="Corpsdetexte21"/>
              <w:ind w:left="142" w:hanging="142"/>
              <w:rPr>
                <w:rFonts w:asciiTheme="minorHAnsi" w:hAnsiTheme="minorHAnsi" w:cstheme="minorHAnsi"/>
                <w:sz w:val="22"/>
                <w:szCs w:val="22"/>
              </w:rPr>
            </w:pPr>
            <w:r>
              <w:rPr>
                <w:rFonts w:asciiTheme="minorHAnsi" w:hAnsiTheme="minorHAnsi" w:cstheme="minorHAnsi"/>
                <w:sz w:val="22"/>
                <w:szCs w:val="22"/>
              </w:rPr>
              <w:t xml:space="preserve">3/ </w:t>
            </w:r>
            <w:r w:rsidR="003F6BDD" w:rsidRPr="00CD5B6D">
              <w:rPr>
                <w:rFonts w:asciiTheme="minorHAnsi" w:hAnsiTheme="minorHAnsi" w:cstheme="minorHAnsi"/>
                <w:sz w:val="22"/>
                <w:szCs w:val="22"/>
              </w:rPr>
              <w:t>Verbatim a besoin de lier l’humain et la pédagogie à sa dimension technologique, le Centre</w:t>
            </w:r>
          </w:p>
          <w:p w:rsidR="003F6BDD" w:rsidRPr="00E605C2" w:rsidRDefault="003F6BDD" w:rsidP="003F6BDD">
            <w:pPr>
              <w:pStyle w:val="Corpsdetexte21"/>
              <w:rPr>
                <w:rFonts w:asciiTheme="minorHAnsi" w:hAnsiTheme="minorHAnsi" w:cstheme="minorHAnsi"/>
                <w:sz w:val="16"/>
                <w:szCs w:val="16"/>
              </w:rPr>
            </w:pPr>
            <w:r w:rsidRPr="00CD5B6D">
              <w:rPr>
                <w:rFonts w:asciiTheme="minorHAnsi" w:hAnsiTheme="minorHAnsi" w:cstheme="minorHAnsi"/>
                <w:sz w:val="22"/>
                <w:szCs w:val="22"/>
              </w:rPr>
              <w:t xml:space="preserve"> </w:t>
            </w:r>
            <w:proofErr w:type="spellStart"/>
            <w:r w:rsidRPr="00CD5B6D">
              <w:rPr>
                <w:rFonts w:asciiTheme="minorHAnsi" w:hAnsiTheme="minorHAnsi" w:cstheme="minorHAnsi"/>
                <w:sz w:val="22"/>
                <w:szCs w:val="22"/>
              </w:rPr>
              <w:t>Khépri</w:t>
            </w:r>
            <w:proofErr w:type="spellEnd"/>
            <w:r w:rsidRPr="00CD5B6D">
              <w:rPr>
                <w:rFonts w:asciiTheme="minorHAnsi" w:hAnsiTheme="minorHAnsi" w:cstheme="minorHAnsi"/>
                <w:sz w:val="22"/>
                <w:szCs w:val="22"/>
              </w:rPr>
              <w:t xml:space="preserve"> Santé Formation spécialisé dans la relation d’aide et la Qualité de Vie au Travail apportera ses compétences.</w:t>
            </w:r>
          </w:p>
          <w:p w:rsidR="003F6BDD" w:rsidRPr="00E605C2" w:rsidRDefault="003F6BDD" w:rsidP="003F6BDD">
            <w:pPr>
              <w:pStyle w:val="Corpsdetexte21"/>
              <w:rPr>
                <w:rFonts w:asciiTheme="minorHAnsi" w:hAnsiTheme="minorHAnsi" w:cstheme="minorHAnsi"/>
                <w:b/>
                <w:sz w:val="16"/>
                <w:szCs w:val="16"/>
              </w:rPr>
            </w:pPr>
          </w:p>
          <w:p w:rsidR="003F6BDD" w:rsidRPr="00CD5B6D" w:rsidRDefault="003F6BDD" w:rsidP="003F6BDD">
            <w:pPr>
              <w:pStyle w:val="Corpsdetexte21"/>
              <w:rPr>
                <w:rFonts w:asciiTheme="minorHAnsi" w:hAnsiTheme="minorHAnsi" w:cstheme="minorHAnsi"/>
                <w:sz w:val="22"/>
                <w:szCs w:val="22"/>
              </w:rPr>
            </w:pPr>
            <w:r w:rsidRPr="00CD5B6D">
              <w:rPr>
                <w:rFonts w:asciiTheme="minorHAnsi" w:hAnsiTheme="minorHAnsi" w:cstheme="minorHAnsi"/>
                <w:sz w:val="22"/>
                <w:szCs w:val="22"/>
              </w:rPr>
              <w:t xml:space="preserve">Cette convention de travail établie entre PSPPE et la société </w:t>
            </w:r>
            <w:proofErr w:type="spellStart"/>
            <w:r w:rsidRPr="00CD5B6D">
              <w:rPr>
                <w:rFonts w:asciiTheme="minorHAnsi" w:hAnsiTheme="minorHAnsi" w:cstheme="minorHAnsi"/>
                <w:sz w:val="22"/>
                <w:szCs w:val="22"/>
              </w:rPr>
              <w:t>Khépri</w:t>
            </w:r>
            <w:proofErr w:type="spellEnd"/>
            <w:r w:rsidRPr="00CD5B6D">
              <w:rPr>
                <w:rFonts w:asciiTheme="minorHAnsi" w:hAnsiTheme="minorHAnsi" w:cstheme="minorHAnsi"/>
                <w:sz w:val="22"/>
                <w:szCs w:val="22"/>
              </w:rPr>
              <w:t xml:space="preserve"> Santé </w:t>
            </w:r>
            <w:r>
              <w:rPr>
                <w:rFonts w:asciiTheme="minorHAnsi" w:hAnsiTheme="minorHAnsi" w:cstheme="minorHAnsi"/>
                <w:sz w:val="22"/>
                <w:szCs w:val="22"/>
              </w:rPr>
              <w:t xml:space="preserve">Formation </w:t>
            </w:r>
            <w:r w:rsidRPr="00CD5B6D">
              <w:rPr>
                <w:rFonts w:asciiTheme="minorHAnsi" w:hAnsiTheme="minorHAnsi" w:cstheme="minorHAnsi"/>
                <w:sz w:val="22"/>
                <w:szCs w:val="22"/>
              </w:rPr>
              <w:t>a pour objectif de permettre la</w:t>
            </w:r>
            <w:r>
              <w:rPr>
                <w:rFonts w:asciiTheme="minorHAnsi" w:hAnsiTheme="minorHAnsi" w:cstheme="minorHAnsi"/>
                <w:sz w:val="22"/>
                <w:szCs w:val="22"/>
              </w:rPr>
              <w:t xml:space="preserve"> </w:t>
            </w:r>
            <w:r w:rsidRPr="00CD5B6D">
              <w:rPr>
                <w:rFonts w:asciiTheme="minorHAnsi" w:hAnsiTheme="minorHAnsi" w:cstheme="minorHAnsi"/>
                <w:sz w:val="22"/>
                <w:szCs w:val="22"/>
              </w:rPr>
              <w:t xml:space="preserve">dissémination du Verbatim. Dans ce cadre, PSPPE met en place </w:t>
            </w:r>
            <w:proofErr w:type="gramStart"/>
            <w:r w:rsidRPr="00CD5B6D">
              <w:rPr>
                <w:rFonts w:asciiTheme="minorHAnsi" w:hAnsiTheme="minorHAnsi" w:cstheme="minorHAnsi"/>
                <w:sz w:val="22"/>
                <w:szCs w:val="22"/>
              </w:rPr>
              <w:t>tous les moyens marketing</w:t>
            </w:r>
            <w:proofErr w:type="gramEnd"/>
            <w:r w:rsidRPr="00CD5B6D">
              <w:rPr>
                <w:rFonts w:asciiTheme="minorHAnsi" w:hAnsiTheme="minorHAnsi" w:cstheme="minorHAnsi"/>
                <w:sz w:val="22"/>
                <w:szCs w:val="22"/>
              </w:rPr>
              <w:t xml:space="preserve"> pour faire connaître le Verbatim et met le logiciel à disposition de </w:t>
            </w:r>
            <w:proofErr w:type="spellStart"/>
            <w:r w:rsidRPr="00CD5B6D">
              <w:rPr>
                <w:rFonts w:asciiTheme="minorHAnsi" w:hAnsiTheme="minorHAnsi" w:cstheme="minorHAnsi"/>
                <w:sz w:val="22"/>
                <w:szCs w:val="22"/>
              </w:rPr>
              <w:t>Khépri</w:t>
            </w:r>
            <w:proofErr w:type="spellEnd"/>
            <w:r w:rsidRPr="00CD5B6D">
              <w:rPr>
                <w:rFonts w:asciiTheme="minorHAnsi" w:hAnsiTheme="minorHAnsi" w:cstheme="minorHAnsi"/>
                <w:sz w:val="22"/>
                <w:szCs w:val="22"/>
              </w:rPr>
              <w:t xml:space="preserve"> Santé Formation.</w:t>
            </w:r>
            <w:r w:rsidR="00F36878">
              <w:rPr>
                <w:rFonts w:asciiTheme="minorHAnsi" w:hAnsiTheme="minorHAnsi" w:cstheme="minorHAnsi"/>
                <w:sz w:val="22"/>
                <w:szCs w:val="22"/>
              </w:rPr>
              <w:t xml:space="preserve"> (</w:t>
            </w:r>
            <w:r w:rsidR="00F36878" w:rsidRPr="00F36878">
              <w:rPr>
                <w:rFonts w:asciiTheme="minorHAnsi" w:hAnsiTheme="minorHAnsi" w:cstheme="minorHAnsi"/>
                <w:sz w:val="22"/>
                <w:szCs w:val="22"/>
                <w:u w:val="single"/>
              </w:rPr>
              <w:t>Annexe 15</w:t>
            </w:r>
            <w:r w:rsidR="00F36878">
              <w:rPr>
                <w:rFonts w:asciiTheme="minorHAnsi" w:hAnsiTheme="minorHAnsi" w:cstheme="minorHAnsi"/>
                <w:sz w:val="22"/>
                <w:szCs w:val="22"/>
              </w:rPr>
              <w:t xml:space="preserve"> : Convention de travail entre PSPPE et </w:t>
            </w:r>
            <w:proofErr w:type="spellStart"/>
            <w:r w:rsidR="00F36878">
              <w:rPr>
                <w:rFonts w:asciiTheme="minorHAnsi" w:hAnsiTheme="minorHAnsi" w:cstheme="minorHAnsi"/>
                <w:sz w:val="22"/>
                <w:szCs w:val="22"/>
              </w:rPr>
              <w:t>Khépri</w:t>
            </w:r>
            <w:proofErr w:type="spellEnd"/>
            <w:r w:rsidR="00F36878">
              <w:rPr>
                <w:rFonts w:asciiTheme="minorHAnsi" w:hAnsiTheme="minorHAnsi" w:cstheme="minorHAnsi"/>
                <w:sz w:val="22"/>
                <w:szCs w:val="22"/>
              </w:rPr>
              <w:t xml:space="preserve"> Santé Formation).</w:t>
            </w:r>
          </w:p>
          <w:p w:rsidR="003F6BDD" w:rsidRPr="00CD5B6D" w:rsidRDefault="003F6BDD" w:rsidP="003F6BDD">
            <w:pPr>
              <w:pStyle w:val="Corpsdetexte21"/>
              <w:ind w:left="142" w:hanging="142"/>
              <w:rPr>
                <w:rFonts w:asciiTheme="minorHAnsi" w:hAnsiTheme="minorHAnsi" w:cstheme="minorHAnsi"/>
                <w:sz w:val="16"/>
                <w:szCs w:val="16"/>
              </w:rPr>
            </w:pPr>
          </w:p>
          <w:p w:rsidR="003F6BDD" w:rsidRPr="00CD5B6D" w:rsidRDefault="003F6BDD" w:rsidP="00E605C2">
            <w:pPr>
              <w:pStyle w:val="Corpsdetexte21"/>
              <w:jc w:val="left"/>
              <w:rPr>
                <w:rFonts w:asciiTheme="minorHAnsi" w:hAnsiTheme="minorHAnsi" w:cstheme="minorHAnsi"/>
                <w:b/>
                <w:sz w:val="22"/>
                <w:szCs w:val="22"/>
              </w:rPr>
            </w:pPr>
            <w:r w:rsidRPr="00CD5B6D">
              <w:rPr>
                <w:rFonts w:asciiTheme="minorHAnsi" w:hAnsiTheme="minorHAnsi" w:cstheme="minorHAnsi"/>
                <w:b/>
                <w:sz w:val="22"/>
                <w:szCs w:val="22"/>
              </w:rPr>
              <w:t xml:space="preserve">De son côté </w:t>
            </w:r>
            <w:proofErr w:type="spellStart"/>
            <w:r w:rsidRPr="00CD5B6D">
              <w:rPr>
                <w:rFonts w:asciiTheme="minorHAnsi" w:hAnsiTheme="minorHAnsi" w:cstheme="minorHAnsi"/>
                <w:b/>
                <w:sz w:val="22"/>
                <w:szCs w:val="22"/>
              </w:rPr>
              <w:t>Khépri</w:t>
            </w:r>
            <w:proofErr w:type="spellEnd"/>
            <w:r w:rsidRPr="00CD5B6D">
              <w:rPr>
                <w:rFonts w:asciiTheme="minorHAnsi" w:hAnsiTheme="minorHAnsi" w:cstheme="minorHAnsi"/>
                <w:b/>
                <w:sz w:val="22"/>
                <w:szCs w:val="22"/>
              </w:rPr>
              <w:t xml:space="preserve"> Santé Formation s’engage à apporter toutes les prestations complémentaires à Verbatim concernant la dimension humaine et pédagogique, notamment :</w:t>
            </w:r>
          </w:p>
          <w:p w:rsidR="003F6BDD" w:rsidRPr="00CD5B6D" w:rsidRDefault="003F6BDD" w:rsidP="003F6BDD">
            <w:pPr>
              <w:pStyle w:val="Corpsdetexte21"/>
              <w:ind w:left="142" w:hanging="142"/>
              <w:rPr>
                <w:rFonts w:asciiTheme="minorHAnsi" w:hAnsiTheme="minorHAnsi" w:cstheme="minorHAnsi"/>
                <w:sz w:val="22"/>
                <w:szCs w:val="22"/>
              </w:rPr>
            </w:pPr>
            <w:r w:rsidRPr="00CD5B6D">
              <w:rPr>
                <w:rFonts w:asciiTheme="minorHAnsi" w:hAnsiTheme="minorHAnsi" w:cstheme="minorHAnsi"/>
                <w:sz w:val="22"/>
                <w:szCs w:val="22"/>
              </w:rPr>
              <w:t>-</w:t>
            </w:r>
            <w:r w:rsidRPr="00CD5B6D">
              <w:rPr>
                <w:rFonts w:asciiTheme="minorHAnsi" w:hAnsiTheme="minorHAnsi" w:cstheme="minorHAnsi"/>
                <w:sz w:val="22"/>
                <w:szCs w:val="22"/>
              </w:rPr>
              <w:tab/>
              <w:t>les prestations d’accompagnement nécessaires au maintien de l’équilibre entre vie privée, vie professionnelle, vie d’aidants pour éviter la désinsertion professionnelle,</w:t>
            </w:r>
          </w:p>
          <w:p w:rsidR="003F6BDD" w:rsidRPr="00CD5B6D" w:rsidRDefault="003F6BDD" w:rsidP="003F6BDD">
            <w:pPr>
              <w:pStyle w:val="Corpsdetexte21"/>
              <w:ind w:left="142" w:hanging="142"/>
              <w:rPr>
                <w:rFonts w:asciiTheme="minorHAnsi" w:hAnsiTheme="minorHAnsi" w:cstheme="minorHAnsi"/>
                <w:sz w:val="22"/>
                <w:szCs w:val="22"/>
              </w:rPr>
            </w:pPr>
            <w:r w:rsidRPr="00CD5B6D">
              <w:rPr>
                <w:rFonts w:asciiTheme="minorHAnsi" w:hAnsiTheme="minorHAnsi" w:cstheme="minorHAnsi"/>
                <w:sz w:val="22"/>
                <w:szCs w:val="22"/>
              </w:rPr>
              <w:t>-</w:t>
            </w:r>
            <w:r w:rsidRPr="00CD5B6D">
              <w:rPr>
                <w:rFonts w:asciiTheme="minorHAnsi" w:hAnsiTheme="minorHAnsi" w:cstheme="minorHAnsi"/>
                <w:sz w:val="22"/>
                <w:szCs w:val="22"/>
              </w:rPr>
              <w:tab/>
              <w:t>les formations proposées aux aidants avec possibilité de prise en charge par les OPCO.</w:t>
            </w:r>
          </w:p>
          <w:p w:rsidR="003F6BDD" w:rsidRPr="00CD5B6D" w:rsidRDefault="003F6BDD" w:rsidP="003F6BDD">
            <w:pPr>
              <w:pStyle w:val="Corpsdetexte21"/>
              <w:ind w:left="142" w:hanging="142"/>
              <w:rPr>
                <w:rFonts w:asciiTheme="minorHAnsi" w:hAnsiTheme="minorHAnsi" w:cstheme="minorHAnsi"/>
                <w:sz w:val="16"/>
                <w:szCs w:val="16"/>
              </w:rPr>
            </w:pPr>
          </w:p>
          <w:p w:rsidR="003F6BDD" w:rsidRPr="00CD5B6D" w:rsidRDefault="003F6BDD" w:rsidP="003F6BDD">
            <w:pPr>
              <w:pStyle w:val="Corpsdetexte21"/>
              <w:jc w:val="left"/>
              <w:rPr>
                <w:rFonts w:asciiTheme="minorHAnsi" w:hAnsiTheme="minorHAnsi" w:cstheme="minorHAnsi"/>
                <w:sz w:val="22"/>
                <w:szCs w:val="22"/>
              </w:rPr>
            </w:pPr>
            <w:proofErr w:type="spellStart"/>
            <w:r w:rsidRPr="00CD5B6D">
              <w:rPr>
                <w:rFonts w:asciiTheme="minorHAnsi" w:hAnsiTheme="minorHAnsi" w:cstheme="minorHAnsi"/>
                <w:sz w:val="22"/>
                <w:szCs w:val="22"/>
              </w:rPr>
              <w:t>Khépri</w:t>
            </w:r>
            <w:proofErr w:type="spellEnd"/>
            <w:r w:rsidRPr="00CD5B6D">
              <w:rPr>
                <w:rFonts w:asciiTheme="minorHAnsi" w:hAnsiTheme="minorHAnsi" w:cstheme="minorHAnsi"/>
                <w:sz w:val="22"/>
                <w:szCs w:val="22"/>
              </w:rPr>
              <w:t xml:space="preserve"> Santé Formation versera un % de ses ventes sous forme de dons à PSPPE pour qui celui-ci continue le développement de la plateforme.</w:t>
            </w:r>
          </w:p>
          <w:p w:rsidR="003F6BDD" w:rsidRPr="00CD5B6D" w:rsidRDefault="003F6BDD" w:rsidP="003F6BDD">
            <w:pPr>
              <w:pStyle w:val="Corpsdetexte21"/>
              <w:ind w:left="142" w:hanging="142"/>
              <w:rPr>
                <w:rFonts w:asciiTheme="minorHAnsi" w:hAnsiTheme="minorHAnsi" w:cstheme="minorHAnsi"/>
                <w:sz w:val="16"/>
                <w:szCs w:val="16"/>
              </w:rPr>
            </w:pPr>
          </w:p>
          <w:p w:rsidR="003F6BDD" w:rsidRPr="00CD5B6D" w:rsidRDefault="003F6BDD" w:rsidP="00F36878">
            <w:pPr>
              <w:pStyle w:val="Corpsdetexte21"/>
              <w:jc w:val="left"/>
              <w:rPr>
                <w:rFonts w:asciiTheme="minorHAnsi" w:hAnsiTheme="minorHAnsi" w:cstheme="minorHAnsi"/>
                <w:b/>
                <w:sz w:val="22"/>
                <w:szCs w:val="22"/>
              </w:rPr>
            </w:pPr>
            <w:r w:rsidRPr="00CD5B6D">
              <w:rPr>
                <w:rFonts w:asciiTheme="minorHAnsi" w:hAnsiTheme="minorHAnsi" w:cstheme="minorHAnsi"/>
                <w:sz w:val="22"/>
                <w:szCs w:val="22"/>
              </w:rPr>
              <w:t>Les employeurs paient pour que le Verbatim soit proposé gracieusement aux collaborateurs</w:t>
            </w:r>
            <w:r w:rsidRPr="00CD5B6D">
              <w:rPr>
                <w:rFonts w:asciiTheme="minorHAnsi" w:hAnsiTheme="minorHAnsi" w:cstheme="minorHAnsi"/>
                <w:b/>
                <w:sz w:val="22"/>
                <w:szCs w:val="22"/>
              </w:rPr>
              <w:t>.</w:t>
            </w:r>
          </w:p>
          <w:p w:rsidR="003F6BDD" w:rsidRPr="00CD5B6D" w:rsidRDefault="003F6BDD" w:rsidP="00F36878">
            <w:pPr>
              <w:pStyle w:val="Corpsdetexte21"/>
              <w:jc w:val="left"/>
              <w:rPr>
                <w:rFonts w:asciiTheme="minorHAnsi" w:hAnsiTheme="minorHAnsi" w:cstheme="minorHAnsi"/>
                <w:sz w:val="22"/>
                <w:szCs w:val="22"/>
              </w:rPr>
            </w:pPr>
            <w:r w:rsidRPr="00CD5B6D">
              <w:rPr>
                <w:rFonts w:asciiTheme="minorHAnsi" w:hAnsiTheme="minorHAnsi" w:cstheme="minorHAnsi"/>
                <w:b/>
                <w:sz w:val="22"/>
                <w:szCs w:val="22"/>
              </w:rPr>
              <w:t>Hypothèse budget annuel :</w:t>
            </w:r>
            <w:r w:rsidRPr="00CD5B6D">
              <w:rPr>
                <w:rFonts w:asciiTheme="minorHAnsi" w:hAnsiTheme="minorHAnsi" w:cstheme="minorHAnsi"/>
                <w:sz w:val="22"/>
                <w:szCs w:val="22"/>
              </w:rPr>
              <w:t xml:space="preserve"> entre 3000 à 5000 € (selon le nombre d’employés).</w:t>
            </w:r>
          </w:p>
          <w:p w:rsidR="003F6BDD" w:rsidRPr="00CD5B6D" w:rsidRDefault="003F6BDD" w:rsidP="00F36878">
            <w:pPr>
              <w:pStyle w:val="Corpsdetexte21"/>
              <w:jc w:val="left"/>
              <w:rPr>
                <w:rFonts w:asciiTheme="minorHAnsi" w:hAnsiTheme="minorHAnsi" w:cstheme="minorHAnsi"/>
                <w:sz w:val="22"/>
                <w:szCs w:val="22"/>
              </w:rPr>
            </w:pPr>
            <w:proofErr w:type="spellStart"/>
            <w:r w:rsidRPr="00CD5B6D">
              <w:rPr>
                <w:rFonts w:asciiTheme="minorHAnsi" w:hAnsiTheme="minorHAnsi" w:cstheme="minorHAnsi"/>
                <w:sz w:val="22"/>
                <w:szCs w:val="22"/>
              </w:rPr>
              <w:t>Khépri</w:t>
            </w:r>
            <w:proofErr w:type="spellEnd"/>
            <w:r w:rsidRPr="00CD5B6D">
              <w:rPr>
                <w:rFonts w:asciiTheme="minorHAnsi" w:hAnsiTheme="minorHAnsi" w:cstheme="minorHAnsi"/>
                <w:sz w:val="22"/>
                <w:szCs w:val="22"/>
              </w:rPr>
              <w:t xml:space="preserve"> Santé Formation propose le verbatim pour les salariés via le CSE (Comité social et économique) des employeurs, les Assistantes sociales, les RH, la médecine du travail.</w:t>
            </w:r>
          </w:p>
          <w:p w:rsidR="003F6BDD" w:rsidRPr="00CD5B6D" w:rsidRDefault="003F6BDD" w:rsidP="003F6BDD">
            <w:pPr>
              <w:pStyle w:val="Corpsdetexte21"/>
              <w:rPr>
                <w:rFonts w:asciiTheme="minorHAnsi" w:hAnsiTheme="minorHAnsi" w:cstheme="minorHAnsi"/>
                <w:sz w:val="16"/>
                <w:szCs w:val="16"/>
              </w:rPr>
            </w:pPr>
          </w:p>
          <w:p w:rsidR="003F6BDD" w:rsidRPr="00CD5B6D" w:rsidRDefault="003F6BDD" w:rsidP="00F36878">
            <w:pPr>
              <w:pStyle w:val="Corpsdetexte21"/>
              <w:numPr>
                <w:ilvl w:val="0"/>
                <w:numId w:val="24"/>
              </w:numPr>
              <w:rPr>
                <w:rFonts w:asciiTheme="minorHAnsi" w:hAnsiTheme="minorHAnsi" w:cstheme="minorHAnsi"/>
                <w:b/>
                <w:sz w:val="22"/>
                <w:szCs w:val="22"/>
              </w:rPr>
            </w:pPr>
            <w:r w:rsidRPr="00CD5B6D">
              <w:rPr>
                <w:rFonts w:asciiTheme="minorHAnsi" w:hAnsiTheme="minorHAnsi" w:cstheme="minorHAnsi"/>
                <w:b/>
                <w:sz w:val="22"/>
                <w:szCs w:val="22"/>
              </w:rPr>
              <w:t>Le tarif tient compte du nombre d’utilisateurs dans l’entreprise :</w:t>
            </w:r>
          </w:p>
          <w:p w:rsidR="003F6BDD" w:rsidRPr="00CD5B6D" w:rsidRDefault="003F6BDD" w:rsidP="003F6BDD">
            <w:pPr>
              <w:pStyle w:val="Corpsdetexte21"/>
              <w:ind w:left="142" w:hanging="142"/>
              <w:rPr>
                <w:rFonts w:asciiTheme="minorHAnsi" w:hAnsiTheme="minorHAnsi" w:cstheme="minorHAnsi"/>
                <w:sz w:val="16"/>
                <w:szCs w:val="16"/>
              </w:rPr>
            </w:pPr>
          </w:p>
          <w:p w:rsidR="003F6BDD" w:rsidRPr="00CD5B6D" w:rsidRDefault="003F6BDD" w:rsidP="003F6BDD">
            <w:pPr>
              <w:pStyle w:val="Corpsdetexte21"/>
              <w:ind w:left="142" w:hanging="142"/>
              <w:rPr>
                <w:rFonts w:asciiTheme="minorHAnsi" w:hAnsiTheme="minorHAnsi" w:cstheme="minorHAnsi"/>
                <w:sz w:val="22"/>
                <w:szCs w:val="22"/>
              </w:rPr>
            </w:pPr>
            <w:r w:rsidRPr="00CD5B6D">
              <w:rPr>
                <w:rFonts w:asciiTheme="minorHAnsi" w:hAnsiTheme="minorHAnsi" w:cstheme="minorHAnsi"/>
                <w:sz w:val="22"/>
                <w:szCs w:val="22"/>
              </w:rPr>
              <w:t xml:space="preserve">69€ par collaborateurs de 1 à 50 salariés, et ensuite dégressif – 20€ par collaborateur </w:t>
            </w:r>
          </w:p>
          <w:p w:rsidR="003F6BDD" w:rsidRPr="00CD5B6D" w:rsidRDefault="003F6BDD" w:rsidP="003F6BDD">
            <w:pPr>
              <w:pStyle w:val="Corpsdetexte21"/>
              <w:rPr>
                <w:rFonts w:asciiTheme="minorHAnsi" w:hAnsiTheme="minorHAnsi" w:cstheme="minorHAnsi"/>
                <w:sz w:val="22"/>
                <w:szCs w:val="22"/>
              </w:rPr>
            </w:pPr>
            <w:r w:rsidRPr="00CD5B6D">
              <w:rPr>
                <w:rFonts w:asciiTheme="minorHAnsi" w:hAnsiTheme="minorHAnsi" w:cstheme="minorHAnsi"/>
                <w:sz w:val="22"/>
                <w:szCs w:val="22"/>
              </w:rPr>
              <w:t>par tranche de 50 utilisateurs. Sachant que 20% d’aidants parmi les actifs et que le nombre d’actifs aidants augmente avec le vieillissement de la population</w:t>
            </w:r>
          </w:p>
          <w:p w:rsidR="003F6BDD" w:rsidRPr="00CD5B6D" w:rsidRDefault="003F6BDD" w:rsidP="003F6BDD">
            <w:pPr>
              <w:pStyle w:val="Corpsdetexte21"/>
              <w:ind w:left="142" w:hanging="142"/>
              <w:rPr>
                <w:rFonts w:asciiTheme="minorHAnsi" w:hAnsiTheme="minorHAnsi" w:cstheme="minorHAnsi"/>
                <w:sz w:val="16"/>
                <w:szCs w:val="16"/>
              </w:rPr>
            </w:pPr>
          </w:p>
          <w:p w:rsidR="003F6BDD" w:rsidRPr="00CD5B6D" w:rsidRDefault="003F6BDD" w:rsidP="003F6BDD">
            <w:pPr>
              <w:pStyle w:val="Corpsdetexte21"/>
              <w:ind w:left="142" w:hanging="142"/>
              <w:rPr>
                <w:rFonts w:asciiTheme="minorHAnsi" w:hAnsiTheme="minorHAnsi" w:cstheme="minorHAnsi"/>
                <w:b/>
                <w:sz w:val="22"/>
                <w:szCs w:val="22"/>
              </w:rPr>
            </w:pPr>
            <w:r w:rsidRPr="00CD5B6D">
              <w:rPr>
                <w:rFonts w:asciiTheme="minorHAnsi" w:hAnsiTheme="minorHAnsi" w:cstheme="minorHAnsi"/>
                <w:b/>
                <w:sz w:val="22"/>
                <w:szCs w:val="22"/>
              </w:rPr>
              <w:t xml:space="preserve">Exemple pour une structure de 250 salariés : </w:t>
            </w:r>
          </w:p>
          <w:p w:rsidR="003F6BDD" w:rsidRPr="00CD5B6D" w:rsidRDefault="003F6BDD" w:rsidP="003F6BDD">
            <w:pPr>
              <w:pStyle w:val="Corpsdetexte21"/>
              <w:ind w:left="142" w:hanging="142"/>
              <w:rPr>
                <w:rFonts w:asciiTheme="minorHAnsi" w:hAnsiTheme="minorHAnsi" w:cstheme="minorHAnsi"/>
                <w:sz w:val="16"/>
                <w:szCs w:val="16"/>
              </w:rPr>
            </w:pPr>
          </w:p>
          <w:p w:rsidR="003F6BDD" w:rsidRPr="00CD5B6D" w:rsidRDefault="003F6BDD" w:rsidP="003F6BDD">
            <w:pPr>
              <w:pStyle w:val="Corpsdetexte21"/>
              <w:ind w:left="142" w:hanging="142"/>
              <w:rPr>
                <w:rFonts w:asciiTheme="minorHAnsi" w:hAnsiTheme="minorHAnsi" w:cstheme="minorHAnsi"/>
                <w:sz w:val="22"/>
                <w:szCs w:val="22"/>
              </w:rPr>
            </w:pPr>
            <w:r w:rsidRPr="00CD5B6D">
              <w:rPr>
                <w:rFonts w:asciiTheme="minorHAnsi" w:hAnsiTheme="minorHAnsi" w:cstheme="minorHAnsi"/>
                <w:sz w:val="22"/>
                <w:szCs w:val="22"/>
              </w:rPr>
              <w:t>69€ x 50 personnes = 3450€ + (500€ par tranche de 50) soit 500€ x 4 = 2000€</w:t>
            </w:r>
          </w:p>
          <w:p w:rsidR="003F6BDD" w:rsidRPr="00CD5B6D" w:rsidRDefault="003F6BDD" w:rsidP="003F6BDD">
            <w:pPr>
              <w:pStyle w:val="Corpsdetexte21"/>
              <w:ind w:left="142" w:hanging="142"/>
              <w:rPr>
                <w:rFonts w:asciiTheme="minorHAnsi" w:hAnsiTheme="minorHAnsi" w:cstheme="minorHAnsi"/>
                <w:sz w:val="22"/>
                <w:szCs w:val="22"/>
              </w:rPr>
            </w:pPr>
            <w:r w:rsidRPr="00CD5B6D">
              <w:rPr>
                <w:rFonts w:asciiTheme="minorHAnsi" w:hAnsiTheme="minorHAnsi" w:cstheme="minorHAnsi"/>
                <w:sz w:val="22"/>
                <w:szCs w:val="22"/>
              </w:rPr>
              <w:t>3450 + 2000 = 5450 € par an déductible des impôts de la société.</w:t>
            </w:r>
          </w:p>
          <w:p w:rsidR="003F6BDD" w:rsidRPr="00CD5B6D" w:rsidRDefault="003F6BDD" w:rsidP="003F6BDD">
            <w:pPr>
              <w:pStyle w:val="Corpsdetexte21"/>
              <w:ind w:left="142" w:hanging="142"/>
              <w:rPr>
                <w:rFonts w:asciiTheme="minorHAnsi" w:hAnsiTheme="minorHAnsi" w:cstheme="minorHAnsi"/>
                <w:sz w:val="16"/>
                <w:szCs w:val="16"/>
              </w:rPr>
            </w:pPr>
          </w:p>
          <w:p w:rsidR="003F6BDD" w:rsidRPr="00CD5B6D" w:rsidRDefault="003F6BDD" w:rsidP="003F6BDD">
            <w:pPr>
              <w:pStyle w:val="Corpsdetexte21"/>
              <w:rPr>
                <w:rFonts w:asciiTheme="minorHAnsi" w:hAnsiTheme="minorHAnsi" w:cstheme="minorHAnsi"/>
                <w:sz w:val="22"/>
                <w:szCs w:val="22"/>
              </w:rPr>
            </w:pPr>
            <w:r w:rsidRPr="00CD5B6D">
              <w:rPr>
                <w:rFonts w:asciiTheme="minorHAnsi" w:hAnsiTheme="minorHAnsi" w:cstheme="minorHAnsi"/>
                <w:b/>
                <w:sz w:val="22"/>
                <w:szCs w:val="22"/>
              </w:rPr>
              <w:t>Durée de contrat de partenariat envisagé :</w:t>
            </w:r>
            <w:r w:rsidRPr="00CD5B6D">
              <w:rPr>
                <w:rFonts w:asciiTheme="minorHAnsi" w:hAnsiTheme="minorHAnsi" w:cstheme="minorHAnsi"/>
                <w:sz w:val="22"/>
                <w:szCs w:val="22"/>
              </w:rPr>
              <w:t xml:space="preserve"> 3 ans dans le cadre d’une offre globale de Santé et Qualité de Vie au Travail (SQVT) avec diagnostic et solutions personnalisées au profil des employeurs du secteur public ou privé, des collectivités locales, établissements de santé.</w:t>
            </w:r>
          </w:p>
          <w:p w:rsidR="00537B44" w:rsidRDefault="00537B44" w:rsidP="003F6BDD">
            <w:pPr>
              <w:rPr>
                <w:rFonts w:ascii="Arial" w:hAnsi="Arial" w:cs="Arial"/>
                <w:color w:val="000000"/>
                <w:sz w:val="20"/>
                <w:szCs w:val="20"/>
              </w:rPr>
            </w:pPr>
            <w:r>
              <w:rPr>
                <w:rFonts w:ascii="Arial" w:hAnsi="Arial" w:cs="Arial"/>
                <w:color w:val="000000"/>
                <w:sz w:val="20"/>
                <w:szCs w:val="20"/>
              </w:rPr>
              <w:t>.</w:t>
            </w:r>
          </w:p>
          <w:p w:rsidR="00F361DC" w:rsidRPr="008F2895" w:rsidRDefault="00F361DC" w:rsidP="003F6BDD">
            <w:pPr>
              <w:rPr>
                <w:rFonts w:cstheme="minorHAnsi"/>
                <w:b/>
                <w:color w:val="000000"/>
                <w:sz w:val="22"/>
                <w:szCs w:val="22"/>
              </w:rPr>
            </w:pPr>
            <w:r w:rsidRPr="008F2895">
              <w:rPr>
                <w:rFonts w:cstheme="minorHAnsi"/>
                <w:b/>
                <w:color w:val="000000"/>
                <w:sz w:val="22"/>
                <w:szCs w:val="22"/>
              </w:rPr>
              <w:t>Cette approche assure la viabilité économique du projet.</w:t>
            </w:r>
          </w:p>
          <w:p w:rsidR="008F2895" w:rsidRPr="008F2895" w:rsidRDefault="008F2895" w:rsidP="008F2895">
            <w:pPr>
              <w:pStyle w:val="Paragraphedeliste"/>
              <w:numPr>
                <w:ilvl w:val="0"/>
                <w:numId w:val="24"/>
              </w:numPr>
              <w:rPr>
                <w:rFonts w:asciiTheme="minorHAnsi" w:eastAsiaTheme="minorEastAsia" w:hAnsiTheme="minorHAnsi" w:cstheme="minorHAnsi"/>
                <w:b/>
                <w:sz w:val="22"/>
                <w:szCs w:val="22"/>
                <w:lang w:eastAsia="ja-JP"/>
              </w:rPr>
            </w:pPr>
            <w:r w:rsidRPr="008F2895">
              <w:rPr>
                <w:rFonts w:asciiTheme="minorHAnsi" w:eastAsiaTheme="minorEastAsia" w:hAnsiTheme="minorHAnsi" w:cstheme="minorHAnsi"/>
                <w:b/>
                <w:color w:val="000000"/>
                <w:sz w:val="22"/>
                <w:szCs w:val="22"/>
                <w:lang w:eastAsia="ja-JP"/>
              </w:rPr>
              <w:t>En synthèse :</w:t>
            </w:r>
          </w:p>
          <w:p w:rsidR="00D303B3" w:rsidRPr="008F2895" w:rsidRDefault="007516E2" w:rsidP="008F2895">
            <w:pPr>
              <w:pStyle w:val="Paragraphedeliste"/>
              <w:numPr>
                <w:ilvl w:val="0"/>
                <w:numId w:val="38"/>
              </w:numPr>
              <w:autoSpaceDE w:val="0"/>
              <w:autoSpaceDN w:val="0"/>
              <w:ind w:left="464" w:hanging="284"/>
              <w:rPr>
                <w:rFonts w:eastAsiaTheme="minorEastAsia" w:cstheme="minorHAnsi"/>
                <w:iCs/>
                <w:color w:val="000000"/>
                <w:lang w:eastAsia="ja-JP"/>
              </w:rPr>
            </w:pPr>
            <w:r w:rsidRPr="008F2895">
              <w:rPr>
                <w:rFonts w:asciiTheme="minorHAnsi" w:eastAsiaTheme="minorEastAsia" w:hAnsiTheme="minorHAnsi" w:cstheme="minorHAnsi"/>
                <w:iCs/>
                <w:color w:val="000000"/>
                <w:sz w:val="22"/>
                <w:szCs w:val="22"/>
                <w:lang w:eastAsia="ja-JP"/>
              </w:rPr>
              <w:t xml:space="preserve">Grâce aux entreprises, nous proposerons le verbatim pour les salariés (CSE (Comité social et économique) des entreprises (Assistantes sociales et RH, syndicat et médecine du travail) </w:t>
            </w:r>
            <w:r w:rsidRPr="008F2895">
              <w:rPr>
                <w:rFonts w:asciiTheme="minorHAnsi" w:eastAsiaTheme="minorEastAsia" w:hAnsiTheme="minorHAnsi" w:cstheme="minorHAnsi"/>
                <w:sz w:val="22"/>
                <w:szCs w:val="22"/>
              </w:rPr>
              <w:sym w:font="Wingdings" w:char="F0E8"/>
            </w:r>
            <w:r w:rsidRPr="008F2895">
              <w:rPr>
                <w:rFonts w:asciiTheme="minorHAnsi" w:eastAsiaTheme="minorEastAsia" w:hAnsiTheme="minorHAnsi" w:cstheme="minorHAnsi"/>
                <w:iCs/>
                <w:color w:val="000000"/>
                <w:sz w:val="22"/>
                <w:szCs w:val="22"/>
                <w:lang w:eastAsia="ja-JP"/>
              </w:rPr>
              <w:t xml:space="preserve"> soutenir la mission de notre association PSPPE </w:t>
            </w:r>
            <w:r w:rsidRPr="008F2895">
              <w:rPr>
                <w:rFonts w:eastAsiaTheme="minorEastAsia" w:cstheme="minorHAnsi"/>
                <w:iCs/>
                <w:color w:val="000000"/>
                <w:lang w:eastAsia="ja-JP"/>
              </w:rPr>
              <w:t>;</w:t>
            </w:r>
          </w:p>
          <w:p w:rsidR="00D303B3" w:rsidRPr="008F2895" w:rsidRDefault="007516E2" w:rsidP="008F2895">
            <w:pPr>
              <w:numPr>
                <w:ilvl w:val="0"/>
                <w:numId w:val="36"/>
              </w:numPr>
              <w:tabs>
                <w:tab w:val="clear" w:pos="720"/>
                <w:tab w:val="num" w:pos="464"/>
              </w:tabs>
              <w:autoSpaceDE w:val="0"/>
              <w:autoSpaceDN w:val="0"/>
              <w:ind w:hanging="540"/>
              <w:rPr>
                <w:rFonts w:cstheme="minorHAnsi"/>
                <w:iCs/>
                <w:color w:val="000000"/>
              </w:rPr>
            </w:pPr>
            <w:r w:rsidRPr="008F2895">
              <w:rPr>
                <w:rFonts w:cstheme="minorHAnsi"/>
                <w:b/>
                <w:bCs/>
                <w:iCs/>
                <w:color w:val="000000"/>
              </w:rPr>
              <w:lastRenderedPageBreak/>
              <w:t>Les entreprises deviennent partenaires :</w:t>
            </w:r>
          </w:p>
          <w:p w:rsidR="008F2895" w:rsidRPr="008F2895" w:rsidRDefault="008F2895" w:rsidP="008F2895">
            <w:pPr>
              <w:autoSpaceDE w:val="0"/>
              <w:autoSpaceDN w:val="0"/>
              <w:rPr>
                <w:rFonts w:cstheme="minorHAnsi"/>
                <w:iCs/>
                <w:color w:val="000000"/>
              </w:rPr>
            </w:pPr>
            <w:r w:rsidRPr="008F2895">
              <w:rPr>
                <w:rFonts w:cstheme="minorHAnsi"/>
                <w:iCs/>
                <w:color w:val="000000"/>
              </w:rPr>
              <w:tab/>
              <w:t>- Leur logo et charte graphique est intégrée sur la plateforme,</w:t>
            </w:r>
          </w:p>
          <w:p w:rsidR="008F2895" w:rsidRPr="008F2895" w:rsidRDefault="008F2895" w:rsidP="008F2895">
            <w:pPr>
              <w:autoSpaceDE w:val="0"/>
              <w:autoSpaceDN w:val="0"/>
              <w:rPr>
                <w:rFonts w:cstheme="minorHAnsi"/>
                <w:iCs/>
                <w:color w:val="000000"/>
              </w:rPr>
            </w:pPr>
            <w:r w:rsidRPr="008F2895">
              <w:rPr>
                <w:rFonts w:cstheme="minorHAnsi"/>
                <w:iCs/>
                <w:color w:val="000000"/>
              </w:rPr>
              <w:tab/>
              <w:t>- Leurs collaborateurs peuvent utiliser la plateforme,</w:t>
            </w:r>
          </w:p>
          <w:p w:rsidR="008F2895" w:rsidRPr="008F2895" w:rsidRDefault="008F2895" w:rsidP="008F2895">
            <w:pPr>
              <w:autoSpaceDE w:val="0"/>
              <w:autoSpaceDN w:val="0"/>
              <w:rPr>
                <w:rFonts w:cstheme="minorHAnsi"/>
                <w:iCs/>
                <w:color w:val="000000"/>
              </w:rPr>
            </w:pPr>
            <w:r w:rsidRPr="008F2895">
              <w:rPr>
                <w:rFonts w:cstheme="minorHAnsi"/>
                <w:iCs/>
                <w:color w:val="000000"/>
              </w:rPr>
              <w:tab/>
              <w:t xml:space="preserve">- Ces derniers peuvent contribuer à enrichir le jeu par leurs questions qui seront prises en compte pour apporter de nouvelles réponses/solutions grâce au </w:t>
            </w:r>
            <w:proofErr w:type="spellStart"/>
            <w:r w:rsidRPr="008F2895">
              <w:rPr>
                <w:rFonts w:cstheme="minorHAnsi"/>
                <w:iCs/>
                <w:color w:val="000000"/>
                <w:u w:val="single"/>
              </w:rPr>
              <w:t>Living’Lab</w:t>
            </w:r>
            <w:proofErr w:type="spellEnd"/>
            <w:r w:rsidRPr="008F2895">
              <w:rPr>
                <w:rFonts w:cstheme="minorHAnsi"/>
                <w:iCs/>
                <w:color w:val="000000"/>
                <w:u w:val="single"/>
              </w:rPr>
              <w:t>*</w:t>
            </w:r>
            <w:r w:rsidRPr="008F2895">
              <w:rPr>
                <w:rFonts w:cstheme="minorHAnsi"/>
                <w:iCs/>
                <w:color w:val="000000"/>
              </w:rPr>
              <w:t>, avec une valorisation des actions partenaires.</w:t>
            </w:r>
          </w:p>
          <w:p w:rsidR="00D303B3" w:rsidRPr="008F2895" w:rsidRDefault="007516E2" w:rsidP="008F2895">
            <w:pPr>
              <w:numPr>
                <w:ilvl w:val="0"/>
                <w:numId w:val="37"/>
              </w:numPr>
              <w:autoSpaceDE w:val="0"/>
              <w:autoSpaceDN w:val="0"/>
              <w:rPr>
                <w:rFonts w:cstheme="minorHAnsi"/>
                <w:iCs/>
                <w:color w:val="000000"/>
              </w:rPr>
            </w:pPr>
            <w:r w:rsidRPr="008F2895">
              <w:rPr>
                <w:rFonts w:cstheme="minorHAnsi"/>
                <w:b/>
                <w:bCs/>
                <w:iCs/>
                <w:color w:val="000000"/>
              </w:rPr>
              <w:t>Les entreprises paient pour trois raisons :</w:t>
            </w:r>
          </w:p>
          <w:p w:rsidR="008F2895" w:rsidRPr="008F2895" w:rsidRDefault="008F2895" w:rsidP="008F2895">
            <w:pPr>
              <w:autoSpaceDE w:val="0"/>
              <w:autoSpaceDN w:val="0"/>
              <w:rPr>
                <w:rFonts w:cstheme="minorHAnsi"/>
                <w:iCs/>
                <w:color w:val="000000"/>
              </w:rPr>
            </w:pPr>
            <w:r w:rsidRPr="008F2895">
              <w:rPr>
                <w:rFonts w:cstheme="minorHAnsi"/>
                <w:iCs/>
                <w:color w:val="000000"/>
              </w:rPr>
              <w:tab/>
              <w:t>- avoir toujours plus de contenu pour leurs collaborateurs</w:t>
            </w:r>
          </w:p>
          <w:p w:rsidR="008F2895" w:rsidRPr="008F2895" w:rsidRDefault="008F2895" w:rsidP="008F2895">
            <w:pPr>
              <w:autoSpaceDE w:val="0"/>
              <w:autoSpaceDN w:val="0"/>
              <w:rPr>
                <w:rFonts w:cstheme="minorHAnsi"/>
                <w:iCs/>
                <w:color w:val="000000"/>
              </w:rPr>
            </w:pPr>
            <w:r w:rsidRPr="008F2895">
              <w:rPr>
                <w:rFonts w:cstheme="minorHAnsi"/>
                <w:iCs/>
                <w:color w:val="000000"/>
              </w:rPr>
              <w:tab/>
              <w:t>- Enrichissement d’informations spécifiques</w:t>
            </w:r>
          </w:p>
          <w:p w:rsidR="008F2895" w:rsidRPr="008F2895" w:rsidRDefault="008F2895" w:rsidP="008F2895">
            <w:pPr>
              <w:autoSpaceDE w:val="0"/>
              <w:autoSpaceDN w:val="0"/>
              <w:rPr>
                <w:rFonts w:cstheme="minorHAnsi"/>
                <w:iCs/>
                <w:color w:val="000000"/>
              </w:rPr>
            </w:pPr>
            <w:r w:rsidRPr="008F2895">
              <w:rPr>
                <w:rFonts w:cstheme="minorHAnsi"/>
                <w:iCs/>
                <w:color w:val="000000"/>
              </w:rPr>
              <w:tab/>
              <w:t>- Transformer les questions des collaborateurs en Quiz pour l’intérêt général des collaborateurs</w:t>
            </w:r>
          </w:p>
          <w:p w:rsidR="008F2895" w:rsidRPr="008F2895" w:rsidRDefault="008F2895" w:rsidP="008F2895">
            <w:pPr>
              <w:autoSpaceDE w:val="0"/>
              <w:autoSpaceDN w:val="0"/>
              <w:rPr>
                <w:rFonts w:cstheme="minorHAnsi"/>
                <w:iCs/>
                <w:color w:val="000000"/>
              </w:rPr>
            </w:pPr>
            <w:r w:rsidRPr="008F2895">
              <w:rPr>
                <w:rFonts w:cstheme="minorHAnsi"/>
                <w:iCs/>
                <w:color w:val="000000"/>
              </w:rPr>
              <w:tab/>
              <w:t>- le nombre collaborateurs qui utilisent le jeu</w:t>
            </w:r>
          </w:p>
          <w:p w:rsidR="00E605C2" w:rsidRPr="008F2895" w:rsidRDefault="008F2895" w:rsidP="00537B44">
            <w:pPr>
              <w:autoSpaceDE w:val="0"/>
              <w:autoSpaceDN w:val="0"/>
              <w:rPr>
                <w:rFonts w:cstheme="minorHAnsi"/>
                <w:iCs/>
                <w:color w:val="000000"/>
              </w:rPr>
            </w:pPr>
            <w:r w:rsidRPr="008F2895">
              <w:rPr>
                <w:rFonts w:cstheme="minorHAnsi"/>
                <w:iCs/>
                <w:color w:val="000000"/>
              </w:rPr>
              <w:t xml:space="preserve">* </w:t>
            </w:r>
            <w:r w:rsidRPr="008F2895">
              <w:rPr>
                <w:rFonts w:cstheme="minorHAnsi"/>
                <w:i/>
                <w:iCs/>
                <w:color w:val="000000"/>
              </w:rPr>
              <w:t xml:space="preserve">Le </w:t>
            </w:r>
            <w:proofErr w:type="spellStart"/>
            <w:r w:rsidRPr="008F2895">
              <w:rPr>
                <w:rFonts w:cstheme="minorHAnsi"/>
                <w:i/>
                <w:iCs/>
                <w:color w:val="000000"/>
              </w:rPr>
              <w:t>living’Lab</w:t>
            </w:r>
            <w:proofErr w:type="spellEnd"/>
            <w:r w:rsidRPr="008F2895">
              <w:rPr>
                <w:rFonts w:cstheme="minorHAnsi"/>
                <w:i/>
                <w:iCs/>
                <w:color w:val="000000"/>
              </w:rPr>
              <w:t xml:space="preserve"> est une méthode issue du « proof-of-concept » (POC) ; c’est une expérimentation en conditions réelles avec les usagers ; selon le modèle MVP de Stanford (M.V.P. = Minimum Viable Product qui s’enrichit au fur et à mesure des retours clients.</w:t>
            </w:r>
          </w:p>
          <w:p w:rsidR="00E605C2" w:rsidRDefault="00E605C2" w:rsidP="00537B44">
            <w:pPr>
              <w:autoSpaceDE w:val="0"/>
              <w:autoSpaceDN w:val="0"/>
              <w:rPr>
                <w:rFonts w:ascii="Arial" w:hAnsi="Arial" w:cs="Arial"/>
                <w:i/>
                <w:iCs/>
                <w:color w:val="000000"/>
                <w:sz w:val="20"/>
                <w:szCs w:val="20"/>
              </w:rPr>
            </w:pPr>
          </w:p>
          <w:p w:rsidR="00537B44" w:rsidRDefault="00537B44" w:rsidP="00537B44">
            <w:pPr>
              <w:autoSpaceDE w:val="0"/>
              <w:autoSpaceDN w:val="0"/>
              <w:rPr>
                <w:rFonts w:ascii="Arial" w:hAnsi="Arial" w:cs="Arial"/>
                <w:i/>
                <w:iCs/>
                <w:color w:val="000000"/>
                <w:sz w:val="20"/>
                <w:szCs w:val="20"/>
              </w:rPr>
            </w:pPr>
            <w:r>
              <w:rPr>
                <w:rFonts w:ascii="Arial" w:hAnsi="Arial" w:cs="Arial"/>
                <w:i/>
                <w:iCs/>
                <w:color w:val="000000"/>
                <w:sz w:val="20"/>
                <w:szCs w:val="20"/>
              </w:rPr>
              <w:t>Pour mémoire :</w:t>
            </w:r>
          </w:p>
          <w:p w:rsidR="00537B44" w:rsidRDefault="00537B44" w:rsidP="00537B44">
            <w:pPr>
              <w:rPr>
                <w:rFonts w:ascii="Calibri" w:hAnsi="Calibri" w:cs="Calibri"/>
                <w:i/>
                <w:iCs/>
                <w:sz w:val="22"/>
                <w:szCs w:val="22"/>
                <w:shd w:val="clear" w:color="auto" w:fill="FFFFFF"/>
              </w:rPr>
            </w:pPr>
            <w:r>
              <w:rPr>
                <w:i/>
                <w:iCs/>
                <w:shd w:val="clear" w:color="auto" w:fill="FFFFFF"/>
              </w:rPr>
              <w:t>Le Medef évalue le coût d’un salarié aidant démobilisé à 1500 euros par aidant et par an. Ramené à l’échelle du pays, cela représente 6 milliards d’euros par an.</w:t>
            </w:r>
          </w:p>
          <w:p w:rsidR="00537B44" w:rsidRDefault="00537B44" w:rsidP="00537B44">
            <w:pPr>
              <w:rPr>
                <w:i/>
                <w:iCs/>
              </w:rPr>
            </w:pPr>
          </w:p>
          <w:p w:rsidR="00537B44" w:rsidRDefault="00537B44" w:rsidP="00537B44">
            <w:pPr>
              <w:rPr>
                <w:i/>
                <w:iCs/>
              </w:rPr>
            </w:pPr>
            <w:r>
              <w:rPr>
                <w:i/>
                <w:iCs/>
              </w:rPr>
              <w:t xml:space="preserve">PRINCIPALES DIFFICULTÉS RENCONTRÉES PAR LES AIDANTS EN ACTIVITÉ </w:t>
            </w:r>
          </w:p>
          <w:p w:rsidR="00537B44" w:rsidRDefault="00537B44" w:rsidP="00537B44">
            <w:pPr>
              <w:pStyle w:val="Paragraphedeliste"/>
              <w:numPr>
                <w:ilvl w:val="0"/>
                <w:numId w:val="28"/>
              </w:numPr>
              <w:rPr>
                <w:i/>
                <w:iCs/>
              </w:rPr>
            </w:pPr>
            <w:r>
              <w:rPr>
                <w:i/>
                <w:iCs/>
              </w:rPr>
              <w:t>Manque de temps 39%</w:t>
            </w:r>
          </w:p>
          <w:p w:rsidR="00537B44" w:rsidRDefault="00537B44" w:rsidP="00537B44">
            <w:pPr>
              <w:pStyle w:val="Paragraphedeliste"/>
              <w:numPr>
                <w:ilvl w:val="0"/>
                <w:numId w:val="28"/>
              </w:numPr>
              <w:rPr>
                <w:i/>
                <w:iCs/>
              </w:rPr>
            </w:pPr>
            <w:r>
              <w:rPr>
                <w:i/>
                <w:iCs/>
              </w:rPr>
              <w:t>Peur de l’avenir 47%</w:t>
            </w:r>
          </w:p>
          <w:p w:rsidR="00537B44" w:rsidRDefault="00537B44" w:rsidP="00537B44">
            <w:pPr>
              <w:pStyle w:val="Paragraphedeliste"/>
              <w:numPr>
                <w:ilvl w:val="0"/>
                <w:numId w:val="28"/>
              </w:numPr>
              <w:rPr>
                <w:i/>
                <w:iCs/>
              </w:rPr>
            </w:pPr>
            <w:r>
              <w:rPr>
                <w:i/>
                <w:iCs/>
              </w:rPr>
              <w:t>Souffre de stress 21%</w:t>
            </w:r>
          </w:p>
          <w:p w:rsidR="00537B44" w:rsidRDefault="00537B44" w:rsidP="00537B44">
            <w:pPr>
              <w:pStyle w:val="Paragraphedeliste"/>
              <w:numPr>
                <w:ilvl w:val="0"/>
                <w:numId w:val="28"/>
              </w:numPr>
              <w:rPr>
                <w:i/>
                <w:iCs/>
              </w:rPr>
            </w:pPr>
            <w:r>
              <w:rPr>
                <w:i/>
                <w:iCs/>
              </w:rPr>
              <w:t>Délaissent leur propre santé 31%</w:t>
            </w:r>
          </w:p>
          <w:p w:rsidR="00342B35" w:rsidRPr="000878DD" w:rsidRDefault="00537B44" w:rsidP="000878DD">
            <w:pPr>
              <w:pStyle w:val="Paragraphedeliste"/>
              <w:numPr>
                <w:ilvl w:val="0"/>
                <w:numId w:val="28"/>
              </w:numPr>
              <w:rPr>
                <w:i/>
                <w:iCs/>
              </w:rPr>
            </w:pPr>
            <w:r>
              <w:rPr>
                <w:i/>
                <w:iCs/>
              </w:rPr>
              <w:t>Difficulté à concilier vie professionnelle et activité d’aidant 79%</w:t>
            </w:r>
          </w:p>
        </w:tc>
      </w:tr>
      <w:tr w:rsidR="00DF76F8" w:rsidRPr="00DC730B" w:rsidTr="008A3E5F">
        <w:trPr>
          <w:trHeight w:val="1395"/>
        </w:trPr>
        <w:tc>
          <w:tcPr>
            <w:tcW w:w="846"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lastRenderedPageBreak/>
              <w:t>20</w:t>
            </w:r>
          </w:p>
        </w:tc>
        <w:tc>
          <w:tcPr>
            <w:tcW w:w="8818" w:type="dxa"/>
            <w:tcBorders>
              <w:top w:val="single" w:sz="4" w:space="0" w:color="auto"/>
              <w:left w:val="single" w:sz="4" w:space="0" w:color="auto"/>
              <w:bottom w:val="single" w:sz="4" w:space="0" w:color="auto"/>
              <w:right w:val="single" w:sz="4" w:space="0" w:color="auto"/>
            </w:tcBorders>
            <w:hideMark/>
          </w:tcPr>
          <w:p w:rsidR="00DF76F8" w:rsidRDefault="00DF76F8" w:rsidP="008A3E5F">
            <w:pPr>
              <w:spacing w:before="120" w:after="120"/>
              <w:contextualSpacing/>
              <w:rPr>
                <w:b/>
                <w:bCs/>
              </w:rPr>
            </w:pPr>
            <w:r w:rsidRPr="00DC730B">
              <w:rPr>
                <w:b/>
                <w:bCs/>
              </w:rPr>
              <w:t>Pertinence et rigueur de la méthode envisagée</w:t>
            </w:r>
            <w:r>
              <w:rPr>
                <w:b/>
                <w:bCs/>
              </w:rPr>
              <w:t xml:space="preserve"> (expliquer ici la méthode et détailler le tableau plus bas)</w:t>
            </w:r>
          </w:p>
          <w:p w:rsidR="006F46A9" w:rsidRPr="004B6D0F" w:rsidRDefault="006F46A9" w:rsidP="006F46A9">
            <w:pPr>
              <w:numPr>
                <w:ilvl w:val="0"/>
                <w:numId w:val="24"/>
              </w:numPr>
              <w:autoSpaceDE w:val="0"/>
              <w:autoSpaceDN w:val="0"/>
              <w:adjustRightInd w:val="0"/>
              <w:rPr>
                <w:rFonts w:cstheme="minorHAnsi"/>
                <w:color w:val="000000"/>
                <w:sz w:val="22"/>
                <w:szCs w:val="22"/>
              </w:rPr>
            </w:pPr>
            <w:r w:rsidRPr="004B6D0F">
              <w:rPr>
                <w:rFonts w:cstheme="minorHAnsi"/>
                <w:color w:val="000000"/>
                <w:sz w:val="22"/>
                <w:szCs w:val="22"/>
              </w:rPr>
              <w:t>Diffusion auprès des employeurs publics ou privés, des collectivités,</w:t>
            </w:r>
          </w:p>
          <w:p w:rsidR="006F46A9" w:rsidRPr="004B6D0F" w:rsidRDefault="006F46A9" w:rsidP="006F46A9">
            <w:pPr>
              <w:numPr>
                <w:ilvl w:val="0"/>
                <w:numId w:val="24"/>
              </w:numPr>
              <w:autoSpaceDE w:val="0"/>
              <w:autoSpaceDN w:val="0"/>
              <w:adjustRightInd w:val="0"/>
              <w:rPr>
                <w:rFonts w:cstheme="minorHAnsi"/>
                <w:color w:val="000000"/>
                <w:sz w:val="22"/>
                <w:szCs w:val="22"/>
              </w:rPr>
            </w:pPr>
            <w:r w:rsidRPr="004B6D0F">
              <w:rPr>
                <w:rFonts w:cstheme="minorHAnsi"/>
                <w:color w:val="000000"/>
                <w:sz w:val="22"/>
                <w:szCs w:val="22"/>
              </w:rPr>
              <w:t>Diffusion auprès des mutuelles,</w:t>
            </w:r>
          </w:p>
          <w:p w:rsidR="006F46A9" w:rsidRPr="00F36878" w:rsidRDefault="006F46A9" w:rsidP="00F36878">
            <w:pPr>
              <w:numPr>
                <w:ilvl w:val="0"/>
                <w:numId w:val="24"/>
              </w:numPr>
              <w:autoSpaceDE w:val="0"/>
              <w:autoSpaceDN w:val="0"/>
              <w:adjustRightInd w:val="0"/>
              <w:rPr>
                <w:rFonts w:cstheme="minorHAnsi"/>
                <w:color w:val="000000"/>
                <w:sz w:val="22"/>
                <w:szCs w:val="22"/>
              </w:rPr>
            </w:pPr>
            <w:r w:rsidRPr="004B6D0F">
              <w:rPr>
                <w:rFonts w:cstheme="minorHAnsi"/>
                <w:color w:val="000000"/>
                <w:sz w:val="22"/>
                <w:szCs w:val="22"/>
              </w:rPr>
              <w:t xml:space="preserve">Communication / publicité : sur internet et réalisations de </w:t>
            </w:r>
            <w:proofErr w:type="spellStart"/>
            <w:r w:rsidRPr="004B6D0F">
              <w:rPr>
                <w:rFonts w:cstheme="minorHAnsi"/>
                <w:color w:val="000000"/>
                <w:sz w:val="22"/>
                <w:szCs w:val="22"/>
              </w:rPr>
              <w:t>videos</w:t>
            </w:r>
            <w:proofErr w:type="spellEnd"/>
            <w:r w:rsidRPr="004B6D0F">
              <w:rPr>
                <w:rFonts w:cstheme="minorHAnsi"/>
                <w:color w:val="000000"/>
                <w:sz w:val="22"/>
                <w:szCs w:val="22"/>
              </w:rPr>
              <w:t xml:space="preserve"> au format court par cible</w:t>
            </w:r>
            <w:r w:rsidR="00F36878">
              <w:rPr>
                <w:rFonts w:cstheme="minorHAnsi"/>
                <w:color w:val="000000"/>
                <w:sz w:val="22"/>
                <w:szCs w:val="22"/>
              </w:rPr>
              <w:t xml:space="preserve"> </w:t>
            </w:r>
            <w:r w:rsidRPr="00F36878">
              <w:rPr>
                <w:rFonts w:cstheme="minorHAnsi"/>
                <w:color w:val="000000"/>
                <w:sz w:val="22"/>
                <w:szCs w:val="22"/>
              </w:rPr>
              <w:t>pour faire connaître notre dispositif.</w:t>
            </w:r>
          </w:p>
          <w:p w:rsidR="006F46A9" w:rsidRPr="004B6D0F" w:rsidRDefault="006F46A9" w:rsidP="006F46A9">
            <w:pPr>
              <w:spacing w:before="120" w:after="120"/>
              <w:contextualSpacing/>
              <w:rPr>
                <w:rFonts w:cstheme="minorHAnsi"/>
                <w:color w:val="000000"/>
                <w:sz w:val="22"/>
                <w:szCs w:val="22"/>
              </w:rPr>
            </w:pPr>
            <w:r w:rsidRPr="005F51E1">
              <w:rPr>
                <w:rFonts w:cstheme="minorHAnsi"/>
                <w:b/>
                <w:color w:val="000000"/>
                <w:sz w:val="22"/>
                <w:szCs w:val="22"/>
              </w:rPr>
              <w:t>Objectif :</w:t>
            </w:r>
            <w:r w:rsidRPr="004B6D0F">
              <w:rPr>
                <w:rFonts w:cstheme="minorHAnsi"/>
                <w:color w:val="000000"/>
                <w:sz w:val="22"/>
                <w:szCs w:val="22"/>
              </w:rPr>
              <w:t xml:space="preserve"> avoir une présence auprès des collectivités, Chambre de commerce, des mutuelles pour la mise à disposition du Verbatim au sein des familles au travers des employeurs du secteur privé et public.</w:t>
            </w:r>
          </w:p>
          <w:p w:rsidR="006F46A9" w:rsidRPr="00B74421" w:rsidRDefault="006F46A9" w:rsidP="006F46A9">
            <w:pPr>
              <w:spacing w:before="120" w:after="120"/>
              <w:contextualSpacing/>
              <w:rPr>
                <w:b/>
                <w:bCs/>
                <w:sz w:val="16"/>
                <w:szCs w:val="16"/>
              </w:rPr>
            </w:pPr>
          </w:p>
          <w:p w:rsidR="007C7934" w:rsidRPr="00616541" w:rsidRDefault="007C7934" w:rsidP="007C7934">
            <w:pPr>
              <w:spacing w:before="120" w:after="120"/>
              <w:contextualSpacing/>
              <w:rPr>
                <w:b/>
                <w:bCs/>
                <w:sz w:val="22"/>
                <w:szCs w:val="22"/>
              </w:rPr>
            </w:pPr>
            <w:r w:rsidRPr="00616541">
              <w:rPr>
                <w:b/>
                <w:bCs/>
                <w:sz w:val="22"/>
                <w:szCs w:val="22"/>
              </w:rPr>
              <w:t>C</w:t>
            </w:r>
            <w:r w:rsidR="005F51E1">
              <w:rPr>
                <w:b/>
                <w:bCs/>
                <w:sz w:val="22"/>
                <w:szCs w:val="22"/>
              </w:rPr>
              <w:t>ircuits de diffusion envisagés :</w:t>
            </w:r>
          </w:p>
          <w:p w:rsidR="007C7934" w:rsidRPr="00616541" w:rsidRDefault="007C7934" w:rsidP="007C7934">
            <w:pPr>
              <w:spacing w:before="120" w:after="120"/>
              <w:contextualSpacing/>
              <w:rPr>
                <w:bCs/>
                <w:sz w:val="22"/>
                <w:szCs w:val="22"/>
              </w:rPr>
            </w:pPr>
            <w:r w:rsidRPr="00616541">
              <w:rPr>
                <w:bCs/>
                <w:sz w:val="22"/>
                <w:szCs w:val="22"/>
              </w:rPr>
              <w:t xml:space="preserve">Proposition de nos prestations sur le site internet de PSPPE, organisation de colloques, webinaires par des médecins, et téléformations. </w:t>
            </w:r>
          </w:p>
          <w:p w:rsidR="007C7934" w:rsidRPr="00B74421" w:rsidRDefault="007C7934" w:rsidP="007C7934">
            <w:pPr>
              <w:spacing w:before="120" w:after="120"/>
              <w:contextualSpacing/>
              <w:rPr>
                <w:bCs/>
                <w:sz w:val="16"/>
                <w:szCs w:val="16"/>
              </w:rPr>
            </w:pPr>
          </w:p>
          <w:p w:rsidR="007C7934" w:rsidRPr="007C7934" w:rsidRDefault="007C7934" w:rsidP="007C7934">
            <w:pPr>
              <w:spacing w:before="120" w:after="120"/>
              <w:contextualSpacing/>
              <w:rPr>
                <w:b/>
                <w:bCs/>
              </w:rPr>
            </w:pPr>
            <w:r w:rsidRPr="007C7934">
              <w:rPr>
                <w:b/>
                <w:bCs/>
              </w:rPr>
              <w:t>Co</w:t>
            </w:r>
            <w:r w:rsidR="005F51E1">
              <w:rPr>
                <w:b/>
                <w:bCs/>
              </w:rPr>
              <w:t>mment faire connaître Verbatim :</w:t>
            </w:r>
          </w:p>
          <w:p w:rsidR="007C7934" w:rsidRPr="00616541" w:rsidRDefault="007C7934" w:rsidP="007C7934">
            <w:pPr>
              <w:pStyle w:val="Paragraphedeliste"/>
              <w:numPr>
                <w:ilvl w:val="0"/>
                <w:numId w:val="24"/>
              </w:numPr>
              <w:spacing w:before="120" w:after="120"/>
              <w:contextualSpacing/>
              <w:rPr>
                <w:rFonts w:asciiTheme="minorHAnsi" w:eastAsiaTheme="minorEastAsia" w:hAnsiTheme="minorHAnsi" w:cstheme="minorHAnsi"/>
                <w:bCs/>
                <w:sz w:val="22"/>
                <w:szCs w:val="22"/>
                <w:lang w:eastAsia="ja-JP"/>
              </w:rPr>
            </w:pPr>
            <w:r w:rsidRPr="00616541">
              <w:rPr>
                <w:rFonts w:asciiTheme="minorHAnsi" w:eastAsiaTheme="minorEastAsia" w:hAnsiTheme="minorHAnsi" w:cstheme="minorHAnsi"/>
                <w:bCs/>
                <w:sz w:val="22"/>
                <w:szCs w:val="22"/>
                <w:lang w:eastAsia="ja-JP"/>
              </w:rPr>
              <w:t>Prospection des entreprises en les invitant à des colloques et proposant de tester le produit via leurs collaborateurs. Et en proposant du soutien aux aidants.</w:t>
            </w:r>
          </w:p>
          <w:p w:rsidR="00DF76F8" w:rsidRDefault="007C7934" w:rsidP="002718BF">
            <w:pPr>
              <w:pStyle w:val="Paragraphedeliste"/>
              <w:numPr>
                <w:ilvl w:val="0"/>
                <w:numId w:val="24"/>
              </w:numPr>
              <w:spacing w:before="120" w:after="120"/>
              <w:contextualSpacing/>
              <w:rPr>
                <w:rFonts w:asciiTheme="minorHAnsi" w:eastAsiaTheme="minorEastAsia" w:hAnsiTheme="minorHAnsi" w:cstheme="minorHAnsi"/>
                <w:bCs/>
                <w:sz w:val="22"/>
                <w:szCs w:val="22"/>
                <w:lang w:eastAsia="ja-JP"/>
              </w:rPr>
            </w:pPr>
            <w:r w:rsidRPr="00616541">
              <w:rPr>
                <w:rFonts w:asciiTheme="minorHAnsi" w:eastAsiaTheme="minorEastAsia" w:hAnsiTheme="minorHAnsi" w:cstheme="minorHAnsi"/>
                <w:bCs/>
                <w:sz w:val="22"/>
                <w:szCs w:val="22"/>
                <w:lang w:eastAsia="ja-JP"/>
              </w:rPr>
              <w:t xml:space="preserve">Référencement de notre site internet, </w:t>
            </w:r>
            <w:r w:rsidR="00616541" w:rsidRPr="00616541">
              <w:rPr>
                <w:rFonts w:asciiTheme="minorHAnsi" w:eastAsiaTheme="minorEastAsia" w:hAnsiTheme="minorHAnsi" w:cstheme="minorHAnsi"/>
                <w:bCs/>
                <w:sz w:val="22"/>
                <w:szCs w:val="22"/>
                <w:lang w:eastAsia="ja-JP"/>
              </w:rPr>
              <w:t>auprès d</w:t>
            </w:r>
            <w:r w:rsidRPr="00616541">
              <w:rPr>
                <w:rFonts w:asciiTheme="minorHAnsi" w:eastAsiaTheme="minorEastAsia" w:hAnsiTheme="minorHAnsi" w:cstheme="minorHAnsi"/>
                <w:bCs/>
                <w:sz w:val="22"/>
                <w:szCs w:val="22"/>
                <w:lang w:eastAsia="ja-JP"/>
              </w:rPr>
              <w:t>es mairies,</w:t>
            </w:r>
            <w:r w:rsidR="00616541" w:rsidRPr="00616541">
              <w:rPr>
                <w:rFonts w:asciiTheme="minorHAnsi" w:eastAsiaTheme="minorEastAsia" w:hAnsiTheme="minorHAnsi" w:cstheme="minorHAnsi"/>
                <w:bCs/>
                <w:sz w:val="22"/>
                <w:szCs w:val="22"/>
                <w:lang w:eastAsia="ja-JP"/>
              </w:rPr>
              <w:t xml:space="preserve"> partenariats avec d’</w:t>
            </w:r>
            <w:r w:rsidRPr="00616541">
              <w:rPr>
                <w:rFonts w:asciiTheme="minorHAnsi" w:eastAsiaTheme="minorEastAsia" w:hAnsiTheme="minorHAnsi" w:cstheme="minorHAnsi"/>
                <w:bCs/>
                <w:sz w:val="22"/>
                <w:szCs w:val="22"/>
                <w:lang w:eastAsia="ja-JP"/>
              </w:rPr>
              <w:t>autres associations, partenariat avec les Fédérations sportives, Réseaux sociaux, mutuelles, les financeurs déjà partenaires.</w:t>
            </w:r>
          </w:p>
          <w:p w:rsidR="00C53733" w:rsidRDefault="00C53733" w:rsidP="00C53733">
            <w:pPr>
              <w:spacing w:before="120" w:after="120"/>
              <w:contextualSpacing/>
              <w:rPr>
                <w:rFonts w:cstheme="minorHAnsi"/>
                <w:bCs/>
                <w:sz w:val="22"/>
                <w:szCs w:val="22"/>
              </w:rPr>
            </w:pPr>
          </w:p>
          <w:p w:rsidR="00C53733" w:rsidRPr="00C53733" w:rsidRDefault="00C53733" w:rsidP="00C53733">
            <w:pPr>
              <w:spacing w:before="120" w:after="120"/>
              <w:contextualSpacing/>
              <w:rPr>
                <w:rFonts w:cstheme="minorHAnsi"/>
                <w:bCs/>
                <w:sz w:val="22"/>
                <w:szCs w:val="22"/>
              </w:rPr>
            </w:pPr>
          </w:p>
          <w:p w:rsidR="00B74421" w:rsidRDefault="00B74421" w:rsidP="00B74421">
            <w:pPr>
              <w:pStyle w:val="Paragraphedeliste"/>
              <w:spacing w:before="120" w:after="120"/>
              <w:ind w:left="720"/>
              <w:contextualSpacing/>
              <w:rPr>
                <w:rFonts w:asciiTheme="minorHAnsi" w:eastAsiaTheme="minorEastAsia" w:hAnsiTheme="minorHAnsi" w:cstheme="minorHAnsi"/>
                <w:bCs/>
                <w:sz w:val="22"/>
                <w:szCs w:val="22"/>
                <w:lang w:eastAsia="ja-JP"/>
              </w:rPr>
            </w:pPr>
          </w:p>
          <w:p w:rsidR="00B74421" w:rsidRPr="00B74421" w:rsidRDefault="00B74421" w:rsidP="00B74421">
            <w:pPr>
              <w:pStyle w:val="Paragraphedeliste"/>
              <w:numPr>
                <w:ilvl w:val="0"/>
                <w:numId w:val="24"/>
              </w:numPr>
              <w:autoSpaceDE w:val="0"/>
              <w:autoSpaceDN w:val="0"/>
              <w:adjustRightInd w:val="0"/>
              <w:rPr>
                <w:rFonts w:asciiTheme="minorHAnsi" w:eastAsiaTheme="minorEastAsia" w:hAnsiTheme="minorHAnsi" w:cstheme="minorHAnsi"/>
                <w:b/>
                <w:color w:val="000000"/>
                <w:sz w:val="22"/>
                <w:szCs w:val="22"/>
                <w:lang w:eastAsia="ja-JP"/>
              </w:rPr>
            </w:pPr>
            <w:r w:rsidRPr="00B74421">
              <w:rPr>
                <w:rFonts w:asciiTheme="minorHAnsi" w:eastAsiaTheme="minorEastAsia" w:hAnsiTheme="minorHAnsi" w:cstheme="minorHAnsi"/>
                <w:b/>
                <w:color w:val="000000"/>
                <w:sz w:val="22"/>
                <w:szCs w:val="22"/>
                <w:lang w:eastAsia="ja-JP"/>
              </w:rPr>
              <w:lastRenderedPageBreak/>
              <w:t>Plan d’actions marketing détaillé :</w:t>
            </w:r>
          </w:p>
          <w:p w:rsidR="00B74421" w:rsidRPr="00DA39D8" w:rsidRDefault="00B74421" w:rsidP="00B74421">
            <w:pPr>
              <w:rPr>
                <w:rFonts w:eastAsia="Times New Roman" w:cstheme="minorHAnsi"/>
                <w:iCs/>
                <w:color w:val="000000"/>
                <w:lang w:eastAsia="fr-FR"/>
              </w:rPr>
            </w:pPr>
            <w:r>
              <w:rPr>
                <w:rFonts w:eastAsia="Times New Roman" w:cstheme="minorHAnsi"/>
                <w:b/>
                <w:iCs/>
                <w:color w:val="000000"/>
                <w:lang w:eastAsia="fr-FR"/>
              </w:rPr>
              <w:t xml:space="preserve">Liste des </w:t>
            </w:r>
            <w:r w:rsidRPr="00DA39D8">
              <w:rPr>
                <w:rFonts w:eastAsia="Times New Roman" w:cstheme="minorHAnsi"/>
                <w:b/>
                <w:iCs/>
                <w:color w:val="000000"/>
                <w:lang w:eastAsia="fr-FR"/>
              </w:rPr>
              <w:t>actions :</w:t>
            </w:r>
            <w:r w:rsidRPr="00DA39D8">
              <w:rPr>
                <w:rFonts w:eastAsia="Times New Roman" w:cstheme="minorHAnsi"/>
                <w:iCs/>
                <w:color w:val="000000"/>
                <w:lang w:eastAsia="fr-FR"/>
              </w:rPr>
              <w:t xml:space="preserve"> </w:t>
            </w:r>
          </w:p>
          <w:p w:rsidR="00B74421" w:rsidRPr="00194674" w:rsidRDefault="00B74421" w:rsidP="00B74421">
            <w:pPr>
              <w:pStyle w:val="Paragraphedeliste"/>
              <w:numPr>
                <w:ilvl w:val="0"/>
                <w:numId w:val="4"/>
              </w:numPr>
              <w:rPr>
                <w:rFonts w:asciiTheme="minorHAnsi" w:hAnsiTheme="minorHAnsi" w:cstheme="minorHAnsi"/>
                <w:iCs/>
                <w:color w:val="000000"/>
                <w:sz w:val="22"/>
                <w:szCs w:val="22"/>
              </w:rPr>
            </w:pPr>
            <w:r w:rsidRPr="00DA39D8">
              <w:rPr>
                <w:rFonts w:asciiTheme="minorHAnsi" w:hAnsiTheme="minorHAnsi" w:cstheme="minorHAnsi"/>
                <w:iCs/>
                <w:color w:val="000000"/>
                <w:sz w:val="22"/>
                <w:szCs w:val="22"/>
              </w:rPr>
              <w:t>Communiquer,</w:t>
            </w:r>
            <w:r>
              <w:rPr>
                <w:rFonts w:asciiTheme="minorHAnsi" w:hAnsiTheme="minorHAnsi" w:cstheme="minorHAnsi"/>
                <w:iCs/>
                <w:color w:val="000000"/>
                <w:sz w:val="22"/>
                <w:szCs w:val="22"/>
              </w:rPr>
              <w:t xml:space="preserve"> t</w:t>
            </w:r>
            <w:r w:rsidRPr="00194674">
              <w:rPr>
                <w:rFonts w:asciiTheme="minorHAnsi" w:hAnsiTheme="minorHAnsi" w:cstheme="minorHAnsi"/>
                <w:iCs/>
                <w:color w:val="000000"/>
                <w:sz w:val="22"/>
                <w:szCs w:val="22"/>
              </w:rPr>
              <w:t>ransmettre de la connaissance,</w:t>
            </w:r>
            <w:r>
              <w:rPr>
                <w:rFonts w:asciiTheme="minorHAnsi" w:hAnsiTheme="minorHAnsi" w:cstheme="minorHAnsi"/>
                <w:iCs/>
                <w:color w:val="000000"/>
                <w:sz w:val="22"/>
                <w:szCs w:val="22"/>
              </w:rPr>
              <w:t xml:space="preserve"> expliquer le modèle économique,</w:t>
            </w:r>
          </w:p>
          <w:p w:rsidR="00B74421" w:rsidRDefault="00B74421" w:rsidP="00B74421">
            <w:pPr>
              <w:pStyle w:val="Paragraphedeliste"/>
              <w:ind w:left="720"/>
              <w:rPr>
                <w:rFonts w:asciiTheme="minorHAnsi" w:hAnsiTheme="minorHAnsi" w:cstheme="minorHAnsi"/>
                <w:iCs/>
                <w:color w:val="000000"/>
                <w:sz w:val="22"/>
                <w:szCs w:val="22"/>
              </w:rPr>
            </w:pPr>
            <w:r w:rsidRPr="00DA39D8">
              <w:rPr>
                <w:rFonts w:asciiTheme="minorHAnsi" w:hAnsiTheme="minorHAnsi" w:cstheme="minorHAnsi"/>
                <w:iCs/>
                <w:color w:val="000000"/>
                <w:sz w:val="22"/>
                <w:szCs w:val="22"/>
              </w:rPr>
              <w:t>mettre en relation les acteurs</w:t>
            </w:r>
            <w:r>
              <w:rPr>
                <w:rFonts w:asciiTheme="minorHAnsi" w:hAnsiTheme="minorHAnsi" w:cstheme="minorHAnsi"/>
                <w:iCs/>
                <w:color w:val="000000"/>
                <w:sz w:val="22"/>
                <w:szCs w:val="22"/>
              </w:rPr>
              <w:t xml:space="preserve"> servant le projet.</w:t>
            </w:r>
          </w:p>
          <w:p w:rsidR="00B74421" w:rsidRPr="00E40024" w:rsidRDefault="00B74421" w:rsidP="00B74421">
            <w:pPr>
              <w:rPr>
                <w:rFonts w:cstheme="minorHAnsi"/>
                <w:b/>
                <w:color w:val="000000"/>
                <w:u w:val="single"/>
              </w:rPr>
            </w:pPr>
          </w:p>
          <w:p w:rsidR="00B74421" w:rsidRDefault="00B74421" w:rsidP="00B74421">
            <w:pPr>
              <w:pStyle w:val="Paragraphedeliste"/>
              <w:ind w:left="709" w:firstLine="11"/>
              <w:rPr>
                <w:rFonts w:asciiTheme="minorHAnsi" w:hAnsiTheme="minorHAnsi" w:cstheme="minorHAnsi"/>
                <w:color w:val="000000"/>
                <w:sz w:val="22"/>
                <w:szCs w:val="22"/>
              </w:rPr>
            </w:pPr>
            <w:r w:rsidRPr="00E27E98">
              <w:rPr>
                <w:rFonts w:asciiTheme="minorHAnsi" w:hAnsiTheme="minorHAnsi" w:cstheme="minorHAnsi"/>
                <w:b/>
                <w:color w:val="000000"/>
                <w:sz w:val="22"/>
                <w:szCs w:val="22"/>
                <w:u w:val="single"/>
              </w:rPr>
              <w:t>A</w:t>
            </w:r>
            <w:r>
              <w:rPr>
                <w:rFonts w:asciiTheme="minorHAnsi" w:hAnsiTheme="minorHAnsi" w:cstheme="minorHAnsi"/>
                <w:b/>
                <w:color w:val="000000"/>
                <w:sz w:val="22"/>
                <w:szCs w:val="22"/>
                <w:u w:val="single"/>
              </w:rPr>
              <w:t xml:space="preserve">ction </w:t>
            </w:r>
            <w:r w:rsidRPr="00E27E98">
              <w:rPr>
                <w:rFonts w:asciiTheme="minorHAnsi" w:hAnsiTheme="minorHAnsi" w:cstheme="minorHAnsi"/>
                <w:b/>
                <w:color w:val="000000"/>
                <w:sz w:val="22"/>
                <w:szCs w:val="22"/>
                <w:u w:val="single"/>
              </w:rPr>
              <w:t>1 :</w:t>
            </w:r>
            <w:r w:rsidRPr="00E27E98">
              <w:rPr>
                <w:rFonts w:asciiTheme="minorHAnsi" w:hAnsiTheme="minorHAnsi" w:cstheme="minorHAnsi"/>
                <w:color w:val="000000"/>
                <w:sz w:val="22"/>
                <w:szCs w:val="22"/>
              </w:rPr>
              <w:t xml:space="preserve"> </w:t>
            </w:r>
            <w:r w:rsidRPr="00194674">
              <w:rPr>
                <w:rFonts w:asciiTheme="minorHAnsi" w:hAnsiTheme="minorHAnsi" w:cstheme="minorHAnsi"/>
                <w:b/>
                <w:color w:val="000000"/>
                <w:sz w:val="22"/>
                <w:szCs w:val="22"/>
              </w:rPr>
              <w:t xml:space="preserve">Communiquer </w:t>
            </w:r>
            <w:r>
              <w:rPr>
                <w:rFonts w:asciiTheme="minorHAnsi" w:hAnsiTheme="minorHAnsi" w:cstheme="minorHAnsi"/>
                <w:color w:val="000000"/>
                <w:sz w:val="22"/>
                <w:szCs w:val="22"/>
              </w:rPr>
              <w:t>et faire comprendre le produit et son utilité sous différentes formes :</w:t>
            </w:r>
          </w:p>
          <w:p w:rsidR="00B74421" w:rsidRDefault="00B74421" w:rsidP="00B74421">
            <w:pPr>
              <w:pStyle w:val="Paragraphedeliste"/>
              <w:numPr>
                <w:ilvl w:val="1"/>
                <w:numId w:val="4"/>
              </w:numPr>
              <w:rPr>
                <w:rFonts w:asciiTheme="minorHAnsi" w:hAnsiTheme="minorHAnsi" w:cstheme="minorHAnsi"/>
                <w:color w:val="000000"/>
                <w:sz w:val="22"/>
                <w:szCs w:val="22"/>
              </w:rPr>
            </w:pPr>
            <w:r w:rsidRPr="00E27E98">
              <w:rPr>
                <w:rFonts w:asciiTheme="minorHAnsi" w:hAnsiTheme="minorHAnsi" w:cstheme="minorHAnsi"/>
                <w:color w:val="000000"/>
                <w:sz w:val="22"/>
                <w:szCs w:val="22"/>
              </w:rPr>
              <w:t>Flyer présentation du produit, le lien de la plateforme (en pièce jointe)</w:t>
            </w:r>
          </w:p>
          <w:p w:rsidR="00B74421" w:rsidRDefault="00B74421" w:rsidP="00B74421">
            <w:pPr>
              <w:pStyle w:val="Paragraphedeliste"/>
              <w:numPr>
                <w:ilvl w:val="1"/>
                <w:numId w:val="4"/>
              </w:numPr>
              <w:rPr>
                <w:rFonts w:asciiTheme="minorHAnsi" w:hAnsiTheme="minorHAnsi" w:cstheme="minorHAnsi"/>
                <w:color w:val="000000"/>
                <w:sz w:val="22"/>
                <w:szCs w:val="22"/>
              </w:rPr>
            </w:pPr>
            <w:r>
              <w:rPr>
                <w:rFonts w:asciiTheme="minorHAnsi" w:hAnsiTheme="minorHAnsi" w:cstheme="minorHAnsi"/>
                <w:color w:val="000000"/>
                <w:sz w:val="22"/>
                <w:szCs w:val="22"/>
              </w:rPr>
              <w:t>Site web</w:t>
            </w:r>
          </w:p>
          <w:p w:rsidR="00B74421" w:rsidRDefault="00B74421" w:rsidP="00B74421">
            <w:pPr>
              <w:pStyle w:val="Paragraphedeliste"/>
              <w:numPr>
                <w:ilvl w:val="1"/>
                <w:numId w:val="4"/>
              </w:numPr>
              <w:rPr>
                <w:rFonts w:asciiTheme="minorHAnsi" w:hAnsiTheme="minorHAnsi" w:cstheme="minorHAnsi"/>
                <w:color w:val="000000"/>
                <w:sz w:val="22"/>
                <w:szCs w:val="22"/>
              </w:rPr>
            </w:pPr>
            <w:r>
              <w:rPr>
                <w:rFonts w:asciiTheme="minorHAnsi" w:hAnsiTheme="minorHAnsi" w:cstheme="minorHAnsi"/>
                <w:color w:val="000000"/>
                <w:sz w:val="22"/>
                <w:szCs w:val="22"/>
              </w:rPr>
              <w:t>Envoi de plaquettes et courriers explicatifs</w:t>
            </w:r>
          </w:p>
          <w:p w:rsidR="00B74421" w:rsidRPr="00E27E98" w:rsidRDefault="00B74421" w:rsidP="00B74421">
            <w:pPr>
              <w:pStyle w:val="Paragraphedeliste"/>
              <w:ind w:left="709" w:firstLine="11"/>
              <w:rPr>
                <w:rFonts w:asciiTheme="minorHAnsi" w:hAnsiTheme="minorHAnsi" w:cstheme="minorHAnsi"/>
                <w:color w:val="000000"/>
                <w:sz w:val="22"/>
                <w:szCs w:val="22"/>
              </w:rPr>
            </w:pPr>
          </w:p>
          <w:p w:rsidR="00B74421" w:rsidRDefault="00B74421" w:rsidP="00B74421">
            <w:pPr>
              <w:pStyle w:val="Paragraphedeliste"/>
              <w:ind w:left="709" w:firstLine="11"/>
              <w:rPr>
                <w:rFonts w:asciiTheme="minorHAnsi" w:hAnsiTheme="minorHAnsi" w:cstheme="minorHAnsi"/>
                <w:color w:val="000000"/>
                <w:sz w:val="22"/>
                <w:szCs w:val="22"/>
              </w:rPr>
            </w:pPr>
            <w:r>
              <w:rPr>
                <w:rFonts w:asciiTheme="minorHAnsi" w:hAnsiTheme="minorHAnsi" w:cstheme="minorHAnsi"/>
                <w:b/>
                <w:color w:val="000000"/>
                <w:sz w:val="22"/>
                <w:szCs w:val="22"/>
                <w:u w:val="single"/>
              </w:rPr>
              <w:t>Action</w:t>
            </w:r>
            <w:r w:rsidRPr="00E27E98">
              <w:rPr>
                <w:rFonts w:asciiTheme="minorHAnsi" w:hAnsiTheme="minorHAnsi" w:cstheme="minorHAnsi"/>
                <w:b/>
                <w:color w:val="000000"/>
                <w:sz w:val="22"/>
                <w:szCs w:val="22"/>
                <w:u w:val="single"/>
              </w:rPr>
              <w:t xml:space="preserve"> 2</w:t>
            </w:r>
            <w:r w:rsidRPr="00EA67D9">
              <w:rPr>
                <w:rFonts w:asciiTheme="minorHAnsi" w:hAnsiTheme="minorHAnsi" w:cstheme="minorHAnsi"/>
                <w:b/>
                <w:color w:val="000000"/>
                <w:sz w:val="22"/>
                <w:szCs w:val="22"/>
              </w:rPr>
              <w:t xml:space="preserve"> : </w:t>
            </w:r>
            <w:r>
              <w:rPr>
                <w:rFonts w:asciiTheme="minorHAnsi" w:hAnsiTheme="minorHAnsi" w:cstheme="minorHAnsi"/>
                <w:b/>
                <w:color w:val="000000"/>
                <w:sz w:val="22"/>
                <w:szCs w:val="22"/>
              </w:rPr>
              <w:t xml:space="preserve">Transmettre de la connaissance en </w:t>
            </w:r>
            <w:r>
              <w:rPr>
                <w:rFonts w:asciiTheme="minorHAnsi" w:hAnsiTheme="minorHAnsi" w:cstheme="minorHAnsi"/>
                <w:color w:val="000000"/>
                <w:sz w:val="22"/>
                <w:szCs w:val="22"/>
              </w:rPr>
              <w:t>apporter du contenu sous différentes formes</w:t>
            </w:r>
          </w:p>
          <w:p w:rsidR="00B74421" w:rsidRPr="00CD7A45" w:rsidRDefault="00B74421" w:rsidP="00B74421">
            <w:pPr>
              <w:pStyle w:val="Paragraphedeliste"/>
              <w:numPr>
                <w:ilvl w:val="1"/>
                <w:numId w:val="4"/>
              </w:numPr>
              <w:rPr>
                <w:rFonts w:asciiTheme="minorHAnsi" w:hAnsiTheme="minorHAnsi" w:cstheme="minorHAnsi"/>
                <w:b/>
                <w:color w:val="000000"/>
                <w:sz w:val="22"/>
                <w:szCs w:val="22"/>
              </w:rPr>
            </w:pPr>
            <w:r>
              <w:rPr>
                <w:rFonts w:asciiTheme="minorHAnsi" w:hAnsiTheme="minorHAnsi" w:cstheme="minorHAnsi"/>
                <w:color w:val="000000"/>
                <w:sz w:val="22"/>
                <w:szCs w:val="22"/>
              </w:rPr>
              <w:t>Site web dynamique avec des actualités,</w:t>
            </w:r>
          </w:p>
          <w:p w:rsidR="00B74421" w:rsidRPr="00CD7A45" w:rsidRDefault="00B74421" w:rsidP="00B74421">
            <w:pPr>
              <w:pStyle w:val="Paragraphedeliste"/>
              <w:numPr>
                <w:ilvl w:val="1"/>
                <w:numId w:val="4"/>
              </w:numPr>
              <w:rPr>
                <w:rFonts w:asciiTheme="minorHAnsi" w:hAnsiTheme="minorHAnsi" w:cstheme="minorHAnsi"/>
                <w:b/>
                <w:color w:val="000000"/>
                <w:sz w:val="22"/>
                <w:szCs w:val="22"/>
              </w:rPr>
            </w:pPr>
            <w:r>
              <w:rPr>
                <w:rFonts w:asciiTheme="minorHAnsi" w:hAnsiTheme="minorHAnsi" w:cstheme="minorHAnsi"/>
                <w:color w:val="000000"/>
                <w:sz w:val="22"/>
                <w:szCs w:val="22"/>
              </w:rPr>
              <w:t>Animation d’</w:t>
            </w:r>
            <w:r w:rsidRPr="00E27E98">
              <w:rPr>
                <w:rFonts w:asciiTheme="minorHAnsi" w:hAnsiTheme="minorHAnsi" w:cstheme="minorHAnsi"/>
                <w:color w:val="000000"/>
                <w:sz w:val="22"/>
                <w:szCs w:val="22"/>
              </w:rPr>
              <w:t>ateliers</w:t>
            </w:r>
            <w:r>
              <w:rPr>
                <w:rFonts w:asciiTheme="minorHAnsi" w:hAnsiTheme="minorHAnsi" w:cstheme="minorHAnsi"/>
                <w:color w:val="000000"/>
                <w:sz w:val="22"/>
                <w:szCs w:val="22"/>
              </w:rPr>
              <w:t xml:space="preserve"> gratuits</w:t>
            </w:r>
          </w:p>
          <w:p w:rsidR="00B74421" w:rsidRDefault="00B74421" w:rsidP="00B74421">
            <w:pPr>
              <w:pStyle w:val="Paragraphedeliste"/>
              <w:numPr>
                <w:ilvl w:val="1"/>
                <w:numId w:val="4"/>
              </w:numPr>
              <w:rPr>
                <w:rFonts w:asciiTheme="minorHAnsi" w:hAnsiTheme="minorHAnsi" w:cstheme="minorHAnsi"/>
                <w:color w:val="000000"/>
                <w:sz w:val="22"/>
                <w:szCs w:val="22"/>
              </w:rPr>
            </w:pPr>
            <w:r w:rsidRPr="00CD7A45">
              <w:rPr>
                <w:rFonts w:asciiTheme="minorHAnsi" w:hAnsiTheme="minorHAnsi" w:cstheme="minorHAnsi"/>
                <w:color w:val="000000"/>
                <w:sz w:val="22"/>
                <w:szCs w:val="22"/>
              </w:rPr>
              <w:t>Transmission des contenus des ateliers par le site et remise en main propre</w:t>
            </w:r>
          </w:p>
          <w:p w:rsidR="00B74421" w:rsidRDefault="00B74421" w:rsidP="00B74421">
            <w:pPr>
              <w:pStyle w:val="Paragraphedeliste"/>
              <w:numPr>
                <w:ilvl w:val="1"/>
                <w:numId w:val="4"/>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Formation : </w:t>
            </w:r>
            <w:r w:rsidRPr="00E27E98">
              <w:rPr>
                <w:rFonts w:asciiTheme="minorHAnsi" w:hAnsiTheme="minorHAnsi" w:cstheme="minorHAnsi"/>
                <w:color w:val="000000"/>
                <w:sz w:val="22"/>
                <w:szCs w:val="22"/>
              </w:rPr>
              <w:t>liste des typologies de professionnels adaptés pour cette mission</w:t>
            </w:r>
          </w:p>
          <w:p w:rsidR="000C6A16" w:rsidRPr="00CD7A45" w:rsidRDefault="000C6A16" w:rsidP="000C6A16">
            <w:pPr>
              <w:pStyle w:val="Paragraphedeliste"/>
              <w:ind w:left="1440"/>
              <w:rPr>
                <w:rFonts w:asciiTheme="minorHAnsi" w:hAnsiTheme="minorHAnsi" w:cstheme="minorHAnsi"/>
                <w:color w:val="000000"/>
                <w:sz w:val="22"/>
                <w:szCs w:val="22"/>
              </w:rPr>
            </w:pPr>
          </w:p>
          <w:p w:rsidR="00B74421" w:rsidRPr="00CD7A45" w:rsidRDefault="00B74421" w:rsidP="00B74421">
            <w:pPr>
              <w:pStyle w:val="Paragraphedeliste"/>
              <w:ind w:left="1440"/>
              <w:rPr>
                <w:rFonts w:asciiTheme="minorHAnsi" w:hAnsiTheme="minorHAnsi" w:cstheme="minorHAnsi"/>
                <w:color w:val="000000"/>
                <w:sz w:val="22"/>
                <w:szCs w:val="22"/>
              </w:rPr>
            </w:pPr>
          </w:p>
          <w:p w:rsidR="00B74421" w:rsidRDefault="00B74421" w:rsidP="00B74421">
            <w:pPr>
              <w:pStyle w:val="Paragraphedeliste"/>
              <w:ind w:left="709" w:firstLine="11"/>
              <w:rPr>
                <w:rFonts w:asciiTheme="minorHAnsi" w:hAnsiTheme="minorHAnsi" w:cstheme="minorHAnsi"/>
                <w:color w:val="000000"/>
                <w:sz w:val="22"/>
                <w:szCs w:val="22"/>
              </w:rPr>
            </w:pPr>
            <w:r>
              <w:rPr>
                <w:rFonts w:asciiTheme="minorHAnsi" w:hAnsiTheme="minorHAnsi" w:cstheme="minorHAnsi"/>
                <w:b/>
                <w:color w:val="000000"/>
                <w:sz w:val="22"/>
                <w:szCs w:val="22"/>
                <w:u w:val="single"/>
              </w:rPr>
              <w:t xml:space="preserve">Action </w:t>
            </w:r>
            <w:r w:rsidRPr="00E27E98">
              <w:rPr>
                <w:rFonts w:asciiTheme="minorHAnsi" w:hAnsiTheme="minorHAnsi" w:cstheme="minorHAnsi"/>
                <w:b/>
                <w:color w:val="000000"/>
                <w:sz w:val="22"/>
                <w:szCs w:val="22"/>
                <w:u w:val="single"/>
              </w:rPr>
              <w:t>3 :</w:t>
            </w:r>
            <w:r>
              <w:rPr>
                <w:rFonts w:asciiTheme="minorHAnsi" w:hAnsiTheme="minorHAnsi" w:cstheme="minorHAnsi"/>
                <w:color w:val="000000"/>
                <w:sz w:val="22"/>
                <w:szCs w:val="22"/>
              </w:rPr>
              <w:t xml:space="preserve"> </w:t>
            </w:r>
            <w:r w:rsidRPr="00194674">
              <w:rPr>
                <w:rFonts w:asciiTheme="minorHAnsi" w:hAnsiTheme="minorHAnsi" w:cstheme="minorHAnsi"/>
                <w:b/>
                <w:color w:val="000000"/>
                <w:sz w:val="22"/>
                <w:szCs w:val="22"/>
              </w:rPr>
              <w:t>Explication du modèle économique</w:t>
            </w:r>
          </w:p>
          <w:p w:rsidR="00B74421" w:rsidRDefault="00B74421" w:rsidP="00B74421">
            <w:pPr>
              <w:pStyle w:val="Paragraphedeliste"/>
              <w:numPr>
                <w:ilvl w:val="1"/>
                <w:numId w:val="4"/>
              </w:numPr>
              <w:rPr>
                <w:rFonts w:asciiTheme="minorHAnsi" w:hAnsiTheme="minorHAnsi" w:cstheme="minorHAnsi"/>
                <w:color w:val="000000"/>
                <w:sz w:val="22"/>
                <w:szCs w:val="22"/>
              </w:rPr>
            </w:pPr>
            <w:r w:rsidRPr="00CD7A45">
              <w:rPr>
                <w:rFonts w:asciiTheme="minorHAnsi" w:hAnsiTheme="minorHAnsi" w:cstheme="minorHAnsi"/>
                <w:color w:val="000000"/>
                <w:sz w:val="22"/>
                <w:szCs w:val="22"/>
              </w:rPr>
              <w:t>Faire comprendre qui paie quoi de façon transparente</w:t>
            </w:r>
            <w:r>
              <w:rPr>
                <w:rFonts w:asciiTheme="minorHAnsi" w:hAnsiTheme="minorHAnsi" w:cstheme="minorHAnsi"/>
                <w:color w:val="000000"/>
                <w:sz w:val="22"/>
                <w:szCs w:val="22"/>
              </w:rPr>
              <w:t xml:space="preserve"> au travers du modèle économique</w:t>
            </w:r>
          </w:p>
          <w:p w:rsidR="00B74421" w:rsidRDefault="00B74421" w:rsidP="00B74421">
            <w:pPr>
              <w:pStyle w:val="Paragraphedeliste"/>
              <w:numPr>
                <w:ilvl w:val="1"/>
                <w:numId w:val="4"/>
              </w:numPr>
              <w:rPr>
                <w:rFonts w:asciiTheme="minorHAnsi" w:hAnsiTheme="minorHAnsi" w:cstheme="minorHAnsi"/>
                <w:color w:val="000000"/>
                <w:sz w:val="22"/>
                <w:szCs w:val="22"/>
              </w:rPr>
            </w:pPr>
            <w:r>
              <w:rPr>
                <w:rFonts w:asciiTheme="minorHAnsi" w:hAnsiTheme="minorHAnsi" w:cstheme="minorHAnsi"/>
                <w:color w:val="000000"/>
                <w:sz w:val="22"/>
                <w:szCs w:val="22"/>
              </w:rPr>
              <w:t>Le faire connaître et assurer un retour auprès des partenaires contributeurs</w:t>
            </w:r>
          </w:p>
          <w:p w:rsidR="00B74421" w:rsidRDefault="00B74421" w:rsidP="00B74421">
            <w:pPr>
              <w:pStyle w:val="Paragraphedeliste"/>
              <w:numPr>
                <w:ilvl w:val="1"/>
                <w:numId w:val="4"/>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Mise à disposition du produit </w:t>
            </w:r>
            <w:r w:rsidRPr="00DA39D8">
              <w:rPr>
                <w:rFonts w:asciiTheme="minorHAnsi" w:hAnsiTheme="minorHAnsi" w:cstheme="minorHAnsi"/>
                <w:iCs/>
                <w:color w:val="000000"/>
                <w:sz w:val="22"/>
                <w:szCs w:val="22"/>
              </w:rPr>
              <w:t>gracieusement auprès du public visé</w:t>
            </w:r>
          </w:p>
          <w:p w:rsidR="00B74421" w:rsidRPr="00CD7A45" w:rsidRDefault="00B74421" w:rsidP="00B74421">
            <w:pPr>
              <w:pStyle w:val="Paragraphedeliste"/>
              <w:ind w:left="1440"/>
              <w:rPr>
                <w:rFonts w:asciiTheme="minorHAnsi" w:hAnsiTheme="minorHAnsi" w:cstheme="minorHAnsi"/>
                <w:color w:val="000000"/>
                <w:sz w:val="22"/>
                <w:szCs w:val="22"/>
              </w:rPr>
            </w:pPr>
          </w:p>
          <w:p w:rsidR="00B74421" w:rsidRDefault="00B74421" w:rsidP="00B74421">
            <w:pPr>
              <w:pStyle w:val="Corpsdetexte21"/>
              <w:ind w:left="709" w:right="-709" w:firstLine="11"/>
              <w:rPr>
                <w:rFonts w:asciiTheme="minorHAnsi" w:hAnsiTheme="minorHAnsi" w:cstheme="minorHAnsi"/>
                <w:b/>
                <w:iCs/>
                <w:color w:val="000000"/>
                <w:sz w:val="22"/>
                <w:szCs w:val="22"/>
              </w:rPr>
            </w:pPr>
            <w:r w:rsidRPr="00E27E98">
              <w:rPr>
                <w:rFonts w:asciiTheme="minorHAnsi" w:hAnsiTheme="minorHAnsi" w:cstheme="minorHAnsi"/>
                <w:b/>
                <w:color w:val="000000"/>
                <w:sz w:val="22"/>
                <w:szCs w:val="22"/>
                <w:u w:val="single"/>
              </w:rPr>
              <w:t>A</w:t>
            </w:r>
            <w:r>
              <w:rPr>
                <w:rFonts w:asciiTheme="minorHAnsi" w:hAnsiTheme="minorHAnsi" w:cstheme="minorHAnsi"/>
                <w:b/>
                <w:color w:val="000000"/>
                <w:sz w:val="22"/>
                <w:szCs w:val="22"/>
                <w:u w:val="single"/>
              </w:rPr>
              <w:t>ction 5</w:t>
            </w:r>
            <w:r w:rsidRPr="00E27E98">
              <w:rPr>
                <w:rFonts w:asciiTheme="minorHAnsi" w:hAnsiTheme="minorHAnsi" w:cstheme="minorHAnsi"/>
                <w:b/>
                <w:color w:val="000000"/>
                <w:sz w:val="22"/>
                <w:szCs w:val="22"/>
                <w:u w:val="single"/>
              </w:rPr>
              <w:t> :</w:t>
            </w:r>
            <w:r w:rsidRPr="00E27E98">
              <w:rPr>
                <w:rFonts w:asciiTheme="minorHAnsi" w:hAnsiTheme="minorHAnsi" w:cstheme="minorHAnsi"/>
                <w:color w:val="000000"/>
                <w:sz w:val="22"/>
                <w:szCs w:val="22"/>
              </w:rPr>
              <w:t xml:space="preserve"> </w:t>
            </w:r>
            <w:r w:rsidRPr="00194674">
              <w:rPr>
                <w:rFonts w:asciiTheme="minorHAnsi" w:hAnsiTheme="minorHAnsi" w:cstheme="minorHAnsi"/>
                <w:b/>
                <w:iCs/>
                <w:color w:val="000000"/>
                <w:sz w:val="22"/>
                <w:szCs w:val="22"/>
              </w:rPr>
              <w:t>Mettre en relation les acteurs servant le projet</w:t>
            </w:r>
          </w:p>
          <w:p w:rsidR="00B74421" w:rsidRPr="00BC40CF" w:rsidRDefault="00B74421" w:rsidP="00B74421">
            <w:pPr>
              <w:pStyle w:val="Corpsdetexte21"/>
              <w:numPr>
                <w:ilvl w:val="1"/>
                <w:numId w:val="4"/>
              </w:numPr>
              <w:tabs>
                <w:tab w:val="clear" w:pos="1247"/>
                <w:tab w:val="left" w:pos="1560"/>
              </w:tabs>
              <w:ind w:right="-709"/>
              <w:rPr>
                <w:rFonts w:asciiTheme="minorHAnsi" w:hAnsiTheme="minorHAnsi" w:cstheme="minorHAnsi"/>
                <w:bCs/>
                <w:sz w:val="22"/>
                <w:szCs w:val="22"/>
              </w:rPr>
            </w:pPr>
            <w:r w:rsidRPr="00BC40CF">
              <w:rPr>
                <w:rFonts w:asciiTheme="minorHAnsi" w:hAnsiTheme="minorHAnsi" w:cstheme="minorHAnsi"/>
                <w:color w:val="000000"/>
                <w:sz w:val="22"/>
                <w:szCs w:val="22"/>
              </w:rPr>
              <w:t xml:space="preserve">Animer des ateliers en </w:t>
            </w:r>
            <w:proofErr w:type="spellStart"/>
            <w:r w:rsidRPr="00BC40CF">
              <w:rPr>
                <w:rFonts w:asciiTheme="minorHAnsi" w:hAnsiTheme="minorHAnsi" w:cstheme="minorHAnsi"/>
                <w:color w:val="000000"/>
                <w:sz w:val="22"/>
                <w:szCs w:val="22"/>
              </w:rPr>
              <w:t>co</w:t>
            </w:r>
            <w:proofErr w:type="spellEnd"/>
            <w:r w:rsidRPr="00BC40CF">
              <w:rPr>
                <w:rFonts w:asciiTheme="minorHAnsi" w:hAnsiTheme="minorHAnsi" w:cstheme="minorHAnsi"/>
                <w:color w:val="000000"/>
                <w:sz w:val="22"/>
                <w:szCs w:val="22"/>
              </w:rPr>
              <w:t>-</w:t>
            </w:r>
            <w:r w:rsidRPr="00BC40CF">
              <w:rPr>
                <w:rFonts w:asciiTheme="minorHAnsi" w:hAnsiTheme="minorHAnsi" w:cstheme="minorHAnsi"/>
                <w:bCs/>
                <w:sz w:val="22"/>
                <w:szCs w:val="22"/>
              </w:rPr>
              <w:t xml:space="preserve">animation avec des acteurs </w:t>
            </w:r>
            <w:r>
              <w:rPr>
                <w:rFonts w:asciiTheme="minorHAnsi" w:hAnsiTheme="minorHAnsi" w:cstheme="minorHAnsi"/>
                <w:bCs/>
                <w:sz w:val="22"/>
                <w:szCs w:val="22"/>
              </w:rPr>
              <w:t>un</w:t>
            </w:r>
            <w:r w:rsidRPr="00BC40CF">
              <w:rPr>
                <w:rFonts w:asciiTheme="minorHAnsi" w:hAnsiTheme="minorHAnsi" w:cstheme="minorHAnsi"/>
                <w:bCs/>
                <w:sz w:val="22"/>
                <w:szCs w:val="22"/>
              </w:rPr>
              <w:t xml:space="preserve"> intérêt commun</w:t>
            </w:r>
          </w:p>
          <w:p w:rsidR="00B74421" w:rsidRPr="00BC40CF" w:rsidRDefault="00B74421" w:rsidP="00B74421">
            <w:pPr>
              <w:pStyle w:val="Corpsdetexte21"/>
              <w:numPr>
                <w:ilvl w:val="1"/>
                <w:numId w:val="4"/>
              </w:numPr>
              <w:tabs>
                <w:tab w:val="clear" w:pos="1247"/>
                <w:tab w:val="left" w:pos="1560"/>
              </w:tabs>
              <w:ind w:right="-709"/>
              <w:rPr>
                <w:rFonts w:asciiTheme="minorHAnsi" w:hAnsiTheme="minorHAnsi" w:cstheme="minorHAnsi"/>
                <w:bCs/>
                <w:sz w:val="22"/>
                <w:szCs w:val="22"/>
              </w:rPr>
            </w:pPr>
            <w:r w:rsidRPr="00BC40CF">
              <w:rPr>
                <w:rFonts w:asciiTheme="minorHAnsi" w:hAnsiTheme="minorHAnsi" w:cstheme="minorHAnsi"/>
                <w:color w:val="000000"/>
                <w:sz w:val="22"/>
                <w:szCs w:val="22"/>
              </w:rPr>
              <w:t xml:space="preserve"> Créer des synergies de compétences entre les acteurs au profit des bénéficiaires</w:t>
            </w:r>
          </w:p>
          <w:p w:rsidR="00B74421" w:rsidRPr="00BC40CF" w:rsidRDefault="00B74421" w:rsidP="00B74421">
            <w:pPr>
              <w:pStyle w:val="Corpsdetexte21"/>
              <w:numPr>
                <w:ilvl w:val="1"/>
                <w:numId w:val="4"/>
              </w:numPr>
              <w:tabs>
                <w:tab w:val="clear" w:pos="1247"/>
                <w:tab w:val="left" w:pos="1560"/>
              </w:tabs>
              <w:ind w:right="-709"/>
              <w:rPr>
                <w:rFonts w:asciiTheme="minorHAnsi" w:hAnsiTheme="minorHAnsi" w:cstheme="minorHAnsi"/>
                <w:bCs/>
                <w:sz w:val="22"/>
                <w:szCs w:val="22"/>
              </w:rPr>
            </w:pPr>
            <w:r w:rsidRPr="00BC40CF">
              <w:rPr>
                <w:rFonts w:asciiTheme="minorHAnsi" w:hAnsiTheme="minorHAnsi" w:cstheme="minorHAnsi"/>
                <w:color w:val="000000"/>
                <w:sz w:val="22"/>
                <w:szCs w:val="22"/>
              </w:rPr>
              <w:t xml:space="preserve"> Animer une communauté d’acteurs en créant un PTCE</w:t>
            </w:r>
            <w:r>
              <w:rPr>
                <w:rFonts w:asciiTheme="minorHAnsi" w:hAnsiTheme="minorHAnsi" w:cstheme="minorHAnsi"/>
                <w:color w:val="000000"/>
                <w:sz w:val="22"/>
                <w:szCs w:val="22"/>
              </w:rPr>
              <w:t xml:space="preserve"> (Comité Territorial de Compétences Economiques)</w:t>
            </w:r>
          </w:p>
          <w:p w:rsidR="00B74421" w:rsidRDefault="00B74421" w:rsidP="00B74421">
            <w:pPr>
              <w:rPr>
                <w:rFonts w:cstheme="minorHAnsi"/>
                <w:b/>
                <w:color w:val="000000"/>
                <w:sz w:val="28"/>
                <w:szCs w:val="28"/>
              </w:rPr>
            </w:pPr>
          </w:p>
          <w:p w:rsidR="00B74421" w:rsidRPr="00B74421" w:rsidRDefault="00B74421" w:rsidP="00B74421">
            <w:pPr>
              <w:pStyle w:val="Paragraphedeliste"/>
              <w:numPr>
                <w:ilvl w:val="0"/>
                <w:numId w:val="35"/>
              </w:numPr>
              <w:rPr>
                <w:rFonts w:asciiTheme="minorHAnsi" w:eastAsiaTheme="minorEastAsia" w:hAnsiTheme="minorHAnsi" w:cstheme="minorHAnsi"/>
                <w:b/>
                <w:color w:val="000000"/>
                <w:sz w:val="22"/>
                <w:szCs w:val="22"/>
                <w:lang w:eastAsia="ja-JP"/>
              </w:rPr>
            </w:pPr>
            <w:r w:rsidRPr="00B74421">
              <w:rPr>
                <w:rFonts w:asciiTheme="minorHAnsi" w:eastAsiaTheme="minorEastAsia" w:hAnsiTheme="minorHAnsi" w:cstheme="minorHAnsi"/>
                <w:b/>
                <w:color w:val="000000"/>
                <w:sz w:val="22"/>
                <w:szCs w:val="22"/>
                <w:lang w:eastAsia="ja-JP"/>
              </w:rPr>
              <w:t>Liste de 20 ateliers programmés sur 3 ans</w:t>
            </w:r>
            <w:r w:rsidR="00A91512">
              <w:rPr>
                <w:rFonts w:asciiTheme="minorHAnsi" w:eastAsiaTheme="minorEastAsia" w:hAnsiTheme="minorHAnsi" w:cstheme="minorHAnsi"/>
                <w:b/>
                <w:color w:val="000000"/>
                <w:sz w:val="22"/>
                <w:szCs w:val="22"/>
                <w:lang w:eastAsia="ja-JP"/>
              </w:rPr>
              <w:t xml:space="preserve"> </w:t>
            </w:r>
            <w:r w:rsidR="00A91512" w:rsidRPr="00A91512">
              <w:rPr>
                <w:rFonts w:asciiTheme="minorHAnsi" w:eastAsiaTheme="minorEastAsia" w:hAnsiTheme="minorHAnsi" w:cstheme="minorHAnsi"/>
                <w:b/>
                <w:color w:val="000000"/>
                <w:sz w:val="22"/>
                <w:szCs w:val="22"/>
                <w:lang w:eastAsia="ja-JP"/>
              </w:rPr>
              <w:sym w:font="Wingdings" w:char="F0E8"/>
            </w:r>
            <w:r w:rsidR="00A91512">
              <w:rPr>
                <w:rFonts w:asciiTheme="minorHAnsi" w:eastAsiaTheme="minorEastAsia" w:hAnsiTheme="minorHAnsi" w:cstheme="minorHAnsi"/>
                <w:b/>
                <w:color w:val="000000"/>
                <w:sz w:val="22"/>
                <w:szCs w:val="22"/>
                <w:lang w:eastAsia="ja-JP"/>
              </w:rPr>
              <w:t xml:space="preserve"> soit 6 ateliers par an</w:t>
            </w:r>
          </w:p>
          <w:p w:rsidR="00B74421" w:rsidRPr="00CD5B6D" w:rsidRDefault="00B74421" w:rsidP="00B74421">
            <w:pPr>
              <w:pStyle w:val="Textebrut"/>
              <w:rPr>
                <w:rFonts w:asciiTheme="minorHAnsi" w:hAnsiTheme="minorHAnsi" w:cstheme="minorHAnsi"/>
                <w:b/>
              </w:rPr>
            </w:pPr>
            <w:r w:rsidRPr="00CD5B6D">
              <w:rPr>
                <w:rFonts w:asciiTheme="minorHAnsi" w:hAnsiTheme="minorHAnsi" w:cstheme="minorHAnsi"/>
                <w:b/>
              </w:rPr>
              <w:t xml:space="preserve">Actions d’information pour faire connaître le Verbatim en lien avec des thématiques qui intéressent le plus grand nombre de </w:t>
            </w:r>
            <w:r>
              <w:rPr>
                <w:rFonts w:asciiTheme="minorHAnsi" w:hAnsiTheme="minorHAnsi" w:cstheme="minorHAnsi"/>
                <w:b/>
              </w:rPr>
              <w:t>familles.</w:t>
            </w:r>
          </w:p>
          <w:p w:rsidR="00B74421" w:rsidRPr="00CD5B6D" w:rsidRDefault="00B74421" w:rsidP="00B74421">
            <w:pPr>
              <w:pStyle w:val="Corpsdetexte21"/>
              <w:tabs>
                <w:tab w:val="clear" w:pos="1247"/>
              </w:tabs>
              <w:rPr>
                <w:rFonts w:asciiTheme="minorHAnsi" w:hAnsiTheme="minorHAnsi" w:cstheme="minorHAnsi"/>
                <w:sz w:val="22"/>
                <w:szCs w:val="22"/>
              </w:rPr>
            </w:pPr>
            <w:r>
              <w:rPr>
                <w:rFonts w:asciiTheme="minorHAnsi" w:hAnsiTheme="minorHAnsi" w:cstheme="minorHAnsi"/>
                <w:sz w:val="22"/>
                <w:szCs w:val="22"/>
              </w:rPr>
              <w:t>Contribution d’</w:t>
            </w:r>
            <w:r w:rsidRPr="00CD5B6D">
              <w:rPr>
                <w:rFonts w:asciiTheme="minorHAnsi" w:hAnsiTheme="minorHAnsi" w:cstheme="minorHAnsi"/>
                <w:sz w:val="22"/>
                <w:szCs w:val="22"/>
              </w:rPr>
              <w:t>associations locales spécialisées</w:t>
            </w:r>
            <w:r>
              <w:rPr>
                <w:rFonts w:asciiTheme="minorHAnsi" w:hAnsiTheme="minorHAnsi" w:cstheme="minorHAnsi"/>
                <w:sz w:val="22"/>
                <w:szCs w:val="22"/>
              </w:rPr>
              <w:t xml:space="preserve"> sur les thématiques proposées, de représentants des collectivités locales et experts d’organismes référents :</w:t>
            </w:r>
          </w:p>
          <w:p w:rsidR="00B74421" w:rsidRPr="00CD5B6D" w:rsidRDefault="00B74421" w:rsidP="00B74421">
            <w:pPr>
              <w:pStyle w:val="Corpsdetexte21"/>
              <w:tabs>
                <w:tab w:val="clear" w:pos="1247"/>
              </w:tabs>
              <w:ind w:left="142" w:hanging="142"/>
              <w:rPr>
                <w:rFonts w:asciiTheme="minorHAnsi" w:hAnsiTheme="minorHAnsi" w:cstheme="minorHAnsi"/>
                <w:sz w:val="22"/>
                <w:szCs w:val="22"/>
              </w:rPr>
            </w:pPr>
          </w:p>
          <w:p w:rsidR="00B74421" w:rsidRPr="002F20CA" w:rsidRDefault="00B74421" w:rsidP="00B74421">
            <w:pPr>
              <w:pStyle w:val="Corpsdetexte21"/>
              <w:numPr>
                <w:ilvl w:val="0"/>
                <w:numId w:val="29"/>
              </w:numPr>
              <w:tabs>
                <w:tab w:val="clear" w:pos="1247"/>
              </w:tabs>
              <w:rPr>
                <w:rFonts w:asciiTheme="minorHAnsi" w:hAnsiTheme="minorHAnsi" w:cstheme="minorHAnsi"/>
                <w:sz w:val="22"/>
                <w:szCs w:val="22"/>
              </w:rPr>
            </w:pPr>
            <w:r w:rsidRPr="002F20CA">
              <w:rPr>
                <w:rFonts w:asciiTheme="minorHAnsi" w:hAnsiTheme="minorHAnsi" w:cstheme="minorHAnsi"/>
                <w:sz w:val="22"/>
                <w:szCs w:val="22"/>
              </w:rPr>
              <w:t>La rencontre des aidants : venez échanger autour d’un café sur vos difficultés en tant qu’aidant(e) (</w:t>
            </w:r>
            <w:r w:rsidR="00A91512" w:rsidRPr="00D908FF">
              <w:rPr>
                <w:rFonts w:asciiTheme="minorHAnsi" w:hAnsiTheme="minorHAnsi" w:cstheme="minorHAnsi"/>
                <w:b/>
                <w:sz w:val="22"/>
                <w:szCs w:val="22"/>
                <w:u w:val="single"/>
              </w:rPr>
              <w:t>A</w:t>
            </w:r>
            <w:r w:rsidRPr="00D908FF">
              <w:rPr>
                <w:rFonts w:asciiTheme="minorHAnsi" w:hAnsiTheme="minorHAnsi" w:cstheme="minorHAnsi"/>
                <w:b/>
                <w:sz w:val="22"/>
                <w:szCs w:val="22"/>
                <w:u w:val="single"/>
              </w:rPr>
              <w:t>nnexe</w:t>
            </w:r>
            <w:r w:rsidR="00A91512" w:rsidRPr="00D908FF">
              <w:rPr>
                <w:rFonts w:asciiTheme="minorHAnsi" w:hAnsiTheme="minorHAnsi" w:cstheme="minorHAnsi"/>
                <w:b/>
                <w:sz w:val="22"/>
                <w:szCs w:val="22"/>
                <w:u w:val="single"/>
              </w:rPr>
              <w:t xml:space="preserve"> 2</w:t>
            </w:r>
            <w:r w:rsidR="00A91512">
              <w:rPr>
                <w:rFonts w:asciiTheme="minorHAnsi" w:hAnsiTheme="minorHAnsi" w:cstheme="minorHAnsi"/>
                <w:sz w:val="22"/>
                <w:szCs w:val="22"/>
              </w:rPr>
              <w:t> : Plaquette rencontre des aidants</w:t>
            </w:r>
            <w:r w:rsidRPr="002F20CA">
              <w:rPr>
                <w:rFonts w:asciiTheme="minorHAnsi" w:hAnsiTheme="minorHAnsi" w:cstheme="minorHAnsi"/>
                <w:sz w:val="22"/>
                <w:szCs w:val="22"/>
              </w:rPr>
              <w:t>)</w:t>
            </w:r>
          </w:p>
          <w:p w:rsidR="00B74421"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Maintien de l’équilibre physique et psychique entre vie privée, professionnelle et vie d’aidants. (</w:t>
            </w:r>
            <w:r w:rsidR="00A91512" w:rsidRPr="00D908FF">
              <w:rPr>
                <w:rFonts w:asciiTheme="minorHAnsi" w:hAnsiTheme="minorHAnsi" w:cstheme="minorHAnsi"/>
                <w:b/>
                <w:sz w:val="22"/>
                <w:szCs w:val="22"/>
                <w:u w:val="single"/>
              </w:rPr>
              <w:t xml:space="preserve">Annexe </w:t>
            </w:r>
            <w:r w:rsidR="00D908FF" w:rsidRPr="00D908FF">
              <w:rPr>
                <w:rFonts w:asciiTheme="minorHAnsi" w:hAnsiTheme="minorHAnsi" w:cstheme="minorHAnsi"/>
                <w:b/>
                <w:sz w:val="22"/>
                <w:szCs w:val="22"/>
                <w:u w:val="single"/>
              </w:rPr>
              <w:t>1</w:t>
            </w:r>
            <w:r w:rsidR="00A91512">
              <w:rPr>
                <w:rFonts w:asciiTheme="minorHAnsi" w:hAnsiTheme="minorHAnsi" w:cstheme="minorHAnsi"/>
                <w:sz w:val="22"/>
                <w:szCs w:val="22"/>
              </w:rPr>
              <w:t> : Flyer atelier</w:t>
            </w:r>
            <w:r w:rsidRPr="00CD5B6D">
              <w:rPr>
                <w:rFonts w:asciiTheme="minorHAnsi" w:hAnsiTheme="minorHAnsi" w:cstheme="minorHAnsi"/>
                <w:sz w:val="22"/>
                <w:szCs w:val="22"/>
              </w:rPr>
              <w:t>)</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Conseils pour votre autonomie ou celle d’un proche dans la vie quotidienne (matériel, aménagement…) avec consultation personnalisée et gratuite</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Conférence sur la maladie de Parkinson et autonomie dans la vie quotidienne</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Conférence sur la maladie d’Alzheimer  et autonomie dans la vie quotidienne</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 xml:space="preserve">Prévention sur les AVC avec un médecin de l’Hôpital Armand </w:t>
            </w:r>
            <w:proofErr w:type="spellStart"/>
            <w:r w:rsidRPr="00CD5B6D">
              <w:rPr>
                <w:rFonts w:asciiTheme="minorHAnsi" w:hAnsiTheme="minorHAnsi" w:cstheme="minorHAnsi"/>
                <w:sz w:val="22"/>
                <w:szCs w:val="22"/>
              </w:rPr>
              <w:t>Brillard</w:t>
            </w:r>
            <w:proofErr w:type="spellEnd"/>
            <w:r w:rsidRPr="00CD5B6D">
              <w:rPr>
                <w:rFonts w:asciiTheme="minorHAnsi" w:hAnsiTheme="minorHAnsi" w:cstheme="minorHAnsi"/>
                <w:sz w:val="22"/>
                <w:szCs w:val="22"/>
              </w:rPr>
              <w:t xml:space="preserve"> de Nogent </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Aide à la sécurité domestique : conférence sur la prévention des accidents  domestiques chez les Seniors afin de favoriser l’autonomie et le maintien à domicile</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 xml:space="preserve">Conférence sur la prévention santé pour les séniors : animée par le médecin et la psychologue du Centre et une intervention spécialisée en prévention d’une mutuelle ou caisse de retraite. Quelles sont les clés du Bien Vieillir ? Quelles sont nos </w:t>
            </w:r>
            <w:r w:rsidRPr="00CD5B6D">
              <w:rPr>
                <w:rFonts w:asciiTheme="minorHAnsi" w:hAnsiTheme="minorHAnsi" w:cstheme="minorHAnsi"/>
                <w:sz w:val="22"/>
                <w:szCs w:val="22"/>
              </w:rPr>
              <w:lastRenderedPageBreak/>
              <w:t>ressources et les habitudes de vie qui comptent ? Nous parlerons alimentation, activité physique, stimulation de la mémoire mais aussi lien social et projets.</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Comprendre les enjeux d’un bon sommeil</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Nutrition : atelier sur manger en pleine conscience et la place des aliments plaisirs dans notre alimentation</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b/>
                <w:sz w:val="22"/>
                <w:szCs w:val="22"/>
              </w:rPr>
              <w:t>:</w:t>
            </w:r>
            <w:r w:rsidRPr="00CD5B6D">
              <w:rPr>
                <w:rFonts w:asciiTheme="minorHAnsi" w:hAnsiTheme="minorHAnsi" w:cstheme="minorHAnsi"/>
                <w:sz w:val="22"/>
                <w:szCs w:val="22"/>
              </w:rPr>
              <w:t xml:space="preserve"> Ateliers socio-esthétique : vous découvrirez comment booster votre vitalité et être acteur de votre  bien-être physique et psychique, en pratiquant des soins socio-esthétiques, des massages bien-être</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Cohérence cardiaque : venez découvrir un cycle de 3 séances sur la pratique de la cohérence cardiaque</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Découverte de la sophrologie : cycle de 4 séances,</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Tests de forme avec activités physiques adaptées : 2 tests de forme seront réalisés un avant et un après le cycle d’activités physiques adaptées afin de faire le bilan de vos capacités</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Présentation de la Maison Départementale de l’Autonomie (CLIC et MDPH), ses missions, les procédures et les prestations</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Conseils sur les bons comportements à adopter dans la rue et chez soi pour ne pas être victime des arnaques</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Conférence sur «La personne de confiance» et «Les directives anticipées»: animé par l’Association des Usagers de l’Hôpital</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Moment de relaxation et de détente : avec une sophrologue. Elle vous indiquera également des techniques pour vous relaxer chez vous.</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Exploration du processus créatif pour réduire ou limiter les ressentis de souffrance grâce à l’art et/ou l’art-thérapie.</w:t>
            </w:r>
          </w:p>
          <w:p w:rsidR="00B74421" w:rsidRPr="002F20CA" w:rsidRDefault="00B74421" w:rsidP="00B74421">
            <w:pPr>
              <w:pStyle w:val="Corpsdetexte21"/>
              <w:numPr>
                <w:ilvl w:val="0"/>
                <w:numId w:val="29"/>
              </w:numPr>
              <w:tabs>
                <w:tab w:val="clear" w:pos="1247"/>
              </w:tabs>
              <w:overflowPunct/>
              <w:autoSpaceDE/>
              <w:adjustRightInd/>
              <w:rPr>
                <w:rFonts w:asciiTheme="minorHAnsi" w:hAnsiTheme="minorHAnsi" w:cstheme="minorHAnsi"/>
                <w:sz w:val="22"/>
                <w:szCs w:val="22"/>
              </w:rPr>
            </w:pPr>
            <w:r w:rsidRPr="00CD5B6D">
              <w:rPr>
                <w:rFonts w:asciiTheme="minorHAnsi" w:hAnsiTheme="minorHAnsi" w:cstheme="minorHAnsi"/>
                <w:sz w:val="22"/>
                <w:szCs w:val="22"/>
              </w:rPr>
              <w:t>Déjouer les pièges et les arnaques « rendez-vous consommateurs » : conférence/échange animé par UFC- Que-Choisir</w:t>
            </w:r>
          </w:p>
          <w:p w:rsidR="00B74421" w:rsidRDefault="00B74421" w:rsidP="00B74421">
            <w:pPr>
              <w:pStyle w:val="Corpsdetexte21"/>
              <w:ind w:right="-709"/>
              <w:rPr>
                <w:rFonts w:asciiTheme="minorHAnsi" w:hAnsiTheme="minorHAnsi" w:cstheme="minorHAnsi"/>
                <w:b/>
                <w:bCs/>
                <w:sz w:val="22"/>
                <w:szCs w:val="22"/>
              </w:rPr>
            </w:pPr>
          </w:p>
          <w:p w:rsidR="00B74421" w:rsidRPr="00C53733" w:rsidRDefault="00C53733" w:rsidP="00C53733">
            <w:pPr>
              <w:pStyle w:val="Paragraphedeliste"/>
              <w:numPr>
                <w:ilvl w:val="0"/>
                <w:numId w:val="35"/>
              </w:numPr>
              <w:rPr>
                <w:rFonts w:asciiTheme="minorHAnsi" w:eastAsiaTheme="minorEastAsia" w:hAnsiTheme="minorHAnsi" w:cstheme="minorHAnsi"/>
                <w:b/>
                <w:color w:val="000000"/>
                <w:sz w:val="22"/>
                <w:szCs w:val="22"/>
                <w:lang w:eastAsia="ja-JP"/>
              </w:rPr>
            </w:pPr>
            <w:r w:rsidRPr="00C53733">
              <w:rPr>
                <w:rFonts w:asciiTheme="minorHAnsi" w:eastAsiaTheme="minorEastAsia" w:hAnsiTheme="minorHAnsi" w:cstheme="minorHAnsi"/>
                <w:b/>
                <w:color w:val="000000"/>
                <w:sz w:val="22"/>
                <w:szCs w:val="22"/>
                <w:lang w:eastAsia="ja-JP"/>
              </w:rPr>
              <w:t>T</w:t>
            </w:r>
            <w:r w:rsidR="00B74421" w:rsidRPr="00C53733">
              <w:rPr>
                <w:rFonts w:asciiTheme="minorHAnsi" w:eastAsiaTheme="minorEastAsia" w:hAnsiTheme="minorHAnsi" w:cstheme="minorHAnsi"/>
                <w:b/>
                <w:color w:val="000000"/>
                <w:sz w:val="22"/>
                <w:szCs w:val="22"/>
                <w:lang w:eastAsia="ja-JP"/>
              </w:rPr>
              <w:t>ypologies de professionnels adaptés pour cette mission et programme</w:t>
            </w:r>
          </w:p>
          <w:p w:rsidR="00B74421" w:rsidRPr="00D9397A" w:rsidRDefault="00B74421" w:rsidP="00B74421">
            <w:pPr>
              <w:tabs>
                <w:tab w:val="num" w:pos="720"/>
              </w:tabs>
              <w:rPr>
                <w:rStyle w:val="efl-tatxt1"/>
                <w:rFonts w:cstheme="minorHAnsi"/>
                <w:b/>
                <w:bCs/>
                <w:color w:val="000000"/>
              </w:rPr>
            </w:pPr>
            <w:r w:rsidRPr="00D9397A">
              <w:rPr>
                <w:rFonts w:cstheme="minorHAnsi"/>
                <w:b/>
                <w:bCs/>
                <w:color w:val="000000"/>
              </w:rPr>
              <w:t>Formateurs et programme de formations</w:t>
            </w:r>
          </w:p>
          <w:p w:rsidR="00B74421" w:rsidRPr="00CD5B6D" w:rsidRDefault="00A91512" w:rsidP="00B74421">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 xml:space="preserve">Une équipe de formateurs </w:t>
            </w:r>
            <w:r w:rsidR="00B74421" w:rsidRPr="00CD5B6D">
              <w:rPr>
                <w:rFonts w:asciiTheme="minorHAnsi" w:hAnsiTheme="minorHAnsi" w:cstheme="minorHAnsi"/>
                <w:b/>
                <w:bCs/>
                <w:color w:val="auto"/>
                <w:sz w:val="22"/>
                <w:szCs w:val="22"/>
              </w:rPr>
              <w:t xml:space="preserve">expert dans le secteur de la santé : </w:t>
            </w:r>
          </w:p>
          <w:p w:rsidR="00B74421" w:rsidRPr="00CD5B6D" w:rsidRDefault="00B74421" w:rsidP="00B74421">
            <w:pPr>
              <w:pStyle w:val="Default"/>
              <w:rPr>
                <w:rFonts w:asciiTheme="minorHAnsi" w:hAnsiTheme="minorHAnsi" w:cstheme="minorHAnsi"/>
                <w:color w:val="auto"/>
                <w:sz w:val="16"/>
                <w:szCs w:val="16"/>
              </w:rPr>
            </w:pP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Responsable pédagogique : Evelyne Revellat (formatrice, coach et sophrologue)  </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Ingénierie pédagogique</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Docteurs en pharmacie</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Formateurs vacataires spécialistes de l’accompagnement des aidants à domicile ou en EHPAD :</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Psychologue du travail et psychologue clinicienne</w:t>
            </w:r>
          </w:p>
          <w:p w:rsidR="00B74421"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Professeur, Médecin conseil superviseur, spécialiste en médecine du travail, médecine du sport, médecine physique et de réadaptation, spécialiste de la douleur et des pathol</w:t>
            </w:r>
            <w:r>
              <w:rPr>
                <w:rFonts w:asciiTheme="minorHAnsi" w:hAnsiTheme="minorHAnsi" w:cstheme="minorHAnsi"/>
                <w:color w:val="auto"/>
                <w:sz w:val="22"/>
                <w:szCs w:val="22"/>
              </w:rPr>
              <w:t>ogies chroniques,</w:t>
            </w:r>
          </w:p>
          <w:p w:rsidR="00B74421" w:rsidRPr="00C73E63" w:rsidRDefault="00B74421" w:rsidP="00B74421">
            <w:pPr>
              <w:spacing w:line="259" w:lineRule="auto"/>
              <w:rPr>
                <w:rFonts w:cstheme="minorHAnsi"/>
                <w:color w:val="000000"/>
              </w:rPr>
            </w:pPr>
            <w:r>
              <w:rPr>
                <w:rFonts w:cstheme="minorHAnsi"/>
                <w:color w:val="000000"/>
              </w:rPr>
              <w:t>M</w:t>
            </w:r>
            <w:r w:rsidRPr="00CD5B6D">
              <w:rPr>
                <w:rFonts w:cstheme="minorHAnsi"/>
                <w:color w:val="000000"/>
              </w:rPr>
              <w:t>édecin</w:t>
            </w:r>
            <w:r>
              <w:rPr>
                <w:rFonts w:cstheme="minorHAnsi"/>
                <w:color w:val="000000"/>
              </w:rPr>
              <w:t>, enseignant,</w:t>
            </w:r>
            <w:r w:rsidRPr="00CD5B6D">
              <w:rPr>
                <w:rFonts w:cstheme="minorHAnsi"/>
                <w:color w:val="000000"/>
              </w:rPr>
              <w:t xml:space="preserve"> ayant le double diplôme médecine occidentale et médecine chinoise</w:t>
            </w:r>
            <w:r>
              <w:rPr>
                <w:rFonts w:cstheme="minorHAnsi"/>
                <w:color w:val="000000"/>
              </w:rPr>
              <w:t>.</w:t>
            </w:r>
          </w:p>
          <w:p w:rsidR="00B74421" w:rsidRPr="00CD5B6D" w:rsidRDefault="00B74421" w:rsidP="00B74421">
            <w:pPr>
              <w:pStyle w:val="Default"/>
              <w:rPr>
                <w:rFonts w:asciiTheme="minorHAnsi" w:hAnsiTheme="minorHAnsi" w:cstheme="minorHAnsi"/>
                <w:color w:val="auto"/>
                <w:sz w:val="22"/>
                <w:szCs w:val="22"/>
              </w:rPr>
            </w:pPr>
          </w:p>
          <w:p w:rsidR="00B74421" w:rsidRPr="00CD5B6D" w:rsidRDefault="00B74421" w:rsidP="00B74421">
            <w:pPr>
              <w:rPr>
                <w:rFonts w:cstheme="minorHAnsi"/>
                <w:b/>
                <w:bCs/>
              </w:rPr>
            </w:pPr>
            <w:r w:rsidRPr="00CD5B6D">
              <w:rPr>
                <w:rFonts w:cstheme="minorHAnsi"/>
                <w:b/>
                <w:bCs/>
              </w:rPr>
              <w:t>Accompagnement individuel des aidants actifs</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Animation de groupe de parole, écoute et accompagnement de cadres en repositionnement professionnel (bilan de compétences et VAE (Validation des Acquis de l’Expérience)</w:t>
            </w:r>
          </w:p>
          <w:p w:rsidR="00B74421" w:rsidRPr="00CD5B6D" w:rsidRDefault="00B74421" w:rsidP="00B74421">
            <w:pPr>
              <w:pStyle w:val="Default"/>
              <w:rPr>
                <w:rFonts w:asciiTheme="minorHAnsi" w:hAnsiTheme="minorHAnsi" w:cstheme="minorHAnsi"/>
                <w:b/>
                <w:bCs/>
                <w:color w:val="auto"/>
                <w:sz w:val="22"/>
                <w:szCs w:val="22"/>
              </w:rPr>
            </w:pPr>
          </w:p>
          <w:p w:rsidR="00B74421" w:rsidRPr="000C6A16" w:rsidRDefault="00B74421" w:rsidP="00B74421">
            <w:pPr>
              <w:pStyle w:val="Default"/>
              <w:rPr>
                <w:rFonts w:asciiTheme="minorHAnsi" w:hAnsiTheme="minorHAnsi" w:cstheme="minorHAnsi"/>
                <w:color w:val="auto"/>
              </w:rPr>
            </w:pPr>
            <w:r w:rsidRPr="000C6A16">
              <w:rPr>
                <w:rFonts w:asciiTheme="minorHAnsi" w:hAnsiTheme="minorHAnsi" w:cstheme="minorHAnsi"/>
                <w:b/>
                <w:bCs/>
                <w:color w:val="auto"/>
              </w:rPr>
              <w:t xml:space="preserve">Ingénierie pédagogique - Formation </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Analyse des besoins, propositions de contenus en gestion du stress. Conception de prestations et outils sur-mesure, animation, évaluation </w:t>
            </w:r>
          </w:p>
          <w:p w:rsidR="00B74421" w:rsidRPr="00CD5B6D" w:rsidRDefault="00B74421" w:rsidP="00B74421">
            <w:pPr>
              <w:pStyle w:val="Default"/>
              <w:rPr>
                <w:rFonts w:asciiTheme="minorHAnsi" w:hAnsiTheme="minorHAnsi" w:cstheme="minorHAnsi"/>
                <w:color w:val="auto"/>
                <w:sz w:val="22"/>
                <w:szCs w:val="22"/>
              </w:rPr>
            </w:pPr>
          </w:p>
          <w:p w:rsidR="00B74421" w:rsidRPr="00CD5B6D" w:rsidRDefault="00B74421" w:rsidP="00B74421">
            <w:pPr>
              <w:rPr>
                <w:rFonts w:cstheme="minorHAnsi"/>
              </w:rPr>
            </w:pPr>
            <w:r w:rsidRPr="00CD5B6D">
              <w:rPr>
                <w:rFonts w:cstheme="minorHAnsi"/>
                <w:b/>
                <w:bCs/>
              </w:rPr>
              <w:t>Actions de formation :</w:t>
            </w:r>
            <w:r w:rsidRPr="00CD5B6D">
              <w:rPr>
                <w:rFonts w:cstheme="minorHAnsi"/>
              </w:rPr>
              <w:t xml:space="preserve"> Prévenir et gérer les RPS, accompagner des collaborateurs en difficulté qui sont aidants actifs.</w:t>
            </w:r>
          </w:p>
          <w:p w:rsidR="007F0E28" w:rsidRDefault="007F0E28" w:rsidP="00B74421">
            <w:pPr>
              <w:pStyle w:val="Default"/>
              <w:rPr>
                <w:rFonts w:asciiTheme="minorHAnsi" w:hAnsiTheme="minorHAnsi" w:cstheme="minorHAnsi"/>
                <w:b/>
                <w:bCs/>
                <w:color w:val="auto"/>
                <w:sz w:val="22"/>
                <w:szCs w:val="22"/>
              </w:rPr>
            </w:pPr>
          </w:p>
          <w:p w:rsidR="00B74421" w:rsidRPr="00CD5B6D" w:rsidRDefault="007F0E28" w:rsidP="00B74421">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Les</w:t>
            </w:r>
            <w:r w:rsidR="00B74421" w:rsidRPr="00CD5B6D">
              <w:rPr>
                <w:rFonts w:asciiTheme="minorHAnsi" w:hAnsiTheme="minorHAnsi" w:cstheme="minorHAnsi"/>
                <w:b/>
                <w:bCs/>
                <w:color w:val="auto"/>
                <w:sz w:val="22"/>
                <w:szCs w:val="22"/>
              </w:rPr>
              <w:t xml:space="preserve"> interventions de formation ou de conseil sont menées : </w:t>
            </w:r>
          </w:p>
          <w:p w:rsidR="00B74421" w:rsidRPr="00CD5B6D" w:rsidRDefault="00B74421" w:rsidP="00B74421">
            <w:pPr>
              <w:pStyle w:val="Default"/>
              <w:spacing w:after="22"/>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 En présentiel ou en ligne via une plateforme d’accompagnement à distance, pour les collaborateurs </w:t>
            </w:r>
            <w:r w:rsidRPr="00CD5B6D">
              <w:rPr>
                <w:rFonts w:asciiTheme="minorHAnsi" w:hAnsiTheme="minorHAnsi" w:cstheme="minorHAnsi"/>
                <w:sz w:val="22"/>
                <w:szCs w:val="22"/>
              </w:rPr>
              <w:t>dans le cadre de la SQVT (Santé et Qualité de Vie au Travail).</w:t>
            </w:r>
          </w:p>
          <w:p w:rsidR="00B74421" w:rsidRPr="00CD5B6D" w:rsidRDefault="00B74421" w:rsidP="00B74421">
            <w:pPr>
              <w:pStyle w:val="Default"/>
              <w:rPr>
                <w:rFonts w:asciiTheme="minorHAnsi" w:hAnsiTheme="minorHAnsi" w:cstheme="minorHAnsi"/>
                <w:b/>
                <w:bCs/>
                <w:color w:val="auto"/>
                <w:sz w:val="22"/>
                <w:szCs w:val="22"/>
              </w:rPr>
            </w:pPr>
          </w:p>
          <w:p w:rsidR="00B74421" w:rsidRPr="000C6A16" w:rsidRDefault="00B74421" w:rsidP="007F0E28">
            <w:pPr>
              <w:pStyle w:val="Default"/>
              <w:numPr>
                <w:ilvl w:val="0"/>
                <w:numId w:val="35"/>
              </w:numPr>
              <w:rPr>
                <w:rFonts w:asciiTheme="minorHAnsi" w:hAnsiTheme="minorHAnsi" w:cstheme="minorHAnsi"/>
                <w:color w:val="auto"/>
              </w:rPr>
            </w:pPr>
            <w:r w:rsidRPr="000C6A16">
              <w:rPr>
                <w:rFonts w:asciiTheme="minorHAnsi" w:hAnsiTheme="minorHAnsi" w:cstheme="minorHAnsi"/>
                <w:b/>
                <w:bCs/>
                <w:color w:val="auto"/>
              </w:rPr>
              <w:t>Accompagnement des aidants grâce au coaching :</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Positionnement professionnel,</w:t>
            </w:r>
          </w:p>
          <w:p w:rsidR="00B74421" w:rsidRPr="00CD5B6D" w:rsidRDefault="00B74421" w:rsidP="00B74421">
            <w:pPr>
              <w:pStyle w:val="Default"/>
              <w:spacing w:after="22"/>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 Problèmes relationnels, de démotivation, trouble du sommeil, </w:t>
            </w:r>
          </w:p>
          <w:p w:rsidR="00B74421" w:rsidRPr="00CD5B6D" w:rsidRDefault="00B74421" w:rsidP="00B74421">
            <w:pPr>
              <w:pStyle w:val="Default"/>
              <w:spacing w:after="22"/>
              <w:rPr>
                <w:rFonts w:asciiTheme="minorHAnsi" w:hAnsiTheme="minorHAnsi" w:cstheme="minorHAnsi"/>
                <w:color w:val="auto"/>
                <w:sz w:val="22"/>
                <w:szCs w:val="22"/>
              </w:rPr>
            </w:pPr>
            <w:r w:rsidRPr="00CD5B6D">
              <w:rPr>
                <w:rFonts w:asciiTheme="minorHAnsi" w:hAnsiTheme="minorHAnsi" w:cstheme="minorHAnsi"/>
                <w:color w:val="auto"/>
                <w:sz w:val="22"/>
                <w:szCs w:val="22"/>
              </w:rPr>
              <w:t>- Difficultés à équilibrer vie privée et vie professionnelle,</w:t>
            </w:r>
          </w:p>
          <w:p w:rsidR="00B74421" w:rsidRPr="00CD5B6D" w:rsidRDefault="00B74421" w:rsidP="00B74421">
            <w:pPr>
              <w:pStyle w:val="Default"/>
              <w:spacing w:after="22"/>
              <w:rPr>
                <w:rFonts w:asciiTheme="minorHAnsi" w:hAnsiTheme="minorHAnsi" w:cstheme="minorHAnsi"/>
                <w:color w:val="auto"/>
                <w:sz w:val="22"/>
                <w:szCs w:val="22"/>
              </w:rPr>
            </w:pPr>
            <w:r w:rsidRPr="00CD5B6D">
              <w:rPr>
                <w:rFonts w:asciiTheme="minorHAnsi" w:hAnsiTheme="minorHAnsi" w:cstheme="minorHAnsi"/>
                <w:color w:val="auto"/>
                <w:sz w:val="22"/>
                <w:szCs w:val="22"/>
              </w:rPr>
              <w:t>- Savoir comment se faire aider.</w:t>
            </w:r>
          </w:p>
          <w:p w:rsidR="00B74421" w:rsidRPr="00CD5B6D" w:rsidRDefault="00B74421" w:rsidP="00B74421">
            <w:pPr>
              <w:pStyle w:val="Default"/>
              <w:rPr>
                <w:rFonts w:asciiTheme="minorHAnsi" w:hAnsiTheme="minorHAnsi" w:cstheme="minorHAnsi"/>
                <w:color w:val="auto"/>
                <w:sz w:val="22"/>
                <w:szCs w:val="22"/>
              </w:rPr>
            </w:pPr>
          </w:p>
          <w:p w:rsidR="00B74421" w:rsidRPr="000C6A16" w:rsidRDefault="00B74421" w:rsidP="00B74421">
            <w:pPr>
              <w:pStyle w:val="Default"/>
              <w:rPr>
                <w:rFonts w:asciiTheme="minorHAnsi" w:hAnsiTheme="minorHAnsi" w:cstheme="minorHAnsi"/>
                <w:color w:val="auto"/>
              </w:rPr>
            </w:pPr>
            <w:r w:rsidRPr="000C6A16">
              <w:rPr>
                <w:rFonts w:asciiTheme="minorHAnsi" w:hAnsiTheme="minorHAnsi" w:cstheme="minorHAnsi"/>
                <w:b/>
                <w:bCs/>
                <w:color w:val="auto"/>
              </w:rPr>
              <w:t>Prévention secondaire des risques psychosociaux :</w:t>
            </w:r>
            <w:r w:rsidRPr="000C6A16">
              <w:rPr>
                <w:rFonts w:asciiTheme="minorHAnsi" w:hAnsiTheme="minorHAnsi" w:cstheme="minorHAnsi"/>
                <w:color w:val="auto"/>
              </w:rPr>
              <w:t xml:space="preserve"> </w:t>
            </w:r>
          </w:p>
          <w:p w:rsidR="00B74421" w:rsidRPr="00CD5B6D" w:rsidRDefault="00B74421" w:rsidP="00B74421">
            <w:pPr>
              <w:rPr>
                <w:rFonts w:cstheme="minorHAnsi"/>
              </w:rPr>
            </w:pPr>
            <w:r w:rsidRPr="00CD5B6D">
              <w:rPr>
                <w:rFonts w:cstheme="minorHAnsi"/>
              </w:rPr>
              <w:t xml:space="preserve">Conférences, sensibilisation et formation à la prévention et à la gestion du stress. </w:t>
            </w:r>
          </w:p>
          <w:p w:rsidR="00B74421" w:rsidRPr="00CD5B6D" w:rsidRDefault="00B74421" w:rsidP="00B74421">
            <w:pPr>
              <w:tabs>
                <w:tab w:val="num" w:pos="720"/>
              </w:tabs>
              <w:rPr>
                <w:rFonts w:cstheme="minorHAnsi"/>
                <w:b/>
                <w:bCs/>
                <w:color w:val="000000"/>
              </w:rPr>
            </w:pPr>
            <w:r w:rsidRPr="00CD5B6D">
              <w:rPr>
                <w:rFonts w:cstheme="minorHAnsi"/>
                <w:b/>
                <w:bCs/>
                <w:color w:val="000000"/>
              </w:rPr>
              <w:t>Spécialistes de l’accompagne</w:t>
            </w:r>
            <w:r>
              <w:rPr>
                <w:rFonts w:cstheme="minorHAnsi"/>
                <w:b/>
                <w:bCs/>
                <w:color w:val="000000"/>
              </w:rPr>
              <w:t>ment</w:t>
            </w:r>
            <w:r w:rsidRPr="00CD5B6D">
              <w:rPr>
                <w:rFonts w:cstheme="minorHAnsi"/>
                <w:b/>
                <w:bCs/>
                <w:color w:val="000000"/>
              </w:rPr>
              <w:t xml:space="preserve"> et expert de la relation d’aide</w:t>
            </w:r>
          </w:p>
          <w:p w:rsidR="00B74421" w:rsidRPr="00CD5B6D" w:rsidRDefault="00B74421" w:rsidP="00B74421">
            <w:pPr>
              <w:tabs>
                <w:tab w:val="num" w:pos="720"/>
              </w:tabs>
              <w:rPr>
                <w:rFonts w:cstheme="minorHAnsi"/>
                <w:color w:val="000000"/>
              </w:rPr>
            </w:pPr>
            <w:r w:rsidRPr="00CD5B6D">
              <w:rPr>
                <w:rFonts w:cstheme="minorHAnsi"/>
                <w:color w:val="000000"/>
              </w:rPr>
              <w:t>3 sophrologues dont : Une éducatrice spécialisée-sophrologue, une hypno-sophrologue pour les seniors, une instructrice en méditation et cohérence cardiaque</w:t>
            </w:r>
          </w:p>
          <w:p w:rsidR="00B74421" w:rsidRPr="00CD5B6D" w:rsidRDefault="00B74421" w:rsidP="00B74421">
            <w:pPr>
              <w:numPr>
                <w:ilvl w:val="0"/>
                <w:numId w:val="30"/>
              </w:numPr>
              <w:spacing w:line="259" w:lineRule="auto"/>
              <w:rPr>
                <w:rFonts w:cstheme="minorHAnsi"/>
                <w:color w:val="000000"/>
              </w:rPr>
            </w:pPr>
            <w:r w:rsidRPr="00CD5B6D">
              <w:rPr>
                <w:rFonts w:cstheme="minorHAnsi"/>
                <w:color w:val="000000"/>
              </w:rPr>
              <w:t>1 psychologue clinicien, spécialisé en évaluation psychologique</w:t>
            </w:r>
          </w:p>
          <w:p w:rsidR="00B74421" w:rsidRPr="00CD5B6D" w:rsidRDefault="00B74421" w:rsidP="00B74421">
            <w:pPr>
              <w:numPr>
                <w:ilvl w:val="0"/>
                <w:numId w:val="30"/>
              </w:numPr>
              <w:spacing w:line="259" w:lineRule="auto"/>
              <w:rPr>
                <w:rFonts w:cstheme="minorHAnsi"/>
                <w:color w:val="000000"/>
              </w:rPr>
            </w:pPr>
            <w:r w:rsidRPr="00CD5B6D">
              <w:rPr>
                <w:rFonts w:cstheme="minorHAnsi"/>
                <w:color w:val="000000"/>
              </w:rPr>
              <w:t>2  psychologues cliniciennes, une spécialisée en EMDR et victimologie, 1 en thérapies systémiques,</w:t>
            </w:r>
          </w:p>
          <w:p w:rsidR="00B74421" w:rsidRPr="00CD5B6D" w:rsidRDefault="00B74421" w:rsidP="00B74421">
            <w:pPr>
              <w:numPr>
                <w:ilvl w:val="0"/>
                <w:numId w:val="30"/>
              </w:numPr>
              <w:spacing w:line="259" w:lineRule="auto"/>
              <w:rPr>
                <w:rFonts w:cstheme="minorHAnsi"/>
                <w:color w:val="000000"/>
              </w:rPr>
            </w:pPr>
            <w:r w:rsidRPr="00CD5B6D">
              <w:rPr>
                <w:rFonts w:cstheme="minorHAnsi"/>
                <w:color w:val="000000"/>
              </w:rPr>
              <w:t>1 psychothérapeute, spécialisée en psychologie sociale, formée à la méthode Gregory Bateson, et</w:t>
            </w:r>
          </w:p>
          <w:p w:rsidR="00B74421" w:rsidRPr="00CD5B6D" w:rsidRDefault="00B74421" w:rsidP="00B74421">
            <w:pPr>
              <w:ind w:left="720"/>
              <w:rPr>
                <w:rFonts w:cstheme="minorHAnsi"/>
                <w:color w:val="000000"/>
              </w:rPr>
            </w:pPr>
            <w:r w:rsidRPr="00CD5B6D">
              <w:rPr>
                <w:rFonts w:cstheme="minorHAnsi"/>
                <w:color w:val="000000"/>
              </w:rPr>
              <w:t>en TCC (thérapies comportementales et cognitives)</w:t>
            </w:r>
          </w:p>
          <w:p w:rsidR="00B74421" w:rsidRPr="00CD5B6D" w:rsidRDefault="00B74421" w:rsidP="00B74421">
            <w:pPr>
              <w:numPr>
                <w:ilvl w:val="0"/>
                <w:numId w:val="30"/>
              </w:numPr>
              <w:spacing w:line="259" w:lineRule="auto"/>
              <w:rPr>
                <w:rFonts w:cstheme="minorHAnsi"/>
                <w:color w:val="000000"/>
              </w:rPr>
            </w:pPr>
            <w:r w:rsidRPr="00CD5B6D">
              <w:rPr>
                <w:rFonts w:cstheme="minorHAnsi"/>
                <w:color w:val="000000"/>
              </w:rPr>
              <w:t xml:space="preserve">1 psychothérapeute, </w:t>
            </w:r>
          </w:p>
          <w:p w:rsidR="00B74421" w:rsidRPr="00CD5B6D" w:rsidRDefault="00B74421" w:rsidP="00B74421">
            <w:pPr>
              <w:numPr>
                <w:ilvl w:val="0"/>
                <w:numId w:val="30"/>
              </w:numPr>
              <w:spacing w:line="259" w:lineRule="auto"/>
              <w:rPr>
                <w:rFonts w:cstheme="minorHAnsi"/>
                <w:color w:val="000000"/>
              </w:rPr>
            </w:pPr>
            <w:r w:rsidRPr="00CD5B6D">
              <w:rPr>
                <w:rFonts w:cstheme="minorHAnsi"/>
                <w:color w:val="000000"/>
              </w:rPr>
              <w:t>2 praticienne thérapie brève, TCC (thérapies comportementales et cognitives) sur les troubles alimentaires)</w:t>
            </w:r>
          </w:p>
          <w:p w:rsidR="00B74421" w:rsidRPr="00CD5B6D" w:rsidRDefault="00B74421" w:rsidP="00B74421">
            <w:pPr>
              <w:numPr>
                <w:ilvl w:val="0"/>
                <w:numId w:val="30"/>
              </w:numPr>
              <w:spacing w:line="259" w:lineRule="auto"/>
              <w:rPr>
                <w:rFonts w:cstheme="minorHAnsi"/>
                <w:color w:val="000000"/>
              </w:rPr>
            </w:pPr>
            <w:r w:rsidRPr="00CD5B6D">
              <w:rPr>
                <w:rFonts w:cstheme="minorHAnsi"/>
                <w:color w:val="000000"/>
              </w:rPr>
              <w:t>1 diététicienne</w:t>
            </w:r>
          </w:p>
          <w:p w:rsidR="00B74421" w:rsidRPr="00CD5B6D" w:rsidRDefault="00B74421" w:rsidP="00B74421">
            <w:pPr>
              <w:numPr>
                <w:ilvl w:val="0"/>
                <w:numId w:val="30"/>
              </w:numPr>
              <w:spacing w:line="259" w:lineRule="auto"/>
              <w:rPr>
                <w:rFonts w:cstheme="minorHAnsi"/>
                <w:color w:val="000000"/>
              </w:rPr>
            </w:pPr>
            <w:r w:rsidRPr="00CD5B6D">
              <w:rPr>
                <w:rFonts w:cstheme="minorHAnsi"/>
                <w:color w:val="000000"/>
              </w:rPr>
              <w:t>1 Professeur de Yoga</w:t>
            </w:r>
          </w:p>
          <w:p w:rsidR="00B74421" w:rsidRPr="00CD5B6D" w:rsidRDefault="00B74421" w:rsidP="00B74421">
            <w:pPr>
              <w:numPr>
                <w:ilvl w:val="0"/>
                <w:numId w:val="30"/>
              </w:numPr>
              <w:spacing w:line="259" w:lineRule="auto"/>
              <w:rPr>
                <w:rFonts w:cstheme="minorHAnsi"/>
                <w:color w:val="000000"/>
              </w:rPr>
            </w:pPr>
            <w:r w:rsidRPr="00CD5B6D">
              <w:rPr>
                <w:rFonts w:cstheme="minorHAnsi"/>
                <w:color w:val="000000"/>
              </w:rPr>
              <w:t xml:space="preserve">1 Praticienne en </w:t>
            </w:r>
            <w:proofErr w:type="spellStart"/>
            <w:r w:rsidRPr="00CD5B6D">
              <w:rPr>
                <w:rFonts w:cstheme="minorHAnsi"/>
                <w:color w:val="000000"/>
              </w:rPr>
              <w:t>Neurofeedback</w:t>
            </w:r>
            <w:proofErr w:type="spellEnd"/>
            <w:r w:rsidRPr="00CD5B6D">
              <w:rPr>
                <w:rFonts w:cstheme="minorHAnsi"/>
                <w:color w:val="000000"/>
              </w:rPr>
              <w:t xml:space="preserve"> pour les troubles dépressifs, troubles des apprentissages et du comportement,</w:t>
            </w:r>
          </w:p>
          <w:p w:rsidR="00B74421" w:rsidRPr="00CD5B6D" w:rsidRDefault="00B74421" w:rsidP="00B74421">
            <w:pPr>
              <w:numPr>
                <w:ilvl w:val="0"/>
                <w:numId w:val="30"/>
              </w:numPr>
              <w:spacing w:line="259" w:lineRule="auto"/>
              <w:rPr>
                <w:rFonts w:cstheme="minorHAnsi"/>
                <w:color w:val="000000"/>
              </w:rPr>
            </w:pPr>
            <w:r w:rsidRPr="00CD5B6D">
              <w:rPr>
                <w:rFonts w:cstheme="minorHAnsi"/>
                <w:color w:val="000000"/>
              </w:rPr>
              <w:t xml:space="preserve">1 Une coach spécialiste du processus de </w:t>
            </w:r>
            <w:proofErr w:type="spellStart"/>
            <w:r w:rsidRPr="00CD5B6D">
              <w:rPr>
                <w:rFonts w:cstheme="minorHAnsi"/>
                <w:color w:val="000000"/>
              </w:rPr>
              <w:t>co</w:t>
            </w:r>
            <w:proofErr w:type="spellEnd"/>
            <w:r w:rsidRPr="00CD5B6D">
              <w:rPr>
                <w:rFonts w:cstheme="minorHAnsi"/>
                <w:color w:val="000000"/>
              </w:rPr>
              <w:t>-développement</w:t>
            </w:r>
          </w:p>
          <w:p w:rsidR="00B74421" w:rsidRPr="00CD5B6D" w:rsidRDefault="00B74421" w:rsidP="00B74421">
            <w:pPr>
              <w:numPr>
                <w:ilvl w:val="0"/>
                <w:numId w:val="30"/>
              </w:numPr>
              <w:spacing w:line="259" w:lineRule="auto"/>
              <w:rPr>
                <w:rFonts w:cstheme="minorHAnsi"/>
                <w:color w:val="000000"/>
              </w:rPr>
            </w:pPr>
            <w:r w:rsidRPr="00CD5B6D">
              <w:rPr>
                <w:rFonts w:cstheme="minorHAnsi"/>
                <w:color w:val="000000"/>
              </w:rPr>
              <w:t xml:space="preserve">1 </w:t>
            </w:r>
            <w:proofErr w:type="spellStart"/>
            <w:r w:rsidRPr="00CD5B6D">
              <w:rPr>
                <w:rFonts w:cstheme="minorHAnsi"/>
                <w:color w:val="000000"/>
              </w:rPr>
              <w:t>kinésiologue</w:t>
            </w:r>
            <w:proofErr w:type="spellEnd"/>
            <w:r w:rsidRPr="00CD5B6D">
              <w:rPr>
                <w:rFonts w:cstheme="minorHAnsi"/>
                <w:color w:val="000000"/>
              </w:rPr>
              <w:t xml:space="preserve"> et spécialiste du diagnostic des réflexes archaïques</w:t>
            </w:r>
          </w:p>
          <w:p w:rsidR="00B74421" w:rsidRPr="00CD5B6D" w:rsidRDefault="00B74421" w:rsidP="00B74421">
            <w:pPr>
              <w:numPr>
                <w:ilvl w:val="0"/>
                <w:numId w:val="30"/>
              </w:numPr>
              <w:spacing w:line="259" w:lineRule="auto"/>
              <w:rPr>
                <w:rFonts w:cstheme="minorHAnsi"/>
                <w:color w:val="000000"/>
              </w:rPr>
            </w:pPr>
            <w:r w:rsidRPr="00CD5B6D">
              <w:rPr>
                <w:rFonts w:cstheme="minorHAnsi"/>
                <w:color w:val="000000"/>
              </w:rPr>
              <w:t>1 praticienne en shiatsu</w:t>
            </w:r>
          </w:p>
          <w:p w:rsidR="00B74421" w:rsidRPr="00CD5B6D" w:rsidRDefault="00B74421" w:rsidP="00B74421">
            <w:pPr>
              <w:numPr>
                <w:ilvl w:val="0"/>
                <w:numId w:val="30"/>
              </w:numPr>
              <w:spacing w:line="259" w:lineRule="auto"/>
              <w:rPr>
                <w:rFonts w:cstheme="minorHAnsi"/>
                <w:color w:val="000000"/>
              </w:rPr>
            </w:pPr>
            <w:r w:rsidRPr="00CD5B6D">
              <w:rPr>
                <w:rFonts w:cstheme="minorHAnsi"/>
                <w:color w:val="000000"/>
              </w:rPr>
              <w:t>1 conseillère en fleurs de Bach</w:t>
            </w:r>
          </w:p>
          <w:p w:rsidR="00B74421" w:rsidRPr="00CD5B6D" w:rsidRDefault="00B74421" w:rsidP="00B74421">
            <w:pPr>
              <w:numPr>
                <w:ilvl w:val="0"/>
                <w:numId w:val="30"/>
              </w:numPr>
              <w:spacing w:line="259" w:lineRule="auto"/>
              <w:rPr>
                <w:rFonts w:cstheme="minorHAnsi"/>
                <w:color w:val="000000"/>
              </w:rPr>
            </w:pPr>
            <w:r w:rsidRPr="00CD5B6D">
              <w:rPr>
                <w:rFonts w:cstheme="minorHAnsi"/>
                <w:color w:val="000000"/>
              </w:rPr>
              <w:t>2 réflexologues</w:t>
            </w:r>
          </w:p>
          <w:p w:rsidR="00B74421" w:rsidRPr="00CD5B6D" w:rsidRDefault="00B74421" w:rsidP="00B74421">
            <w:pPr>
              <w:ind w:left="720"/>
              <w:rPr>
                <w:rFonts w:cstheme="minorHAnsi"/>
                <w:color w:val="000000"/>
              </w:rPr>
            </w:pPr>
          </w:p>
          <w:p w:rsidR="00B74421" w:rsidRPr="00CD5B6D" w:rsidRDefault="00B74421" w:rsidP="00B74421">
            <w:pPr>
              <w:rPr>
                <w:rFonts w:cstheme="minorHAnsi"/>
                <w:color w:val="000000"/>
              </w:rPr>
            </w:pPr>
            <w:r w:rsidRPr="00CD5B6D">
              <w:rPr>
                <w:rFonts w:cstheme="minorHAnsi"/>
                <w:i/>
                <w:iCs/>
                <w:color w:val="000000"/>
              </w:rPr>
              <w:t>Ils ont tous un diplôme, une certification RNCP, un agrément de l’ARS, d’une fédération ou d’une fondation. Nous avons un médecin détentrice d’un double diplôme de médecine occidentale, de médecine chinoise et micro-nutrition. Ils adhèrent tous à une charte déontologique.</w:t>
            </w:r>
          </w:p>
          <w:p w:rsidR="00B74421" w:rsidRDefault="00B74421" w:rsidP="00B74421">
            <w:pPr>
              <w:pStyle w:val="Default"/>
              <w:spacing w:line="276" w:lineRule="auto"/>
              <w:rPr>
                <w:rFonts w:asciiTheme="minorHAnsi" w:hAnsiTheme="minorHAnsi" w:cstheme="minorHAnsi"/>
                <w:b/>
                <w:bCs/>
                <w:color w:val="auto"/>
              </w:rPr>
            </w:pPr>
          </w:p>
          <w:p w:rsidR="00B74421" w:rsidRPr="00CD5B6D" w:rsidRDefault="00B74421" w:rsidP="00B74421">
            <w:pPr>
              <w:pStyle w:val="Default"/>
              <w:spacing w:line="276" w:lineRule="auto"/>
              <w:rPr>
                <w:rFonts w:asciiTheme="minorHAnsi" w:hAnsiTheme="minorHAnsi" w:cstheme="minorHAnsi"/>
                <w:b/>
                <w:bCs/>
                <w:color w:val="auto"/>
              </w:rPr>
            </w:pPr>
            <w:r w:rsidRPr="00CD5B6D">
              <w:rPr>
                <w:rFonts w:asciiTheme="minorHAnsi" w:hAnsiTheme="minorHAnsi" w:cstheme="minorHAnsi"/>
                <w:b/>
                <w:bCs/>
                <w:color w:val="auto"/>
              </w:rPr>
              <w:t>FORMATION DES PROCHES AID</w:t>
            </w:r>
            <w:r>
              <w:rPr>
                <w:rFonts w:asciiTheme="minorHAnsi" w:hAnsiTheme="minorHAnsi" w:cstheme="minorHAnsi"/>
                <w:b/>
                <w:bCs/>
                <w:color w:val="auto"/>
              </w:rPr>
              <w:t xml:space="preserve">ANTS ACTIFS </w:t>
            </w:r>
            <w:r w:rsidRPr="00CD5B6D">
              <w:rPr>
                <w:rFonts w:asciiTheme="minorHAnsi" w:hAnsiTheme="minorHAnsi" w:cstheme="minorHAnsi"/>
                <w:b/>
                <w:bCs/>
                <w:color w:val="auto"/>
              </w:rPr>
              <w:t>OU DES PROFESSIONNELS EN CONTACT AVEC DES PERSONNES EN PERTE D’AUTONOMIE</w:t>
            </w:r>
          </w:p>
          <w:p w:rsidR="00B74421" w:rsidRPr="00CD5B6D" w:rsidRDefault="00B74421" w:rsidP="00B74421">
            <w:pPr>
              <w:pStyle w:val="Default"/>
              <w:rPr>
                <w:rFonts w:asciiTheme="minorHAnsi" w:hAnsiTheme="minorHAnsi" w:cstheme="minorHAnsi"/>
                <w:color w:val="auto"/>
                <w:sz w:val="16"/>
                <w:szCs w:val="16"/>
              </w:rPr>
            </w:pPr>
          </w:p>
          <w:p w:rsidR="00B74421" w:rsidRPr="00CD5B6D" w:rsidRDefault="00B74421" w:rsidP="007F0E28">
            <w:pPr>
              <w:pStyle w:val="Default"/>
              <w:numPr>
                <w:ilvl w:val="0"/>
                <w:numId w:val="35"/>
              </w:numPr>
              <w:rPr>
                <w:rFonts w:asciiTheme="minorHAnsi" w:hAnsiTheme="minorHAnsi" w:cstheme="minorHAnsi"/>
                <w:color w:val="auto"/>
              </w:rPr>
            </w:pPr>
            <w:r w:rsidRPr="00CD5B6D">
              <w:rPr>
                <w:rFonts w:asciiTheme="minorHAnsi" w:hAnsiTheme="minorHAnsi" w:cstheme="minorHAnsi"/>
                <w:b/>
                <w:bCs/>
                <w:color w:val="auto"/>
              </w:rPr>
              <w:t xml:space="preserve">Objectif de la formation : </w:t>
            </w:r>
          </w:p>
          <w:p w:rsidR="00B74421" w:rsidRPr="00CD5B6D" w:rsidRDefault="00B74421" w:rsidP="00B74421">
            <w:pPr>
              <w:pStyle w:val="Default"/>
              <w:rPr>
                <w:rFonts w:asciiTheme="minorHAnsi" w:hAnsiTheme="minorHAnsi" w:cstheme="minorHAnsi"/>
                <w:color w:val="auto"/>
                <w:sz w:val="22"/>
                <w:szCs w:val="22"/>
              </w:rPr>
            </w:pP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Notre Centre de formation a pour objectif de répondre aux exigences de formation pour un métier en tension qu’est celui des aidants familiaux et des aidants professionnels. L’activité </w:t>
            </w:r>
            <w:r w:rsidRPr="00CD5B6D">
              <w:rPr>
                <w:rFonts w:asciiTheme="minorHAnsi" w:hAnsiTheme="minorHAnsi" w:cstheme="minorHAnsi"/>
                <w:color w:val="auto"/>
                <w:sz w:val="22"/>
                <w:szCs w:val="22"/>
              </w:rPr>
              <w:lastRenderedPageBreak/>
              <w:t>professionnelle de ces derniers rentre dans l’offre de service à la personne des sociétés de soins à domicile.</w:t>
            </w:r>
          </w:p>
          <w:p w:rsidR="00B74421" w:rsidRPr="00CD5B6D" w:rsidRDefault="00B74421" w:rsidP="00B74421">
            <w:pPr>
              <w:pStyle w:val="Default"/>
              <w:rPr>
                <w:rFonts w:asciiTheme="minorHAnsi" w:hAnsiTheme="minorHAnsi" w:cstheme="minorHAnsi"/>
                <w:color w:val="auto"/>
                <w:sz w:val="22"/>
                <w:szCs w:val="22"/>
              </w:rPr>
            </w:pPr>
          </w:p>
          <w:p w:rsidR="00B74421" w:rsidRPr="00D9397A" w:rsidRDefault="00B74421" w:rsidP="00AD63A1">
            <w:pPr>
              <w:pStyle w:val="Default"/>
              <w:numPr>
                <w:ilvl w:val="0"/>
                <w:numId w:val="35"/>
              </w:numPr>
              <w:rPr>
                <w:rFonts w:asciiTheme="minorHAnsi" w:hAnsiTheme="minorHAnsi" w:cstheme="minorHAnsi"/>
                <w:b/>
                <w:color w:val="auto"/>
                <w:sz w:val="22"/>
                <w:szCs w:val="22"/>
              </w:rPr>
            </w:pPr>
            <w:r w:rsidRPr="00D9397A">
              <w:rPr>
                <w:rFonts w:asciiTheme="minorHAnsi" w:hAnsiTheme="minorHAnsi" w:cstheme="minorHAnsi"/>
                <w:b/>
                <w:color w:val="auto"/>
                <w:sz w:val="22"/>
                <w:szCs w:val="22"/>
              </w:rPr>
              <w:t>Cette formation est adaptée et vise à répondre également aux besoins :</w:t>
            </w:r>
          </w:p>
          <w:p w:rsidR="00B74421" w:rsidRPr="00CD5B6D" w:rsidRDefault="00B74421" w:rsidP="00B74421">
            <w:pPr>
              <w:pStyle w:val="Default"/>
              <w:numPr>
                <w:ilvl w:val="0"/>
                <w:numId w:val="32"/>
              </w:numPr>
              <w:adjustRightInd/>
              <w:rPr>
                <w:rFonts w:asciiTheme="minorHAnsi" w:hAnsiTheme="minorHAnsi" w:cstheme="minorHAnsi"/>
                <w:color w:val="auto"/>
                <w:sz w:val="22"/>
                <w:szCs w:val="22"/>
              </w:rPr>
            </w:pPr>
            <w:r w:rsidRPr="00CD5B6D">
              <w:rPr>
                <w:rFonts w:asciiTheme="minorHAnsi" w:hAnsiTheme="minorHAnsi" w:cstheme="minorHAnsi"/>
                <w:color w:val="auto"/>
                <w:sz w:val="22"/>
                <w:szCs w:val="22"/>
              </w:rPr>
              <w:t>des proches aidants actifs,</w:t>
            </w:r>
          </w:p>
          <w:p w:rsidR="00B74421" w:rsidRPr="00CD5B6D" w:rsidRDefault="00B74421" w:rsidP="00B74421">
            <w:pPr>
              <w:pStyle w:val="Default"/>
              <w:numPr>
                <w:ilvl w:val="0"/>
                <w:numId w:val="32"/>
              </w:numPr>
              <w:adjustRightInd/>
              <w:rPr>
                <w:rFonts w:asciiTheme="minorHAnsi" w:hAnsiTheme="minorHAnsi" w:cstheme="minorHAnsi"/>
                <w:color w:val="auto"/>
                <w:sz w:val="22"/>
                <w:szCs w:val="22"/>
              </w:rPr>
            </w:pPr>
            <w:r w:rsidRPr="00CD5B6D">
              <w:rPr>
                <w:rFonts w:asciiTheme="minorHAnsi" w:hAnsiTheme="minorHAnsi" w:cstheme="minorHAnsi"/>
                <w:color w:val="auto"/>
                <w:sz w:val="22"/>
                <w:szCs w:val="22"/>
              </w:rPr>
              <w:t>des professionnels de société de service en contact avec un public fragilisé,</w:t>
            </w:r>
          </w:p>
          <w:p w:rsidR="00B74421" w:rsidRPr="00CD5B6D" w:rsidRDefault="00B74421" w:rsidP="00B74421">
            <w:pPr>
              <w:pStyle w:val="Default"/>
              <w:numPr>
                <w:ilvl w:val="0"/>
                <w:numId w:val="32"/>
              </w:numPr>
              <w:adjustRightInd/>
              <w:rPr>
                <w:rFonts w:asciiTheme="minorHAnsi" w:hAnsiTheme="minorHAnsi" w:cstheme="minorHAnsi"/>
                <w:color w:val="auto"/>
                <w:sz w:val="22"/>
                <w:szCs w:val="22"/>
              </w:rPr>
            </w:pPr>
            <w:r w:rsidRPr="00CD5B6D">
              <w:rPr>
                <w:rFonts w:asciiTheme="minorHAnsi" w:hAnsiTheme="minorHAnsi" w:cstheme="minorHAnsi"/>
                <w:color w:val="auto"/>
                <w:sz w:val="22"/>
                <w:szCs w:val="22"/>
              </w:rPr>
              <w:t>tout professionnel non spécialiste de la relation d’aide dont les objectifs professionnels de se comporter de façon adéquate dans un contexte de relation d’aide de façon permanente ou occasionnelle.</w:t>
            </w:r>
          </w:p>
          <w:p w:rsidR="00B74421" w:rsidRPr="00CD5B6D" w:rsidRDefault="00B74421" w:rsidP="00B74421">
            <w:pPr>
              <w:pStyle w:val="Default"/>
              <w:rPr>
                <w:rFonts w:asciiTheme="minorHAnsi" w:hAnsiTheme="minorHAnsi" w:cstheme="minorHAnsi"/>
                <w:color w:val="auto"/>
                <w:sz w:val="22"/>
                <w:szCs w:val="22"/>
              </w:rPr>
            </w:pPr>
          </w:p>
          <w:p w:rsidR="00B74421" w:rsidRPr="00D9397A" w:rsidRDefault="00B74421" w:rsidP="00AD63A1">
            <w:pPr>
              <w:pStyle w:val="Default"/>
              <w:numPr>
                <w:ilvl w:val="0"/>
                <w:numId w:val="35"/>
              </w:numPr>
              <w:rPr>
                <w:rFonts w:asciiTheme="minorHAnsi" w:hAnsiTheme="minorHAnsi" w:cstheme="minorHAnsi"/>
                <w:b/>
                <w:bCs/>
                <w:color w:val="auto"/>
                <w:sz w:val="22"/>
                <w:szCs w:val="22"/>
                <w:shd w:val="clear" w:color="auto" w:fill="FFFFFF"/>
              </w:rPr>
            </w:pPr>
            <w:r w:rsidRPr="00D9397A">
              <w:rPr>
                <w:rFonts w:asciiTheme="minorHAnsi" w:hAnsiTheme="minorHAnsi" w:cstheme="minorHAnsi"/>
                <w:b/>
                <w:color w:val="auto"/>
                <w:sz w:val="22"/>
                <w:szCs w:val="22"/>
              </w:rPr>
              <w:t>L’objectif de cette formation est d’apporter une</w:t>
            </w:r>
            <w:r w:rsidRPr="00D9397A">
              <w:rPr>
                <w:rFonts w:asciiTheme="minorHAnsi" w:hAnsiTheme="minorHAnsi" w:cstheme="minorHAnsi"/>
                <w:b/>
                <w:bCs/>
                <w:color w:val="auto"/>
                <w:sz w:val="22"/>
                <w:szCs w:val="22"/>
                <w:shd w:val="clear" w:color="auto" w:fill="FFFFFF"/>
              </w:rPr>
              <w:t xml:space="preserve"> action structurante en termes de : </w:t>
            </w:r>
          </w:p>
          <w:p w:rsidR="00B74421" w:rsidRPr="00CD5B6D" w:rsidRDefault="00B74421" w:rsidP="00B74421">
            <w:pPr>
              <w:pStyle w:val="Default"/>
              <w:numPr>
                <w:ilvl w:val="0"/>
                <w:numId w:val="32"/>
              </w:numPr>
              <w:adjustRightInd/>
              <w:rPr>
                <w:rFonts w:asciiTheme="minorHAnsi" w:hAnsiTheme="minorHAnsi" w:cstheme="minorHAnsi"/>
                <w:color w:val="auto"/>
                <w:sz w:val="22"/>
                <w:szCs w:val="22"/>
              </w:rPr>
            </w:pPr>
            <w:r w:rsidRPr="00CD5B6D">
              <w:rPr>
                <w:rFonts w:asciiTheme="minorHAnsi" w:hAnsiTheme="minorHAnsi" w:cstheme="minorHAnsi"/>
                <w:bCs/>
                <w:color w:val="auto"/>
                <w:sz w:val="22"/>
                <w:szCs w:val="22"/>
                <w:shd w:val="clear" w:color="auto" w:fill="FFFFFF"/>
              </w:rPr>
              <w:t xml:space="preserve">communication, </w:t>
            </w:r>
          </w:p>
          <w:p w:rsidR="00B74421" w:rsidRPr="00CD5B6D" w:rsidRDefault="00B74421" w:rsidP="00B74421">
            <w:pPr>
              <w:pStyle w:val="Default"/>
              <w:numPr>
                <w:ilvl w:val="0"/>
                <w:numId w:val="32"/>
              </w:numPr>
              <w:adjustRightInd/>
              <w:rPr>
                <w:rFonts w:asciiTheme="minorHAnsi" w:hAnsiTheme="minorHAnsi" w:cstheme="minorHAnsi"/>
                <w:color w:val="auto"/>
                <w:sz w:val="22"/>
                <w:szCs w:val="22"/>
              </w:rPr>
            </w:pPr>
            <w:r w:rsidRPr="00CD5B6D">
              <w:rPr>
                <w:rFonts w:asciiTheme="minorHAnsi" w:hAnsiTheme="minorHAnsi" w:cstheme="minorHAnsi"/>
                <w:bCs/>
                <w:color w:val="auto"/>
                <w:sz w:val="22"/>
                <w:szCs w:val="22"/>
                <w:shd w:val="clear" w:color="auto" w:fill="FFFFFF"/>
              </w:rPr>
              <w:t xml:space="preserve">d’écoute, </w:t>
            </w:r>
          </w:p>
          <w:p w:rsidR="00B74421" w:rsidRPr="00CD5B6D" w:rsidRDefault="00B74421" w:rsidP="00B74421">
            <w:pPr>
              <w:pStyle w:val="Default"/>
              <w:numPr>
                <w:ilvl w:val="0"/>
                <w:numId w:val="32"/>
              </w:numPr>
              <w:adjustRightInd/>
              <w:rPr>
                <w:rFonts w:asciiTheme="minorHAnsi" w:hAnsiTheme="minorHAnsi" w:cstheme="minorHAnsi"/>
                <w:color w:val="auto"/>
                <w:sz w:val="22"/>
                <w:szCs w:val="22"/>
              </w:rPr>
            </w:pPr>
            <w:r w:rsidRPr="00CD5B6D">
              <w:rPr>
                <w:rFonts w:asciiTheme="minorHAnsi" w:hAnsiTheme="minorHAnsi" w:cstheme="minorHAnsi"/>
                <w:bCs/>
                <w:color w:val="auto"/>
                <w:sz w:val="22"/>
                <w:szCs w:val="22"/>
                <w:shd w:val="clear" w:color="auto" w:fill="FFFFFF"/>
              </w:rPr>
              <w:t>bientraitance,</w:t>
            </w:r>
          </w:p>
          <w:p w:rsidR="00B74421" w:rsidRPr="00CD5B6D" w:rsidRDefault="00B74421" w:rsidP="00B74421">
            <w:pPr>
              <w:pStyle w:val="Default"/>
              <w:numPr>
                <w:ilvl w:val="0"/>
                <w:numId w:val="32"/>
              </w:numPr>
              <w:adjustRightInd/>
              <w:rPr>
                <w:rFonts w:asciiTheme="minorHAnsi" w:hAnsiTheme="minorHAnsi" w:cstheme="minorHAnsi"/>
                <w:color w:val="auto"/>
                <w:sz w:val="22"/>
                <w:szCs w:val="22"/>
              </w:rPr>
            </w:pPr>
            <w:r w:rsidRPr="00CD5B6D">
              <w:rPr>
                <w:rFonts w:asciiTheme="minorHAnsi" w:hAnsiTheme="minorHAnsi" w:cstheme="minorHAnsi"/>
                <w:bCs/>
                <w:color w:val="auto"/>
                <w:sz w:val="22"/>
                <w:szCs w:val="22"/>
                <w:shd w:val="clear" w:color="auto" w:fill="FFFFFF"/>
              </w:rPr>
              <w:t>sensibilisation au handicap,</w:t>
            </w:r>
          </w:p>
          <w:p w:rsidR="00B74421" w:rsidRPr="00CD5B6D" w:rsidRDefault="00B74421" w:rsidP="00B74421">
            <w:pPr>
              <w:pStyle w:val="Default"/>
              <w:ind w:left="720"/>
              <w:rPr>
                <w:rFonts w:asciiTheme="minorHAnsi" w:hAnsiTheme="minorHAnsi" w:cstheme="minorHAnsi"/>
                <w:color w:val="auto"/>
                <w:sz w:val="22"/>
                <w:szCs w:val="22"/>
              </w:rPr>
            </w:pPr>
            <w:r w:rsidRPr="00CD5B6D">
              <w:rPr>
                <w:rFonts w:asciiTheme="minorHAnsi" w:hAnsiTheme="minorHAnsi" w:cstheme="minorHAnsi"/>
                <w:bCs/>
                <w:color w:val="auto"/>
                <w:sz w:val="22"/>
                <w:szCs w:val="22"/>
                <w:shd w:val="clear" w:color="auto" w:fill="FFFFFF"/>
              </w:rPr>
              <w:t xml:space="preserve">pour des personnes atteintes d’autisme, de handicap cognitif, psychique, de polyhandicap, de maladies </w:t>
            </w:r>
            <w:proofErr w:type="spellStart"/>
            <w:r w:rsidRPr="00CD5B6D">
              <w:rPr>
                <w:rFonts w:asciiTheme="minorHAnsi" w:hAnsiTheme="minorHAnsi" w:cstheme="minorHAnsi"/>
                <w:bCs/>
                <w:color w:val="auto"/>
                <w:sz w:val="22"/>
                <w:szCs w:val="22"/>
                <w:shd w:val="clear" w:color="auto" w:fill="FFFFFF"/>
              </w:rPr>
              <w:t>neuroévolutives</w:t>
            </w:r>
            <w:proofErr w:type="spellEnd"/>
            <w:r w:rsidRPr="00CD5B6D">
              <w:rPr>
                <w:rFonts w:asciiTheme="minorHAnsi" w:hAnsiTheme="minorHAnsi" w:cstheme="minorHAnsi"/>
                <w:bCs/>
                <w:color w:val="auto"/>
                <w:sz w:val="22"/>
                <w:szCs w:val="22"/>
                <w:shd w:val="clear" w:color="auto" w:fill="FFFFFF"/>
              </w:rPr>
              <w:t>, de personnes vieillissantes ou atteintes de maladies invalidantes.</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 </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Elle comporte également des actions de préventions du </w:t>
            </w:r>
            <w:proofErr w:type="spellStart"/>
            <w:r w:rsidRPr="00CD5B6D">
              <w:rPr>
                <w:rFonts w:asciiTheme="minorHAnsi" w:hAnsiTheme="minorHAnsi" w:cstheme="minorHAnsi"/>
                <w:color w:val="auto"/>
                <w:sz w:val="22"/>
                <w:szCs w:val="22"/>
              </w:rPr>
              <w:t>burn</w:t>
            </w:r>
            <w:proofErr w:type="spellEnd"/>
            <w:r w:rsidRPr="00CD5B6D">
              <w:rPr>
                <w:rFonts w:asciiTheme="minorHAnsi" w:hAnsiTheme="minorHAnsi" w:cstheme="minorHAnsi"/>
                <w:color w:val="auto"/>
                <w:sz w:val="22"/>
                <w:szCs w:val="22"/>
              </w:rPr>
              <w:t xml:space="preserve"> out, aussi bien pour les aidants professionnels que les aidants actifs non professionnels. </w:t>
            </w:r>
          </w:p>
          <w:p w:rsidR="00B74421" w:rsidRDefault="00B74421" w:rsidP="00B74421">
            <w:pPr>
              <w:pStyle w:val="Default"/>
              <w:rPr>
                <w:rFonts w:asciiTheme="minorHAnsi" w:hAnsiTheme="minorHAnsi" w:cstheme="minorHAnsi"/>
                <w:b/>
                <w:bCs/>
                <w:color w:val="auto"/>
                <w:sz w:val="22"/>
                <w:szCs w:val="22"/>
              </w:rPr>
            </w:pPr>
          </w:p>
          <w:p w:rsidR="00B74421" w:rsidRPr="007F0E28" w:rsidRDefault="00B74421" w:rsidP="00AD63A1">
            <w:pPr>
              <w:pStyle w:val="Default"/>
              <w:numPr>
                <w:ilvl w:val="0"/>
                <w:numId w:val="35"/>
              </w:numPr>
              <w:rPr>
                <w:rFonts w:asciiTheme="minorHAnsi" w:hAnsiTheme="minorHAnsi" w:cstheme="minorHAnsi"/>
                <w:color w:val="auto"/>
              </w:rPr>
            </w:pPr>
            <w:r w:rsidRPr="007F0E28">
              <w:rPr>
                <w:rFonts w:asciiTheme="minorHAnsi" w:hAnsiTheme="minorHAnsi" w:cstheme="minorHAnsi"/>
                <w:b/>
                <w:bCs/>
                <w:color w:val="auto"/>
              </w:rPr>
              <w:t xml:space="preserve">Niveau de qualification : </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 </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Pour ce faire nous proposons un programme de formation d’une année pour que cette formation rentre dans le cadre des formations de professionnalisation de 70 à 150 heures, réparties sur une période maximale de 12 mois calendaires. Elles sont conçues avec des séances de coaching, des jeux interactifs et participatifs.</w:t>
            </w:r>
          </w:p>
          <w:p w:rsidR="00B74421" w:rsidRPr="007F0E28" w:rsidRDefault="00B74421" w:rsidP="007F0E28">
            <w:pPr>
              <w:pStyle w:val="Paragraphedeliste"/>
              <w:numPr>
                <w:ilvl w:val="0"/>
                <w:numId w:val="35"/>
              </w:numPr>
              <w:autoSpaceDE w:val="0"/>
              <w:autoSpaceDN w:val="0"/>
              <w:adjustRightInd w:val="0"/>
              <w:rPr>
                <w:rFonts w:asciiTheme="minorHAnsi" w:eastAsiaTheme="minorEastAsia" w:hAnsiTheme="minorHAnsi" w:cstheme="minorHAnsi"/>
                <w:b/>
                <w:bCs/>
                <w:lang w:eastAsia="ja-JP"/>
              </w:rPr>
            </w:pPr>
            <w:r w:rsidRPr="007F0E28">
              <w:rPr>
                <w:rFonts w:asciiTheme="minorHAnsi" w:eastAsiaTheme="minorEastAsia" w:hAnsiTheme="minorHAnsi" w:cstheme="minorHAnsi"/>
                <w:b/>
                <w:bCs/>
                <w:lang w:eastAsia="ja-JP"/>
              </w:rPr>
              <w:t>Statut de la formation :</w:t>
            </w:r>
          </w:p>
          <w:p w:rsidR="00B74421" w:rsidRPr="00CD5B6D" w:rsidRDefault="00B74421" w:rsidP="000C6A16">
            <w:pPr>
              <w:autoSpaceDE w:val="0"/>
              <w:autoSpaceDN w:val="0"/>
              <w:adjustRightInd w:val="0"/>
              <w:ind w:right="-426"/>
              <w:jc w:val="left"/>
              <w:rPr>
                <w:rFonts w:cstheme="minorHAnsi"/>
              </w:rPr>
            </w:pPr>
            <w:r w:rsidRPr="00CD5B6D">
              <w:rPr>
                <w:rFonts w:cstheme="minorHAnsi"/>
              </w:rPr>
              <w:t xml:space="preserve">Projet d’une formation </w:t>
            </w:r>
            <w:proofErr w:type="spellStart"/>
            <w:r w:rsidRPr="00CD5B6D">
              <w:rPr>
                <w:rFonts w:cstheme="minorHAnsi"/>
              </w:rPr>
              <w:t>professionnalisante</w:t>
            </w:r>
            <w:proofErr w:type="spellEnd"/>
            <w:r w:rsidRPr="00CD5B6D">
              <w:rPr>
                <w:rFonts w:cstheme="minorHAnsi"/>
              </w:rPr>
              <w:t xml:space="preserve"> de courte durée. </w:t>
            </w:r>
            <w:r w:rsidRPr="00CD5B6D">
              <w:rPr>
                <w:rFonts w:cstheme="minorHAnsi"/>
              </w:rPr>
              <w:br/>
              <w:t>Elle est validée par une attestation de compétences et permet aux salariés d'acquérir ou d'approfondir des compétences métiers dans le cadre de la formation continue.</w:t>
            </w:r>
            <w:r w:rsidRPr="00CD5B6D">
              <w:rPr>
                <w:rFonts w:cstheme="minorHAnsi"/>
              </w:rPr>
              <w:br/>
              <w:t>Nous proposons des parcours de formations qui permett</w:t>
            </w:r>
            <w:r>
              <w:rPr>
                <w:rFonts w:cstheme="minorHAnsi"/>
              </w:rPr>
              <w:t xml:space="preserve">ent d’accompagner les personnes </w:t>
            </w:r>
            <w:r w:rsidRPr="00CD5B6D">
              <w:rPr>
                <w:rFonts w:cstheme="minorHAnsi"/>
              </w:rPr>
              <w:t>dépendantes et leurs familles en bénéficiant d’un cadre de formation qualitatif de rigueur professionnelle.</w:t>
            </w:r>
          </w:p>
          <w:p w:rsidR="00B74421" w:rsidRPr="00CD5B6D" w:rsidRDefault="00B74421" w:rsidP="00B74421">
            <w:pPr>
              <w:autoSpaceDE w:val="0"/>
              <w:autoSpaceDN w:val="0"/>
              <w:adjustRightInd w:val="0"/>
              <w:rPr>
                <w:rFonts w:cstheme="minorHAnsi"/>
              </w:rPr>
            </w:pPr>
            <w:r w:rsidRPr="00CD5B6D">
              <w:rPr>
                <w:rFonts w:cstheme="minorHAnsi"/>
              </w:rPr>
              <w:t>Cette formation permet à des chercheurs d’emploi de se spécialiser, pour pouvoir être en soutien aux aidants familiaux pour qui il est nécessaire d’accorder des temps de répit.</w:t>
            </w:r>
          </w:p>
          <w:p w:rsidR="00B74421" w:rsidRPr="00CD5B6D" w:rsidRDefault="00B74421" w:rsidP="00B74421">
            <w:pPr>
              <w:pStyle w:val="Default"/>
              <w:rPr>
                <w:rFonts w:asciiTheme="minorHAnsi" w:hAnsiTheme="minorHAnsi" w:cstheme="minorHAnsi"/>
                <w:b/>
                <w:bCs/>
                <w:color w:val="auto"/>
              </w:rPr>
            </w:pPr>
          </w:p>
          <w:p w:rsidR="00B74421" w:rsidRPr="00CD5B6D" w:rsidRDefault="00B74421" w:rsidP="00AD63A1">
            <w:pPr>
              <w:pStyle w:val="Default"/>
              <w:numPr>
                <w:ilvl w:val="0"/>
                <w:numId w:val="35"/>
              </w:numPr>
              <w:rPr>
                <w:rFonts w:asciiTheme="minorHAnsi" w:hAnsiTheme="minorHAnsi" w:cstheme="minorHAnsi"/>
                <w:b/>
                <w:bCs/>
                <w:color w:val="auto"/>
              </w:rPr>
            </w:pPr>
            <w:proofErr w:type="gramStart"/>
            <w:r w:rsidRPr="00CD5B6D">
              <w:rPr>
                <w:rFonts w:asciiTheme="minorHAnsi" w:hAnsiTheme="minorHAnsi" w:cstheme="minorHAnsi"/>
                <w:b/>
                <w:bCs/>
                <w:color w:val="auto"/>
              </w:rPr>
              <w:t>Cibles</w:t>
            </w:r>
            <w:proofErr w:type="gramEnd"/>
            <w:r w:rsidRPr="00CD5B6D">
              <w:rPr>
                <w:rFonts w:asciiTheme="minorHAnsi" w:hAnsiTheme="minorHAnsi" w:cstheme="minorHAnsi"/>
                <w:b/>
                <w:bCs/>
                <w:color w:val="auto"/>
              </w:rPr>
              <w:t xml:space="preserve"> : </w:t>
            </w:r>
          </w:p>
          <w:p w:rsidR="00B74421" w:rsidRPr="00CD5B6D" w:rsidRDefault="00B74421" w:rsidP="00B74421">
            <w:pPr>
              <w:pStyle w:val="Default"/>
              <w:rPr>
                <w:rFonts w:asciiTheme="minorHAnsi" w:hAnsiTheme="minorHAnsi" w:cstheme="minorHAnsi"/>
                <w:color w:val="auto"/>
                <w:sz w:val="22"/>
                <w:szCs w:val="22"/>
              </w:rPr>
            </w:pP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b/>
                <w:color w:val="auto"/>
                <w:sz w:val="22"/>
                <w:szCs w:val="22"/>
              </w:rPr>
              <w:t>Concernant les aidants professionnels :</w:t>
            </w:r>
            <w:r w:rsidRPr="00CD5B6D">
              <w:rPr>
                <w:rFonts w:asciiTheme="minorHAnsi" w:hAnsiTheme="minorHAnsi" w:cstheme="minorHAnsi"/>
                <w:color w:val="auto"/>
                <w:sz w:val="22"/>
                <w:szCs w:val="22"/>
              </w:rPr>
              <w:t xml:space="preserve"> Les personnes formées sont les aides-soignantes, des infirmières, des salariés exerçant pour des sociétés de services à domicile, dans des EHPAD, Centre de convalescence, maison de retraite, Centre de thermalisme…  </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b/>
                <w:color w:val="auto"/>
                <w:sz w:val="22"/>
                <w:szCs w:val="22"/>
              </w:rPr>
              <w:t>Concernant les proches aidants actifs:</w:t>
            </w:r>
            <w:r w:rsidRPr="00CD5B6D">
              <w:rPr>
                <w:rFonts w:asciiTheme="minorHAnsi" w:hAnsiTheme="minorHAnsi" w:cstheme="minorHAnsi"/>
                <w:color w:val="auto"/>
                <w:sz w:val="22"/>
                <w:szCs w:val="22"/>
              </w:rPr>
              <w:t xml:space="preserve"> les personnes formées sont les salariés d’entreprise. Le but est qu’ils soient formés et accompagnés pour faciliter le maintien dans leur emploi en les aidants à conjuguer leur nouvelle responsabilité d’aidant. C’est ainsi leur éviter le </w:t>
            </w:r>
            <w:proofErr w:type="spellStart"/>
            <w:r w:rsidRPr="00CD5B6D">
              <w:rPr>
                <w:rFonts w:asciiTheme="minorHAnsi" w:hAnsiTheme="minorHAnsi" w:cstheme="minorHAnsi"/>
                <w:color w:val="auto"/>
                <w:sz w:val="22"/>
                <w:szCs w:val="22"/>
              </w:rPr>
              <w:t>burn</w:t>
            </w:r>
            <w:proofErr w:type="spellEnd"/>
            <w:r w:rsidRPr="00CD5B6D">
              <w:rPr>
                <w:rFonts w:asciiTheme="minorHAnsi" w:hAnsiTheme="minorHAnsi" w:cstheme="minorHAnsi"/>
                <w:color w:val="auto"/>
                <w:sz w:val="22"/>
                <w:szCs w:val="22"/>
              </w:rPr>
              <w:t xml:space="preserve"> out dans un contexte très complexe dans lequel ils se retrouvent du jour au lendemain sans y avoir été préparés. </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Le type d’accompagnement et de formation que nous proposons rentre dans le cadre de la réglementation Santé et Qualité de Vie au Travail (QVT). </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 </w:t>
            </w:r>
          </w:p>
          <w:p w:rsidR="00387622" w:rsidRDefault="00387622" w:rsidP="00B74421">
            <w:pPr>
              <w:pStyle w:val="Default"/>
              <w:rPr>
                <w:rFonts w:asciiTheme="minorHAnsi" w:hAnsiTheme="minorHAnsi" w:cstheme="minorHAnsi"/>
                <w:b/>
                <w:bCs/>
                <w:color w:val="auto"/>
                <w:sz w:val="22"/>
                <w:szCs w:val="22"/>
              </w:rPr>
            </w:pPr>
          </w:p>
          <w:p w:rsidR="00387622" w:rsidRDefault="00387622" w:rsidP="00B74421">
            <w:pPr>
              <w:pStyle w:val="Default"/>
              <w:rPr>
                <w:rFonts w:asciiTheme="minorHAnsi" w:hAnsiTheme="minorHAnsi" w:cstheme="minorHAnsi"/>
                <w:b/>
                <w:bCs/>
                <w:color w:val="auto"/>
                <w:sz w:val="22"/>
                <w:szCs w:val="22"/>
              </w:rPr>
            </w:pPr>
          </w:p>
          <w:p w:rsidR="00B74421" w:rsidRPr="00AD63A1" w:rsidRDefault="00B74421" w:rsidP="00AD63A1">
            <w:pPr>
              <w:pStyle w:val="Default"/>
              <w:numPr>
                <w:ilvl w:val="0"/>
                <w:numId w:val="35"/>
              </w:numPr>
              <w:rPr>
                <w:rFonts w:asciiTheme="minorHAnsi" w:hAnsiTheme="minorHAnsi" w:cstheme="minorHAnsi"/>
                <w:b/>
                <w:bCs/>
                <w:color w:val="auto"/>
              </w:rPr>
            </w:pPr>
            <w:r w:rsidRPr="00AD63A1">
              <w:rPr>
                <w:rFonts w:asciiTheme="minorHAnsi" w:hAnsiTheme="minorHAnsi" w:cstheme="minorHAnsi"/>
                <w:b/>
                <w:bCs/>
                <w:color w:val="auto"/>
              </w:rPr>
              <w:t xml:space="preserve">Prise en charge du financement de la formation : </w:t>
            </w:r>
          </w:p>
          <w:p w:rsidR="00B74421" w:rsidRPr="00CD5B6D" w:rsidRDefault="00B74421" w:rsidP="00B74421">
            <w:pPr>
              <w:pStyle w:val="Default"/>
              <w:rPr>
                <w:rFonts w:asciiTheme="minorHAnsi" w:hAnsiTheme="minorHAnsi" w:cstheme="minorHAnsi"/>
                <w:color w:val="auto"/>
                <w:sz w:val="16"/>
                <w:szCs w:val="16"/>
              </w:rPr>
            </w:pP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Par les OPCO</w:t>
            </w:r>
            <w:r w:rsidR="00AD63A1">
              <w:rPr>
                <w:rFonts w:asciiTheme="minorHAnsi" w:hAnsiTheme="minorHAnsi" w:cstheme="minorHAnsi"/>
                <w:color w:val="auto"/>
                <w:sz w:val="22"/>
                <w:szCs w:val="22"/>
              </w:rPr>
              <w:t xml:space="preserve">, </w:t>
            </w:r>
            <w:r w:rsidR="00AD63A1">
              <w:rPr>
                <w:rFonts w:asciiTheme="minorHAnsi" w:hAnsiTheme="minorHAnsi" w:cstheme="minorHAnsi"/>
                <w:color w:val="212529"/>
                <w:sz w:val="22"/>
                <w:szCs w:val="22"/>
                <w:shd w:val="clear" w:color="auto" w:fill="FFFFFF"/>
              </w:rPr>
              <w:t>Opérateurs de C</w:t>
            </w:r>
            <w:r w:rsidR="00387622" w:rsidRPr="00387622">
              <w:rPr>
                <w:rFonts w:asciiTheme="minorHAnsi" w:hAnsiTheme="minorHAnsi" w:cstheme="minorHAnsi"/>
                <w:color w:val="212529"/>
                <w:sz w:val="22"/>
                <w:szCs w:val="22"/>
                <w:shd w:val="clear" w:color="auto" w:fill="FFFFFF"/>
              </w:rPr>
              <w:t>ompétences</w:t>
            </w:r>
            <w:r w:rsidRPr="00CD5B6D">
              <w:rPr>
                <w:rFonts w:asciiTheme="minorHAnsi" w:hAnsiTheme="minorHAnsi" w:cstheme="minorHAnsi"/>
                <w:color w:val="auto"/>
                <w:sz w:val="22"/>
                <w:szCs w:val="22"/>
              </w:rPr>
              <w:t xml:space="preserve"> </w:t>
            </w:r>
            <w:r w:rsidR="00387622">
              <w:rPr>
                <w:rFonts w:asciiTheme="minorHAnsi" w:hAnsiTheme="minorHAnsi" w:cstheme="minorHAnsi"/>
                <w:color w:val="auto"/>
                <w:sz w:val="22"/>
                <w:szCs w:val="22"/>
              </w:rPr>
              <w:t>agréés par l’Eta</w:t>
            </w:r>
            <w:r w:rsidR="00AD63A1">
              <w:rPr>
                <w:rFonts w:asciiTheme="minorHAnsi" w:hAnsiTheme="minorHAnsi" w:cstheme="minorHAnsi"/>
                <w:color w:val="auto"/>
                <w:sz w:val="22"/>
                <w:szCs w:val="22"/>
              </w:rPr>
              <w:t>t</w:t>
            </w:r>
            <w:r w:rsidR="00387622">
              <w:rPr>
                <w:rFonts w:asciiTheme="minorHAnsi" w:hAnsiTheme="minorHAnsi" w:cstheme="minorHAnsi"/>
                <w:color w:val="auto"/>
                <w:sz w:val="22"/>
                <w:szCs w:val="22"/>
              </w:rPr>
              <w:t xml:space="preserve"> </w:t>
            </w:r>
            <w:r w:rsidR="00AD63A1" w:rsidRPr="00AD63A1">
              <w:rPr>
                <w:rFonts w:asciiTheme="minorHAnsi" w:hAnsiTheme="minorHAnsi" w:cstheme="minorHAnsi"/>
                <w:color w:val="212529"/>
                <w:sz w:val="22"/>
                <w:szCs w:val="22"/>
                <w:shd w:val="clear" w:color="auto" w:fill="FFFFFF"/>
              </w:rPr>
              <w:t>qui ont pour mission de </w:t>
            </w:r>
            <w:r w:rsidR="00AD63A1" w:rsidRPr="00AD63A1">
              <w:rPr>
                <w:rStyle w:val="lev"/>
                <w:rFonts w:asciiTheme="minorHAnsi" w:hAnsiTheme="minorHAnsi" w:cstheme="minorHAnsi"/>
                <w:sz w:val="22"/>
                <w:szCs w:val="22"/>
                <w:shd w:val="clear" w:color="auto" w:fill="FFFFFF"/>
              </w:rPr>
              <w:t>financer l’apprentissage</w:t>
            </w:r>
            <w:r w:rsidR="00AD63A1" w:rsidRPr="00AD63A1">
              <w:rPr>
                <w:rFonts w:asciiTheme="minorHAnsi" w:hAnsiTheme="minorHAnsi" w:cstheme="minorHAnsi"/>
                <w:color w:val="212529"/>
                <w:sz w:val="22"/>
                <w:szCs w:val="22"/>
                <w:shd w:val="clear" w:color="auto" w:fill="FFFFFF"/>
              </w:rPr>
              <w:t>, d’accompagner les branches à construire des </w:t>
            </w:r>
            <w:r w:rsidR="00AD63A1" w:rsidRPr="00AD63A1">
              <w:rPr>
                <w:rStyle w:val="lev"/>
                <w:rFonts w:asciiTheme="minorHAnsi" w:hAnsiTheme="minorHAnsi" w:cstheme="minorHAnsi"/>
                <w:sz w:val="22"/>
                <w:szCs w:val="22"/>
                <w:shd w:val="clear" w:color="auto" w:fill="FFFFFF"/>
              </w:rPr>
              <w:t>certifications professionnelles</w:t>
            </w:r>
            <w:r w:rsidR="00AD63A1" w:rsidRPr="00AD63A1">
              <w:rPr>
                <w:rFonts w:asciiTheme="minorHAnsi" w:hAnsiTheme="minorHAnsi" w:cstheme="minorHAnsi"/>
                <w:color w:val="212529"/>
                <w:sz w:val="22"/>
                <w:szCs w:val="22"/>
                <w:shd w:val="clear" w:color="auto" w:fill="FFFFFF"/>
              </w:rPr>
              <w:t> et d’</w:t>
            </w:r>
            <w:r w:rsidR="00AD63A1" w:rsidRPr="00AD63A1">
              <w:rPr>
                <w:rStyle w:val="lev"/>
                <w:rFonts w:asciiTheme="minorHAnsi" w:hAnsiTheme="minorHAnsi" w:cstheme="minorHAnsi"/>
                <w:sz w:val="22"/>
                <w:szCs w:val="22"/>
                <w:shd w:val="clear" w:color="auto" w:fill="FFFFFF"/>
              </w:rPr>
              <w:t>accompagner les entreprises</w:t>
            </w:r>
            <w:r w:rsidR="00AD63A1" w:rsidRPr="00AD63A1">
              <w:rPr>
                <w:rFonts w:asciiTheme="minorHAnsi" w:hAnsiTheme="minorHAnsi" w:cstheme="minorHAnsi"/>
                <w:color w:val="212529"/>
                <w:sz w:val="22"/>
                <w:szCs w:val="22"/>
                <w:shd w:val="clear" w:color="auto" w:fill="FFFFFF"/>
              </w:rPr>
              <w:t> (moins de 50 salariés)</w:t>
            </w:r>
            <w:r w:rsidR="00AD63A1">
              <w:rPr>
                <w:rFonts w:ascii="Arial" w:hAnsi="Arial" w:cs="Arial"/>
                <w:color w:val="212529"/>
                <w:shd w:val="clear" w:color="auto" w:fill="FFFFFF"/>
              </w:rPr>
              <w:t xml:space="preserve"> ; </w:t>
            </w:r>
            <w:r w:rsidRPr="00CD5B6D">
              <w:rPr>
                <w:rFonts w:asciiTheme="minorHAnsi" w:hAnsiTheme="minorHAnsi" w:cstheme="minorHAnsi"/>
                <w:color w:val="auto"/>
                <w:sz w:val="22"/>
                <w:szCs w:val="22"/>
              </w:rPr>
              <w:t>des établissements prescripteurs cités précédemment : tout type d’établissements privés et public et d’entreprises du secteur privé</w:t>
            </w:r>
            <w:r w:rsidR="00AD63A1">
              <w:rPr>
                <w:rFonts w:asciiTheme="minorHAnsi" w:hAnsiTheme="minorHAnsi" w:cstheme="minorHAnsi"/>
                <w:color w:val="auto"/>
                <w:sz w:val="22"/>
                <w:szCs w:val="22"/>
              </w:rPr>
              <w:t xml:space="preserve"> de plus de 50 salariés</w:t>
            </w:r>
            <w:r w:rsidRPr="00CD5B6D">
              <w:rPr>
                <w:rFonts w:asciiTheme="minorHAnsi" w:hAnsiTheme="minorHAnsi" w:cstheme="minorHAnsi"/>
                <w:color w:val="auto"/>
                <w:sz w:val="22"/>
                <w:szCs w:val="22"/>
              </w:rPr>
              <w:t xml:space="preserve">. </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Les formations de professionnalisation qualifiantes peuvent aussi être financées en partie par le Compte Professionnel de Formation (CPF) des collaborateurs d’entreprises.</w:t>
            </w:r>
          </w:p>
          <w:p w:rsidR="00B74421" w:rsidRPr="00CD5B6D" w:rsidRDefault="00B74421" w:rsidP="00B74421">
            <w:pPr>
              <w:pStyle w:val="Default"/>
              <w:rPr>
                <w:rFonts w:asciiTheme="minorHAnsi" w:hAnsiTheme="minorHAnsi" w:cstheme="minorHAnsi"/>
                <w:b/>
                <w:bCs/>
                <w:color w:val="auto"/>
                <w:sz w:val="22"/>
                <w:szCs w:val="22"/>
              </w:rPr>
            </w:pPr>
          </w:p>
          <w:p w:rsidR="00B74421" w:rsidRPr="00CD5B6D" w:rsidRDefault="00B74421" w:rsidP="00B74421">
            <w:pPr>
              <w:pStyle w:val="Default"/>
              <w:rPr>
                <w:rFonts w:asciiTheme="minorHAnsi" w:hAnsiTheme="minorHAnsi" w:cstheme="minorHAnsi"/>
                <w:b/>
                <w:color w:val="auto"/>
                <w:sz w:val="22"/>
                <w:szCs w:val="22"/>
              </w:rPr>
            </w:pPr>
            <w:r w:rsidRPr="00CD5B6D">
              <w:rPr>
                <w:rFonts w:asciiTheme="minorHAnsi" w:hAnsiTheme="minorHAnsi" w:cstheme="minorHAnsi"/>
                <w:b/>
                <w:bCs/>
                <w:color w:val="auto"/>
                <w:sz w:val="22"/>
                <w:szCs w:val="22"/>
              </w:rPr>
              <w:t>Articulation et Thématiques d’un programme de formation visant à apporter des compétences de savoir-être et de posture mentale. Ces formations permettent d’alléger la charge mentale des aidants pour leur permettre de se sentir davantage acteur des situations qu’ils vivent plutôt que de les subir et de se sentir impuissants.</w:t>
            </w:r>
          </w:p>
          <w:p w:rsidR="00B74421" w:rsidRPr="00CD5B6D" w:rsidRDefault="00B74421" w:rsidP="00B74421">
            <w:pPr>
              <w:pStyle w:val="Default"/>
              <w:rPr>
                <w:rStyle w:val="lev"/>
                <w:rFonts w:asciiTheme="minorHAnsi" w:hAnsiTheme="minorHAnsi" w:cstheme="minorHAnsi"/>
                <w:color w:val="auto"/>
                <w:sz w:val="22"/>
                <w:szCs w:val="22"/>
              </w:rPr>
            </w:pPr>
            <w:r w:rsidRPr="00CD5B6D">
              <w:rPr>
                <w:rStyle w:val="lev"/>
                <w:rFonts w:asciiTheme="minorHAnsi" w:hAnsiTheme="minorHAnsi" w:cstheme="minorHAnsi"/>
                <w:color w:val="auto"/>
                <w:sz w:val="22"/>
                <w:szCs w:val="22"/>
              </w:rPr>
              <w:t xml:space="preserve">Une orientation de la formation des aidants qui par conséquent améliore leur qualité de vie et contribue à éviter ainsi le </w:t>
            </w:r>
            <w:proofErr w:type="spellStart"/>
            <w:r w:rsidRPr="00CD5B6D">
              <w:rPr>
                <w:rStyle w:val="lev"/>
                <w:rFonts w:asciiTheme="minorHAnsi" w:hAnsiTheme="minorHAnsi" w:cstheme="minorHAnsi"/>
                <w:color w:val="auto"/>
                <w:sz w:val="22"/>
                <w:szCs w:val="22"/>
              </w:rPr>
              <w:t>burn</w:t>
            </w:r>
            <w:proofErr w:type="spellEnd"/>
            <w:r w:rsidRPr="00CD5B6D">
              <w:rPr>
                <w:rStyle w:val="lev"/>
                <w:rFonts w:asciiTheme="minorHAnsi" w:hAnsiTheme="minorHAnsi" w:cstheme="minorHAnsi"/>
                <w:color w:val="auto"/>
                <w:sz w:val="22"/>
                <w:szCs w:val="22"/>
              </w:rPr>
              <w:t xml:space="preserve"> out.</w:t>
            </w:r>
          </w:p>
          <w:p w:rsidR="00B74421" w:rsidRPr="00CD5B6D" w:rsidRDefault="00B74421" w:rsidP="00B74421">
            <w:pPr>
              <w:pStyle w:val="Default"/>
              <w:rPr>
                <w:rStyle w:val="lev"/>
                <w:rFonts w:asciiTheme="minorHAnsi" w:hAnsiTheme="minorHAnsi" w:cstheme="minorHAnsi"/>
                <w:color w:val="auto"/>
                <w:sz w:val="16"/>
                <w:szCs w:val="16"/>
              </w:rPr>
            </w:pPr>
          </w:p>
          <w:p w:rsidR="00B74421" w:rsidRPr="00AD63A1" w:rsidRDefault="00B74421" w:rsidP="00AD63A1">
            <w:pPr>
              <w:pStyle w:val="Default"/>
              <w:numPr>
                <w:ilvl w:val="0"/>
                <w:numId w:val="43"/>
              </w:numPr>
              <w:rPr>
                <w:rFonts w:asciiTheme="minorHAnsi" w:hAnsiTheme="minorHAnsi" w:cstheme="minorHAnsi"/>
                <w:b/>
                <w:color w:val="auto"/>
              </w:rPr>
            </w:pPr>
            <w:r w:rsidRPr="00AD63A1">
              <w:rPr>
                <w:rFonts w:asciiTheme="minorHAnsi" w:hAnsiTheme="minorHAnsi" w:cstheme="minorHAnsi"/>
                <w:b/>
                <w:color w:val="auto"/>
              </w:rPr>
              <w:t>La formation comporte les modules d’apprentissages suivants :</w:t>
            </w:r>
          </w:p>
          <w:p w:rsidR="00B74421" w:rsidRPr="00CD5B6D" w:rsidRDefault="00B74421" w:rsidP="00B74421">
            <w:pPr>
              <w:pStyle w:val="Default"/>
              <w:numPr>
                <w:ilvl w:val="0"/>
                <w:numId w:val="31"/>
              </w:numPr>
              <w:adjustRightInd/>
              <w:rPr>
                <w:rFonts w:asciiTheme="minorHAnsi" w:hAnsiTheme="minorHAnsi" w:cstheme="minorHAnsi"/>
                <w:color w:val="auto"/>
                <w:sz w:val="22"/>
                <w:szCs w:val="22"/>
              </w:rPr>
            </w:pPr>
            <w:r w:rsidRPr="00CD5B6D">
              <w:rPr>
                <w:rFonts w:asciiTheme="minorHAnsi" w:hAnsiTheme="minorHAnsi" w:cstheme="minorHAnsi"/>
                <w:color w:val="auto"/>
                <w:sz w:val="22"/>
                <w:szCs w:val="22"/>
              </w:rPr>
              <w:t>relationnels et comportementaux visant une relation de qualité en donnant un cadre juridique et déontologique de l’aide aux personnes dépendantes,</w:t>
            </w:r>
          </w:p>
          <w:p w:rsidR="00B74421" w:rsidRPr="00CD5B6D" w:rsidRDefault="00B74421" w:rsidP="00B74421">
            <w:pPr>
              <w:pStyle w:val="Default"/>
              <w:numPr>
                <w:ilvl w:val="0"/>
                <w:numId w:val="31"/>
              </w:numPr>
              <w:adjustRightInd/>
              <w:rPr>
                <w:rFonts w:asciiTheme="minorHAnsi" w:hAnsiTheme="minorHAnsi" w:cstheme="minorHAnsi"/>
                <w:color w:val="auto"/>
                <w:sz w:val="22"/>
                <w:szCs w:val="22"/>
              </w:rPr>
            </w:pPr>
            <w:r w:rsidRPr="00CD5B6D">
              <w:rPr>
                <w:rFonts w:asciiTheme="minorHAnsi" w:hAnsiTheme="minorHAnsi" w:cstheme="minorHAnsi"/>
                <w:color w:val="auto"/>
                <w:sz w:val="22"/>
                <w:szCs w:val="22"/>
              </w:rPr>
              <w:t>De physiologie et d’anatomie pour comprendre les incidences du vieillissement sur l’organisme humain,</w:t>
            </w:r>
          </w:p>
          <w:p w:rsidR="00B74421" w:rsidRPr="00F85485" w:rsidRDefault="00B74421" w:rsidP="00B74421">
            <w:pPr>
              <w:pStyle w:val="Default"/>
              <w:numPr>
                <w:ilvl w:val="0"/>
                <w:numId w:val="31"/>
              </w:numPr>
              <w:adjustRightInd/>
              <w:rPr>
                <w:rFonts w:asciiTheme="minorHAnsi" w:hAnsiTheme="minorHAnsi" w:cstheme="minorHAnsi"/>
                <w:color w:val="auto"/>
                <w:sz w:val="22"/>
                <w:szCs w:val="22"/>
              </w:rPr>
            </w:pPr>
            <w:r w:rsidRPr="00CD5B6D">
              <w:rPr>
                <w:rFonts w:asciiTheme="minorHAnsi" w:hAnsiTheme="minorHAnsi" w:cstheme="minorHAnsi"/>
                <w:color w:val="auto"/>
                <w:sz w:val="22"/>
                <w:szCs w:val="22"/>
              </w:rPr>
              <w:t>Comprendre et accompagner la douleur,</w:t>
            </w:r>
          </w:p>
          <w:p w:rsidR="00B74421" w:rsidRPr="00CD5B6D" w:rsidRDefault="00B74421" w:rsidP="00B74421">
            <w:pPr>
              <w:pStyle w:val="Default"/>
              <w:numPr>
                <w:ilvl w:val="0"/>
                <w:numId w:val="31"/>
              </w:numPr>
              <w:adjustRightInd/>
              <w:rPr>
                <w:rFonts w:asciiTheme="minorHAnsi" w:hAnsiTheme="minorHAnsi" w:cstheme="minorHAnsi"/>
                <w:color w:val="auto"/>
                <w:sz w:val="22"/>
                <w:szCs w:val="22"/>
              </w:rPr>
            </w:pPr>
            <w:r w:rsidRPr="00CD5B6D">
              <w:rPr>
                <w:rFonts w:asciiTheme="minorHAnsi" w:hAnsiTheme="minorHAnsi" w:cstheme="minorHAnsi"/>
                <w:color w:val="auto"/>
                <w:sz w:val="22"/>
                <w:szCs w:val="22"/>
              </w:rPr>
              <w:t>Empathie et posture de l’aidant pour accompagner sans s’épuiser.</w:t>
            </w:r>
          </w:p>
          <w:p w:rsidR="00B74421" w:rsidRPr="00CD5B6D" w:rsidRDefault="00B74421" w:rsidP="00B74421">
            <w:pPr>
              <w:pStyle w:val="Default"/>
              <w:ind w:left="720"/>
              <w:rPr>
                <w:rFonts w:asciiTheme="minorHAnsi" w:hAnsiTheme="minorHAnsi" w:cstheme="minorHAnsi"/>
                <w:color w:val="auto"/>
                <w:sz w:val="22"/>
                <w:szCs w:val="22"/>
              </w:rPr>
            </w:pPr>
          </w:p>
          <w:p w:rsidR="00B74421" w:rsidRPr="00CD5B6D" w:rsidRDefault="00B74421" w:rsidP="00B74421">
            <w:pPr>
              <w:pStyle w:val="Default"/>
              <w:ind w:left="720"/>
              <w:rPr>
                <w:rFonts w:asciiTheme="minorHAnsi" w:hAnsiTheme="minorHAnsi" w:cstheme="minorHAnsi"/>
                <w:color w:val="auto"/>
                <w:sz w:val="22"/>
                <w:szCs w:val="22"/>
              </w:rPr>
            </w:pPr>
            <w:r w:rsidRPr="00CD5B6D">
              <w:rPr>
                <w:rFonts w:asciiTheme="minorHAnsi" w:hAnsiTheme="minorHAnsi" w:cstheme="minorHAnsi"/>
                <w:color w:val="auto"/>
                <w:sz w:val="22"/>
                <w:szCs w:val="22"/>
              </w:rPr>
              <w:t>Pour savoir aider en maintenant l’autonomie de l’autre et être toujours dans la bienveillance et la bientraitance.</w:t>
            </w:r>
          </w:p>
          <w:p w:rsidR="00B74421" w:rsidRDefault="00B74421" w:rsidP="00B74421">
            <w:pPr>
              <w:pStyle w:val="Default"/>
              <w:rPr>
                <w:rFonts w:asciiTheme="minorHAnsi" w:hAnsiTheme="minorHAnsi" w:cstheme="minorHAnsi"/>
                <w:b/>
                <w:color w:val="auto"/>
                <w:sz w:val="22"/>
                <w:szCs w:val="22"/>
              </w:rPr>
            </w:pPr>
          </w:p>
          <w:p w:rsidR="00B74421" w:rsidRPr="00D9397A" w:rsidRDefault="00B74421" w:rsidP="00AD63A1">
            <w:pPr>
              <w:pStyle w:val="Default"/>
              <w:numPr>
                <w:ilvl w:val="0"/>
                <w:numId w:val="35"/>
              </w:numPr>
              <w:rPr>
                <w:rFonts w:asciiTheme="minorHAnsi" w:hAnsiTheme="minorHAnsi" w:cstheme="minorHAnsi"/>
                <w:b/>
                <w:color w:val="auto"/>
              </w:rPr>
            </w:pPr>
            <w:r w:rsidRPr="00D9397A">
              <w:rPr>
                <w:rFonts w:asciiTheme="minorHAnsi" w:hAnsiTheme="minorHAnsi" w:cstheme="minorHAnsi"/>
                <w:b/>
                <w:color w:val="auto"/>
              </w:rPr>
              <w:t xml:space="preserve">Le programme de formation s’articule autour de quatre axes : </w:t>
            </w:r>
          </w:p>
          <w:p w:rsidR="00B74421" w:rsidRPr="00CD5B6D" w:rsidRDefault="00B74421" w:rsidP="00B74421">
            <w:pPr>
              <w:pStyle w:val="Default"/>
              <w:rPr>
                <w:rFonts w:asciiTheme="minorHAnsi" w:hAnsiTheme="minorHAnsi" w:cstheme="minorHAnsi"/>
                <w:color w:val="auto"/>
                <w:sz w:val="16"/>
                <w:szCs w:val="16"/>
              </w:rPr>
            </w:pPr>
            <w:r w:rsidRPr="00CD5B6D">
              <w:rPr>
                <w:rFonts w:asciiTheme="minorHAnsi" w:hAnsiTheme="minorHAnsi" w:cstheme="minorHAnsi"/>
                <w:color w:val="auto"/>
                <w:sz w:val="16"/>
                <w:szCs w:val="16"/>
              </w:rPr>
              <w:t xml:space="preserve"> </w:t>
            </w:r>
          </w:p>
          <w:p w:rsidR="00B74421" w:rsidRPr="00CD5B6D" w:rsidRDefault="00B74421" w:rsidP="00B74421">
            <w:pPr>
              <w:pStyle w:val="Default"/>
              <w:spacing w:after="22"/>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1- Soi : Mieux se connaître pour être un aidant efficace, </w:t>
            </w:r>
          </w:p>
          <w:p w:rsidR="00B74421" w:rsidRPr="00CD5B6D" w:rsidRDefault="00B74421" w:rsidP="00B74421">
            <w:pPr>
              <w:pStyle w:val="Default"/>
              <w:spacing w:after="22"/>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2- La relation : Apprendre la relation à l’autre, </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3- L’autre : Ecouter et comprendre les besoins de l’autre sans interprétation et sans avoir d’objectif pour l’autre,</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4- Les techniques de gestion du stress.</w:t>
            </w:r>
          </w:p>
          <w:p w:rsidR="00B74421" w:rsidRPr="00CD5B6D" w:rsidRDefault="00B74421" w:rsidP="00B74421">
            <w:pPr>
              <w:pStyle w:val="Default"/>
              <w:rPr>
                <w:rFonts w:asciiTheme="minorHAnsi" w:hAnsiTheme="minorHAnsi" w:cstheme="minorHAnsi"/>
                <w:b/>
                <w:bCs/>
                <w:color w:val="auto"/>
                <w:sz w:val="22"/>
                <w:szCs w:val="22"/>
              </w:rPr>
            </w:pPr>
          </w:p>
          <w:p w:rsidR="00B74421" w:rsidRPr="00AD63A1" w:rsidRDefault="00B74421" w:rsidP="00AD63A1">
            <w:pPr>
              <w:pStyle w:val="Default"/>
              <w:numPr>
                <w:ilvl w:val="0"/>
                <w:numId w:val="35"/>
              </w:numPr>
              <w:rPr>
                <w:rFonts w:asciiTheme="minorHAnsi" w:hAnsiTheme="minorHAnsi" w:cstheme="minorHAnsi"/>
                <w:color w:val="auto"/>
              </w:rPr>
            </w:pPr>
            <w:r w:rsidRPr="00AD63A1">
              <w:rPr>
                <w:rFonts w:asciiTheme="minorHAnsi" w:hAnsiTheme="minorHAnsi" w:cstheme="minorHAnsi"/>
                <w:b/>
                <w:bCs/>
                <w:color w:val="auto"/>
              </w:rPr>
              <w:t xml:space="preserve">Les thématiques du programme sont : </w:t>
            </w:r>
          </w:p>
          <w:p w:rsidR="00B74421" w:rsidRPr="00CD5B6D" w:rsidRDefault="00B74421" w:rsidP="00B74421">
            <w:pPr>
              <w:pStyle w:val="Default"/>
              <w:rPr>
                <w:rFonts w:asciiTheme="minorHAnsi" w:hAnsiTheme="minorHAnsi" w:cstheme="minorHAnsi"/>
                <w:color w:val="auto"/>
                <w:sz w:val="16"/>
                <w:szCs w:val="16"/>
              </w:rPr>
            </w:pPr>
            <w:r w:rsidRPr="00CD5B6D">
              <w:rPr>
                <w:rFonts w:asciiTheme="minorHAnsi" w:hAnsiTheme="minorHAnsi" w:cstheme="minorHAnsi"/>
                <w:color w:val="auto"/>
                <w:sz w:val="16"/>
                <w:szCs w:val="16"/>
              </w:rPr>
              <w:t xml:space="preserve"> </w:t>
            </w:r>
          </w:p>
          <w:p w:rsidR="00B74421" w:rsidRPr="00CD5B6D" w:rsidRDefault="00B74421" w:rsidP="00B74421">
            <w:pPr>
              <w:pStyle w:val="Default"/>
              <w:spacing w:after="22"/>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 Théorie et pratique de la relation d’aide, </w:t>
            </w:r>
          </w:p>
          <w:p w:rsidR="00B74421" w:rsidRPr="00CD5B6D" w:rsidRDefault="00B74421" w:rsidP="00B74421">
            <w:pPr>
              <w:pStyle w:val="Default"/>
              <w:spacing w:after="22"/>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 La gestion des émotions : les siennes et celles des autres, </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 L’empathie, la distance, l’écoute, </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La communication : ce qu’il faut faire et ne pas faire en situation délicate : intimité, conflit, refus de se laisser aider ou soigner, malades violents et désorientés, sa propre impatience et son stress,</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L’ergonomie et les postures physiques à adopter,</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les équipements de matériel médical à maîtriser (partenariat prévu avec une société d’équipement médical (IDF Médical)</w:t>
            </w:r>
          </w:p>
          <w:p w:rsidR="00B74421" w:rsidRDefault="00B74421" w:rsidP="00B74421">
            <w:pPr>
              <w:pStyle w:val="Default"/>
              <w:rPr>
                <w:rFonts w:asciiTheme="minorHAnsi" w:hAnsiTheme="minorHAnsi" w:cstheme="minorHAnsi"/>
                <w:b/>
                <w:color w:val="auto"/>
                <w:sz w:val="22"/>
                <w:szCs w:val="22"/>
              </w:rPr>
            </w:pPr>
          </w:p>
          <w:p w:rsidR="00EF3B03" w:rsidRDefault="00EF3B03" w:rsidP="00B74421">
            <w:pPr>
              <w:pStyle w:val="Default"/>
              <w:rPr>
                <w:rFonts w:asciiTheme="minorHAnsi" w:hAnsiTheme="minorHAnsi" w:cstheme="minorHAnsi"/>
                <w:b/>
                <w:color w:val="auto"/>
                <w:sz w:val="22"/>
                <w:szCs w:val="22"/>
              </w:rPr>
            </w:pPr>
          </w:p>
          <w:p w:rsidR="00EF3B03" w:rsidRPr="00CD5B6D" w:rsidRDefault="00EF3B03" w:rsidP="00B74421">
            <w:pPr>
              <w:pStyle w:val="Default"/>
              <w:rPr>
                <w:rFonts w:asciiTheme="minorHAnsi" w:hAnsiTheme="minorHAnsi" w:cstheme="minorHAnsi"/>
                <w:b/>
                <w:color w:val="auto"/>
                <w:sz w:val="22"/>
                <w:szCs w:val="22"/>
              </w:rPr>
            </w:pPr>
          </w:p>
          <w:p w:rsidR="00B74421" w:rsidRPr="00AD63A1" w:rsidRDefault="00B74421" w:rsidP="00AD63A1">
            <w:pPr>
              <w:pStyle w:val="Default"/>
              <w:numPr>
                <w:ilvl w:val="0"/>
                <w:numId w:val="35"/>
              </w:numPr>
              <w:rPr>
                <w:rFonts w:asciiTheme="minorHAnsi" w:hAnsiTheme="minorHAnsi" w:cstheme="minorHAnsi"/>
                <w:b/>
                <w:color w:val="auto"/>
              </w:rPr>
            </w:pPr>
            <w:r w:rsidRPr="00AD63A1">
              <w:rPr>
                <w:rFonts w:asciiTheme="minorHAnsi" w:hAnsiTheme="minorHAnsi" w:cstheme="minorHAnsi"/>
                <w:b/>
                <w:color w:val="auto"/>
              </w:rPr>
              <w:lastRenderedPageBreak/>
              <w:t>Plus une formation visant à apporter des compétences d’auto régulation du système nerveux :</w:t>
            </w:r>
          </w:p>
          <w:p w:rsidR="00B74421" w:rsidRPr="00AD63A1" w:rsidRDefault="00B74421" w:rsidP="00B74421">
            <w:pPr>
              <w:pStyle w:val="Default"/>
              <w:rPr>
                <w:rFonts w:asciiTheme="minorHAnsi" w:hAnsiTheme="minorHAnsi" w:cstheme="minorHAnsi"/>
                <w:b/>
                <w:color w:val="auto"/>
              </w:rPr>
            </w:pPr>
            <w:r w:rsidRPr="00AD63A1">
              <w:rPr>
                <w:rFonts w:asciiTheme="minorHAnsi" w:hAnsiTheme="minorHAnsi" w:cstheme="minorHAnsi"/>
                <w:b/>
                <w:color w:val="auto"/>
              </w:rPr>
              <w:t xml:space="preserve">une douzaine d’atelier concernant : </w:t>
            </w:r>
          </w:p>
          <w:p w:rsidR="00B74421" w:rsidRPr="00CD5B6D" w:rsidRDefault="00B74421" w:rsidP="00B74421">
            <w:pPr>
              <w:pStyle w:val="Default"/>
              <w:numPr>
                <w:ilvl w:val="0"/>
                <w:numId w:val="31"/>
              </w:numPr>
              <w:adjustRightInd/>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Acceptation des émotions </w:t>
            </w:r>
            <w:r w:rsidRPr="00CD5B6D">
              <w:rPr>
                <w:rFonts w:asciiTheme="minorHAnsi" w:hAnsiTheme="minorHAnsi" w:cstheme="minorHAnsi"/>
                <w:color w:val="auto"/>
                <w:sz w:val="22"/>
                <w:szCs w:val="22"/>
              </w:rPr>
              <w:sym w:font="Wingdings" w:char="F0E8"/>
            </w:r>
            <w:r w:rsidRPr="00CD5B6D">
              <w:rPr>
                <w:rFonts w:asciiTheme="minorHAnsi" w:hAnsiTheme="minorHAnsi" w:cstheme="minorHAnsi"/>
                <w:color w:val="auto"/>
                <w:sz w:val="22"/>
                <w:szCs w:val="22"/>
              </w:rPr>
              <w:t xml:space="preserve"> 4 ateliers</w:t>
            </w:r>
          </w:p>
          <w:p w:rsidR="00B74421" w:rsidRPr="00CD5B6D" w:rsidRDefault="00B74421" w:rsidP="00B74421">
            <w:pPr>
              <w:pStyle w:val="Default"/>
              <w:numPr>
                <w:ilvl w:val="0"/>
                <w:numId w:val="31"/>
              </w:numPr>
              <w:adjustRightInd/>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Stress relationnel </w:t>
            </w:r>
            <w:r w:rsidRPr="00CD5B6D">
              <w:rPr>
                <w:rFonts w:asciiTheme="minorHAnsi" w:hAnsiTheme="minorHAnsi" w:cstheme="minorHAnsi"/>
                <w:color w:val="auto"/>
                <w:sz w:val="22"/>
                <w:szCs w:val="22"/>
              </w:rPr>
              <w:sym w:font="Wingdings" w:char="F0E8"/>
            </w:r>
            <w:r w:rsidRPr="00CD5B6D">
              <w:rPr>
                <w:rFonts w:asciiTheme="minorHAnsi" w:hAnsiTheme="minorHAnsi" w:cstheme="minorHAnsi"/>
                <w:color w:val="auto"/>
                <w:sz w:val="22"/>
                <w:szCs w:val="22"/>
              </w:rPr>
              <w:t xml:space="preserve"> 4 ateliers</w:t>
            </w:r>
          </w:p>
          <w:p w:rsidR="00B74421" w:rsidRPr="00CD5B6D" w:rsidRDefault="00B74421" w:rsidP="00B74421">
            <w:pPr>
              <w:pStyle w:val="Default"/>
              <w:numPr>
                <w:ilvl w:val="0"/>
                <w:numId w:val="31"/>
              </w:numPr>
              <w:adjustRightInd/>
              <w:rPr>
                <w:rFonts w:asciiTheme="minorHAnsi" w:hAnsiTheme="minorHAnsi" w:cstheme="minorHAnsi"/>
                <w:color w:val="auto"/>
                <w:sz w:val="22"/>
                <w:szCs w:val="22"/>
              </w:rPr>
            </w:pPr>
            <w:r w:rsidRPr="00CD5B6D">
              <w:rPr>
                <w:rFonts w:asciiTheme="minorHAnsi" w:hAnsiTheme="minorHAnsi" w:cstheme="minorHAnsi"/>
                <w:color w:val="auto"/>
                <w:sz w:val="22"/>
                <w:szCs w:val="22"/>
              </w:rPr>
              <w:t>Récupération / fatigue et fatigue extrême :</w:t>
            </w:r>
          </w:p>
          <w:p w:rsidR="00B74421" w:rsidRPr="00CD5B6D" w:rsidRDefault="00B74421" w:rsidP="00B74421">
            <w:pPr>
              <w:pStyle w:val="Default"/>
              <w:adjustRightInd/>
              <w:ind w:left="720"/>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reconnaissance de ses limites avant le </w:t>
            </w:r>
            <w:proofErr w:type="spellStart"/>
            <w:r w:rsidRPr="00CD5B6D">
              <w:rPr>
                <w:rFonts w:asciiTheme="minorHAnsi" w:hAnsiTheme="minorHAnsi" w:cstheme="minorHAnsi"/>
                <w:color w:val="auto"/>
                <w:sz w:val="22"/>
                <w:szCs w:val="22"/>
              </w:rPr>
              <w:t>burn</w:t>
            </w:r>
            <w:proofErr w:type="spellEnd"/>
            <w:r w:rsidRPr="00CD5B6D">
              <w:rPr>
                <w:rFonts w:asciiTheme="minorHAnsi" w:hAnsiTheme="minorHAnsi" w:cstheme="minorHAnsi"/>
                <w:color w:val="auto"/>
                <w:sz w:val="22"/>
                <w:szCs w:val="22"/>
              </w:rPr>
              <w:t xml:space="preserve"> out </w:t>
            </w:r>
            <w:r w:rsidRPr="00CD5B6D">
              <w:rPr>
                <w:rFonts w:asciiTheme="minorHAnsi" w:hAnsiTheme="minorHAnsi" w:cstheme="minorHAnsi"/>
                <w:color w:val="auto"/>
                <w:sz w:val="22"/>
                <w:szCs w:val="22"/>
              </w:rPr>
              <w:sym w:font="Wingdings" w:char="F0E8"/>
            </w:r>
            <w:r w:rsidRPr="00CD5B6D">
              <w:rPr>
                <w:rFonts w:asciiTheme="minorHAnsi" w:hAnsiTheme="minorHAnsi" w:cstheme="minorHAnsi"/>
                <w:color w:val="auto"/>
                <w:sz w:val="22"/>
                <w:szCs w:val="22"/>
              </w:rPr>
              <w:t xml:space="preserve"> 4 ateliers</w:t>
            </w:r>
          </w:p>
          <w:p w:rsidR="00B74421" w:rsidRPr="00CD5B6D" w:rsidRDefault="00B74421" w:rsidP="00B74421">
            <w:pPr>
              <w:pStyle w:val="Default"/>
              <w:rPr>
                <w:rStyle w:val="efl-tatxt1"/>
                <w:rFonts w:asciiTheme="minorHAnsi" w:hAnsiTheme="minorHAnsi" w:cstheme="minorHAnsi"/>
                <w:color w:val="auto"/>
                <w:sz w:val="22"/>
                <w:szCs w:val="22"/>
              </w:rPr>
            </w:pP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Parallèlement à la formation un coaching est systématiquement proposé aux aidants ainsi qu’un support en E-learning faisant intégralement partie de la formation. </w:t>
            </w:r>
          </w:p>
          <w:p w:rsidR="00B74421" w:rsidRPr="00CD5B6D" w:rsidRDefault="00B74421" w:rsidP="00B74421">
            <w:pPr>
              <w:pStyle w:val="Default"/>
              <w:rPr>
                <w:rFonts w:asciiTheme="minorHAnsi" w:hAnsiTheme="minorHAnsi" w:cstheme="minorHAnsi"/>
                <w:color w:val="auto"/>
                <w:sz w:val="22"/>
                <w:szCs w:val="22"/>
              </w:rPr>
            </w:pPr>
          </w:p>
          <w:p w:rsidR="00B74421" w:rsidRPr="00CD5B6D" w:rsidRDefault="00B74421" w:rsidP="007F0E28">
            <w:pPr>
              <w:pStyle w:val="Default"/>
              <w:numPr>
                <w:ilvl w:val="0"/>
                <w:numId w:val="35"/>
              </w:numPr>
              <w:rPr>
                <w:rFonts w:asciiTheme="minorHAnsi" w:hAnsiTheme="minorHAnsi" w:cstheme="minorHAnsi"/>
                <w:color w:val="auto"/>
                <w:sz w:val="22"/>
                <w:szCs w:val="22"/>
              </w:rPr>
            </w:pPr>
            <w:r w:rsidRPr="00CD5B6D">
              <w:rPr>
                <w:rFonts w:asciiTheme="minorHAnsi" w:hAnsiTheme="minorHAnsi" w:cstheme="minorHAnsi"/>
                <w:b/>
                <w:bCs/>
                <w:color w:val="auto"/>
                <w:sz w:val="22"/>
                <w:szCs w:val="22"/>
              </w:rPr>
              <w:t xml:space="preserve">Intégration de Verbatim dans le programme : </w:t>
            </w:r>
          </w:p>
          <w:p w:rsidR="00B74421" w:rsidRPr="00CD5B6D" w:rsidRDefault="00B74421" w:rsidP="00B74421">
            <w:pPr>
              <w:pStyle w:val="Default"/>
              <w:rPr>
                <w:rFonts w:asciiTheme="minorHAnsi" w:hAnsiTheme="minorHAnsi" w:cstheme="minorHAnsi"/>
                <w:color w:val="auto"/>
                <w:sz w:val="16"/>
                <w:szCs w:val="16"/>
              </w:rPr>
            </w:pPr>
            <w:r w:rsidRPr="00CD5B6D">
              <w:rPr>
                <w:rFonts w:asciiTheme="minorHAnsi" w:hAnsiTheme="minorHAnsi" w:cstheme="minorHAnsi"/>
                <w:color w:val="auto"/>
                <w:sz w:val="16"/>
                <w:szCs w:val="16"/>
              </w:rPr>
              <w:t xml:space="preserve"> </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Verbatim permet de compléter notre programme de formation en apportant des réponses pragmatiques et un soutien à distance indispensable pour éviter que les aidants se trouvent livrés à eux-mêmes. </w:t>
            </w:r>
          </w:p>
          <w:p w:rsidR="00B74421" w:rsidRPr="00CD5B6D" w:rsidRDefault="00B74421" w:rsidP="00B74421">
            <w:pPr>
              <w:pStyle w:val="Default"/>
              <w:rPr>
                <w:rFonts w:asciiTheme="minorHAnsi" w:hAnsiTheme="minorHAnsi" w:cstheme="minorHAnsi"/>
                <w:color w:val="auto"/>
                <w:sz w:val="16"/>
                <w:szCs w:val="16"/>
              </w:rPr>
            </w:pPr>
          </w:p>
          <w:p w:rsidR="00B74421" w:rsidRPr="00EF3B03" w:rsidRDefault="00B74421" w:rsidP="00EF3B03">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Cela permet de conserver un suivi pédagogique entre les séances en présentiel pour aménager les périodes d’alternance.</w:t>
            </w:r>
          </w:p>
        </w:tc>
      </w:tr>
      <w:tr w:rsidR="00DF76F8" w:rsidRPr="00DC730B" w:rsidTr="008A3E5F">
        <w:trPr>
          <w:trHeight w:val="3109"/>
        </w:trPr>
        <w:tc>
          <w:tcPr>
            <w:tcW w:w="846"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lastRenderedPageBreak/>
              <w:t>10</w:t>
            </w:r>
          </w:p>
        </w:tc>
        <w:tc>
          <w:tcPr>
            <w:tcW w:w="8818"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t>Le projet contribue à répondre aux polit</w:t>
            </w:r>
            <w:r>
              <w:rPr>
                <w:b/>
                <w:bCs/>
              </w:rPr>
              <w:t>iques publiques départementales</w:t>
            </w:r>
          </w:p>
          <w:p w:rsidR="005E32FD" w:rsidRPr="00616541" w:rsidRDefault="005E32FD" w:rsidP="008A3E5F">
            <w:pPr>
              <w:spacing w:before="120" w:after="120"/>
              <w:contextualSpacing/>
              <w:jc w:val="left"/>
              <w:rPr>
                <w:rFonts w:cstheme="minorHAnsi"/>
                <w:sz w:val="22"/>
                <w:szCs w:val="22"/>
              </w:rPr>
            </w:pPr>
            <w:r w:rsidRPr="00616541">
              <w:rPr>
                <w:rFonts w:cstheme="minorHAnsi"/>
                <w:sz w:val="22"/>
                <w:szCs w:val="22"/>
              </w:rPr>
              <w:t>Ce projet bénéficie à un public fragile car il  œuvre pour la bientraitance des personnes touchées par la perte d’autonomie en raison :</w:t>
            </w:r>
          </w:p>
          <w:p w:rsidR="005E32FD" w:rsidRPr="00616541" w:rsidRDefault="005E32FD" w:rsidP="005E32FD">
            <w:pPr>
              <w:pStyle w:val="Paragraphedeliste"/>
              <w:numPr>
                <w:ilvl w:val="0"/>
                <w:numId w:val="24"/>
              </w:numPr>
              <w:spacing w:before="120" w:after="120"/>
              <w:contextualSpacing/>
              <w:rPr>
                <w:rFonts w:asciiTheme="minorHAnsi" w:eastAsiaTheme="minorEastAsia" w:hAnsiTheme="minorHAnsi" w:cstheme="minorHAnsi"/>
                <w:sz w:val="22"/>
                <w:szCs w:val="22"/>
                <w:lang w:eastAsia="ja-JP"/>
              </w:rPr>
            </w:pPr>
            <w:r w:rsidRPr="00616541">
              <w:rPr>
                <w:rFonts w:asciiTheme="minorHAnsi" w:eastAsiaTheme="minorEastAsia" w:hAnsiTheme="minorHAnsi" w:cstheme="minorHAnsi"/>
                <w:sz w:val="22"/>
                <w:szCs w:val="22"/>
                <w:lang w:eastAsia="ja-JP"/>
              </w:rPr>
              <w:t>Du vieillissement</w:t>
            </w:r>
          </w:p>
          <w:p w:rsidR="005E32FD" w:rsidRPr="00616541" w:rsidRDefault="005E32FD" w:rsidP="005E32FD">
            <w:pPr>
              <w:pStyle w:val="Paragraphedeliste"/>
              <w:numPr>
                <w:ilvl w:val="0"/>
                <w:numId w:val="24"/>
              </w:numPr>
              <w:spacing w:before="120" w:after="120"/>
              <w:contextualSpacing/>
              <w:rPr>
                <w:rFonts w:asciiTheme="minorHAnsi" w:eastAsiaTheme="minorEastAsia" w:hAnsiTheme="minorHAnsi" w:cstheme="minorHAnsi"/>
                <w:sz w:val="22"/>
                <w:szCs w:val="22"/>
                <w:lang w:eastAsia="ja-JP"/>
              </w:rPr>
            </w:pPr>
            <w:r w:rsidRPr="00616541">
              <w:rPr>
                <w:rFonts w:asciiTheme="minorHAnsi" w:eastAsiaTheme="minorEastAsia" w:hAnsiTheme="minorHAnsi" w:cstheme="minorHAnsi"/>
                <w:sz w:val="22"/>
                <w:szCs w:val="22"/>
                <w:lang w:eastAsia="ja-JP"/>
              </w:rPr>
              <w:t>Des pathologies chroniques</w:t>
            </w:r>
          </w:p>
          <w:p w:rsidR="005E32FD" w:rsidRPr="00616541" w:rsidRDefault="005E32FD" w:rsidP="005E32FD">
            <w:pPr>
              <w:pStyle w:val="Paragraphedeliste"/>
              <w:numPr>
                <w:ilvl w:val="0"/>
                <w:numId w:val="24"/>
              </w:numPr>
              <w:spacing w:before="120" w:after="120"/>
              <w:contextualSpacing/>
              <w:rPr>
                <w:rFonts w:asciiTheme="minorHAnsi" w:eastAsiaTheme="minorEastAsia" w:hAnsiTheme="minorHAnsi" w:cstheme="minorHAnsi"/>
                <w:sz w:val="22"/>
                <w:szCs w:val="22"/>
                <w:lang w:eastAsia="ja-JP"/>
              </w:rPr>
            </w:pPr>
            <w:r w:rsidRPr="00616541">
              <w:rPr>
                <w:rFonts w:asciiTheme="minorHAnsi" w:eastAsiaTheme="minorEastAsia" w:hAnsiTheme="minorHAnsi" w:cstheme="minorHAnsi"/>
                <w:sz w:val="22"/>
                <w:szCs w:val="22"/>
                <w:lang w:eastAsia="ja-JP"/>
              </w:rPr>
              <w:t>Du Handicap</w:t>
            </w:r>
          </w:p>
          <w:p w:rsidR="005E32FD" w:rsidRPr="00616541" w:rsidRDefault="005E32FD" w:rsidP="00616541">
            <w:pPr>
              <w:pStyle w:val="Paragraphedeliste"/>
              <w:numPr>
                <w:ilvl w:val="0"/>
                <w:numId w:val="24"/>
              </w:numPr>
              <w:spacing w:before="120" w:after="120"/>
              <w:contextualSpacing/>
              <w:rPr>
                <w:rFonts w:asciiTheme="minorHAnsi" w:eastAsiaTheme="minorEastAsia" w:hAnsiTheme="minorHAnsi" w:cstheme="minorHAnsi"/>
                <w:sz w:val="22"/>
                <w:szCs w:val="22"/>
                <w:lang w:eastAsia="ja-JP"/>
              </w:rPr>
            </w:pPr>
            <w:r w:rsidRPr="00616541">
              <w:rPr>
                <w:rFonts w:asciiTheme="minorHAnsi" w:eastAsiaTheme="minorEastAsia" w:hAnsiTheme="minorHAnsi" w:cstheme="minorHAnsi"/>
                <w:sz w:val="22"/>
                <w:szCs w:val="22"/>
                <w:lang w:eastAsia="ja-JP"/>
              </w:rPr>
              <w:t xml:space="preserve">Des pathologies </w:t>
            </w:r>
            <w:proofErr w:type="spellStart"/>
            <w:r w:rsidRPr="00616541">
              <w:rPr>
                <w:rFonts w:asciiTheme="minorHAnsi" w:eastAsiaTheme="minorEastAsia" w:hAnsiTheme="minorHAnsi" w:cstheme="minorHAnsi"/>
                <w:sz w:val="22"/>
                <w:szCs w:val="22"/>
                <w:lang w:eastAsia="ja-JP"/>
              </w:rPr>
              <w:t>neuroévolutives</w:t>
            </w:r>
            <w:proofErr w:type="spellEnd"/>
          </w:p>
          <w:p w:rsidR="005E32FD" w:rsidRDefault="005E32FD" w:rsidP="00616541">
            <w:pPr>
              <w:spacing w:before="120" w:after="120"/>
              <w:contextualSpacing/>
              <w:rPr>
                <w:rFonts w:cstheme="minorHAnsi"/>
                <w:sz w:val="22"/>
                <w:szCs w:val="22"/>
              </w:rPr>
            </w:pPr>
            <w:r w:rsidRPr="00616541">
              <w:rPr>
                <w:rFonts w:cstheme="minorHAnsi"/>
                <w:sz w:val="22"/>
                <w:szCs w:val="22"/>
              </w:rPr>
              <w:t>L’adaptation du contenu sera faite pour la région Ile-de-France à partir de documents qui ont été produits par la Région (récupération / intégration / diffusion dans VBT mais aussi, via liens hypertextes, accès aux actions de la Région et de ses institutions.</w:t>
            </w:r>
          </w:p>
          <w:p w:rsidR="000878DD" w:rsidRDefault="000878DD" w:rsidP="00616541">
            <w:pPr>
              <w:spacing w:before="120" w:after="120"/>
              <w:contextualSpacing/>
              <w:rPr>
                <w:rFonts w:cstheme="minorHAnsi"/>
                <w:sz w:val="22"/>
                <w:szCs w:val="22"/>
              </w:rPr>
            </w:pPr>
          </w:p>
          <w:p w:rsidR="000878DD" w:rsidRPr="007F0E28" w:rsidRDefault="000878DD" w:rsidP="00616541">
            <w:pPr>
              <w:pStyle w:val="Paragraphedeliste"/>
              <w:numPr>
                <w:ilvl w:val="0"/>
                <w:numId w:val="40"/>
              </w:numPr>
              <w:spacing w:before="120" w:after="120"/>
              <w:contextualSpacing/>
              <w:rPr>
                <w:rFonts w:asciiTheme="minorHAnsi" w:eastAsiaTheme="minorEastAsia" w:hAnsiTheme="minorHAnsi" w:cstheme="minorHAnsi"/>
                <w:b/>
                <w:lang w:eastAsia="ja-JP"/>
              </w:rPr>
            </w:pPr>
            <w:r w:rsidRPr="007F0E28">
              <w:rPr>
                <w:rFonts w:asciiTheme="minorHAnsi" w:eastAsiaTheme="minorEastAsia" w:hAnsiTheme="minorHAnsi" w:cstheme="minorHAnsi"/>
                <w:b/>
                <w:lang w:eastAsia="ja-JP"/>
              </w:rPr>
              <w:t>Perspectives :</w:t>
            </w:r>
          </w:p>
          <w:p w:rsidR="00026FCA" w:rsidRPr="00026FCA" w:rsidRDefault="00026FCA" w:rsidP="00026FCA">
            <w:pPr>
              <w:pStyle w:val="Paragraphedeliste"/>
              <w:spacing w:before="120" w:after="120"/>
              <w:ind w:left="720"/>
              <w:contextualSpacing/>
              <w:rPr>
                <w:rFonts w:eastAsiaTheme="minorEastAsia" w:cstheme="minorHAnsi"/>
                <w:b/>
                <w:lang w:eastAsia="ja-JP"/>
              </w:rPr>
            </w:pPr>
          </w:p>
          <w:p w:rsidR="00D303B3" w:rsidRPr="00033B8A" w:rsidRDefault="007516E2" w:rsidP="00026FCA">
            <w:pPr>
              <w:pStyle w:val="Paragraphedeliste"/>
              <w:numPr>
                <w:ilvl w:val="0"/>
                <w:numId w:val="40"/>
              </w:numPr>
              <w:spacing w:after="120"/>
              <w:contextualSpacing/>
              <w:rPr>
                <w:rFonts w:asciiTheme="minorHAnsi" w:eastAsiaTheme="minorEastAsia" w:hAnsiTheme="minorHAnsi" w:cstheme="minorHAnsi"/>
                <w:sz w:val="22"/>
                <w:szCs w:val="22"/>
                <w:lang w:eastAsia="ja-JP"/>
              </w:rPr>
            </w:pPr>
            <w:r w:rsidRPr="00033B8A">
              <w:rPr>
                <w:rFonts w:asciiTheme="minorHAnsi" w:eastAsiaTheme="minorEastAsia" w:hAnsiTheme="minorHAnsi" w:cstheme="minorHAnsi"/>
                <w:sz w:val="22"/>
                <w:szCs w:val="22"/>
                <w:lang w:eastAsia="ja-JP"/>
              </w:rPr>
              <w:t>Une personne sur 5 devient aidant familial. La longévité et le vieillissement de la population va voir ce phénomène s’amplifier dans les années qui viennent.</w:t>
            </w:r>
          </w:p>
          <w:p w:rsidR="00D303B3" w:rsidRPr="00033B8A" w:rsidRDefault="007516E2" w:rsidP="00026FCA">
            <w:pPr>
              <w:numPr>
                <w:ilvl w:val="0"/>
                <w:numId w:val="39"/>
              </w:numPr>
              <w:spacing w:after="120"/>
              <w:contextualSpacing/>
              <w:rPr>
                <w:rFonts w:cstheme="minorHAnsi"/>
                <w:sz w:val="22"/>
                <w:szCs w:val="22"/>
              </w:rPr>
            </w:pPr>
            <w:r w:rsidRPr="00033B8A">
              <w:rPr>
                <w:rFonts w:cstheme="minorHAnsi"/>
                <w:sz w:val="22"/>
                <w:szCs w:val="22"/>
              </w:rPr>
              <w:t>Un allongement de la durée vie et augmentation des pathologies chroniques</w:t>
            </w:r>
          </w:p>
          <w:p w:rsidR="00D303B3" w:rsidRPr="00033B8A" w:rsidRDefault="007516E2" w:rsidP="00026FCA">
            <w:pPr>
              <w:numPr>
                <w:ilvl w:val="1"/>
                <w:numId w:val="39"/>
              </w:numPr>
              <w:spacing w:before="120" w:after="120"/>
              <w:contextualSpacing/>
              <w:rPr>
                <w:rFonts w:cstheme="minorHAnsi"/>
                <w:sz w:val="22"/>
                <w:szCs w:val="22"/>
              </w:rPr>
            </w:pPr>
            <w:r w:rsidRPr="00033B8A">
              <w:rPr>
                <w:rFonts w:cstheme="minorHAnsi"/>
                <w:b/>
                <w:bCs/>
                <w:sz w:val="22"/>
                <w:szCs w:val="22"/>
              </w:rPr>
              <w:t>Type de dépendance : 48 % maladie chronique ou invalidante</w:t>
            </w:r>
          </w:p>
          <w:p w:rsidR="00D303B3" w:rsidRPr="00033B8A" w:rsidRDefault="007516E2" w:rsidP="00026FCA">
            <w:pPr>
              <w:numPr>
                <w:ilvl w:val="1"/>
                <w:numId w:val="39"/>
              </w:numPr>
              <w:spacing w:before="120" w:after="120"/>
              <w:contextualSpacing/>
              <w:rPr>
                <w:rFonts w:cstheme="minorHAnsi"/>
                <w:sz w:val="22"/>
                <w:szCs w:val="22"/>
              </w:rPr>
            </w:pPr>
            <w:r w:rsidRPr="00033B8A">
              <w:rPr>
                <w:rFonts w:cstheme="minorHAnsi"/>
                <w:b/>
                <w:bCs/>
                <w:sz w:val="22"/>
                <w:szCs w:val="22"/>
              </w:rPr>
              <w:t>46% vieillesse.</w:t>
            </w:r>
          </w:p>
          <w:p w:rsidR="00D303B3" w:rsidRPr="00033B8A" w:rsidRDefault="007516E2" w:rsidP="00026FCA">
            <w:pPr>
              <w:numPr>
                <w:ilvl w:val="0"/>
                <w:numId w:val="39"/>
              </w:numPr>
              <w:spacing w:after="120"/>
              <w:contextualSpacing/>
              <w:rPr>
                <w:rFonts w:cstheme="minorHAnsi"/>
                <w:sz w:val="22"/>
                <w:szCs w:val="22"/>
              </w:rPr>
            </w:pPr>
            <w:r w:rsidRPr="00033B8A">
              <w:rPr>
                <w:rFonts w:cstheme="minorHAnsi"/>
                <w:sz w:val="22"/>
                <w:szCs w:val="22"/>
              </w:rPr>
              <w:t>Dans les années à venir les aidants seront de plus en plus jeunes et donc un risque social encore plus important de précarisation si l’on ne fait rien :</w:t>
            </w:r>
          </w:p>
          <w:p w:rsidR="00D303B3" w:rsidRPr="00033B8A" w:rsidRDefault="007516E2" w:rsidP="007F0E28">
            <w:pPr>
              <w:spacing w:after="120"/>
              <w:ind w:left="720"/>
              <w:contextualSpacing/>
              <w:rPr>
                <w:rFonts w:cstheme="minorHAnsi"/>
                <w:sz w:val="22"/>
                <w:szCs w:val="22"/>
              </w:rPr>
            </w:pPr>
            <w:r w:rsidRPr="00033B8A">
              <w:rPr>
                <w:rFonts w:cstheme="minorHAnsi"/>
                <w:b/>
                <w:bCs/>
                <w:sz w:val="22"/>
                <w:szCs w:val="22"/>
              </w:rPr>
              <w:t>81% ont moins de 65 ans / 44% ont moins de 50 ans</w:t>
            </w:r>
          </w:p>
          <w:p w:rsidR="00026FCA" w:rsidRPr="00033B8A" w:rsidRDefault="00026FCA" w:rsidP="00026FCA">
            <w:pPr>
              <w:spacing w:after="120"/>
              <w:ind w:left="720"/>
              <w:contextualSpacing/>
              <w:rPr>
                <w:rFonts w:cstheme="minorHAnsi"/>
                <w:sz w:val="22"/>
                <w:szCs w:val="22"/>
              </w:rPr>
            </w:pPr>
          </w:p>
          <w:p w:rsidR="00D303B3" w:rsidRPr="00033B8A" w:rsidRDefault="007516E2" w:rsidP="00026FCA">
            <w:pPr>
              <w:numPr>
                <w:ilvl w:val="0"/>
                <w:numId w:val="39"/>
              </w:numPr>
              <w:spacing w:after="120"/>
              <w:contextualSpacing/>
              <w:rPr>
                <w:rFonts w:cstheme="minorHAnsi"/>
                <w:sz w:val="22"/>
                <w:szCs w:val="22"/>
              </w:rPr>
            </w:pPr>
            <w:r w:rsidRPr="00033B8A">
              <w:rPr>
                <w:rFonts w:cstheme="minorHAnsi"/>
                <w:sz w:val="22"/>
                <w:szCs w:val="22"/>
              </w:rPr>
              <w:t xml:space="preserve">Notre projet d’Economie Sociale et Solidaire répond à un besoin grandissant et un impératif de s’organiser pour </w:t>
            </w:r>
            <w:r w:rsidRPr="00033B8A">
              <w:rPr>
                <w:rFonts w:cstheme="minorHAnsi"/>
                <w:b/>
                <w:bCs/>
                <w:sz w:val="22"/>
                <w:szCs w:val="22"/>
              </w:rPr>
              <w:t>préserver le maintien à domicile</w:t>
            </w:r>
            <w:r w:rsidRPr="00033B8A">
              <w:rPr>
                <w:rFonts w:cstheme="minorHAnsi"/>
                <w:sz w:val="22"/>
                <w:szCs w:val="22"/>
              </w:rPr>
              <w:t xml:space="preserve">, dans de bonnes conditions </w:t>
            </w:r>
            <w:r w:rsidRPr="00033B8A">
              <w:rPr>
                <w:rFonts w:cstheme="minorHAnsi"/>
                <w:b/>
                <w:bCs/>
                <w:sz w:val="22"/>
                <w:szCs w:val="22"/>
              </w:rPr>
              <w:t xml:space="preserve">de </w:t>
            </w:r>
            <w:proofErr w:type="spellStart"/>
            <w:r w:rsidRPr="00033B8A">
              <w:rPr>
                <w:rFonts w:cstheme="minorHAnsi"/>
                <w:b/>
                <w:bCs/>
                <w:sz w:val="22"/>
                <w:szCs w:val="22"/>
              </w:rPr>
              <w:t>bien-traitance</w:t>
            </w:r>
            <w:proofErr w:type="spellEnd"/>
            <w:r w:rsidRPr="00033B8A">
              <w:rPr>
                <w:rFonts w:cstheme="minorHAnsi"/>
                <w:sz w:val="22"/>
                <w:szCs w:val="22"/>
              </w:rPr>
              <w:t xml:space="preserve">, de </w:t>
            </w:r>
            <w:r w:rsidRPr="00033B8A">
              <w:rPr>
                <w:rFonts w:cstheme="minorHAnsi"/>
                <w:b/>
                <w:bCs/>
                <w:sz w:val="22"/>
                <w:szCs w:val="22"/>
              </w:rPr>
              <w:t>personnes fragilisées par le vieillissement ou le handicap.</w:t>
            </w:r>
          </w:p>
          <w:p w:rsidR="00D303B3" w:rsidRPr="00033B8A" w:rsidRDefault="007516E2" w:rsidP="00026FCA">
            <w:pPr>
              <w:numPr>
                <w:ilvl w:val="0"/>
                <w:numId w:val="39"/>
              </w:numPr>
              <w:spacing w:after="120"/>
              <w:contextualSpacing/>
              <w:rPr>
                <w:rFonts w:cstheme="minorHAnsi"/>
                <w:sz w:val="22"/>
                <w:szCs w:val="22"/>
              </w:rPr>
            </w:pPr>
            <w:r w:rsidRPr="00033B8A">
              <w:rPr>
                <w:rFonts w:cstheme="minorHAnsi"/>
                <w:sz w:val="22"/>
                <w:szCs w:val="22"/>
              </w:rPr>
              <w:t xml:space="preserve">Les moyens sont encore trop peu développés pour l’aménagement de cette période où les aidants se mettent en </w:t>
            </w:r>
            <w:r w:rsidRPr="00033B8A">
              <w:rPr>
                <w:rFonts w:cstheme="minorHAnsi"/>
                <w:b/>
                <w:bCs/>
                <w:sz w:val="22"/>
                <w:szCs w:val="22"/>
              </w:rPr>
              <w:t xml:space="preserve">danger de </w:t>
            </w:r>
            <w:proofErr w:type="spellStart"/>
            <w:r w:rsidRPr="00033B8A">
              <w:rPr>
                <w:rFonts w:cstheme="minorHAnsi"/>
                <w:b/>
                <w:bCs/>
                <w:sz w:val="22"/>
                <w:szCs w:val="22"/>
              </w:rPr>
              <w:t>burn</w:t>
            </w:r>
            <w:proofErr w:type="spellEnd"/>
            <w:r w:rsidRPr="00033B8A">
              <w:rPr>
                <w:rFonts w:cstheme="minorHAnsi"/>
                <w:b/>
                <w:bCs/>
                <w:sz w:val="22"/>
                <w:szCs w:val="22"/>
              </w:rPr>
              <w:t xml:space="preserve"> out</w:t>
            </w:r>
            <w:r w:rsidRPr="00033B8A">
              <w:rPr>
                <w:rFonts w:cstheme="minorHAnsi"/>
                <w:sz w:val="22"/>
                <w:szCs w:val="22"/>
              </w:rPr>
              <w:t>.</w:t>
            </w:r>
          </w:p>
          <w:p w:rsidR="005E32FD" w:rsidRPr="008B7B55" w:rsidRDefault="007516E2" w:rsidP="005E32FD">
            <w:pPr>
              <w:numPr>
                <w:ilvl w:val="0"/>
                <w:numId w:val="39"/>
              </w:numPr>
              <w:spacing w:after="120"/>
              <w:contextualSpacing/>
              <w:rPr>
                <w:rFonts w:cstheme="minorHAnsi"/>
              </w:rPr>
            </w:pPr>
            <w:r w:rsidRPr="00033B8A">
              <w:rPr>
                <w:rFonts w:cstheme="minorHAnsi"/>
                <w:sz w:val="22"/>
                <w:szCs w:val="22"/>
              </w:rPr>
              <w:t>Décliner le Verbatim à d’autres problématiques et le rendre accessible gratuitement au plus grand nombre.</w:t>
            </w:r>
          </w:p>
          <w:p w:rsidR="008B7B55" w:rsidRPr="007F0E28" w:rsidRDefault="008B7B55" w:rsidP="008B7B55">
            <w:pPr>
              <w:spacing w:after="120"/>
              <w:ind w:left="720"/>
              <w:contextualSpacing/>
              <w:rPr>
                <w:rFonts w:cstheme="minorHAnsi"/>
              </w:rPr>
            </w:pPr>
            <w:r>
              <w:rPr>
                <w:rFonts w:cstheme="minorHAnsi"/>
                <w:sz w:val="22"/>
                <w:szCs w:val="22"/>
              </w:rPr>
              <w:t>(</w:t>
            </w:r>
            <w:r w:rsidRPr="000B7EF7">
              <w:rPr>
                <w:rFonts w:cstheme="minorHAnsi"/>
                <w:b/>
                <w:sz w:val="22"/>
                <w:szCs w:val="22"/>
                <w:u w:val="single"/>
              </w:rPr>
              <w:t xml:space="preserve">Annexe </w:t>
            </w:r>
            <w:r w:rsidR="000B7EF7" w:rsidRPr="000B7EF7">
              <w:rPr>
                <w:rFonts w:cstheme="minorHAnsi"/>
                <w:b/>
                <w:sz w:val="22"/>
                <w:szCs w:val="22"/>
                <w:u w:val="single"/>
              </w:rPr>
              <w:t>5 :</w:t>
            </w:r>
            <w:r w:rsidR="000B7EF7" w:rsidRPr="00AB57A5">
              <w:rPr>
                <w:rFonts w:cstheme="minorHAnsi"/>
                <w:sz w:val="22"/>
                <w:szCs w:val="22"/>
              </w:rPr>
              <w:t xml:space="preserve"> Le marché : Statistiques concernant les aidants et les jeunes aidants</w:t>
            </w:r>
            <w:r w:rsidR="000B7EF7">
              <w:rPr>
                <w:rFonts w:cstheme="minorHAnsi"/>
                <w:sz w:val="22"/>
                <w:szCs w:val="22"/>
              </w:rPr>
              <w:t>)</w:t>
            </w:r>
          </w:p>
        </w:tc>
      </w:tr>
    </w:tbl>
    <w:p w:rsidR="00033B8A" w:rsidRDefault="00033B8A" w:rsidP="00252721">
      <w:pPr>
        <w:pStyle w:val="Textebrut"/>
        <w:jc w:val="both"/>
        <w:rPr>
          <w:b/>
        </w:rPr>
      </w:pPr>
    </w:p>
    <w:p w:rsidR="00033B8A" w:rsidRDefault="00033B8A" w:rsidP="00252721">
      <w:pPr>
        <w:pStyle w:val="Textebrut"/>
        <w:jc w:val="both"/>
        <w:rPr>
          <w:b/>
        </w:rPr>
      </w:pPr>
    </w:p>
    <w:p w:rsidR="00FE4A64" w:rsidRPr="00252721" w:rsidRDefault="0038229A" w:rsidP="00252721">
      <w:pPr>
        <w:pStyle w:val="Textebrut"/>
        <w:jc w:val="both"/>
        <w:rPr>
          <w:b/>
        </w:rPr>
      </w:pPr>
      <w:r w:rsidRPr="00252721">
        <w:rPr>
          <w:b/>
        </w:rPr>
        <w:t>Méthode d’évaluation</w:t>
      </w:r>
      <w:r w:rsidR="00FE4A64" w:rsidRPr="00252721">
        <w:rPr>
          <w:b/>
        </w:rPr>
        <w:t xml:space="preserve"> : </w:t>
      </w:r>
    </w:p>
    <w:p w:rsidR="00FE4A64" w:rsidRDefault="00FE4A64" w:rsidP="00884C75">
      <w:pPr>
        <w:pStyle w:val="Corpsdetexte21"/>
        <w:tabs>
          <w:tab w:val="left" w:pos="708"/>
        </w:tabs>
        <w:overflowPunct/>
        <w:autoSpaceDE/>
        <w:adjustRightInd/>
        <w:ind w:left="720"/>
        <w:rPr>
          <w:rFonts w:cs="Arial"/>
        </w:rPr>
      </w:pPr>
    </w:p>
    <w:p w:rsidR="00E069B9" w:rsidRPr="00A54F27" w:rsidRDefault="00E069B9" w:rsidP="00E069B9">
      <w:pPr>
        <w:pStyle w:val="Textebrut"/>
        <w:jc w:val="both"/>
      </w:pPr>
      <w:r w:rsidRPr="00A54F27">
        <w:rPr>
          <w:rFonts w:ascii="Arial" w:hAnsi="Arial" w:cs="Arial"/>
          <w:sz w:val="20"/>
          <w:szCs w:val="20"/>
        </w:rPr>
        <w:t>Quels outils d’évaluation prévoyez-vous pour mesurer que vos objectifs seront</w:t>
      </w:r>
      <w:r w:rsidRPr="00A54F27">
        <w:t xml:space="preserve"> réalisés ?</w:t>
      </w:r>
    </w:p>
    <w:p w:rsidR="00E069B9" w:rsidRPr="00A54F27" w:rsidRDefault="00E069B9" w:rsidP="00884C75">
      <w:pPr>
        <w:pStyle w:val="Corpsdetexte21"/>
        <w:tabs>
          <w:tab w:val="left" w:pos="708"/>
        </w:tabs>
        <w:overflowPunct/>
        <w:autoSpaceDE/>
        <w:adjustRightInd/>
        <w:ind w:left="720"/>
        <w:rPr>
          <w:rFonts w:cs="Arial"/>
        </w:rPr>
      </w:pPr>
    </w:p>
    <w:tbl>
      <w:tblPr>
        <w:tblW w:w="10774" w:type="dxa"/>
        <w:tblInd w:w="-694" w:type="dxa"/>
        <w:tblCellMar>
          <w:left w:w="0" w:type="dxa"/>
          <w:right w:w="0" w:type="dxa"/>
        </w:tblCellMar>
        <w:tblLook w:val="04A0" w:firstRow="1" w:lastRow="0" w:firstColumn="1" w:lastColumn="0" w:noHBand="0" w:noVBand="1"/>
      </w:tblPr>
      <w:tblGrid>
        <w:gridCol w:w="2269"/>
        <w:gridCol w:w="2977"/>
        <w:gridCol w:w="2835"/>
        <w:gridCol w:w="2693"/>
      </w:tblGrid>
      <w:tr w:rsidR="00884C75" w:rsidRPr="00C62974" w:rsidTr="005C1675">
        <w:trPr>
          <w:trHeight w:val="555"/>
        </w:trPr>
        <w:tc>
          <w:tcPr>
            <w:tcW w:w="2269"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hideMark/>
          </w:tcPr>
          <w:p w:rsidR="00884C75" w:rsidRPr="00C62974" w:rsidRDefault="00884C75" w:rsidP="008A3E5F">
            <w:pPr>
              <w:jc w:val="center"/>
              <w:rPr>
                <w:rFonts w:ascii="Arial" w:eastAsia="Arial Unicode MS" w:hAnsi="Arial" w:cs="Arial"/>
                <w:b/>
                <w:bCs/>
                <w:sz w:val="20"/>
                <w:szCs w:val="20"/>
              </w:rPr>
            </w:pPr>
            <w:r w:rsidRPr="00C62974">
              <w:rPr>
                <w:rFonts w:ascii="Arial" w:hAnsi="Arial" w:cs="Arial"/>
                <w:b/>
                <w:bCs/>
                <w:sz w:val="20"/>
                <w:szCs w:val="20"/>
              </w:rPr>
              <w:t xml:space="preserve">Objectifs </w:t>
            </w:r>
          </w:p>
        </w:tc>
        <w:tc>
          <w:tcPr>
            <w:tcW w:w="2977"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hideMark/>
          </w:tcPr>
          <w:p w:rsidR="00884C75" w:rsidRPr="00C62974" w:rsidRDefault="00884C75" w:rsidP="008A3E5F">
            <w:pPr>
              <w:jc w:val="center"/>
              <w:rPr>
                <w:rFonts w:ascii="Arial" w:eastAsia="Arial Unicode MS" w:hAnsi="Arial" w:cs="Arial"/>
                <w:b/>
                <w:bCs/>
                <w:sz w:val="20"/>
                <w:szCs w:val="20"/>
              </w:rPr>
            </w:pPr>
            <w:r w:rsidRPr="00C62974">
              <w:rPr>
                <w:rFonts w:ascii="Arial" w:hAnsi="Arial" w:cs="Arial"/>
                <w:b/>
                <w:bCs/>
                <w:sz w:val="20"/>
                <w:szCs w:val="20"/>
              </w:rPr>
              <w:t xml:space="preserve">Actions </w:t>
            </w:r>
          </w:p>
        </w:tc>
        <w:tc>
          <w:tcPr>
            <w:tcW w:w="2835" w:type="dxa"/>
            <w:tcBorders>
              <w:top w:val="single" w:sz="4" w:space="0" w:color="auto"/>
              <w:left w:val="nil"/>
              <w:bottom w:val="single" w:sz="4" w:space="0" w:color="auto"/>
              <w:right w:val="single" w:sz="4" w:space="0" w:color="auto"/>
            </w:tcBorders>
            <w:shd w:val="clear" w:color="auto" w:fill="C0C0C0"/>
            <w:vAlign w:val="center"/>
          </w:tcPr>
          <w:p w:rsidR="00884C75" w:rsidRPr="00C62974" w:rsidRDefault="00884C75" w:rsidP="008A3E5F">
            <w:pPr>
              <w:jc w:val="center"/>
              <w:rPr>
                <w:rFonts w:ascii="Arial" w:eastAsia="Arial Unicode MS" w:hAnsi="Arial" w:cs="Arial"/>
                <w:b/>
                <w:bCs/>
                <w:sz w:val="20"/>
                <w:szCs w:val="20"/>
              </w:rPr>
            </w:pPr>
            <w:r w:rsidRPr="00C62974">
              <w:rPr>
                <w:rFonts w:ascii="Arial" w:hAnsi="Arial" w:cs="Arial"/>
                <w:b/>
                <w:bCs/>
                <w:sz w:val="20"/>
                <w:szCs w:val="20"/>
              </w:rPr>
              <w:t xml:space="preserve">Indicateurs de mesure </w:t>
            </w:r>
          </w:p>
        </w:tc>
        <w:tc>
          <w:tcPr>
            <w:tcW w:w="2693"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hideMark/>
          </w:tcPr>
          <w:p w:rsidR="00884C75" w:rsidRPr="00C62974" w:rsidRDefault="00884C75" w:rsidP="00884C75">
            <w:pPr>
              <w:jc w:val="center"/>
              <w:rPr>
                <w:rFonts w:ascii="Arial" w:eastAsia="Arial Unicode MS" w:hAnsi="Arial" w:cs="Arial"/>
                <w:b/>
                <w:bCs/>
                <w:sz w:val="20"/>
                <w:szCs w:val="20"/>
              </w:rPr>
            </w:pPr>
            <w:r w:rsidRPr="00C62974">
              <w:rPr>
                <w:rFonts w:ascii="Arial" w:hAnsi="Arial" w:cs="Arial"/>
                <w:b/>
                <w:bCs/>
                <w:sz w:val="20"/>
                <w:szCs w:val="20"/>
              </w:rPr>
              <w:t xml:space="preserve">Indicateurs qualitatifs </w:t>
            </w:r>
          </w:p>
        </w:tc>
      </w:tr>
      <w:tr w:rsidR="00884C75" w:rsidRPr="00C62974" w:rsidTr="005C1675">
        <w:trPr>
          <w:trHeight w:val="255"/>
        </w:trPr>
        <w:tc>
          <w:tcPr>
            <w:tcW w:w="226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5E2366" w:rsidRDefault="00BB011A" w:rsidP="0000285A">
            <w:pPr>
              <w:ind w:left="107"/>
              <w:rPr>
                <w:rFonts w:eastAsia="Times New Roman" w:cstheme="minorHAnsi"/>
                <w:color w:val="000000"/>
              </w:rPr>
            </w:pPr>
            <w:r>
              <w:rPr>
                <w:rFonts w:cstheme="minorHAnsi"/>
                <w:color w:val="000000"/>
              </w:rPr>
              <w:t xml:space="preserve">1/ </w:t>
            </w:r>
            <w:r w:rsidR="00F82BB6" w:rsidRPr="005E2366">
              <w:rPr>
                <w:rFonts w:cstheme="minorHAnsi"/>
                <w:color w:val="000000"/>
              </w:rPr>
              <w:t>Faire comprendre le produit et son utilité sous différentes formes</w:t>
            </w:r>
          </w:p>
        </w:tc>
        <w:tc>
          <w:tcPr>
            <w:tcW w:w="297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82BB6" w:rsidRPr="00EB0B4B" w:rsidRDefault="00F82BB6" w:rsidP="0000285A">
            <w:pPr>
              <w:spacing w:after="0" w:line="240" w:lineRule="auto"/>
              <w:rPr>
                <w:rFonts w:cstheme="minorHAnsi"/>
                <w:color w:val="000000"/>
              </w:rPr>
            </w:pPr>
            <w:r w:rsidRPr="005E2366">
              <w:rPr>
                <w:rFonts w:cstheme="minorHAnsi"/>
                <w:color w:val="000000"/>
              </w:rPr>
              <w:t>Communiquer</w:t>
            </w:r>
            <w:r w:rsidR="00EB0B4B">
              <w:rPr>
                <w:rFonts w:cstheme="minorHAnsi"/>
                <w:color w:val="000000"/>
              </w:rPr>
              <w:t xml:space="preserve"> </w:t>
            </w:r>
            <w:r w:rsidRPr="005E2366">
              <w:rPr>
                <w:rFonts w:cstheme="minorHAnsi"/>
                <w:color w:val="000000"/>
              </w:rPr>
              <w:t>de façon digitale</w:t>
            </w:r>
            <w:r w:rsidR="0000285A" w:rsidRPr="005E2366">
              <w:rPr>
                <w:rFonts w:cstheme="minorHAnsi"/>
                <w:color w:val="000000"/>
              </w:rPr>
              <w:t xml:space="preserve"> en créant un site web adapté</w:t>
            </w:r>
          </w:p>
        </w:tc>
        <w:tc>
          <w:tcPr>
            <w:tcW w:w="2835" w:type="dxa"/>
            <w:tcBorders>
              <w:top w:val="single" w:sz="4" w:space="0" w:color="auto"/>
              <w:left w:val="nil"/>
              <w:bottom w:val="single" w:sz="4" w:space="0" w:color="auto"/>
              <w:right w:val="single" w:sz="4" w:space="0" w:color="auto"/>
            </w:tcBorders>
            <w:vAlign w:val="bottom"/>
          </w:tcPr>
          <w:p w:rsidR="00884C75" w:rsidRPr="005E2366" w:rsidRDefault="00884C75" w:rsidP="00C87198">
            <w:pPr>
              <w:rPr>
                <w:rFonts w:eastAsia="Arial Unicode MS" w:cstheme="minorHAnsi"/>
              </w:rPr>
            </w:pPr>
            <w:r w:rsidRPr="005E2366">
              <w:rPr>
                <w:rFonts w:cstheme="minorHAnsi"/>
              </w:rPr>
              <w:t> </w:t>
            </w:r>
            <w:r w:rsidR="00C87198" w:rsidRPr="005E2366">
              <w:rPr>
                <w:rFonts w:cstheme="minorHAnsi"/>
              </w:rPr>
              <w:t>Nombre de personnes venant</w:t>
            </w:r>
            <w:r w:rsidR="00F82BB6" w:rsidRPr="005E2366">
              <w:rPr>
                <w:rFonts w:cstheme="minorHAnsi"/>
              </w:rPr>
              <w:t xml:space="preserve"> sur le </w:t>
            </w:r>
            <w:r w:rsidR="00C87198" w:rsidRPr="005E2366">
              <w:rPr>
                <w:rFonts w:cstheme="minorHAnsi"/>
              </w:rPr>
              <w:t>site web</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5E2366" w:rsidRDefault="00884C75" w:rsidP="008A3E5F">
            <w:pPr>
              <w:rPr>
                <w:rFonts w:eastAsia="Arial Unicode MS" w:cstheme="minorHAnsi"/>
              </w:rPr>
            </w:pPr>
            <w:r w:rsidRPr="005E2366">
              <w:rPr>
                <w:rFonts w:cstheme="minorHAnsi"/>
              </w:rPr>
              <w:t> </w:t>
            </w:r>
            <w:r w:rsidR="00F82BB6" w:rsidRPr="005E2366">
              <w:rPr>
                <w:rFonts w:cstheme="minorHAnsi"/>
              </w:rPr>
              <w:t>Taux de fidélisation sur la plateforme Verbatim</w:t>
            </w:r>
          </w:p>
        </w:tc>
      </w:tr>
      <w:tr w:rsidR="00884C75" w:rsidRPr="00C62974" w:rsidTr="005C1675">
        <w:trPr>
          <w:trHeight w:val="255"/>
        </w:trPr>
        <w:tc>
          <w:tcPr>
            <w:tcW w:w="226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5E2366" w:rsidRDefault="00884C75" w:rsidP="0000285A">
            <w:pPr>
              <w:ind w:left="107" w:hanging="107"/>
              <w:rPr>
                <w:rFonts w:cstheme="minorHAnsi"/>
                <w:color w:val="000000"/>
              </w:rPr>
            </w:pPr>
            <w:r w:rsidRPr="005E2366">
              <w:rPr>
                <w:rFonts w:cstheme="minorHAnsi"/>
              </w:rPr>
              <w:t> </w:t>
            </w:r>
            <w:r w:rsidR="0000285A" w:rsidRPr="005E2366">
              <w:rPr>
                <w:rFonts w:cstheme="minorHAnsi"/>
                <w:color w:val="000000"/>
              </w:rPr>
              <w:t xml:space="preserve"> </w:t>
            </w:r>
            <w:r w:rsidR="00BB011A">
              <w:rPr>
                <w:rFonts w:cstheme="minorHAnsi"/>
                <w:color w:val="000000"/>
              </w:rPr>
              <w:t xml:space="preserve">2/ </w:t>
            </w:r>
            <w:r w:rsidR="0000285A" w:rsidRPr="005E2366">
              <w:rPr>
                <w:rFonts w:cstheme="minorHAnsi"/>
                <w:color w:val="000000"/>
              </w:rPr>
              <w:t>Faire grandir la communauté pour rompre l’isolement des aidants</w:t>
            </w:r>
          </w:p>
        </w:tc>
        <w:tc>
          <w:tcPr>
            <w:tcW w:w="297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84C75" w:rsidRPr="005E2366" w:rsidRDefault="00C87198" w:rsidP="00EB0B4B">
            <w:pPr>
              <w:rPr>
                <w:rFonts w:eastAsia="Arial Unicode MS" w:cstheme="minorHAnsi"/>
              </w:rPr>
            </w:pPr>
            <w:r w:rsidRPr="005E2366">
              <w:rPr>
                <w:rFonts w:cstheme="minorHAnsi"/>
                <w:color w:val="000000"/>
              </w:rPr>
              <w:t>Animer des ateliers</w:t>
            </w:r>
            <w:r w:rsidR="00981CC4">
              <w:rPr>
                <w:rFonts w:cstheme="minorHAnsi"/>
                <w:color w:val="000000"/>
              </w:rPr>
              <w:t xml:space="preserve"> en créant du lien entre les intervenants et les aidants</w:t>
            </w:r>
          </w:p>
        </w:tc>
        <w:tc>
          <w:tcPr>
            <w:tcW w:w="2835" w:type="dxa"/>
            <w:tcBorders>
              <w:top w:val="single" w:sz="4" w:space="0" w:color="auto"/>
              <w:left w:val="nil"/>
              <w:bottom w:val="single" w:sz="4" w:space="0" w:color="auto"/>
              <w:right w:val="single" w:sz="4" w:space="0" w:color="auto"/>
            </w:tcBorders>
            <w:vAlign w:val="bottom"/>
          </w:tcPr>
          <w:p w:rsidR="00884C75" w:rsidRDefault="00C87198" w:rsidP="00981CC4">
            <w:pPr>
              <w:pStyle w:val="Paragraphedeliste"/>
              <w:numPr>
                <w:ilvl w:val="0"/>
                <w:numId w:val="24"/>
              </w:numPr>
              <w:ind w:left="263" w:hanging="142"/>
              <w:rPr>
                <w:rFonts w:asciiTheme="minorHAnsi" w:hAnsiTheme="minorHAnsi" w:cstheme="minorHAnsi"/>
                <w:sz w:val="22"/>
                <w:szCs w:val="22"/>
              </w:rPr>
            </w:pPr>
            <w:r w:rsidRPr="00981CC4">
              <w:rPr>
                <w:rFonts w:asciiTheme="minorHAnsi" w:hAnsiTheme="minorHAnsi" w:cstheme="minorHAnsi"/>
                <w:sz w:val="22"/>
                <w:szCs w:val="22"/>
              </w:rPr>
              <w:t xml:space="preserve">Nombre d’ateliers et d’acteurs contributeurs et/ou </w:t>
            </w:r>
            <w:proofErr w:type="spellStart"/>
            <w:r w:rsidRPr="00981CC4">
              <w:rPr>
                <w:rFonts w:asciiTheme="minorHAnsi" w:hAnsiTheme="minorHAnsi" w:cstheme="minorHAnsi"/>
                <w:sz w:val="22"/>
                <w:szCs w:val="22"/>
              </w:rPr>
              <w:t>co</w:t>
            </w:r>
            <w:proofErr w:type="spellEnd"/>
            <w:r w:rsidRPr="00981CC4">
              <w:rPr>
                <w:rFonts w:asciiTheme="minorHAnsi" w:hAnsiTheme="minorHAnsi" w:cstheme="minorHAnsi"/>
                <w:sz w:val="22"/>
                <w:szCs w:val="22"/>
              </w:rPr>
              <w:t>-anim</w:t>
            </w:r>
            <w:r w:rsidR="00981CC4" w:rsidRPr="00981CC4">
              <w:rPr>
                <w:rFonts w:asciiTheme="minorHAnsi" w:hAnsiTheme="minorHAnsi" w:cstheme="minorHAnsi"/>
                <w:sz w:val="22"/>
                <w:szCs w:val="22"/>
              </w:rPr>
              <w:t>a</w:t>
            </w:r>
            <w:r w:rsidRPr="00981CC4">
              <w:rPr>
                <w:rFonts w:asciiTheme="minorHAnsi" w:hAnsiTheme="minorHAnsi" w:cstheme="minorHAnsi"/>
                <w:sz w:val="22"/>
                <w:szCs w:val="22"/>
              </w:rPr>
              <w:t>teurs avec PSPPE</w:t>
            </w:r>
          </w:p>
          <w:p w:rsidR="00981CC4" w:rsidRPr="00981CC4" w:rsidRDefault="00981CC4" w:rsidP="00981CC4">
            <w:pPr>
              <w:pStyle w:val="Paragraphedeliste"/>
              <w:ind w:left="0"/>
              <w:rPr>
                <w:rFonts w:asciiTheme="minorHAnsi" w:hAnsiTheme="minorHAnsi" w:cstheme="minorHAnsi"/>
                <w:sz w:val="22"/>
                <w:szCs w:val="22"/>
              </w:rPr>
            </w:pPr>
          </w:p>
          <w:p w:rsidR="00C87198" w:rsidRPr="00981CC4" w:rsidRDefault="00C87198" w:rsidP="00981CC4">
            <w:pPr>
              <w:pStyle w:val="Paragraphedeliste"/>
              <w:numPr>
                <w:ilvl w:val="0"/>
                <w:numId w:val="24"/>
              </w:numPr>
              <w:ind w:left="263" w:hanging="142"/>
              <w:rPr>
                <w:rFonts w:eastAsia="Arial Unicode MS" w:cstheme="minorHAnsi"/>
              </w:rPr>
            </w:pPr>
            <w:r w:rsidRPr="00981CC4">
              <w:rPr>
                <w:rFonts w:asciiTheme="minorHAnsi" w:hAnsiTheme="minorHAnsi" w:cstheme="minorHAnsi"/>
                <w:sz w:val="22"/>
                <w:szCs w:val="22"/>
              </w:rPr>
              <w:t>Nombre de participants</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5E2366" w:rsidRDefault="00884C75" w:rsidP="008A3E5F">
            <w:pPr>
              <w:rPr>
                <w:rFonts w:eastAsia="Arial Unicode MS" w:cstheme="minorHAnsi"/>
              </w:rPr>
            </w:pPr>
            <w:r w:rsidRPr="005E2366">
              <w:rPr>
                <w:rFonts w:cstheme="minorHAnsi"/>
              </w:rPr>
              <w:t> </w:t>
            </w:r>
            <w:r w:rsidR="00C87198" w:rsidRPr="005E2366">
              <w:rPr>
                <w:rFonts w:cstheme="minorHAnsi"/>
              </w:rPr>
              <w:t>Taux de satisfaction des personnes présentes ; acquisition de savoir-faire nouveaux dans l’accompagnement d’un proche</w:t>
            </w:r>
          </w:p>
        </w:tc>
      </w:tr>
      <w:tr w:rsidR="00884C75" w:rsidRPr="00C62974" w:rsidTr="005C1675">
        <w:trPr>
          <w:trHeight w:val="255"/>
        </w:trPr>
        <w:tc>
          <w:tcPr>
            <w:tcW w:w="226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5E2366" w:rsidRDefault="00C11A03" w:rsidP="008A3E5F">
            <w:pPr>
              <w:rPr>
                <w:rFonts w:eastAsia="Arial Unicode MS" w:cstheme="minorHAnsi"/>
              </w:rPr>
            </w:pPr>
            <w:r>
              <w:rPr>
                <w:rFonts w:cstheme="minorHAnsi"/>
              </w:rPr>
              <w:t xml:space="preserve">3/ </w:t>
            </w:r>
            <w:r w:rsidR="005E2366" w:rsidRPr="005E2366">
              <w:rPr>
                <w:rFonts w:cstheme="minorHAnsi"/>
              </w:rPr>
              <w:t xml:space="preserve">Mettre le produit </w:t>
            </w:r>
            <w:r w:rsidR="005E2366">
              <w:rPr>
                <w:rFonts w:cstheme="minorHAnsi"/>
              </w:rPr>
              <w:t xml:space="preserve">gratuitement </w:t>
            </w:r>
            <w:r w:rsidR="005E2366" w:rsidRPr="005E2366">
              <w:rPr>
                <w:rFonts w:cstheme="minorHAnsi"/>
              </w:rPr>
              <w:t>à disposition des collaborateurs</w:t>
            </w:r>
          </w:p>
        </w:tc>
        <w:tc>
          <w:tcPr>
            <w:tcW w:w="297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84C75" w:rsidRPr="005E2366" w:rsidRDefault="005E2366" w:rsidP="00EB0B4B">
            <w:pPr>
              <w:rPr>
                <w:rFonts w:eastAsia="Arial Unicode MS" w:cstheme="minorHAnsi"/>
              </w:rPr>
            </w:pPr>
            <w:r w:rsidRPr="005E2366">
              <w:rPr>
                <w:rFonts w:cstheme="minorHAnsi"/>
              </w:rPr>
              <w:t>Démarcher les employeurs</w:t>
            </w:r>
          </w:p>
        </w:tc>
        <w:tc>
          <w:tcPr>
            <w:tcW w:w="2835" w:type="dxa"/>
            <w:tcBorders>
              <w:top w:val="single" w:sz="4" w:space="0" w:color="auto"/>
              <w:left w:val="nil"/>
              <w:bottom w:val="single" w:sz="4" w:space="0" w:color="auto"/>
              <w:right w:val="single" w:sz="4" w:space="0" w:color="auto"/>
            </w:tcBorders>
            <w:vAlign w:val="bottom"/>
          </w:tcPr>
          <w:p w:rsidR="00884C75" w:rsidRPr="005E2366" w:rsidRDefault="00884C75" w:rsidP="008A3E5F">
            <w:pPr>
              <w:rPr>
                <w:rFonts w:eastAsia="Arial Unicode MS" w:cstheme="minorHAnsi"/>
              </w:rPr>
            </w:pPr>
            <w:r w:rsidRPr="005E2366">
              <w:rPr>
                <w:rFonts w:cstheme="minorHAnsi"/>
              </w:rPr>
              <w:t> </w:t>
            </w:r>
            <w:r w:rsidR="005E2366" w:rsidRPr="005E2366">
              <w:rPr>
                <w:rFonts w:cstheme="minorHAnsi"/>
              </w:rPr>
              <w:t>Nombre d’employeurs fidélisés et de collaborateurs touchés</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5E2366" w:rsidRDefault="00884C75" w:rsidP="008A3E5F">
            <w:pPr>
              <w:rPr>
                <w:rFonts w:eastAsia="Arial Unicode MS" w:cstheme="minorHAnsi"/>
              </w:rPr>
            </w:pPr>
            <w:r w:rsidRPr="005E2366">
              <w:rPr>
                <w:rFonts w:cstheme="minorHAnsi"/>
              </w:rPr>
              <w:t> </w:t>
            </w:r>
            <w:r w:rsidR="005E2366" w:rsidRPr="005E2366">
              <w:rPr>
                <w:rFonts w:cstheme="minorHAnsi"/>
              </w:rPr>
              <w:t>Enrichissement des questionnements apportés par les ut</w:t>
            </w:r>
            <w:r w:rsidR="005E2366">
              <w:rPr>
                <w:rFonts w:cstheme="minorHAnsi"/>
              </w:rPr>
              <w:t>i</w:t>
            </w:r>
            <w:r w:rsidR="005E2366" w:rsidRPr="005E2366">
              <w:rPr>
                <w:rFonts w:cstheme="minorHAnsi"/>
              </w:rPr>
              <w:t>lisateurs</w:t>
            </w:r>
          </w:p>
        </w:tc>
      </w:tr>
      <w:tr w:rsidR="00884C75" w:rsidRPr="00C62974" w:rsidTr="005C1675">
        <w:trPr>
          <w:trHeight w:val="255"/>
        </w:trPr>
        <w:tc>
          <w:tcPr>
            <w:tcW w:w="226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Default="00884C75" w:rsidP="008A3E5F">
            <w:pPr>
              <w:rPr>
                <w:rFonts w:ascii="Arial" w:hAnsi="Arial" w:cs="Arial"/>
                <w:sz w:val="20"/>
                <w:szCs w:val="20"/>
              </w:rPr>
            </w:pPr>
            <w:r w:rsidRPr="00C62974">
              <w:rPr>
                <w:rFonts w:ascii="Arial" w:hAnsi="Arial" w:cs="Arial"/>
                <w:sz w:val="20"/>
                <w:szCs w:val="20"/>
              </w:rPr>
              <w:t> </w:t>
            </w:r>
            <w:r w:rsidR="00981CC4">
              <w:rPr>
                <w:rFonts w:ascii="Arial" w:hAnsi="Arial" w:cs="Arial"/>
                <w:sz w:val="20"/>
                <w:szCs w:val="20"/>
              </w:rPr>
              <w:t>4/ Créer un PTCE</w:t>
            </w:r>
          </w:p>
          <w:p w:rsidR="00F25E9E" w:rsidRPr="00F25E9E" w:rsidRDefault="00F25E9E" w:rsidP="008A3E5F">
            <w:pPr>
              <w:rPr>
                <w:rFonts w:eastAsia="Arial Unicode MS" w:cstheme="minorHAnsi"/>
                <w:sz w:val="20"/>
                <w:szCs w:val="20"/>
              </w:rPr>
            </w:pPr>
            <w:r w:rsidRPr="00F25E9E">
              <w:rPr>
                <w:rFonts w:cstheme="minorHAnsi"/>
                <w:sz w:val="20"/>
                <w:szCs w:val="20"/>
                <w:shd w:val="clear" w:color="auto" w:fill="FFFFFF"/>
              </w:rPr>
              <w:t>Pole Territorial de Coopération Economique</w:t>
            </w:r>
          </w:p>
        </w:tc>
        <w:tc>
          <w:tcPr>
            <w:tcW w:w="297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EB0B4B">
            <w:pPr>
              <w:rPr>
                <w:rFonts w:ascii="Arial" w:eastAsia="Arial Unicode MS" w:hAnsi="Arial" w:cs="Arial"/>
                <w:sz w:val="20"/>
                <w:szCs w:val="20"/>
              </w:rPr>
            </w:pPr>
            <w:r w:rsidRPr="00C62974">
              <w:rPr>
                <w:rFonts w:ascii="Arial" w:hAnsi="Arial" w:cs="Arial"/>
                <w:sz w:val="20"/>
                <w:szCs w:val="20"/>
              </w:rPr>
              <w:t> </w:t>
            </w:r>
            <w:r w:rsidR="00EB0B4B">
              <w:rPr>
                <w:rFonts w:ascii="Arial" w:hAnsi="Arial" w:cs="Arial"/>
                <w:sz w:val="20"/>
                <w:szCs w:val="20"/>
              </w:rPr>
              <w:t xml:space="preserve">Co-construire des actions communes </w:t>
            </w:r>
          </w:p>
        </w:tc>
        <w:tc>
          <w:tcPr>
            <w:tcW w:w="2835" w:type="dxa"/>
            <w:tcBorders>
              <w:top w:val="single" w:sz="4" w:space="0" w:color="auto"/>
              <w:left w:val="nil"/>
              <w:bottom w:val="single" w:sz="4" w:space="0" w:color="auto"/>
              <w:right w:val="single" w:sz="4" w:space="0" w:color="auto"/>
            </w:tcBorders>
            <w:vAlign w:val="bottom"/>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r w:rsidR="00EB0B4B">
              <w:rPr>
                <w:rFonts w:ascii="Arial" w:hAnsi="Arial" w:cs="Arial"/>
                <w:sz w:val="20"/>
                <w:szCs w:val="20"/>
              </w:rPr>
              <w:t>Nombre d’acteurs souhaitant faire partie du PTCE</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r w:rsidR="00EB0B4B">
              <w:rPr>
                <w:rFonts w:ascii="Arial" w:hAnsi="Arial" w:cs="Arial"/>
                <w:sz w:val="20"/>
                <w:szCs w:val="20"/>
              </w:rPr>
              <w:t>Nature des actions menées sur le territoire</w:t>
            </w:r>
          </w:p>
        </w:tc>
      </w:tr>
    </w:tbl>
    <w:p w:rsidR="00FE4A64" w:rsidRPr="00FE4A64" w:rsidRDefault="00FE4A64" w:rsidP="00FE4A64">
      <w:pPr>
        <w:pStyle w:val="Textebrut"/>
        <w:jc w:val="both"/>
        <w:rPr>
          <w:b/>
        </w:rPr>
      </w:pPr>
    </w:p>
    <w:p w:rsidR="00FE4A64" w:rsidRDefault="00FE4A64" w:rsidP="00762EA4">
      <w:pPr>
        <w:pStyle w:val="Textebrut"/>
        <w:jc w:val="both"/>
        <w:rPr>
          <w:b/>
        </w:rPr>
      </w:pPr>
    </w:p>
    <w:p w:rsidR="002413B2" w:rsidRPr="00E76DC1" w:rsidRDefault="002413B2" w:rsidP="002413B2">
      <w:pPr>
        <w:pStyle w:val="Textebrut"/>
        <w:shd w:val="clear" w:color="auto" w:fill="C6D9F1" w:themeFill="text2" w:themeFillTint="33"/>
        <w:rPr>
          <w:b/>
          <w:sz w:val="32"/>
          <w:szCs w:val="24"/>
        </w:rPr>
      </w:pPr>
      <w:r>
        <w:rPr>
          <w:b/>
          <w:sz w:val="32"/>
          <w:szCs w:val="24"/>
        </w:rPr>
        <w:t xml:space="preserve">Budget et financement </w:t>
      </w:r>
      <w:r w:rsidRPr="00E76DC1">
        <w:rPr>
          <w:b/>
          <w:sz w:val="32"/>
          <w:szCs w:val="24"/>
        </w:rPr>
        <w:t>:</w:t>
      </w:r>
    </w:p>
    <w:p w:rsidR="00FE4A64" w:rsidRDefault="00FE4A64" w:rsidP="00762EA4">
      <w:pPr>
        <w:pStyle w:val="Textebrut"/>
        <w:jc w:val="both"/>
        <w:rPr>
          <w:b/>
        </w:rPr>
      </w:pPr>
    </w:p>
    <w:p w:rsidR="00762EA4" w:rsidRDefault="002413B2" w:rsidP="0009464C">
      <w:pPr>
        <w:pStyle w:val="Textebrut"/>
        <w:jc w:val="both"/>
        <w:rPr>
          <w:rFonts w:asciiTheme="minorHAnsi" w:hAnsiTheme="minorHAnsi"/>
          <w:szCs w:val="22"/>
        </w:rPr>
      </w:pPr>
      <w:r>
        <w:rPr>
          <w:rFonts w:asciiTheme="minorHAnsi" w:hAnsiTheme="minorHAnsi"/>
          <w:szCs w:val="22"/>
        </w:rPr>
        <w:t xml:space="preserve">Vous êtes invités à expliquer d’abord vos principales recettes et dépenses, puis à compléter en détails le budget dans le tableau </w:t>
      </w:r>
      <w:r w:rsidR="00193BEB">
        <w:rPr>
          <w:rFonts w:asciiTheme="minorHAnsi" w:hAnsiTheme="minorHAnsi"/>
          <w:szCs w:val="22"/>
        </w:rPr>
        <w:t>ci-après</w:t>
      </w:r>
      <w:r>
        <w:rPr>
          <w:rFonts w:asciiTheme="minorHAnsi" w:hAnsiTheme="minorHAnsi"/>
          <w:szCs w:val="22"/>
        </w:rPr>
        <w:t>.</w:t>
      </w:r>
    </w:p>
    <w:p w:rsidR="002413B2" w:rsidRDefault="002413B2" w:rsidP="0009464C">
      <w:pPr>
        <w:pStyle w:val="Textebrut"/>
        <w:jc w:val="both"/>
        <w:rPr>
          <w:rFonts w:asciiTheme="minorHAnsi" w:hAnsiTheme="minorHAnsi"/>
          <w:szCs w:val="22"/>
        </w:rPr>
      </w:pPr>
      <w:r>
        <w:rPr>
          <w:rFonts w:asciiTheme="minorHAnsi" w:hAnsiTheme="minorHAnsi"/>
          <w:szCs w:val="22"/>
        </w:rPr>
        <w:t xml:space="preserve">Vous pouvez vous aider de l’annexe </w:t>
      </w:r>
      <w:r w:rsidRPr="002413B2">
        <w:rPr>
          <w:rFonts w:asciiTheme="minorHAnsi" w:hAnsiTheme="minorHAnsi"/>
          <w:szCs w:val="22"/>
        </w:rPr>
        <w:t>« Bien établir son budget »</w:t>
      </w:r>
      <w:r w:rsidR="00033B8A">
        <w:rPr>
          <w:rFonts w:asciiTheme="minorHAnsi" w:hAnsiTheme="minorHAnsi"/>
          <w:szCs w:val="22"/>
        </w:rPr>
        <w:t>.</w:t>
      </w:r>
    </w:p>
    <w:p w:rsidR="002413B2" w:rsidRPr="00762EA4" w:rsidRDefault="002413B2" w:rsidP="0009464C">
      <w:pPr>
        <w:pStyle w:val="Textebrut"/>
        <w:jc w:val="both"/>
        <w:rPr>
          <w:rFonts w:asciiTheme="minorHAnsi" w:hAnsiTheme="minorHAnsi"/>
          <w:szCs w:val="22"/>
        </w:rPr>
      </w:pPr>
    </w:p>
    <w:p w:rsidR="00BB70E0" w:rsidRDefault="00247DF0" w:rsidP="00EE488D">
      <w:pPr>
        <w:pStyle w:val="Textebrut"/>
        <w:jc w:val="both"/>
        <w:rPr>
          <w:b/>
        </w:rPr>
      </w:pPr>
      <w:r>
        <w:rPr>
          <w:b/>
        </w:rPr>
        <w:t>●</w:t>
      </w:r>
      <w:r w:rsidR="002413B2">
        <w:rPr>
          <w:b/>
        </w:rPr>
        <w:t xml:space="preserve"> Principaux éléments financiers d</w:t>
      </w:r>
      <w:r w:rsidR="00747380">
        <w:rPr>
          <w:b/>
        </w:rPr>
        <w:t xml:space="preserve">u </w:t>
      </w:r>
      <w:r w:rsidR="00BB70E0" w:rsidRPr="005968B0">
        <w:rPr>
          <w:b/>
        </w:rPr>
        <w:t>projet</w:t>
      </w:r>
      <w:r w:rsidR="005968B0" w:rsidRPr="005968B0">
        <w:rPr>
          <w:b/>
        </w:rPr>
        <w:t> :</w:t>
      </w:r>
    </w:p>
    <w:p w:rsidR="00252721" w:rsidRDefault="00252721" w:rsidP="00EE488D">
      <w:pPr>
        <w:pStyle w:val="Textebrut"/>
        <w:jc w:val="both"/>
        <w:rPr>
          <w:szCs w:val="22"/>
        </w:rPr>
      </w:pPr>
    </w:p>
    <w:p w:rsidR="00BB70E0" w:rsidRDefault="00BB70E0" w:rsidP="00EE488D">
      <w:pPr>
        <w:pStyle w:val="Textebrut"/>
        <w:jc w:val="both"/>
        <w:rPr>
          <w:szCs w:val="22"/>
        </w:rPr>
      </w:pPr>
      <w:r w:rsidRPr="002413B2">
        <w:rPr>
          <w:b/>
          <w:szCs w:val="22"/>
        </w:rPr>
        <w:t>Montant</w:t>
      </w:r>
      <w:r w:rsidR="008E1FB2" w:rsidRPr="002413B2">
        <w:rPr>
          <w:b/>
          <w:szCs w:val="22"/>
        </w:rPr>
        <w:t xml:space="preserve"> de</w:t>
      </w:r>
      <w:r w:rsidR="00EE488D" w:rsidRPr="002413B2">
        <w:rPr>
          <w:b/>
          <w:szCs w:val="22"/>
        </w:rPr>
        <w:t xml:space="preserve"> la subvention sollicitée</w:t>
      </w:r>
      <w:r w:rsidR="00252721" w:rsidRPr="002413B2">
        <w:rPr>
          <w:b/>
          <w:szCs w:val="22"/>
        </w:rPr>
        <w:t xml:space="preserve"> </w:t>
      </w:r>
      <w:r w:rsidR="00EE488D" w:rsidRPr="002413B2">
        <w:rPr>
          <w:b/>
          <w:szCs w:val="22"/>
        </w:rPr>
        <w:t xml:space="preserve">: </w:t>
      </w:r>
      <w:r w:rsidR="00193BEB">
        <w:rPr>
          <w:szCs w:val="22"/>
        </w:rPr>
        <w:t xml:space="preserve">  12 500 Euros</w:t>
      </w:r>
      <w:r w:rsidR="00252721">
        <w:rPr>
          <w:szCs w:val="22"/>
        </w:rPr>
        <w:t xml:space="preserve">        </w:t>
      </w:r>
      <w:r w:rsidR="00156DB1">
        <w:rPr>
          <w:szCs w:val="22"/>
        </w:rPr>
        <w:t xml:space="preserve"> </w:t>
      </w:r>
      <w:r w:rsidR="00A45A2A">
        <w:rPr>
          <w:szCs w:val="22"/>
        </w:rPr>
        <w:t>(montant arrondi à la centaine près)</w:t>
      </w:r>
    </w:p>
    <w:p w:rsidR="005B205E" w:rsidRDefault="005B205E" w:rsidP="00762EA4">
      <w:pPr>
        <w:pStyle w:val="Textebrut"/>
        <w:jc w:val="both"/>
      </w:pPr>
    </w:p>
    <w:p w:rsidR="002660CA" w:rsidRPr="005B205E" w:rsidRDefault="009D773A" w:rsidP="00762EA4">
      <w:pPr>
        <w:pStyle w:val="Textebrut"/>
        <w:jc w:val="both"/>
        <w:rPr>
          <w:rFonts w:asciiTheme="minorHAnsi" w:hAnsiTheme="minorHAnsi" w:cstheme="minorHAnsi"/>
        </w:rPr>
      </w:pPr>
      <w:r>
        <w:t xml:space="preserve">Cette somme sera consacrée à la réalisation d’un site web élaboré pour être interactif </w:t>
      </w:r>
      <w:r w:rsidR="005B205E">
        <w:t xml:space="preserve">avec un </w:t>
      </w:r>
      <w:r w:rsidR="005B205E" w:rsidRPr="005B205E">
        <w:rPr>
          <w:rFonts w:asciiTheme="minorHAnsi" w:hAnsiTheme="minorHAnsi" w:cstheme="minorHAnsi"/>
          <w:color w:val="202124"/>
          <w:shd w:val="clear" w:color="auto" w:fill="FFFFFF"/>
        </w:rPr>
        <w:t>espace réservés </w:t>
      </w:r>
      <w:r w:rsidR="005B205E" w:rsidRPr="005B205E">
        <w:rPr>
          <w:rFonts w:asciiTheme="minorHAnsi" w:hAnsiTheme="minorHAnsi" w:cstheme="minorHAnsi"/>
          <w:b/>
          <w:bCs/>
          <w:color w:val="202124"/>
          <w:shd w:val="clear" w:color="auto" w:fill="FFFFFF"/>
        </w:rPr>
        <w:t>pour</w:t>
      </w:r>
      <w:r w:rsidR="005B205E" w:rsidRPr="005B205E">
        <w:rPr>
          <w:rFonts w:asciiTheme="minorHAnsi" w:hAnsiTheme="minorHAnsi" w:cstheme="minorHAnsi"/>
          <w:color w:val="202124"/>
          <w:shd w:val="clear" w:color="auto" w:fill="FFFFFF"/>
        </w:rPr>
        <w:t> les membres, vente en ligne, réservation </w:t>
      </w:r>
      <w:r w:rsidR="005B205E" w:rsidRPr="005B205E">
        <w:rPr>
          <w:rFonts w:asciiTheme="minorHAnsi" w:hAnsiTheme="minorHAnsi" w:cstheme="minorHAnsi"/>
          <w:bCs/>
          <w:color w:val="202124"/>
          <w:shd w:val="clear" w:color="auto" w:fill="FFFFFF"/>
        </w:rPr>
        <w:t>et inscription à des ateliers ou conférences, télécharger des documents d’information.</w:t>
      </w:r>
    </w:p>
    <w:p w:rsidR="002660CA" w:rsidRDefault="002660CA" w:rsidP="00762EA4">
      <w:pPr>
        <w:pStyle w:val="Textebrut"/>
        <w:jc w:val="both"/>
      </w:pPr>
    </w:p>
    <w:p w:rsidR="004B35CE" w:rsidRDefault="002413B2" w:rsidP="00762EA4">
      <w:pPr>
        <w:pStyle w:val="Textebrut"/>
        <w:jc w:val="both"/>
        <w:rPr>
          <w:b/>
        </w:rPr>
      </w:pPr>
      <w:r>
        <w:rPr>
          <w:b/>
        </w:rPr>
        <w:t>A</w:t>
      </w:r>
      <w:r w:rsidR="004B35CE" w:rsidRPr="00252721">
        <w:rPr>
          <w:b/>
        </w:rPr>
        <w:t xml:space="preserve">utres </w:t>
      </w:r>
      <w:r w:rsidR="00A45A2A" w:rsidRPr="00252721">
        <w:rPr>
          <w:b/>
        </w:rPr>
        <w:t>recettes</w:t>
      </w:r>
      <w:r w:rsidR="004B35CE" w:rsidRPr="00252721">
        <w:rPr>
          <w:b/>
        </w:rPr>
        <w:t xml:space="preserve"> envisagées</w:t>
      </w:r>
      <w:r w:rsidR="00E069B9" w:rsidRPr="00252721">
        <w:rPr>
          <w:b/>
        </w:rPr>
        <w:t> </w:t>
      </w:r>
      <w:r w:rsidR="00252721">
        <w:rPr>
          <w:b/>
        </w:rPr>
        <w:t>:</w:t>
      </w:r>
    </w:p>
    <w:p w:rsidR="00252721" w:rsidRDefault="00252721" w:rsidP="00762EA4">
      <w:pPr>
        <w:pStyle w:val="Textebrut"/>
        <w:jc w:val="both"/>
        <w:rPr>
          <w:b/>
        </w:rPr>
      </w:pPr>
    </w:p>
    <w:p w:rsidR="00252721" w:rsidRDefault="00252721" w:rsidP="002413B2">
      <w:pPr>
        <w:pStyle w:val="Textebrut"/>
        <w:numPr>
          <w:ilvl w:val="0"/>
          <w:numId w:val="10"/>
        </w:numPr>
        <w:jc w:val="both"/>
        <w:rPr>
          <w:b/>
        </w:rPr>
      </w:pPr>
      <w:r>
        <w:rPr>
          <w:b/>
        </w:rPr>
        <w:t>Recettes propres (ventes,</w:t>
      </w:r>
      <w:r w:rsidR="002413B2">
        <w:rPr>
          <w:b/>
        </w:rPr>
        <w:t xml:space="preserve"> </w:t>
      </w:r>
      <w:proofErr w:type="spellStart"/>
      <w:r>
        <w:rPr>
          <w:b/>
        </w:rPr>
        <w:t>etc</w:t>
      </w:r>
      <w:proofErr w:type="spellEnd"/>
      <w:r>
        <w:rPr>
          <w:b/>
        </w:rPr>
        <w:t>) : détaillez</w:t>
      </w:r>
    </w:p>
    <w:p w:rsidR="00193BEB" w:rsidRPr="00193BEB" w:rsidRDefault="002660CA" w:rsidP="00762EA4">
      <w:pPr>
        <w:pStyle w:val="Textebrut"/>
        <w:jc w:val="both"/>
      </w:pPr>
      <w:r>
        <w:t>Un % des ventes réalisé</w:t>
      </w:r>
      <w:r w:rsidR="00193BEB" w:rsidRPr="00193BEB">
        <w:t xml:space="preserve"> par </w:t>
      </w:r>
      <w:proofErr w:type="spellStart"/>
      <w:r w:rsidR="00FA0E13">
        <w:t>Khépri</w:t>
      </w:r>
      <w:proofErr w:type="spellEnd"/>
      <w:r w:rsidR="00FA0E13">
        <w:t xml:space="preserve"> santé formation</w:t>
      </w:r>
      <w:r>
        <w:t xml:space="preserve"> reversé à l’association : (Annexe 14 : </w:t>
      </w:r>
      <w:r w:rsidR="00193BEB">
        <w:t xml:space="preserve">convention de travail en PSPPE et </w:t>
      </w:r>
      <w:proofErr w:type="spellStart"/>
      <w:r w:rsidR="00FA0E13">
        <w:t>Khépri</w:t>
      </w:r>
      <w:proofErr w:type="spellEnd"/>
      <w:r w:rsidR="00FA0E13">
        <w:t xml:space="preserve"> santé </w:t>
      </w:r>
      <w:r w:rsidR="00E0650B">
        <w:t>Formation</w:t>
      </w:r>
      <w:r>
        <w:t>)</w:t>
      </w:r>
      <w:r w:rsidR="00193BEB">
        <w:t>.</w:t>
      </w:r>
    </w:p>
    <w:p w:rsidR="002413B2" w:rsidRDefault="002413B2" w:rsidP="00762EA4">
      <w:pPr>
        <w:pStyle w:val="Textebrut"/>
        <w:jc w:val="both"/>
        <w:rPr>
          <w:b/>
        </w:rPr>
      </w:pPr>
    </w:p>
    <w:p w:rsidR="00252721" w:rsidRDefault="00252721" w:rsidP="002413B2">
      <w:pPr>
        <w:pStyle w:val="Textebrut"/>
        <w:numPr>
          <w:ilvl w:val="0"/>
          <w:numId w:val="10"/>
        </w:numPr>
        <w:jc w:val="both"/>
        <w:rPr>
          <w:b/>
        </w:rPr>
      </w:pPr>
      <w:r>
        <w:rPr>
          <w:b/>
        </w:rPr>
        <w:lastRenderedPageBreak/>
        <w:t>Subventions : complétez le tableau ci-dessous</w:t>
      </w:r>
    </w:p>
    <w:p w:rsidR="00252721" w:rsidRPr="00252721" w:rsidRDefault="00252721" w:rsidP="00762EA4">
      <w:pPr>
        <w:pStyle w:val="Textebrut"/>
        <w:jc w:val="both"/>
        <w:rPr>
          <w:b/>
        </w:rPr>
      </w:pPr>
    </w:p>
    <w:tbl>
      <w:tblPr>
        <w:tblStyle w:val="Grilledutableau"/>
        <w:tblW w:w="0" w:type="auto"/>
        <w:tblLook w:val="04A0" w:firstRow="1" w:lastRow="0" w:firstColumn="1" w:lastColumn="0" w:noHBand="0" w:noVBand="1"/>
      </w:tblPr>
      <w:tblGrid>
        <w:gridCol w:w="4916"/>
        <w:gridCol w:w="1443"/>
        <w:gridCol w:w="1560"/>
        <w:gridCol w:w="1143"/>
      </w:tblGrid>
      <w:tr w:rsidR="00252721" w:rsidTr="000B3F3D">
        <w:tc>
          <w:tcPr>
            <w:tcW w:w="4916" w:type="dxa"/>
          </w:tcPr>
          <w:p w:rsidR="00252721" w:rsidRDefault="00252721" w:rsidP="00762EA4">
            <w:pPr>
              <w:pStyle w:val="Textebrut"/>
            </w:pPr>
            <w:r>
              <w:t>Description de l’aide et nom de l’organisme sollicité</w:t>
            </w:r>
          </w:p>
        </w:tc>
        <w:tc>
          <w:tcPr>
            <w:tcW w:w="1443" w:type="dxa"/>
          </w:tcPr>
          <w:p w:rsidR="00252721" w:rsidRDefault="00A56EB6" w:rsidP="00252721">
            <w:pPr>
              <w:pStyle w:val="Textebrut"/>
            </w:pPr>
            <w:r>
              <w:t>Date de dépôt de la demande (ou date envisagée)</w:t>
            </w:r>
          </w:p>
        </w:tc>
        <w:tc>
          <w:tcPr>
            <w:tcW w:w="1560" w:type="dxa"/>
          </w:tcPr>
          <w:p w:rsidR="00252721" w:rsidRDefault="00A56EB6" w:rsidP="00762EA4">
            <w:pPr>
              <w:pStyle w:val="Textebrut"/>
            </w:pPr>
            <w:r>
              <w:t>Date de décision de la demande (reçue ou prévue)</w:t>
            </w:r>
          </w:p>
        </w:tc>
        <w:tc>
          <w:tcPr>
            <w:tcW w:w="1143" w:type="dxa"/>
          </w:tcPr>
          <w:p w:rsidR="00252721" w:rsidRDefault="00252721" w:rsidP="00762EA4">
            <w:pPr>
              <w:pStyle w:val="Textebrut"/>
            </w:pPr>
            <w:r>
              <w:t>Montant de l’aide</w:t>
            </w:r>
          </w:p>
        </w:tc>
      </w:tr>
      <w:tr w:rsidR="00252721" w:rsidTr="000B3F3D">
        <w:tc>
          <w:tcPr>
            <w:tcW w:w="4916" w:type="dxa"/>
          </w:tcPr>
          <w:p w:rsidR="00252721" w:rsidRDefault="00521212" w:rsidP="00762EA4">
            <w:pPr>
              <w:pStyle w:val="Textebrut"/>
            </w:pPr>
            <w:r>
              <w:rPr>
                <w:rFonts w:ascii="OpenSans" w:hAnsi="OpenSans" w:cs="OpenSans"/>
                <w:color w:val="2525A9"/>
                <w:sz w:val="20"/>
                <w:szCs w:val="20"/>
              </w:rPr>
              <w:t>SDJES 94 - FDVA 2 : FONCTIONNEMENT ET INNOVATION 2022</w:t>
            </w:r>
          </w:p>
        </w:tc>
        <w:tc>
          <w:tcPr>
            <w:tcW w:w="1443" w:type="dxa"/>
          </w:tcPr>
          <w:p w:rsidR="00252721" w:rsidRDefault="00521212" w:rsidP="00762EA4">
            <w:pPr>
              <w:pStyle w:val="Textebrut"/>
            </w:pPr>
            <w:r>
              <w:t>14/02/2022</w:t>
            </w:r>
          </w:p>
        </w:tc>
        <w:tc>
          <w:tcPr>
            <w:tcW w:w="1560" w:type="dxa"/>
          </w:tcPr>
          <w:p w:rsidR="00252721" w:rsidRDefault="00534CEA" w:rsidP="00762EA4">
            <w:pPr>
              <w:pStyle w:val="Textebrut"/>
            </w:pPr>
            <w:r>
              <w:t>Dossier en cours d’instruction</w:t>
            </w:r>
          </w:p>
        </w:tc>
        <w:tc>
          <w:tcPr>
            <w:tcW w:w="1143" w:type="dxa"/>
          </w:tcPr>
          <w:p w:rsidR="00252721" w:rsidRDefault="00534CEA" w:rsidP="00762EA4">
            <w:pPr>
              <w:pStyle w:val="Textebrut"/>
            </w:pPr>
            <w:r>
              <w:t>6 000 €</w:t>
            </w:r>
          </w:p>
        </w:tc>
      </w:tr>
      <w:tr w:rsidR="00252721" w:rsidTr="000B3F3D">
        <w:tc>
          <w:tcPr>
            <w:tcW w:w="4916" w:type="dxa"/>
          </w:tcPr>
          <w:p w:rsidR="00252721" w:rsidRDefault="00534CEA" w:rsidP="00762EA4">
            <w:pPr>
              <w:pStyle w:val="Textebrut"/>
            </w:pPr>
            <w:r>
              <w:t>Région Ile de France</w:t>
            </w:r>
          </w:p>
        </w:tc>
        <w:tc>
          <w:tcPr>
            <w:tcW w:w="1443" w:type="dxa"/>
          </w:tcPr>
          <w:p w:rsidR="00252721" w:rsidRDefault="00534CEA" w:rsidP="00762EA4">
            <w:pPr>
              <w:pStyle w:val="Textebrut"/>
            </w:pPr>
            <w:r>
              <w:t xml:space="preserve">Demande de solde faite le </w:t>
            </w:r>
            <w:r w:rsidR="00516212">
              <w:t>22/02/2022</w:t>
            </w:r>
          </w:p>
        </w:tc>
        <w:tc>
          <w:tcPr>
            <w:tcW w:w="1560" w:type="dxa"/>
          </w:tcPr>
          <w:p w:rsidR="00252721" w:rsidRDefault="00534CEA" w:rsidP="00534CEA">
            <w:pPr>
              <w:pStyle w:val="Textebrut"/>
              <w:jc w:val="left"/>
            </w:pPr>
            <w:r>
              <w:t>Attente de virement</w:t>
            </w:r>
          </w:p>
        </w:tc>
        <w:tc>
          <w:tcPr>
            <w:tcW w:w="1143" w:type="dxa"/>
          </w:tcPr>
          <w:p w:rsidR="00252721" w:rsidRDefault="00534CEA" w:rsidP="00762EA4">
            <w:pPr>
              <w:pStyle w:val="Textebrut"/>
            </w:pPr>
            <w:r>
              <w:t>7 883 €</w:t>
            </w:r>
          </w:p>
        </w:tc>
      </w:tr>
      <w:tr w:rsidR="00516212" w:rsidTr="000B3F3D">
        <w:tc>
          <w:tcPr>
            <w:tcW w:w="4916" w:type="dxa"/>
          </w:tcPr>
          <w:p w:rsidR="00516212" w:rsidRDefault="00516212" w:rsidP="00762EA4">
            <w:pPr>
              <w:pStyle w:val="Textebrut"/>
            </w:pPr>
            <w:r>
              <w:t xml:space="preserve">Conseil Départemental </w:t>
            </w:r>
          </w:p>
          <w:p w:rsidR="00516212" w:rsidRDefault="00516212" w:rsidP="00762EA4">
            <w:pPr>
              <w:pStyle w:val="Textebrut"/>
            </w:pPr>
            <w:r w:rsidRPr="00516212">
              <w:t xml:space="preserve">ESS-DEFIS-Conseil </w:t>
            </w:r>
            <w:proofErr w:type="spellStart"/>
            <w:r w:rsidRPr="00516212">
              <w:t>départ_Val</w:t>
            </w:r>
            <w:proofErr w:type="spellEnd"/>
            <w:r w:rsidRPr="00516212">
              <w:t>-de-Marne</w:t>
            </w:r>
          </w:p>
        </w:tc>
        <w:tc>
          <w:tcPr>
            <w:tcW w:w="1443" w:type="dxa"/>
          </w:tcPr>
          <w:p w:rsidR="00516212" w:rsidRDefault="00516212" w:rsidP="00762EA4">
            <w:pPr>
              <w:pStyle w:val="Textebrut"/>
            </w:pPr>
            <w:r>
              <w:t>24/03/2022</w:t>
            </w:r>
          </w:p>
        </w:tc>
        <w:tc>
          <w:tcPr>
            <w:tcW w:w="1560" w:type="dxa"/>
          </w:tcPr>
          <w:p w:rsidR="00516212" w:rsidRDefault="00516212" w:rsidP="00762EA4">
            <w:pPr>
              <w:pStyle w:val="Textebrut"/>
            </w:pPr>
            <w:r>
              <w:t>Septembre 2022</w:t>
            </w:r>
          </w:p>
        </w:tc>
        <w:tc>
          <w:tcPr>
            <w:tcW w:w="1143" w:type="dxa"/>
          </w:tcPr>
          <w:p w:rsidR="00516212" w:rsidRDefault="00516212" w:rsidP="00762EA4">
            <w:pPr>
              <w:pStyle w:val="Textebrut"/>
            </w:pPr>
            <w:r>
              <w:t>12 500 €</w:t>
            </w:r>
          </w:p>
        </w:tc>
      </w:tr>
      <w:tr w:rsidR="00252721" w:rsidTr="000B3F3D">
        <w:tc>
          <w:tcPr>
            <w:tcW w:w="4916" w:type="dxa"/>
          </w:tcPr>
          <w:p w:rsidR="00252721" w:rsidRDefault="00097AEE" w:rsidP="00762EA4">
            <w:pPr>
              <w:pStyle w:val="Textebrut"/>
            </w:pPr>
            <w:r>
              <w:t xml:space="preserve"> </w:t>
            </w:r>
            <w:r w:rsidR="00516212">
              <w:t xml:space="preserve">Les Clubs </w:t>
            </w:r>
            <w:proofErr w:type="spellStart"/>
            <w:r w:rsidR="00516212">
              <w:t>Cigaliens</w:t>
            </w:r>
            <w:proofErr w:type="spellEnd"/>
          </w:p>
          <w:tbl>
            <w:tblPr>
              <w:tblW w:w="4700" w:type="dxa"/>
              <w:tblCellMar>
                <w:left w:w="70" w:type="dxa"/>
                <w:right w:w="70" w:type="dxa"/>
              </w:tblCellMar>
              <w:tblLook w:val="04A0" w:firstRow="1" w:lastRow="0" w:firstColumn="1" w:lastColumn="0" w:noHBand="0" w:noVBand="1"/>
            </w:tblPr>
            <w:tblGrid>
              <w:gridCol w:w="4700"/>
            </w:tblGrid>
            <w:tr w:rsidR="00097AEE" w:rsidRPr="00097AEE" w:rsidTr="00097AEE">
              <w:trPr>
                <w:trHeight w:val="315"/>
              </w:trPr>
              <w:tc>
                <w:tcPr>
                  <w:tcW w:w="4700" w:type="dxa"/>
                  <w:tcBorders>
                    <w:top w:val="nil"/>
                    <w:left w:val="nil"/>
                    <w:bottom w:val="nil"/>
                    <w:right w:val="nil"/>
                  </w:tcBorders>
                  <w:shd w:val="clear" w:color="auto" w:fill="auto"/>
                  <w:noWrap/>
                  <w:vAlign w:val="center"/>
                  <w:hideMark/>
                </w:tcPr>
                <w:p w:rsidR="00097AEE" w:rsidRPr="00097AEE" w:rsidRDefault="00097AEE" w:rsidP="00097AEE">
                  <w:pPr>
                    <w:spacing w:after="0" w:line="240" w:lineRule="auto"/>
                    <w:rPr>
                      <w:rFonts w:ascii="Calibri" w:eastAsia="Times New Roman" w:hAnsi="Calibri" w:cs="Calibri"/>
                      <w:color w:val="000000"/>
                      <w:lang w:eastAsia="fr-FR"/>
                    </w:rPr>
                  </w:pPr>
                  <w:r w:rsidRPr="00097AEE">
                    <w:rPr>
                      <w:rFonts w:ascii="Calibri" w:eastAsia="Times New Roman" w:hAnsi="Calibri" w:cs="Calibri"/>
                      <w:color w:val="000000"/>
                      <w:lang w:eastAsia="fr-FR"/>
                    </w:rPr>
                    <w:t>- </w:t>
                  </w:r>
                  <w:r w:rsidRPr="00097AEE">
                    <w:rPr>
                      <w:rFonts w:ascii="Calibri" w:eastAsia="Times New Roman" w:hAnsi="Calibri" w:cs="Calibri"/>
                      <w:b/>
                      <w:bCs/>
                      <w:color w:val="408080"/>
                      <w:lang w:eastAsia="fr-FR"/>
                    </w:rPr>
                    <w:t>MESA VERDE</w:t>
                  </w:r>
                  <w:r w:rsidRPr="00097AEE">
                    <w:rPr>
                      <w:rFonts w:ascii="Calibri" w:eastAsia="Times New Roman" w:hAnsi="Calibri" w:cs="Calibri"/>
                      <w:color w:val="000000"/>
                      <w:lang w:eastAsia="fr-FR"/>
                    </w:rPr>
                    <w:t> : Rafael Quina + Jennifer Plouviez</w:t>
                  </w:r>
                </w:p>
              </w:tc>
            </w:tr>
            <w:tr w:rsidR="00097AEE" w:rsidRPr="00097AEE" w:rsidTr="00097AEE">
              <w:trPr>
                <w:trHeight w:val="315"/>
              </w:trPr>
              <w:tc>
                <w:tcPr>
                  <w:tcW w:w="4700" w:type="dxa"/>
                  <w:tcBorders>
                    <w:top w:val="nil"/>
                    <w:left w:val="nil"/>
                    <w:bottom w:val="nil"/>
                    <w:right w:val="nil"/>
                  </w:tcBorders>
                  <w:shd w:val="clear" w:color="auto" w:fill="auto"/>
                  <w:noWrap/>
                  <w:vAlign w:val="center"/>
                  <w:hideMark/>
                </w:tcPr>
                <w:p w:rsidR="00097AEE" w:rsidRPr="00097AEE" w:rsidRDefault="00097AEE" w:rsidP="00097AEE">
                  <w:pPr>
                    <w:spacing w:after="0" w:line="240" w:lineRule="auto"/>
                    <w:rPr>
                      <w:rFonts w:ascii="Calibri" w:eastAsia="Times New Roman" w:hAnsi="Calibri" w:cs="Calibri"/>
                      <w:color w:val="000000"/>
                      <w:lang w:eastAsia="fr-FR"/>
                    </w:rPr>
                  </w:pPr>
                  <w:r w:rsidRPr="00097AEE">
                    <w:rPr>
                      <w:rFonts w:ascii="Calibri" w:eastAsia="Times New Roman" w:hAnsi="Calibri" w:cs="Calibri"/>
                      <w:color w:val="000000"/>
                      <w:lang w:eastAsia="fr-FR"/>
                    </w:rPr>
                    <w:t>- </w:t>
                  </w:r>
                  <w:proofErr w:type="spellStart"/>
                  <w:r w:rsidRPr="00097AEE">
                    <w:rPr>
                      <w:rFonts w:ascii="Calibri" w:eastAsia="Times New Roman" w:hAnsi="Calibri" w:cs="Calibri"/>
                      <w:b/>
                      <w:bCs/>
                      <w:color w:val="408080"/>
                      <w:lang w:eastAsia="fr-FR"/>
                    </w:rPr>
                    <w:t>ESSaim</w:t>
                  </w:r>
                  <w:proofErr w:type="spellEnd"/>
                  <w:r w:rsidRPr="00097AEE">
                    <w:rPr>
                      <w:rFonts w:ascii="Calibri" w:eastAsia="Times New Roman" w:hAnsi="Calibri" w:cs="Calibri"/>
                      <w:color w:val="000000"/>
                      <w:lang w:eastAsia="fr-FR"/>
                    </w:rPr>
                    <w:t xml:space="preserve"> : Julien Picq + </w:t>
                  </w:r>
                  <w:proofErr w:type="spellStart"/>
                  <w:r w:rsidRPr="00097AEE">
                    <w:rPr>
                      <w:rFonts w:ascii="Calibri" w:eastAsia="Times New Roman" w:hAnsi="Calibri" w:cs="Calibri"/>
                      <w:color w:val="000000"/>
                      <w:lang w:eastAsia="fr-FR"/>
                    </w:rPr>
                    <w:t>Ouardia</w:t>
                  </w:r>
                  <w:proofErr w:type="spellEnd"/>
                  <w:r w:rsidRPr="00097AEE">
                    <w:rPr>
                      <w:rFonts w:ascii="Calibri" w:eastAsia="Times New Roman" w:hAnsi="Calibri" w:cs="Calibri"/>
                      <w:color w:val="000000"/>
                      <w:lang w:eastAsia="fr-FR"/>
                    </w:rPr>
                    <w:t xml:space="preserve"> </w:t>
                  </w:r>
                  <w:proofErr w:type="spellStart"/>
                  <w:r w:rsidRPr="00097AEE">
                    <w:rPr>
                      <w:rFonts w:ascii="Calibri" w:eastAsia="Times New Roman" w:hAnsi="Calibri" w:cs="Calibri"/>
                      <w:color w:val="000000"/>
                      <w:lang w:eastAsia="fr-FR"/>
                    </w:rPr>
                    <w:t>Omouri</w:t>
                  </w:r>
                  <w:proofErr w:type="spellEnd"/>
                </w:p>
              </w:tc>
            </w:tr>
            <w:tr w:rsidR="00097AEE" w:rsidRPr="00097AEE" w:rsidTr="00097AEE">
              <w:trPr>
                <w:trHeight w:val="300"/>
              </w:trPr>
              <w:tc>
                <w:tcPr>
                  <w:tcW w:w="4700" w:type="dxa"/>
                  <w:tcBorders>
                    <w:top w:val="nil"/>
                    <w:left w:val="nil"/>
                    <w:bottom w:val="nil"/>
                    <w:right w:val="nil"/>
                  </w:tcBorders>
                  <w:shd w:val="clear" w:color="auto" w:fill="auto"/>
                  <w:noWrap/>
                  <w:vAlign w:val="center"/>
                  <w:hideMark/>
                </w:tcPr>
                <w:p w:rsidR="00097AEE" w:rsidRPr="00097AEE" w:rsidRDefault="00097AEE" w:rsidP="00097AEE">
                  <w:pPr>
                    <w:spacing w:after="0" w:line="240" w:lineRule="auto"/>
                    <w:rPr>
                      <w:rFonts w:ascii="Calibri" w:eastAsia="Times New Roman" w:hAnsi="Calibri" w:cs="Calibri"/>
                      <w:b/>
                      <w:bCs/>
                      <w:color w:val="45818E"/>
                      <w:lang w:eastAsia="fr-FR"/>
                    </w:rPr>
                  </w:pPr>
                  <w:r w:rsidRPr="00097AEE">
                    <w:rPr>
                      <w:rFonts w:ascii="Calibri" w:eastAsia="Times New Roman" w:hAnsi="Calibri" w:cs="Calibri"/>
                      <w:b/>
                      <w:bCs/>
                      <w:color w:val="45818E"/>
                      <w:lang w:eastAsia="fr-FR"/>
                    </w:rPr>
                    <w:t>- JACKPOTES :</w:t>
                  </w:r>
                  <w:r w:rsidRPr="00097AEE">
                    <w:rPr>
                      <w:rFonts w:ascii="Calibri" w:eastAsia="Times New Roman" w:hAnsi="Calibri" w:cs="Calibri"/>
                      <w:color w:val="000000"/>
                      <w:lang w:eastAsia="fr-FR"/>
                    </w:rPr>
                    <w:t xml:space="preserve"> Anne </w:t>
                  </w:r>
                  <w:proofErr w:type="spellStart"/>
                  <w:r w:rsidRPr="00097AEE">
                    <w:rPr>
                      <w:rFonts w:ascii="Calibri" w:eastAsia="Times New Roman" w:hAnsi="Calibri" w:cs="Calibri"/>
                      <w:color w:val="000000"/>
                      <w:lang w:eastAsia="fr-FR"/>
                    </w:rPr>
                    <w:t>Pinteaux</w:t>
                  </w:r>
                  <w:proofErr w:type="spellEnd"/>
                  <w:r w:rsidRPr="00097AEE">
                    <w:rPr>
                      <w:rFonts w:ascii="Calibri" w:eastAsia="Times New Roman" w:hAnsi="Calibri" w:cs="Calibri"/>
                      <w:color w:val="000000"/>
                      <w:lang w:eastAsia="fr-FR"/>
                    </w:rPr>
                    <w:t xml:space="preserve"> +  Christian </w:t>
                  </w:r>
                  <w:proofErr w:type="spellStart"/>
                  <w:r w:rsidRPr="00097AEE">
                    <w:rPr>
                      <w:rFonts w:ascii="Calibri" w:eastAsia="Times New Roman" w:hAnsi="Calibri" w:cs="Calibri"/>
                      <w:color w:val="000000"/>
                      <w:lang w:eastAsia="fr-FR"/>
                    </w:rPr>
                    <w:t>Sgard</w:t>
                  </w:r>
                  <w:proofErr w:type="spellEnd"/>
                  <w:r w:rsidRPr="00097AEE">
                    <w:rPr>
                      <w:rFonts w:ascii="Calibri" w:eastAsia="Times New Roman" w:hAnsi="Calibri" w:cs="Calibri"/>
                      <w:color w:val="000000"/>
                      <w:lang w:eastAsia="fr-FR"/>
                    </w:rPr>
                    <w:t> </w:t>
                  </w:r>
                </w:p>
              </w:tc>
            </w:tr>
          </w:tbl>
          <w:p w:rsidR="00097AEE" w:rsidRDefault="00097AEE" w:rsidP="00762EA4">
            <w:pPr>
              <w:pStyle w:val="Textebrut"/>
            </w:pPr>
          </w:p>
        </w:tc>
        <w:tc>
          <w:tcPr>
            <w:tcW w:w="1443" w:type="dxa"/>
          </w:tcPr>
          <w:p w:rsidR="00252721" w:rsidRDefault="00516212" w:rsidP="00762EA4">
            <w:pPr>
              <w:pStyle w:val="Textebrut"/>
            </w:pPr>
            <w:r>
              <w:t>20/12/2021</w:t>
            </w:r>
          </w:p>
        </w:tc>
        <w:tc>
          <w:tcPr>
            <w:tcW w:w="1560" w:type="dxa"/>
          </w:tcPr>
          <w:p w:rsidR="00252721" w:rsidRDefault="00516212" w:rsidP="00097AEE">
            <w:pPr>
              <w:pStyle w:val="Textebrut"/>
              <w:jc w:val="left"/>
            </w:pPr>
            <w:r>
              <w:t>Tours de table en cours</w:t>
            </w:r>
          </w:p>
        </w:tc>
        <w:tc>
          <w:tcPr>
            <w:tcW w:w="1143" w:type="dxa"/>
          </w:tcPr>
          <w:p w:rsidR="00252721" w:rsidRDefault="00CB0B75" w:rsidP="00762EA4">
            <w:pPr>
              <w:pStyle w:val="Textebrut"/>
            </w:pPr>
            <w:r>
              <w:t>3 6</w:t>
            </w:r>
            <w:r w:rsidR="00516212">
              <w:t>00 €</w:t>
            </w:r>
          </w:p>
        </w:tc>
      </w:tr>
      <w:tr w:rsidR="00252721" w:rsidTr="000B3F3D">
        <w:tc>
          <w:tcPr>
            <w:tcW w:w="4916" w:type="dxa"/>
          </w:tcPr>
          <w:p w:rsidR="00252721" w:rsidRDefault="00516212" w:rsidP="00762EA4">
            <w:pPr>
              <w:pStyle w:val="Textebrut"/>
            </w:pPr>
            <w:r>
              <w:t>APRIL</w:t>
            </w:r>
            <w:r w:rsidR="00097AEE">
              <w:t xml:space="preserve"> Mutuelle - Fondation</w:t>
            </w:r>
          </w:p>
        </w:tc>
        <w:tc>
          <w:tcPr>
            <w:tcW w:w="1443" w:type="dxa"/>
          </w:tcPr>
          <w:p w:rsidR="00252721" w:rsidRDefault="00516212" w:rsidP="00762EA4">
            <w:pPr>
              <w:pStyle w:val="Textebrut"/>
            </w:pPr>
            <w:r>
              <w:t>25/01/2022</w:t>
            </w:r>
          </w:p>
        </w:tc>
        <w:tc>
          <w:tcPr>
            <w:tcW w:w="1560" w:type="dxa"/>
          </w:tcPr>
          <w:p w:rsidR="00252721" w:rsidRDefault="00516212" w:rsidP="00516212">
            <w:pPr>
              <w:pStyle w:val="Textebrut"/>
              <w:jc w:val="left"/>
            </w:pPr>
            <w:r>
              <w:t>Attente Rdv avec Présidente de le Fondation</w:t>
            </w:r>
          </w:p>
        </w:tc>
        <w:tc>
          <w:tcPr>
            <w:tcW w:w="1143" w:type="dxa"/>
          </w:tcPr>
          <w:p w:rsidR="00252721" w:rsidRDefault="00CB0B75" w:rsidP="00CB0B75">
            <w:pPr>
              <w:pStyle w:val="Textebrut"/>
            </w:pPr>
            <w:r>
              <w:t>15</w:t>
            </w:r>
            <w:r w:rsidR="00516212">
              <w:t> 000 €</w:t>
            </w:r>
          </w:p>
        </w:tc>
      </w:tr>
      <w:tr w:rsidR="00097AEE" w:rsidTr="000B3F3D">
        <w:tc>
          <w:tcPr>
            <w:tcW w:w="4916" w:type="dxa"/>
          </w:tcPr>
          <w:p w:rsidR="00097AEE" w:rsidRDefault="00097AEE" w:rsidP="00762EA4">
            <w:pPr>
              <w:pStyle w:val="Textebrut"/>
            </w:pPr>
            <w:r>
              <w:t xml:space="preserve">KLESIA </w:t>
            </w:r>
          </w:p>
        </w:tc>
        <w:tc>
          <w:tcPr>
            <w:tcW w:w="1443" w:type="dxa"/>
          </w:tcPr>
          <w:p w:rsidR="00097AEE" w:rsidRDefault="00097AEE" w:rsidP="00762EA4">
            <w:pPr>
              <w:pStyle w:val="Textebrut"/>
            </w:pPr>
            <w:r>
              <w:t>Dossier envisagé en mars/avril 2022</w:t>
            </w:r>
          </w:p>
        </w:tc>
        <w:tc>
          <w:tcPr>
            <w:tcW w:w="1560" w:type="dxa"/>
          </w:tcPr>
          <w:p w:rsidR="00097AEE" w:rsidRDefault="00097AEE" w:rsidP="00516212">
            <w:pPr>
              <w:pStyle w:val="Textebrut"/>
            </w:pPr>
            <w:r>
              <w:t>Contact téléphonique en attente de RDV</w:t>
            </w:r>
          </w:p>
        </w:tc>
        <w:tc>
          <w:tcPr>
            <w:tcW w:w="1143" w:type="dxa"/>
          </w:tcPr>
          <w:p w:rsidR="00097AEE" w:rsidRDefault="00CB0B75" w:rsidP="00762EA4">
            <w:pPr>
              <w:pStyle w:val="Textebrut"/>
            </w:pPr>
            <w:r>
              <w:t>11</w:t>
            </w:r>
            <w:r w:rsidR="00097AEE">
              <w:t> 000 €</w:t>
            </w:r>
          </w:p>
        </w:tc>
      </w:tr>
      <w:tr w:rsidR="00097AEE" w:rsidTr="000B3F3D">
        <w:tc>
          <w:tcPr>
            <w:tcW w:w="4916" w:type="dxa"/>
          </w:tcPr>
          <w:p w:rsidR="00097AEE" w:rsidRDefault="00097AEE" w:rsidP="00762EA4">
            <w:pPr>
              <w:pStyle w:val="Textebrut"/>
            </w:pPr>
            <w:r w:rsidRPr="00097AEE">
              <w:t>INTEGRANCE</w:t>
            </w:r>
            <w:r>
              <w:t xml:space="preserve"> </w:t>
            </w:r>
          </w:p>
        </w:tc>
        <w:tc>
          <w:tcPr>
            <w:tcW w:w="1443" w:type="dxa"/>
          </w:tcPr>
          <w:p w:rsidR="00097AEE" w:rsidRDefault="00097AEE" w:rsidP="00762EA4">
            <w:pPr>
              <w:pStyle w:val="Textebrut"/>
            </w:pPr>
            <w:r>
              <w:t>Avril 2022</w:t>
            </w:r>
          </w:p>
        </w:tc>
        <w:tc>
          <w:tcPr>
            <w:tcW w:w="1560" w:type="dxa"/>
          </w:tcPr>
          <w:p w:rsidR="00097AEE" w:rsidRDefault="00097AEE" w:rsidP="00516212">
            <w:pPr>
              <w:pStyle w:val="Textebrut"/>
            </w:pPr>
            <w:r>
              <w:t>Contact téléphonique en attente de RDV</w:t>
            </w:r>
          </w:p>
        </w:tc>
        <w:tc>
          <w:tcPr>
            <w:tcW w:w="1143" w:type="dxa"/>
          </w:tcPr>
          <w:p w:rsidR="00097AEE" w:rsidRDefault="00CB0B75" w:rsidP="00762EA4">
            <w:pPr>
              <w:pStyle w:val="Textebrut"/>
            </w:pPr>
            <w:r>
              <w:t>11</w:t>
            </w:r>
            <w:r w:rsidR="00097AEE">
              <w:t> 000 €</w:t>
            </w:r>
          </w:p>
        </w:tc>
      </w:tr>
    </w:tbl>
    <w:p w:rsidR="00A45A2A" w:rsidRDefault="00A45A2A" w:rsidP="00762EA4">
      <w:pPr>
        <w:pStyle w:val="Textebrut"/>
        <w:jc w:val="both"/>
      </w:pPr>
    </w:p>
    <w:p w:rsidR="00252721" w:rsidRPr="002413B2" w:rsidRDefault="00252721" w:rsidP="002413B2">
      <w:pPr>
        <w:pStyle w:val="Textebrut"/>
        <w:numPr>
          <w:ilvl w:val="0"/>
          <w:numId w:val="10"/>
        </w:numPr>
        <w:jc w:val="both"/>
        <w:rPr>
          <w:b/>
        </w:rPr>
      </w:pPr>
      <w:r w:rsidRPr="002413B2">
        <w:rPr>
          <w:b/>
        </w:rPr>
        <w:t>Autres recettes : détaillez</w:t>
      </w:r>
    </w:p>
    <w:p w:rsidR="00252721" w:rsidRDefault="007351BB" w:rsidP="00762EA4">
      <w:pPr>
        <w:pStyle w:val="Textebrut"/>
        <w:jc w:val="both"/>
      </w:pPr>
      <w:r>
        <w:t>Les subventions concernant les contrats aidés pour</w:t>
      </w:r>
      <w:r w:rsidR="002602F7">
        <w:t xml:space="preserve"> un CDD, temps partiel CUI et deux apprenties</w:t>
      </w:r>
    </w:p>
    <w:p w:rsidR="002602F7" w:rsidRDefault="002602F7" w:rsidP="00762EA4">
      <w:pPr>
        <w:pStyle w:val="Textebrut"/>
        <w:jc w:val="both"/>
      </w:pPr>
      <w:proofErr w:type="gramStart"/>
      <w:r>
        <w:t>en</w:t>
      </w:r>
      <w:proofErr w:type="gramEnd"/>
      <w:r>
        <w:t xml:space="preserve"> alternance. Les montants des aides sont de :</w:t>
      </w:r>
    </w:p>
    <w:p w:rsidR="002602F7" w:rsidRDefault="00476341" w:rsidP="002602F7">
      <w:pPr>
        <w:pStyle w:val="Textebrut"/>
        <w:numPr>
          <w:ilvl w:val="0"/>
          <w:numId w:val="10"/>
        </w:numPr>
        <w:jc w:val="both"/>
      </w:pPr>
      <w:r>
        <w:t>7 000 €</w:t>
      </w:r>
      <w:r w:rsidR="002602F7">
        <w:t xml:space="preserve"> </w:t>
      </w:r>
      <w:r>
        <w:t>pour le contrat CDD, CUI à temps partiel,</w:t>
      </w:r>
    </w:p>
    <w:p w:rsidR="00476341" w:rsidRDefault="00476341" w:rsidP="002602F7">
      <w:pPr>
        <w:pStyle w:val="Textebrut"/>
        <w:numPr>
          <w:ilvl w:val="0"/>
          <w:numId w:val="10"/>
        </w:numPr>
        <w:jc w:val="both"/>
      </w:pPr>
      <w:r>
        <w:t>6 000 € pour les contrats des apprenties.</w:t>
      </w:r>
    </w:p>
    <w:p w:rsidR="005271E9" w:rsidRDefault="005271E9" w:rsidP="00762EA4">
      <w:pPr>
        <w:pStyle w:val="Textebrut"/>
        <w:jc w:val="both"/>
        <w:rPr>
          <w:b/>
        </w:rPr>
      </w:pPr>
    </w:p>
    <w:p w:rsidR="009F3559" w:rsidRDefault="002413B2" w:rsidP="00762EA4">
      <w:pPr>
        <w:pStyle w:val="Textebrut"/>
        <w:jc w:val="both"/>
        <w:rPr>
          <w:b/>
        </w:rPr>
      </w:pPr>
      <w:proofErr w:type="gramStart"/>
      <w:r>
        <w:rPr>
          <w:b/>
        </w:rPr>
        <w:t>Dépenses</w:t>
      </w:r>
      <w:proofErr w:type="gramEnd"/>
      <w:r>
        <w:rPr>
          <w:b/>
        </w:rPr>
        <w:t> :</w:t>
      </w:r>
    </w:p>
    <w:p w:rsidR="00A45A2A" w:rsidRDefault="00C62974" w:rsidP="002413B2">
      <w:pPr>
        <w:pStyle w:val="Textebrut"/>
        <w:numPr>
          <w:ilvl w:val="0"/>
          <w:numId w:val="10"/>
        </w:numPr>
        <w:jc w:val="both"/>
        <w:rPr>
          <w:b/>
        </w:rPr>
      </w:pPr>
      <w:r>
        <w:rPr>
          <w:b/>
        </w:rPr>
        <w:t xml:space="preserve">Expliquez </w:t>
      </w:r>
      <w:r w:rsidR="00A45A2A">
        <w:rPr>
          <w:b/>
        </w:rPr>
        <w:t>ici</w:t>
      </w:r>
      <w:r w:rsidR="002413B2">
        <w:rPr>
          <w:b/>
        </w:rPr>
        <w:t xml:space="preserve"> </w:t>
      </w:r>
      <w:r w:rsidR="00A45A2A">
        <w:rPr>
          <w:b/>
        </w:rPr>
        <w:t>les dépenses principales</w:t>
      </w:r>
      <w:r w:rsidR="00252721">
        <w:rPr>
          <w:b/>
        </w:rPr>
        <w:t xml:space="preserve"> </w:t>
      </w:r>
      <w:r w:rsidR="00A45A2A">
        <w:rPr>
          <w:b/>
        </w:rPr>
        <w:t>:</w:t>
      </w:r>
      <w:r w:rsidR="002413B2">
        <w:rPr>
          <w:b/>
        </w:rPr>
        <w:t xml:space="preserve"> salaires, autres</w:t>
      </w:r>
    </w:p>
    <w:p w:rsidR="00A45A2A" w:rsidRDefault="00193BEB" w:rsidP="00762EA4">
      <w:pPr>
        <w:pStyle w:val="Textebrut"/>
        <w:jc w:val="both"/>
        <w:rPr>
          <w:b/>
        </w:rPr>
      </w:pPr>
      <w:r>
        <w:rPr>
          <w:b/>
        </w:rPr>
        <w:t>Salaires, location de salles</w:t>
      </w:r>
    </w:p>
    <w:p w:rsidR="00535F28" w:rsidRPr="00535F28" w:rsidRDefault="00535F28" w:rsidP="00535F28">
      <w:pPr>
        <w:pStyle w:val="Textebrut"/>
        <w:jc w:val="both"/>
      </w:pPr>
      <w:r w:rsidRPr="00535F28">
        <w:t>Les dépenses de salaires s’élèvent  pour tous les contrats aidés (CDD-CUI et apprenties) :</w:t>
      </w:r>
    </w:p>
    <w:p w:rsidR="00252721" w:rsidRPr="00535F28" w:rsidRDefault="00535F28" w:rsidP="00535F28">
      <w:pPr>
        <w:pStyle w:val="Textebrut"/>
        <w:numPr>
          <w:ilvl w:val="0"/>
          <w:numId w:val="10"/>
        </w:numPr>
        <w:jc w:val="both"/>
      </w:pPr>
      <w:r w:rsidRPr="00535F28">
        <w:t>Salaires bruts = 34 500€</w:t>
      </w:r>
      <w:r w:rsidR="006B2F15">
        <w:t xml:space="preserve"> (CUI = 18 000 € + apprenties = 16 500 €)</w:t>
      </w:r>
    </w:p>
    <w:p w:rsidR="00535F28" w:rsidRDefault="00535F28" w:rsidP="00535F28">
      <w:pPr>
        <w:pStyle w:val="Textebrut"/>
        <w:numPr>
          <w:ilvl w:val="0"/>
          <w:numId w:val="10"/>
        </w:numPr>
        <w:jc w:val="both"/>
      </w:pPr>
      <w:r w:rsidRPr="00535F28">
        <w:t>Charges sociales = 4 000 €</w:t>
      </w:r>
    </w:p>
    <w:p w:rsidR="00535F28" w:rsidRDefault="00535F28" w:rsidP="00535F28">
      <w:pPr>
        <w:pStyle w:val="Textebrut"/>
        <w:ind w:left="644"/>
        <w:jc w:val="both"/>
      </w:pPr>
    </w:p>
    <w:p w:rsidR="00535F28" w:rsidRDefault="00535F28" w:rsidP="00535F28">
      <w:pPr>
        <w:pStyle w:val="Textebrut"/>
        <w:numPr>
          <w:ilvl w:val="0"/>
          <w:numId w:val="10"/>
        </w:numPr>
        <w:jc w:val="both"/>
      </w:pPr>
      <w:r>
        <w:t>Contribution électricité</w:t>
      </w:r>
      <w:r w:rsidR="00C94F3C">
        <w:t xml:space="preserve"> : 2 500 € et fournitures </w:t>
      </w:r>
      <w:r>
        <w:t>:</w:t>
      </w:r>
      <w:r w:rsidR="00C94F3C">
        <w:t xml:space="preserve"> 1 5</w:t>
      </w:r>
      <w:r>
        <w:t>00 €</w:t>
      </w:r>
    </w:p>
    <w:p w:rsidR="00535F28" w:rsidRDefault="00535F28" w:rsidP="00536CBB">
      <w:pPr>
        <w:pStyle w:val="Textebrut"/>
        <w:numPr>
          <w:ilvl w:val="0"/>
          <w:numId w:val="10"/>
        </w:numPr>
      </w:pPr>
      <w:r>
        <w:lastRenderedPageBreak/>
        <w:t xml:space="preserve">Contribution loyer : 9 000 €, quote-part selon la convention avec Groupe </w:t>
      </w:r>
      <w:proofErr w:type="spellStart"/>
      <w:r w:rsidR="00FA0E13">
        <w:t>Khépri</w:t>
      </w:r>
      <w:proofErr w:type="spellEnd"/>
      <w:r w:rsidR="00FA0E13">
        <w:t xml:space="preserve"> santé formation</w:t>
      </w:r>
      <w:r w:rsidR="00536CBB">
        <w:t xml:space="preserve"> </w:t>
      </w:r>
      <w:proofErr w:type="spellStart"/>
      <w:r w:rsidR="00536CBB">
        <w:t>Formation</w:t>
      </w:r>
      <w:proofErr w:type="spellEnd"/>
      <w:r w:rsidR="00C94F3C">
        <w:t>.</w:t>
      </w:r>
    </w:p>
    <w:p w:rsidR="00C94F3C" w:rsidRDefault="00C94F3C" w:rsidP="00C94F3C">
      <w:pPr>
        <w:pStyle w:val="Textebrut"/>
        <w:numPr>
          <w:ilvl w:val="0"/>
          <w:numId w:val="10"/>
        </w:numPr>
        <w:jc w:val="both"/>
      </w:pPr>
      <w:r>
        <w:t>Assurance : 2 000 €</w:t>
      </w:r>
    </w:p>
    <w:p w:rsidR="00C94F3C" w:rsidRDefault="00C94F3C" w:rsidP="00C94F3C">
      <w:pPr>
        <w:pStyle w:val="Textebrut"/>
        <w:numPr>
          <w:ilvl w:val="0"/>
          <w:numId w:val="10"/>
        </w:numPr>
        <w:jc w:val="both"/>
      </w:pPr>
      <w:r>
        <w:t>Documentation technique : 2 000 €</w:t>
      </w:r>
    </w:p>
    <w:p w:rsidR="003247C0" w:rsidRDefault="00F34E99" w:rsidP="00C94F3C">
      <w:pPr>
        <w:pStyle w:val="Textebrut"/>
        <w:numPr>
          <w:ilvl w:val="0"/>
          <w:numId w:val="10"/>
        </w:numPr>
        <w:jc w:val="both"/>
      </w:pPr>
      <w:r>
        <w:t>Publicités</w:t>
      </w:r>
      <w:r w:rsidR="003247C0">
        <w:t>/ Plaquettes d’information : 4 500 €</w:t>
      </w:r>
    </w:p>
    <w:p w:rsidR="00C94F3C" w:rsidRDefault="0099196E" w:rsidP="00C94F3C">
      <w:pPr>
        <w:pStyle w:val="Textebrut"/>
        <w:numPr>
          <w:ilvl w:val="0"/>
          <w:numId w:val="10"/>
        </w:numPr>
        <w:jc w:val="both"/>
      </w:pPr>
      <w:r>
        <w:t xml:space="preserve"> Création/référencement/Hébergement s</w:t>
      </w:r>
      <w:r w:rsidR="00F34E99">
        <w:t xml:space="preserve">ite web : </w:t>
      </w:r>
      <w:r w:rsidR="003247C0">
        <w:t>13 500 €</w:t>
      </w:r>
      <w:r>
        <w:t xml:space="preserve"> </w:t>
      </w:r>
      <w:r>
        <w:rPr>
          <w:rFonts w:ascii="Arial" w:hAnsi="Arial" w:cs="Arial"/>
          <w:color w:val="000000"/>
          <w:sz w:val="20"/>
          <w:szCs w:val="20"/>
        </w:rPr>
        <w:t>pour contribuer à la phase de déploiement de Verbatim</w:t>
      </w:r>
    </w:p>
    <w:p w:rsidR="0099196E" w:rsidRDefault="00C94F3C" w:rsidP="00037043">
      <w:pPr>
        <w:pStyle w:val="Textebrut"/>
        <w:numPr>
          <w:ilvl w:val="0"/>
          <w:numId w:val="10"/>
        </w:numPr>
        <w:jc w:val="both"/>
      </w:pPr>
      <w:r>
        <w:t>Honoraires comptables : 2 500 €</w:t>
      </w:r>
    </w:p>
    <w:p w:rsidR="00037043" w:rsidRPr="00535F28" w:rsidRDefault="00037043" w:rsidP="00037043">
      <w:pPr>
        <w:pStyle w:val="Textebrut"/>
        <w:numPr>
          <w:ilvl w:val="0"/>
          <w:numId w:val="10"/>
        </w:numPr>
        <w:jc w:val="both"/>
      </w:pPr>
      <w:r>
        <w:t>Services bancaires : 500 €</w:t>
      </w:r>
    </w:p>
    <w:p w:rsidR="00252721" w:rsidRDefault="00252721" w:rsidP="00762EA4">
      <w:pPr>
        <w:pStyle w:val="Textebrut"/>
        <w:jc w:val="both"/>
        <w:rPr>
          <w:b/>
        </w:rPr>
      </w:pPr>
    </w:p>
    <w:p w:rsidR="00C20A1D" w:rsidRDefault="00C20A1D" w:rsidP="00C20A1D">
      <w:pPr>
        <w:pStyle w:val="Corpsdetexte21"/>
        <w:numPr>
          <w:ilvl w:val="0"/>
          <w:numId w:val="4"/>
        </w:numPr>
        <w:tabs>
          <w:tab w:val="clear" w:pos="1247"/>
        </w:tabs>
        <w:overflowPunct/>
        <w:autoSpaceDE/>
        <w:adjustRightInd/>
        <w:ind w:right="-709"/>
        <w:jc w:val="left"/>
        <w:rPr>
          <w:rFonts w:cs="Arial"/>
          <w:bCs/>
        </w:rPr>
      </w:pPr>
      <w:r w:rsidRPr="00301630">
        <w:rPr>
          <w:rFonts w:cs="Arial"/>
          <w:bCs/>
        </w:rPr>
        <w:t>Immobilisation incorporelle en cours dans le bilan 2021</w:t>
      </w:r>
      <w:r>
        <w:rPr>
          <w:rFonts w:cs="Arial"/>
          <w:bCs/>
        </w:rPr>
        <w:t xml:space="preserve"> </w:t>
      </w:r>
      <w:r w:rsidRPr="00301630">
        <w:rPr>
          <w:rFonts w:cs="Arial"/>
          <w:bCs/>
        </w:rPr>
        <w:t>:</w:t>
      </w:r>
    </w:p>
    <w:p w:rsidR="00C20A1D" w:rsidRPr="00301630" w:rsidRDefault="00C20A1D" w:rsidP="00C20A1D">
      <w:pPr>
        <w:pStyle w:val="Corpsdetexte21"/>
        <w:tabs>
          <w:tab w:val="clear" w:pos="1247"/>
        </w:tabs>
        <w:overflowPunct/>
        <w:autoSpaceDE/>
        <w:adjustRightInd/>
        <w:ind w:right="-709"/>
        <w:jc w:val="left"/>
        <w:rPr>
          <w:rFonts w:cs="Arial"/>
          <w:bCs/>
        </w:rPr>
      </w:pPr>
    </w:p>
    <w:p w:rsidR="00C20A1D" w:rsidRDefault="00C20A1D" w:rsidP="00C20A1D">
      <w:pPr>
        <w:pStyle w:val="Corpsdetexte21"/>
        <w:numPr>
          <w:ilvl w:val="0"/>
          <w:numId w:val="4"/>
        </w:numPr>
        <w:tabs>
          <w:tab w:val="clear" w:pos="1247"/>
        </w:tabs>
        <w:overflowPunct/>
        <w:autoSpaceDE/>
        <w:adjustRightInd/>
        <w:ind w:right="-709"/>
        <w:jc w:val="left"/>
        <w:rPr>
          <w:rFonts w:cs="Arial"/>
          <w:bCs/>
        </w:rPr>
      </w:pPr>
      <w:r>
        <w:rPr>
          <w:rFonts w:cs="Arial"/>
          <w:bCs/>
        </w:rPr>
        <w:t>Les f</w:t>
      </w:r>
      <w:r w:rsidRPr="00301630">
        <w:rPr>
          <w:rFonts w:cs="Arial"/>
          <w:bCs/>
        </w:rPr>
        <w:t xml:space="preserve">rais d’investissement du logiciel </w:t>
      </w:r>
      <w:r>
        <w:rPr>
          <w:rFonts w:cs="Arial"/>
          <w:bCs/>
        </w:rPr>
        <w:t xml:space="preserve">à hauteur d’un montant de : </w:t>
      </w:r>
      <w:r w:rsidR="00E43335">
        <w:rPr>
          <w:rFonts w:cs="Arial"/>
          <w:bCs/>
        </w:rPr>
        <w:t>46</w:t>
      </w:r>
      <w:r>
        <w:rPr>
          <w:rFonts w:cs="Arial"/>
          <w:bCs/>
        </w:rPr>
        <w:t> 445 €, seront amortis à partir de sa mis</w:t>
      </w:r>
      <w:r w:rsidR="00E43335">
        <w:rPr>
          <w:rFonts w:cs="Arial"/>
          <w:bCs/>
        </w:rPr>
        <w:t>e en</w:t>
      </w:r>
      <w:r>
        <w:rPr>
          <w:rFonts w:cs="Arial"/>
          <w:bCs/>
        </w:rPr>
        <w:t xml:space="preserve"> service au 1</w:t>
      </w:r>
      <w:r w:rsidRPr="00301630">
        <w:rPr>
          <w:rFonts w:cs="Arial"/>
          <w:bCs/>
          <w:vertAlign w:val="superscript"/>
        </w:rPr>
        <w:t>er</w:t>
      </w:r>
      <w:r>
        <w:rPr>
          <w:rFonts w:cs="Arial"/>
          <w:bCs/>
        </w:rPr>
        <w:t xml:space="preserve"> avril</w:t>
      </w:r>
      <w:r w:rsidRPr="00301630">
        <w:rPr>
          <w:rFonts w:cs="Arial"/>
          <w:bCs/>
        </w:rPr>
        <w:t xml:space="preserve"> 2022</w:t>
      </w:r>
      <w:r>
        <w:rPr>
          <w:rFonts w:cs="Arial"/>
          <w:bCs/>
        </w:rPr>
        <w:t>. Donc la dotation aux amortissements sera de :</w:t>
      </w:r>
    </w:p>
    <w:p w:rsidR="00C20A1D" w:rsidRDefault="002E3692" w:rsidP="00C20A1D">
      <w:pPr>
        <w:pStyle w:val="Corpsdetexte21"/>
        <w:numPr>
          <w:ilvl w:val="0"/>
          <w:numId w:val="4"/>
        </w:numPr>
        <w:tabs>
          <w:tab w:val="clear" w:pos="1247"/>
        </w:tabs>
        <w:overflowPunct/>
        <w:autoSpaceDE/>
        <w:adjustRightInd/>
        <w:ind w:right="-709"/>
        <w:jc w:val="left"/>
        <w:rPr>
          <w:rFonts w:cs="Arial"/>
          <w:bCs/>
        </w:rPr>
      </w:pPr>
      <w:r>
        <w:rPr>
          <w:rFonts w:cs="Arial"/>
          <w:bCs/>
        </w:rPr>
        <w:t>4 645</w:t>
      </w:r>
      <w:r w:rsidR="00C20A1D">
        <w:rPr>
          <w:rFonts w:cs="Arial"/>
          <w:bCs/>
        </w:rPr>
        <w:t xml:space="preserve"> € x 9/12</w:t>
      </w:r>
      <w:r w:rsidR="00C20A1D" w:rsidRPr="003C7C89">
        <w:rPr>
          <w:rFonts w:cs="Arial"/>
          <w:bCs/>
          <w:vertAlign w:val="superscript"/>
        </w:rPr>
        <w:t>ème</w:t>
      </w:r>
      <w:r w:rsidR="00E43335">
        <w:rPr>
          <w:rFonts w:cs="Arial"/>
          <w:bCs/>
        </w:rPr>
        <w:t xml:space="preserve"> = </w:t>
      </w:r>
      <w:r>
        <w:rPr>
          <w:rFonts w:cs="Arial"/>
          <w:bCs/>
        </w:rPr>
        <w:t>3 483</w:t>
      </w:r>
      <w:r w:rsidR="00C20A1D">
        <w:rPr>
          <w:rFonts w:cs="Arial"/>
          <w:bCs/>
        </w:rPr>
        <w:t xml:space="preserve"> €</w:t>
      </w:r>
      <w:r w:rsidR="00E43335">
        <w:rPr>
          <w:rFonts w:cs="Arial"/>
          <w:bCs/>
        </w:rPr>
        <w:t>.</w:t>
      </w:r>
      <w:r w:rsidR="00C20A1D">
        <w:rPr>
          <w:rFonts w:cs="Arial"/>
          <w:bCs/>
        </w:rPr>
        <w:t xml:space="preserve"> </w:t>
      </w:r>
    </w:p>
    <w:p w:rsidR="00C20A1D" w:rsidRPr="00301630" w:rsidRDefault="00C20A1D" w:rsidP="00C20A1D">
      <w:pPr>
        <w:pStyle w:val="Corpsdetexte21"/>
        <w:tabs>
          <w:tab w:val="clear" w:pos="1247"/>
        </w:tabs>
        <w:overflowPunct/>
        <w:autoSpaceDE/>
        <w:adjustRightInd/>
        <w:ind w:left="720" w:right="-709"/>
        <w:jc w:val="left"/>
        <w:rPr>
          <w:rFonts w:cs="Arial"/>
          <w:bCs/>
        </w:rPr>
      </w:pPr>
      <w:r>
        <w:rPr>
          <w:rFonts w:cs="Arial"/>
          <w:bCs/>
        </w:rPr>
        <w:t>Ce logicie</w:t>
      </w:r>
      <w:r w:rsidR="002E3692">
        <w:rPr>
          <w:rFonts w:cs="Arial"/>
          <w:bCs/>
        </w:rPr>
        <w:t>l sera amorti sur une durée de 10</w:t>
      </w:r>
      <w:r>
        <w:rPr>
          <w:rFonts w:cs="Arial"/>
          <w:bCs/>
        </w:rPr>
        <w:t xml:space="preserve"> ans.</w:t>
      </w:r>
    </w:p>
    <w:p w:rsidR="00252721" w:rsidRDefault="00252721" w:rsidP="00762EA4">
      <w:pPr>
        <w:pStyle w:val="Textebrut"/>
        <w:jc w:val="both"/>
        <w:rPr>
          <w:b/>
        </w:rPr>
      </w:pPr>
    </w:p>
    <w:p w:rsidR="00252721" w:rsidRDefault="00252721" w:rsidP="00762EA4">
      <w:pPr>
        <w:pStyle w:val="Textebrut"/>
        <w:jc w:val="both"/>
        <w:rPr>
          <w:b/>
        </w:rPr>
      </w:pPr>
    </w:p>
    <w:p w:rsidR="00E069B9" w:rsidRPr="00E069B9" w:rsidRDefault="00E069B9" w:rsidP="00762EA4">
      <w:pPr>
        <w:pStyle w:val="Textebrut"/>
        <w:jc w:val="both"/>
      </w:pPr>
      <w:r w:rsidRPr="00E069B9">
        <w:t xml:space="preserve">Si le </w:t>
      </w:r>
      <w:r>
        <w:t xml:space="preserve">budget induit des dépenses en investissement, merci de fournir un budget d’investissement distinct. </w:t>
      </w:r>
      <w:r w:rsidR="00037043">
        <w:t xml:space="preserve"> NON</w:t>
      </w:r>
    </w:p>
    <w:p w:rsidR="004B35CE" w:rsidRDefault="004B35CE"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2413B2" w:rsidP="00762EA4">
      <w:pPr>
        <w:pStyle w:val="Textebrut"/>
        <w:jc w:val="both"/>
        <w:rPr>
          <w:b/>
        </w:rPr>
      </w:pPr>
      <w:r>
        <w:rPr>
          <w:b/>
        </w:rPr>
        <w:t>Remplir les tableaux budgétaires du projet, puis de la structure :</w:t>
      </w:r>
    </w:p>
    <w:p w:rsidR="002413B2" w:rsidRDefault="002413B2" w:rsidP="00762EA4">
      <w:pPr>
        <w:pStyle w:val="Textebrut"/>
        <w:jc w:val="both"/>
        <w:rPr>
          <w:b/>
        </w:rPr>
      </w:pPr>
      <w:r>
        <w:rPr>
          <w:b/>
        </w:rPr>
        <w:t>Ces tableaux sont au format « </w:t>
      </w:r>
      <w:proofErr w:type="spellStart"/>
      <w:r>
        <w:rPr>
          <w:b/>
        </w:rPr>
        <w:t>excel</w:t>
      </w:r>
      <w:proofErr w:type="spellEnd"/>
      <w:r>
        <w:rPr>
          <w:b/>
        </w:rPr>
        <w:t xml:space="preserve"> » inclus dans le document </w:t>
      </w:r>
      <w:proofErr w:type="spellStart"/>
      <w:r>
        <w:rPr>
          <w:b/>
        </w:rPr>
        <w:t>word</w:t>
      </w:r>
      <w:proofErr w:type="spellEnd"/>
      <w:r>
        <w:rPr>
          <w:b/>
        </w:rPr>
        <w:t xml:space="preserve">. Pour les remplir, vous pouvez double-cliquer dessus, ils s’ouvrent alors comme un fichier </w:t>
      </w:r>
      <w:proofErr w:type="spellStart"/>
      <w:r>
        <w:rPr>
          <w:b/>
        </w:rPr>
        <w:t>excel</w:t>
      </w:r>
      <w:proofErr w:type="spellEnd"/>
      <w:r>
        <w:rPr>
          <w:b/>
        </w:rPr>
        <w:t>.</w:t>
      </w:r>
    </w:p>
    <w:p w:rsidR="00156DB1" w:rsidRDefault="00156DB1" w:rsidP="00762EA4">
      <w:pPr>
        <w:pStyle w:val="Textebrut"/>
        <w:jc w:val="both"/>
        <w:rPr>
          <w:b/>
        </w:rPr>
      </w:pPr>
    </w:p>
    <w:p w:rsidR="00156DB1" w:rsidRDefault="00156DB1" w:rsidP="00762EA4">
      <w:pPr>
        <w:pStyle w:val="Textebrut"/>
        <w:jc w:val="both"/>
        <w:rPr>
          <w:b/>
        </w:rPr>
      </w:pPr>
    </w:p>
    <w:p w:rsidR="00A45A2A" w:rsidRDefault="00A45A2A" w:rsidP="00762EA4">
      <w:pPr>
        <w:pStyle w:val="Textebrut"/>
        <w:jc w:val="both"/>
        <w:rPr>
          <w:b/>
        </w:rPr>
      </w:pPr>
    </w:p>
    <w:p w:rsidR="009F3559" w:rsidRDefault="009F3559" w:rsidP="00762EA4">
      <w:pPr>
        <w:pStyle w:val="Textebrut"/>
        <w:jc w:val="both"/>
        <w:rPr>
          <w:b/>
        </w:rPr>
      </w:pPr>
    </w:p>
    <w:p w:rsidR="00890D3D" w:rsidRDefault="00890D3D">
      <w:pPr>
        <w:rPr>
          <w:rFonts w:ascii="Arial" w:eastAsia="Times New Roman" w:hAnsi="Arial" w:cs="Arial"/>
          <w:b/>
          <w:bCs/>
          <w:sz w:val="20"/>
          <w:szCs w:val="20"/>
          <w:u w:val="single"/>
          <w:lang w:eastAsia="fr-FR"/>
        </w:rPr>
      </w:pPr>
      <w:r>
        <w:rPr>
          <w:rFonts w:cs="Arial"/>
          <w:b/>
          <w:bCs/>
          <w:u w:val="single"/>
        </w:rPr>
        <w:br w:type="page"/>
      </w:r>
    </w:p>
    <w:p w:rsidR="005271E9" w:rsidRDefault="005271E9" w:rsidP="005271E9">
      <w:pPr>
        <w:pStyle w:val="Corpsdetexte21"/>
        <w:tabs>
          <w:tab w:val="left" w:pos="708"/>
        </w:tabs>
        <w:overflowPunct/>
        <w:autoSpaceDE/>
        <w:adjustRightInd/>
        <w:jc w:val="center"/>
        <w:rPr>
          <w:rFonts w:cs="Arial"/>
          <w:b/>
          <w:bCs/>
          <w:u w:val="single"/>
        </w:rPr>
      </w:pPr>
      <w:r>
        <w:rPr>
          <w:rFonts w:cs="Arial"/>
          <w:b/>
          <w:bCs/>
          <w:u w:val="single"/>
        </w:rPr>
        <w:lastRenderedPageBreak/>
        <w:t>Budget prévisionnel du projet</w:t>
      </w:r>
    </w:p>
    <w:p w:rsidR="0009464C" w:rsidRDefault="0009464C" w:rsidP="0009464C">
      <w:pPr>
        <w:pStyle w:val="Corpsdetexte21"/>
        <w:tabs>
          <w:tab w:val="left" w:pos="708"/>
        </w:tabs>
        <w:overflowPunct/>
        <w:autoSpaceDE/>
        <w:adjustRightInd/>
        <w:rPr>
          <w:rFonts w:cs="Arial"/>
          <w:b/>
          <w:bCs/>
          <w:u w:val="single"/>
        </w:rPr>
      </w:pPr>
    </w:p>
    <w:bookmarkStart w:id="0" w:name="_MON_1576668068"/>
    <w:bookmarkEnd w:id="0"/>
    <w:p w:rsidR="00A45A2A" w:rsidRPr="001C7D68" w:rsidRDefault="000C0E00" w:rsidP="001C7D68">
      <w:pPr>
        <w:jc w:val="both"/>
      </w:pPr>
      <w:r>
        <w:rPr>
          <w:rFonts w:cs="Arial"/>
        </w:rPr>
        <w:object w:dxaOrig="10873" w:dyaOrig="12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609.75pt" o:ole="">
            <v:imagedata r:id="rId17" o:title=""/>
          </v:shape>
          <o:OLEObject Type="Embed" ProgID="Excel.Sheet.8" ShapeID="_x0000_i1025" DrawAspect="Content" ObjectID="_1709865635" r:id="rId18"/>
        </w:object>
      </w:r>
    </w:p>
    <w:p w:rsidR="008B3E93" w:rsidRDefault="008B3E93" w:rsidP="00037043">
      <w:pPr>
        <w:pStyle w:val="Corpsdetexte21"/>
        <w:tabs>
          <w:tab w:val="left" w:pos="708"/>
        </w:tabs>
        <w:overflowPunct/>
        <w:autoSpaceDE/>
        <w:adjustRightInd/>
        <w:jc w:val="center"/>
        <w:rPr>
          <w:rFonts w:cs="Arial"/>
          <w:b/>
          <w:bCs/>
          <w:u w:val="single"/>
        </w:rPr>
      </w:pPr>
      <w:r>
        <w:rPr>
          <w:rFonts w:cs="Arial"/>
          <w:b/>
          <w:bCs/>
          <w:i/>
          <w:u w:val="single"/>
        </w:rPr>
        <w:br w:type="column"/>
      </w:r>
      <w:r>
        <w:rPr>
          <w:rFonts w:cs="Arial"/>
          <w:b/>
          <w:bCs/>
          <w:u w:val="single"/>
        </w:rPr>
        <w:lastRenderedPageBreak/>
        <w:t>Budg</w:t>
      </w:r>
      <w:r w:rsidR="00A54F27">
        <w:rPr>
          <w:rFonts w:cs="Arial"/>
          <w:b/>
          <w:bCs/>
          <w:u w:val="single"/>
        </w:rPr>
        <w:t>et prévisionnel de la structure</w:t>
      </w:r>
    </w:p>
    <w:bookmarkStart w:id="1" w:name="_MON_1708957281"/>
    <w:bookmarkEnd w:id="1"/>
    <w:p w:rsidR="001C7D68" w:rsidRDefault="00B011B0" w:rsidP="00890D3D">
      <w:pPr>
        <w:pStyle w:val="Corpsdetexte21"/>
        <w:tabs>
          <w:tab w:val="left" w:pos="708"/>
        </w:tabs>
        <w:overflowPunct/>
        <w:autoSpaceDE/>
        <w:adjustRightInd/>
        <w:jc w:val="center"/>
        <w:rPr>
          <w:rFonts w:cs="Arial"/>
          <w:b/>
          <w:bCs/>
          <w:u w:val="single"/>
        </w:rPr>
      </w:pPr>
      <w:r>
        <w:rPr>
          <w:rFonts w:cs="Arial"/>
        </w:rPr>
        <w:object w:dxaOrig="10873" w:dyaOrig="12936">
          <v:shape id="_x0000_i1026" type="#_x0000_t75" style="width:7in;height:665.25pt" o:ole="">
            <v:imagedata r:id="rId19" o:title=""/>
          </v:shape>
          <o:OLEObject Type="Embed" ProgID="Excel.Sheet.8" ShapeID="_x0000_i1026" DrawAspect="Content" ObjectID="_1709865636" r:id="rId20"/>
        </w:object>
      </w:r>
    </w:p>
    <w:p w:rsidR="00F72C64" w:rsidRDefault="00F72C64" w:rsidP="008B3E93">
      <w:pPr>
        <w:pStyle w:val="Corpsdetexte21"/>
        <w:tabs>
          <w:tab w:val="left" w:pos="708"/>
        </w:tabs>
        <w:overflowPunct/>
        <w:autoSpaceDE/>
        <w:adjustRightInd/>
        <w:rPr>
          <w:rFonts w:cs="Arial"/>
        </w:rPr>
      </w:pPr>
    </w:p>
    <w:p w:rsidR="00B12632" w:rsidRDefault="00B12632" w:rsidP="008B3E93">
      <w:pPr>
        <w:pStyle w:val="Corpsdetexte21"/>
        <w:tabs>
          <w:tab w:val="left" w:pos="708"/>
        </w:tabs>
        <w:overflowPunct/>
        <w:autoSpaceDE/>
        <w:adjustRightInd/>
        <w:rPr>
          <w:rFonts w:cs="Arial"/>
        </w:rPr>
      </w:pPr>
    </w:p>
    <w:p w:rsidR="008B3E93" w:rsidRPr="008B3E93" w:rsidRDefault="008B3E93" w:rsidP="008B3E93">
      <w:pPr>
        <w:pStyle w:val="Textebrut"/>
        <w:shd w:val="clear" w:color="auto" w:fill="C6D9F1" w:themeFill="text2" w:themeFillTint="33"/>
        <w:rPr>
          <w:b/>
          <w:sz w:val="28"/>
          <w:szCs w:val="28"/>
        </w:rPr>
      </w:pPr>
      <w:r w:rsidRPr="008B3E93">
        <w:rPr>
          <w:b/>
          <w:sz w:val="28"/>
          <w:szCs w:val="28"/>
        </w:rPr>
        <w:t>Informations complémentaires</w:t>
      </w:r>
    </w:p>
    <w:p w:rsidR="008B3E93" w:rsidRDefault="008B3E93" w:rsidP="00A45A2A">
      <w:pPr>
        <w:pStyle w:val="Corpsdetexte21"/>
        <w:tabs>
          <w:tab w:val="clear" w:pos="1247"/>
        </w:tabs>
        <w:overflowPunct/>
        <w:autoSpaceDE/>
        <w:adjustRightInd/>
        <w:ind w:right="-709"/>
        <w:jc w:val="left"/>
        <w:rPr>
          <w:rFonts w:cs="Arial"/>
          <w:b/>
          <w:bCs/>
          <w:i/>
          <w:u w:val="single"/>
        </w:rPr>
      </w:pPr>
    </w:p>
    <w:p w:rsidR="008B3E93" w:rsidRDefault="008B3E93" w:rsidP="00A45A2A">
      <w:pPr>
        <w:pStyle w:val="Corpsdetexte21"/>
        <w:tabs>
          <w:tab w:val="clear" w:pos="1247"/>
        </w:tabs>
        <w:overflowPunct/>
        <w:autoSpaceDE/>
        <w:adjustRightInd/>
        <w:ind w:right="-709"/>
        <w:jc w:val="left"/>
        <w:rPr>
          <w:rFonts w:cs="Arial"/>
          <w:b/>
          <w:bCs/>
          <w:i/>
          <w:u w:val="single"/>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Nombre de salariés au sein de la structure (équivalent temps plein, merci de distinguer salariés per</w:t>
      </w:r>
      <w:r w:rsidR="00BF574E" w:rsidRPr="00890D3D">
        <w:rPr>
          <w:rFonts w:asciiTheme="minorHAnsi" w:hAnsiTheme="minorHAnsi" w:cstheme="minorHAnsi"/>
          <w:b/>
          <w:bCs/>
          <w:sz w:val="22"/>
          <w:szCs w:val="22"/>
        </w:rPr>
        <w:t>manents / en insertion / contra</w:t>
      </w:r>
      <w:r w:rsidR="00890D3D" w:rsidRPr="00890D3D">
        <w:rPr>
          <w:rFonts w:asciiTheme="minorHAnsi" w:hAnsiTheme="minorHAnsi" w:cstheme="minorHAnsi"/>
          <w:b/>
          <w:bCs/>
          <w:sz w:val="22"/>
          <w:szCs w:val="22"/>
        </w:rPr>
        <w:t>ts a</w:t>
      </w:r>
      <w:r w:rsidRPr="00890D3D">
        <w:rPr>
          <w:rFonts w:asciiTheme="minorHAnsi" w:hAnsiTheme="minorHAnsi" w:cstheme="minorHAnsi"/>
          <w:b/>
          <w:bCs/>
          <w:sz w:val="22"/>
          <w:szCs w:val="22"/>
        </w:rPr>
        <w:t>idé</w:t>
      </w:r>
      <w:r w:rsidR="00890D3D" w:rsidRPr="00890D3D">
        <w:rPr>
          <w:rFonts w:asciiTheme="minorHAnsi" w:hAnsiTheme="minorHAnsi" w:cstheme="minorHAnsi"/>
          <w:b/>
          <w:bCs/>
          <w:sz w:val="22"/>
          <w:szCs w:val="22"/>
        </w:rPr>
        <w:t>s</w:t>
      </w:r>
      <w:r w:rsidRPr="00890D3D">
        <w:rPr>
          <w:rFonts w:asciiTheme="minorHAnsi" w:hAnsiTheme="minorHAnsi" w:cstheme="minorHAnsi"/>
          <w:b/>
          <w:bCs/>
          <w:sz w:val="22"/>
          <w:szCs w:val="22"/>
        </w:rPr>
        <w:t xml:space="preserve"> hors IAE)</w:t>
      </w:r>
      <w:r w:rsidR="00711547">
        <w:rPr>
          <w:rFonts w:asciiTheme="minorHAnsi" w:hAnsiTheme="minorHAnsi" w:cstheme="minorHAnsi"/>
          <w:b/>
          <w:bCs/>
          <w:sz w:val="22"/>
          <w:szCs w:val="22"/>
        </w:rPr>
        <w:t> :</w:t>
      </w:r>
    </w:p>
    <w:p w:rsidR="008B3E93" w:rsidRDefault="008B3E93" w:rsidP="008B3E93">
      <w:pPr>
        <w:pStyle w:val="Corpsdetexte21"/>
        <w:ind w:right="-709"/>
        <w:rPr>
          <w:rFonts w:asciiTheme="minorHAnsi" w:hAnsiTheme="minorHAnsi" w:cstheme="minorHAnsi"/>
          <w:b/>
          <w:bCs/>
          <w:sz w:val="22"/>
          <w:szCs w:val="22"/>
        </w:rPr>
      </w:pPr>
    </w:p>
    <w:tbl>
      <w:tblPr>
        <w:tblStyle w:val="Grilledutableau"/>
        <w:tblW w:w="0" w:type="auto"/>
        <w:tblLook w:val="04A0" w:firstRow="1" w:lastRow="0" w:firstColumn="1" w:lastColumn="0" w:noHBand="0" w:noVBand="1"/>
      </w:tblPr>
      <w:tblGrid>
        <w:gridCol w:w="3020"/>
        <w:gridCol w:w="3021"/>
        <w:gridCol w:w="3021"/>
      </w:tblGrid>
      <w:tr w:rsidR="002413B2" w:rsidTr="002413B2">
        <w:tc>
          <w:tcPr>
            <w:tcW w:w="3020" w:type="dxa"/>
          </w:tcPr>
          <w:p w:rsidR="002413B2" w:rsidRDefault="002413B2"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Type de contrat</w:t>
            </w:r>
          </w:p>
        </w:tc>
        <w:tc>
          <w:tcPr>
            <w:tcW w:w="3021" w:type="dxa"/>
          </w:tcPr>
          <w:p w:rsidR="002413B2" w:rsidRDefault="002413B2"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Nombre de salariés concernés</w:t>
            </w:r>
          </w:p>
        </w:tc>
        <w:tc>
          <w:tcPr>
            <w:tcW w:w="3021" w:type="dxa"/>
          </w:tcPr>
          <w:p w:rsidR="002413B2" w:rsidRDefault="002413B2"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Equivalent temps plein</w:t>
            </w:r>
          </w:p>
        </w:tc>
      </w:tr>
      <w:tr w:rsidR="002413B2" w:rsidTr="002413B2">
        <w:tc>
          <w:tcPr>
            <w:tcW w:w="3020" w:type="dxa"/>
          </w:tcPr>
          <w:p w:rsidR="002413B2" w:rsidRDefault="00CF761C" w:rsidP="008B3E93">
            <w:pPr>
              <w:pStyle w:val="Corpsdetexte21"/>
              <w:ind w:right="-709"/>
              <w:rPr>
                <w:rFonts w:asciiTheme="minorHAnsi" w:hAnsiTheme="minorHAnsi" w:cstheme="minorHAnsi"/>
                <w:b/>
                <w:bCs/>
                <w:sz w:val="22"/>
                <w:szCs w:val="22"/>
              </w:rPr>
            </w:pPr>
            <w:r>
              <w:rPr>
                <w:rFonts w:ascii="Century Gothic" w:hAnsi="Century Gothic"/>
                <w:sz w:val="22"/>
                <w:szCs w:val="22"/>
              </w:rPr>
              <w:t>CDD, CUI tps partiel</w:t>
            </w:r>
          </w:p>
        </w:tc>
        <w:tc>
          <w:tcPr>
            <w:tcW w:w="3021" w:type="dxa"/>
          </w:tcPr>
          <w:p w:rsidR="002413B2" w:rsidRDefault="00CF761C"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1</w:t>
            </w:r>
          </w:p>
        </w:tc>
        <w:tc>
          <w:tcPr>
            <w:tcW w:w="3021" w:type="dxa"/>
          </w:tcPr>
          <w:p w:rsidR="002413B2" w:rsidRDefault="00CF761C"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0,85</w:t>
            </w:r>
          </w:p>
        </w:tc>
      </w:tr>
      <w:tr w:rsidR="002413B2" w:rsidTr="002413B2">
        <w:tc>
          <w:tcPr>
            <w:tcW w:w="3020" w:type="dxa"/>
          </w:tcPr>
          <w:p w:rsidR="002413B2" w:rsidRDefault="00CF761C" w:rsidP="008B3E93">
            <w:pPr>
              <w:pStyle w:val="Corpsdetexte21"/>
              <w:ind w:right="-709"/>
              <w:rPr>
                <w:rFonts w:asciiTheme="minorHAnsi" w:hAnsiTheme="minorHAnsi" w:cstheme="minorHAnsi"/>
                <w:b/>
                <w:bCs/>
                <w:sz w:val="22"/>
                <w:szCs w:val="22"/>
              </w:rPr>
            </w:pPr>
            <w:r>
              <w:rPr>
                <w:rFonts w:ascii="Century Gothic" w:hAnsi="Century Gothic"/>
                <w:sz w:val="22"/>
                <w:szCs w:val="22"/>
              </w:rPr>
              <w:t>Apprenti, tps partiel</w:t>
            </w:r>
          </w:p>
        </w:tc>
        <w:tc>
          <w:tcPr>
            <w:tcW w:w="3021" w:type="dxa"/>
          </w:tcPr>
          <w:p w:rsidR="002413B2" w:rsidRDefault="00CF761C"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1</w:t>
            </w:r>
          </w:p>
        </w:tc>
        <w:tc>
          <w:tcPr>
            <w:tcW w:w="3021" w:type="dxa"/>
          </w:tcPr>
          <w:p w:rsidR="002413B2" w:rsidRDefault="00CF761C"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0,70</w:t>
            </w:r>
          </w:p>
        </w:tc>
      </w:tr>
      <w:tr w:rsidR="002413B2" w:rsidTr="002413B2">
        <w:tc>
          <w:tcPr>
            <w:tcW w:w="3020" w:type="dxa"/>
          </w:tcPr>
          <w:p w:rsidR="002413B2" w:rsidRDefault="00CF761C" w:rsidP="008B3E93">
            <w:pPr>
              <w:pStyle w:val="Corpsdetexte21"/>
              <w:ind w:right="-709"/>
              <w:rPr>
                <w:rFonts w:asciiTheme="minorHAnsi" w:hAnsiTheme="minorHAnsi" w:cstheme="minorHAnsi"/>
                <w:b/>
                <w:bCs/>
                <w:sz w:val="22"/>
                <w:szCs w:val="22"/>
              </w:rPr>
            </w:pPr>
            <w:r>
              <w:rPr>
                <w:rFonts w:ascii="Century Gothic" w:hAnsi="Century Gothic"/>
                <w:sz w:val="22"/>
                <w:szCs w:val="22"/>
              </w:rPr>
              <w:t>Apprenti, tps partiel</w:t>
            </w:r>
          </w:p>
        </w:tc>
        <w:tc>
          <w:tcPr>
            <w:tcW w:w="3021" w:type="dxa"/>
          </w:tcPr>
          <w:p w:rsidR="002413B2" w:rsidRDefault="00CF761C"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1</w:t>
            </w:r>
          </w:p>
        </w:tc>
        <w:tc>
          <w:tcPr>
            <w:tcW w:w="3021" w:type="dxa"/>
          </w:tcPr>
          <w:p w:rsidR="002413B2" w:rsidRDefault="00CF761C"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0,70</w:t>
            </w:r>
          </w:p>
        </w:tc>
      </w:tr>
      <w:tr w:rsidR="002413B2" w:rsidTr="002413B2">
        <w:tc>
          <w:tcPr>
            <w:tcW w:w="3020" w:type="dxa"/>
          </w:tcPr>
          <w:p w:rsidR="002413B2" w:rsidRDefault="002413B2" w:rsidP="008B3E93">
            <w:pPr>
              <w:pStyle w:val="Corpsdetexte21"/>
              <w:ind w:right="-709"/>
              <w:rPr>
                <w:rFonts w:asciiTheme="minorHAnsi" w:hAnsiTheme="minorHAnsi" w:cstheme="minorHAnsi"/>
                <w:b/>
                <w:bCs/>
                <w:sz w:val="22"/>
                <w:szCs w:val="22"/>
              </w:rPr>
            </w:pPr>
          </w:p>
        </w:tc>
        <w:tc>
          <w:tcPr>
            <w:tcW w:w="3021" w:type="dxa"/>
          </w:tcPr>
          <w:p w:rsidR="002413B2" w:rsidRDefault="002413B2" w:rsidP="008B3E93">
            <w:pPr>
              <w:pStyle w:val="Corpsdetexte21"/>
              <w:ind w:right="-709"/>
              <w:rPr>
                <w:rFonts w:asciiTheme="minorHAnsi" w:hAnsiTheme="minorHAnsi" w:cstheme="minorHAnsi"/>
                <w:b/>
                <w:bCs/>
                <w:sz w:val="22"/>
                <w:szCs w:val="22"/>
              </w:rPr>
            </w:pPr>
          </w:p>
        </w:tc>
        <w:tc>
          <w:tcPr>
            <w:tcW w:w="3021" w:type="dxa"/>
          </w:tcPr>
          <w:p w:rsidR="002413B2" w:rsidRDefault="002413B2" w:rsidP="008B3E93">
            <w:pPr>
              <w:pStyle w:val="Corpsdetexte21"/>
              <w:ind w:right="-709"/>
              <w:rPr>
                <w:rFonts w:asciiTheme="minorHAnsi" w:hAnsiTheme="minorHAnsi" w:cstheme="minorHAnsi"/>
                <w:b/>
                <w:bCs/>
                <w:sz w:val="22"/>
                <w:szCs w:val="22"/>
              </w:rPr>
            </w:pPr>
          </w:p>
        </w:tc>
      </w:tr>
    </w:tbl>
    <w:p w:rsidR="002413B2" w:rsidRDefault="002413B2" w:rsidP="008B3E93">
      <w:pPr>
        <w:pStyle w:val="Corpsdetexte21"/>
        <w:ind w:right="-709"/>
        <w:rPr>
          <w:rFonts w:asciiTheme="minorHAnsi" w:hAnsiTheme="minorHAnsi" w:cstheme="minorHAnsi"/>
          <w:b/>
          <w:bCs/>
          <w:sz w:val="22"/>
          <w:szCs w:val="22"/>
        </w:rPr>
      </w:pPr>
    </w:p>
    <w:p w:rsidR="00AC04CE"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Le cas échéant, nombre de bénévoles / services civiques</w:t>
      </w:r>
      <w:r w:rsidR="00876D64" w:rsidRPr="00890D3D">
        <w:rPr>
          <w:rFonts w:asciiTheme="minorHAnsi" w:hAnsiTheme="minorHAnsi" w:cstheme="minorHAnsi"/>
          <w:b/>
          <w:bCs/>
          <w:sz w:val="22"/>
          <w:szCs w:val="22"/>
        </w:rPr>
        <w:t>/ adhérents</w:t>
      </w:r>
      <w:r w:rsidRPr="00890D3D">
        <w:rPr>
          <w:rFonts w:asciiTheme="minorHAnsi" w:hAnsiTheme="minorHAnsi" w:cstheme="minorHAnsi"/>
          <w:b/>
          <w:bCs/>
          <w:sz w:val="22"/>
          <w:szCs w:val="22"/>
        </w:rPr>
        <w:t xml:space="preserve"> :</w:t>
      </w:r>
    </w:p>
    <w:p w:rsidR="008B3E93" w:rsidRPr="00890D3D" w:rsidRDefault="00DA11D6" w:rsidP="008B3E93">
      <w:pPr>
        <w:pStyle w:val="Corpsdetexte21"/>
        <w:ind w:right="-709"/>
        <w:rPr>
          <w:rFonts w:asciiTheme="minorHAnsi" w:hAnsiTheme="minorHAnsi" w:cstheme="minorHAnsi"/>
          <w:b/>
          <w:bCs/>
          <w:sz w:val="22"/>
          <w:szCs w:val="22"/>
        </w:rPr>
      </w:pPr>
      <w:r>
        <w:rPr>
          <w:rFonts w:asciiTheme="minorHAnsi" w:hAnsiTheme="minorHAnsi" w:cstheme="minorHAnsi"/>
          <w:bCs/>
          <w:sz w:val="22"/>
          <w:szCs w:val="22"/>
        </w:rPr>
        <w:t>(</w:t>
      </w:r>
      <w:r w:rsidRPr="00DA11D6">
        <w:rPr>
          <w:rFonts w:asciiTheme="minorHAnsi" w:hAnsiTheme="minorHAnsi" w:cstheme="minorHAnsi"/>
          <w:b/>
          <w:bCs/>
          <w:sz w:val="22"/>
          <w:szCs w:val="22"/>
          <w:u w:val="single"/>
        </w:rPr>
        <w:t>Annexe 9</w:t>
      </w:r>
      <w:r w:rsidR="00334589">
        <w:rPr>
          <w:rFonts w:asciiTheme="minorHAnsi" w:hAnsiTheme="minorHAnsi" w:cstheme="minorHAnsi"/>
          <w:bCs/>
          <w:sz w:val="22"/>
          <w:szCs w:val="22"/>
        </w:rPr>
        <w:t xml:space="preserve"> : </w:t>
      </w:r>
      <w:r w:rsidR="00334589" w:rsidRPr="00AC04CE">
        <w:rPr>
          <w:rFonts w:asciiTheme="minorHAnsi" w:hAnsiTheme="minorHAnsi" w:cstheme="minorHAnsi"/>
          <w:bCs/>
          <w:sz w:val="22"/>
          <w:szCs w:val="22"/>
        </w:rPr>
        <w:t>liste des membres du bureau</w:t>
      </w:r>
      <w:r w:rsidR="00AC04CE">
        <w:rPr>
          <w:rFonts w:asciiTheme="minorHAnsi" w:hAnsiTheme="minorHAnsi" w:cstheme="minorHAnsi"/>
          <w:bCs/>
          <w:sz w:val="22"/>
          <w:szCs w:val="22"/>
        </w:rPr>
        <w:t>)</w:t>
      </w:r>
    </w:p>
    <w:p w:rsidR="008B3E93" w:rsidRPr="00890D3D" w:rsidRDefault="008B3E93" w:rsidP="008B3E93">
      <w:pPr>
        <w:pStyle w:val="Corpsdetexte21"/>
        <w:ind w:right="-709"/>
        <w:rPr>
          <w:rFonts w:asciiTheme="minorHAnsi" w:hAnsiTheme="minorHAnsi" w:cstheme="minorHAnsi"/>
          <w:b/>
          <w:bCs/>
          <w:sz w:val="22"/>
          <w:szCs w:val="22"/>
        </w:rPr>
      </w:pPr>
    </w:p>
    <w:p w:rsidR="00E40024" w:rsidRDefault="008B3E93" w:rsidP="00DA39D8">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 xml:space="preserve">Présentation et activités principales de la structure (bénéficiaires, clients/partenaires, zone géographique): </w:t>
      </w:r>
    </w:p>
    <w:p w:rsidR="00DA39D8" w:rsidRPr="00DA39D8" w:rsidRDefault="00DA39D8" w:rsidP="00DA39D8">
      <w:pPr>
        <w:pStyle w:val="Corpsdetexte21"/>
        <w:ind w:right="-709"/>
        <w:rPr>
          <w:rFonts w:asciiTheme="minorHAnsi" w:hAnsiTheme="minorHAnsi" w:cstheme="minorHAnsi"/>
          <w:b/>
          <w:bCs/>
          <w:sz w:val="22"/>
          <w:szCs w:val="22"/>
        </w:rPr>
      </w:pPr>
    </w:p>
    <w:p w:rsidR="0087687A" w:rsidRPr="000C6A16" w:rsidRDefault="00E40024" w:rsidP="000C6A16">
      <w:pPr>
        <w:spacing w:after="0" w:line="240" w:lineRule="auto"/>
        <w:jc w:val="both"/>
        <w:rPr>
          <w:rFonts w:eastAsia="Times New Roman" w:cstheme="minorHAnsi"/>
          <w:iCs/>
          <w:color w:val="000000"/>
          <w:lang w:eastAsia="fr-FR"/>
        </w:rPr>
      </w:pPr>
      <w:r w:rsidRPr="008468E9">
        <w:rPr>
          <w:rFonts w:eastAsia="Times New Roman" w:cstheme="minorHAnsi"/>
          <w:color w:val="000000"/>
          <w:lang w:eastAsia="fr-FR"/>
        </w:rPr>
        <w:t xml:space="preserve">Dans le cadre de l’Economie sociale et solidaire, notre association s’est spécialisée dans </w:t>
      </w:r>
      <w:r w:rsidRPr="00EF6648">
        <w:rPr>
          <w:rFonts w:eastAsia="Times New Roman" w:cstheme="minorHAnsi"/>
          <w:b/>
          <w:color w:val="000000"/>
          <w:lang w:eastAsia="fr-FR"/>
        </w:rPr>
        <w:t>l’innovation sociale</w:t>
      </w:r>
      <w:r w:rsidRPr="008468E9">
        <w:rPr>
          <w:rFonts w:eastAsia="Times New Roman" w:cstheme="minorHAnsi"/>
          <w:color w:val="000000"/>
          <w:lang w:eastAsia="fr-FR"/>
        </w:rPr>
        <w:t> </w:t>
      </w:r>
      <w:r>
        <w:rPr>
          <w:rFonts w:eastAsia="Times New Roman" w:cstheme="minorHAnsi"/>
          <w:iCs/>
          <w:color w:val="000000"/>
          <w:lang w:eastAsia="fr-FR"/>
        </w:rPr>
        <w:t xml:space="preserve">en </w:t>
      </w:r>
      <w:r w:rsidRPr="008468E9">
        <w:rPr>
          <w:rFonts w:eastAsia="Times New Roman" w:cstheme="minorHAnsi"/>
          <w:iCs/>
          <w:color w:val="000000"/>
          <w:lang w:eastAsia="fr-FR"/>
        </w:rPr>
        <w:t xml:space="preserve">apportant </w:t>
      </w:r>
      <w:r>
        <w:rPr>
          <w:rFonts w:eastAsia="Times New Roman" w:cstheme="minorHAnsi"/>
          <w:iCs/>
          <w:color w:val="000000"/>
          <w:lang w:eastAsia="fr-FR"/>
        </w:rPr>
        <w:t>son</w:t>
      </w:r>
      <w:r w:rsidRPr="008468E9">
        <w:rPr>
          <w:rFonts w:eastAsia="Times New Roman" w:cstheme="minorHAnsi"/>
          <w:iCs/>
          <w:color w:val="000000"/>
          <w:lang w:eastAsia="fr-FR"/>
        </w:rPr>
        <w:t xml:space="preserve"> </w:t>
      </w:r>
      <w:r w:rsidRPr="00EF6648">
        <w:rPr>
          <w:rFonts w:eastAsia="Times New Roman" w:cstheme="minorHAnsi"/>
          <w:b/>
          <w:iCs/>
          <w:color w:val="000000"/>
          <w:lang w:eastAsia="fr-FR"/>
        </w:rPr>
        <w:t>soutien aux proches aidants actifs</w:t>
      </w:r>
      <w:r>
        <w:rPr>
          <w:rFonts w:eastAsia="Times New Roman" w:cstheme="minorHAnsi"/>
          <w:iCs/>
          <w:color w:val="000000"/>
          <w:lang w:eastAsia="fr-FR"/>
        </w:rPr>
        <w:t>. Nous souhaitons fédérer un maximum d’organismes et d’entreprises autour de ce projet sociétal.</w:t>
      </w:r>
      <w:r w:rsidR="000C6A16">
        <w:rPr>
          <w:rFonts w:eastAsia="Times New Roman" w:cstheme="minorHAnsi"/>
          <w:iCs/>
          <w:color w:val="000000"/>
          <w:lang w:eastAsia="fr-FR"/>
        </w:rPr>
        <w:t xml:space="preserve"> C’est l’activité principale de PSPPE avec tout ce qui a été détaillé précédemment dans le questionnaire.</w:t>
      </w:r>
    </w:p>
    <w:p w:rsidR="0087687A" w:rsidRDefault="0087687A" w:rsidP="002413B2">
      <w:pPr>
        <w:pStyle w:val="Corpsdetexte21"/>
        <w:ind w:right="-709"/>
        <w:rPr>
          <w:rFonts w:asciiTheme="minorHAnsi" w:hAnsiTheme="minorHAnsi" w:cstheme="minorHAnsi"/>
          <w:b/>
          <w:bCs/>
          <w:sz w:val="22"/>
          <w:szCs w:val="22"/>
        </w:rPr>
      </w:pPr>
    </w:p>
    <w:p w:rsidR="002413B2" w:rsidRPr="00E27E98" w:rsidRDefault="002413B2" w:rsidP="002413B2">
      <w:pPr>
        <w:pStyle w:val="Corpsdetexte21"/>
        <w:ind w:right="-709"/>
        <w:rPr>
          <w:rFonts w:asciiTheme="minorHAnsi" w:hAnsiTheme="minorHAnsi" w:cstheme="minorHAnsi"/>
          <w:b/>
          <w:bCs/>
          <w:sz w:val="22"/>
          <w:szCs w:val="22"/>
        </w:rPr>
      </w:pPr>
      <w:r w:rsidRPr="00E27E98">
        <w:rPr>
          <w:rFonts w:asciiTheme="minorHAnsi" w:hAnsiTheme="minorHAnsi" w:cstheme="minorHAnsi"/>
          <w:b/>
          <w:bCs/>
          <w:sz w:val="22"/>
          <w:szCs w:val="22"/>
        </w:rPr>
        <w:t>Pour les associations :</w:t>
      </w:r>
    </w:p>
    <w:p w:rsidR="002413B2" w:rsidRPr="00890D3D" w:rsidRDefault="002413B2" w:rsidP="002413B2">
      <w:pPr>
        <w:pStyle w:val="Corpsdetexte21"/>
        <w:ind w:right="-709"/>
        <w:rPr>
          <w:rFonts w:asciiTheme="minorHAnsi" w:hAnsiTheme="minorHAnsi" w:cstheme="minorHAnsi"/>
          <w:b/>
          <w:bCs/>
          <w:sz w:val="22"/>
          <w:szCs w:val="22"/>
        </w:rPr>
      </w:pPr>
      <w:r>
        <w:rPr>
          <w:rFonts w:asciiTheme="minorHAnsi" w:hAnsiTheme="minorHAnsi" w:cstheme="minorHAnsi"/>
          <w:bCs/>
          <w:sz w:val="22"/>
          <w:szCs w:val="22"/>
        </w:rPr>
        <w:t xml:space="preserve">L’association est déclarée à </w:t>
      </w:r>
      <w:r w:rsidRPr="002413B2">
        <w:rPr>
          <w:rFonts w:asciiTheme="minorHAnsi" w:hAnsiTheme="minorHAnsi" w:cstheme="minorHAnsi"/>
          <w:bCs/>
          <w:sz w:val="22"/>
          <w:szCs w:val="22"/>
        </w:rPr>
        <w:t xml:space="preserve">(Préfecture, sous-Préfecture de…)    </w:t>
      </w:r>
      <w:r w:rsidR="006D2F93">
        <w:rPr>
          <w:rFonts w:asciiTheme="minorHAnsi" w:hAnsiTheme="minorHAnsi" w:cstheme="minorHAnsi"/>
          <w:bCs/>
          <w:sz w:val="22"/>
          <w:szCs w:val="22"/>
        </w:rPr>
        <w:t xml:space="preserve">Créteil, </w:t>
      </w:r>
      <w:r w:rsidR="006D2F93" w:rsidRPr="002413B2">
        <w:rPr>
          <w:rFonts w:asciiTheme="minorHAnsi" w:hAnsiTheme="minorHAnsi" w:cstheme="minorHAnsi"/>
          <w:bCs/>
          <w:sz w:val="22"/>
          <w:szCs w:val="22"/>
        </w:rPr>
        <w:t xml:space="preserve">le </w:t>
      </w:r>
      <w:r w:rsidR="006D2F93" w:rsidRPr="0041154B">
        <w:rPr>
          <w:rFonts w:cs="Arial"/>
        </w:rPr>
        <w:t>25/01/2018</w:t>
      </w: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ab/>
      </w:r>
      <w:r w:rsidRPr="00890D3D">
        <w:rPr>
          <w:rFonts w:asciiTheme="minorHAnsi" w:hAnsiTheme="minorHAnsi" w:cstheme="minorHAnsi"/>
          <w:b/>
          <w:bCs/>
          <w:sz w:val="22"/>
          <w:szCs w:val="22"/>
        </w:rPr>
        <w:tab/>
      </w: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 xml:space="preserve">SIRET : </w:t>
      </w:r>
      <w:r w:rsidR="006D2F93" w:rsidRPr="00AC7D18">
        <w:rPr>
          <w:rFonts w:asciiTheme="minorHAnsi" w:hAnsiTheme="minorHAnsi" w:cstheme="minorHAnsi"/>
          <w:sz w:val="22"/>
          <w:szCs w:val="22"/>
        </w:rPr>
        <w:t>85033025900019</w:t>
      </w:r>
    </w:p>
    <w:p w:rsidR="008B3E93" w:rsidRPr="00890D3D" w:rsidRDefault="00C91148"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Code NAF:</w:t>
      </w:r>
      <w:r w:rsidR="006D2F93" w:rsidRPr="006D2F93">
        <w:rPr>
          <w:rFonts w:asciiTheme="minorHAnsi" w:hAnsiTheme="minorHAnsi" w:cstheme="minorHAnsi"/>
          <w:bCs/>
          <w:sz w:val="22"/>
          <w:szCs w:val="22"/>
        </w:rPr>
        <w:t xml:space="preserve"> </w:t>
      </w:r>
      <w:r w:rsidR="006D2F93" w:rsidRPr="00AC7D18">
        <w:rPr>
          <w:rFonts w:asciiTheme="minorHAnsi" w:hAnsiTheme="minorHAnsi" w:cstheme="minorHAnsi"/>
          <w:bCs/>
          <w:sz w:val="22"/>
          <w:szCs w:val="22"/>
        </w:rPr>
        <w:t>9499Z Autres organisations fonctionnant par adhésions volontaires</w:t>
      </w:r>
      <w:r w:rsidR="006D2F93" w:rsidRPr="00890D3D">
        <w:rPr>
          <w:rFonts w:asciiTheme="minorHAnsi" w:hAnsiTheme="minorHAnsi" w:cstheme="minorHAnsi"/>
          <w:b/>
          <w:bCs/>
          <w:sz w:val="22"/>
          <w:szCs w:val="22"/>
        </w:rPr>
        <w:tab/>
      </w:r>
      <w:r w:rsidRPr="00890D3D">
        <w:rPr>
          <w:rFonts w:asciiTheme="minorHAnsi" w:hAnsiTheme="minorHAnsi" w:cstheme="minorHAnsi"/>
          <w:b/>
          <w:bCs/>
          <w:sz w:val="22"/>
          <w:szCs w:val="22"/>
        </w:rPr>
        <w:tab/>
      </w:r>
    </w:p>
    <w:p w:rsidR="00E35EF3" w:rsidRDefault="00E35EF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Banque :</w:t>
      </w:r>
      <w:r w:rsidR="00BF574E" w:rsidRPr="00890D3D">
        <w:rPr>
          <w:rFonts w:asciiTheme="minorHAnsi" w:hAnsiTheme="minorHAnsi" w:cstheme="minorHAnsi"/>
          <w:b/>
          <w:bCs/>
          <w:sz w:val="22"/>
          <w:szCs w:val="22"/>
        </w:rPr>
        <w:t xml:space="preserve"> </w:t>
      </w:r>
      <w:r w:rsidR="00E35EF3">
        <w:rPr>
          <w:rFonts w:asciiTheme="minorHAnsi" w:hAnsiTheme="minorHAnsi" w:cstheme="minorHAnsi"/>
          <w:b/>
          <w:bCs/>
          <w:sz w:val="22"/>
          <w:szCs w:val="22"/>
        </w:rPr>
        <w:t xml:space="preserve">RIB : </w:t>
      </w:r>
      <w:r w:rsidR="00E35EF3" w:rsidRPr="00AC7D18">
        <w:rPr>
          <w:rFonts w:asciiTheme="minorHAnsi" w:hAnsiTheme="minorHAnsi" w:cstheme="minorHAnsi"/>
          <w:bCs/>
          <w:sz w:val="22"/>
          <w:szCs w:val="22"/>
        </w:rPr>
        <w:t>FR76 1820 6001 8365 0509 7690 943</w:t>
      </w: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BIC :</w:t>
      </w:r>
      <w:r w:rsidR="00E35EF3">
        <w:rPr>
          <w:rFonts w:asciiTheme="minorHAnsi" w:hAnsiTheme="minorHAnsi" w:cstheme="minorHAnsi"/>
          <w:b/>
          <w:bCs/>
          <w:sz w:val="22"/>
          <w:szCs w:val="22"/>
        </w:rPr>
        <w:t xml:space="preserve"> </w:t>
      </w:r>
      <w:r w:rsidR="00E35EF3" w:rsidRPr="00AC7D18">
        <w:rPr>
          <w:rFonts w:asciiTheme="minorHAnsi" w:hAnsiTheme="minorHAnsi" w:cstheme="minorHAnsi"/>
          <w:bCs/>
          <w:sz w:val="22"/>
          <w:szCs w:val="22"/>
        </w:rPr>
        <w:t>AGRIFRPP882</w:t>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7687A"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 xml:space="preserve">Appartenance à un groupe : </w:t>
      </w:r>
      <w:r w:rsidR="008B3E93" w:rsidRPr="00890D3D">
        <w:rPr>
          <w:rFonts w:asciiTheme="minorHAnsi" w:hAnsiTheme="minorHAnsi" w:cstheme="minorHAnsi"/>
          <w:b/>
          <w:bCs/>
          <w:sz w:val="22"/>
          <w:szCs w:val="22"/>
        </w:rPr>
        <w:t>Non</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5C2A76" w:rsidRPr="00890D3D">
        <w:rPr>
          <w:rFonts w:asciiTheme="minorHAnsi" w:hAnsiTheme="minorHAnsi" w:cstheme="minorHAnsi"/>
          <w:sz w:val="22"/>
          <w:szCs w:val="22"/>
        </w:rPr>
        <w:t>‬</w:t>
      </w:r>
      <w:r w:rsidR="005C2A76" w:rsidRPr="00890D3D">
        <w:rPr>
          <w:rFonts w:asciiTheme="minorHAnsi" w:hAnsiTheme="minorHAnsi" w:cstheme="minorHAnsi"/>
          <w:sz w:val="22"/>
          <w:szCs w:val="22"/>
        </w:rPr>
        <w:t>‬</w:t>
      </w:r>
      <w:r w:rsidR="005C2A76" w:rsidRPr="00890D3D">
        <w:rPr>
          <w:rFonts w:asciiTheme="minorHAnsi" w:hAnsiTheme="minorHAnsi" w:cstheme="minorHAnsi"/>
          <w:sz w:val="22"/>
          <w:szCs w:val="22"/>
        </w:rPr>
        <w:t>‬</w:t>
      </w:r>
      <w:r w:rsidR="005C2A76" w:rsidRPr="00890D3D">
        <w:rPr>
          <w:rFonts w:asciiTheme="minorHAnsi" w:hAnsiTheme="minorHAnsi" w:cstheme="minorHAnsi"/>
          <w:sz w:val="22"/>
          <w:szCs w:val="22"/>
        </w:rPr>
        <w:t>‬</w:t>
      </w:r>
      <w:r w:rsidR="007C569F" w:rsidRPr="00890D3D">
        <w:rPr>
          <w:rFonts w:asciiTheme="minorHAnsi" w:hAnsiTheme="minorHAnsi" w:cstheme="minorHAnsi"/>
          <w:sz w:val="22"/>
          <w:szCs w:val="22"/>
        </w:rPr>
        <w:t>‬</w:t>
      </w:r>
      <w:r w:rsidR="007C569F" w:rsidRPr="00890D3D">
        <w:rPr>
          <w:rFonts w:asciiTheme="minorHAnsi" w:hAnsiTheme="minorHAnsi" w:cstheme="minorHAnsi"/>
          <w:sz w:val="22"/>
          <w:szCs w:val="22"/>
        </w:rPr>
        <w:t>‬</w:t>
      </w:r>
      <w:r w:rsidR="007C569F" w:rsidRPr="00890D3D">
        <w:rPr>
          <w:rFonts w:asciiTheme="minorHAnsi" w:hAnsiTheme="minorHAnsi" w:cstheme="minorHAnsi"/>
          <w:sz w:val="22"/>
          <w:szCs w:val="22"/>
        </w:rPr>
        <w:t>‬</w:t>
      </w:r>
      <w:r w:rsidR="007C569F" w:rsidRPr="00890D3D">
        <w:rPr>
          <w:rFonts w:asciiTheme="minorHAnsi" w:hAnsiTheme="minorHAnsi" w:cstheme="minorHAnsi"/>
          <w:sz w:val="22"/>
          <w:szCs w:val="22"/>
        </w:rPr>
        <w:t>‬</w:t>
      </w:r>
      <w:r w:rsidR="00E43CFC" w:rsidRPr="00890D3D">
        <w:rPr>
          <w:rFonts w:asciiTheme="minorHAnsi" w:hAnsiTheme="minorHAnsi" w:cstheme="minorHAnsi"/>
          <w:sz w:val="22"/>
          <w:szCs w:val="22"/>
        </w:rPr>
        <w:t>‬</w:t>
      </w:r>
      <w:r w:rsidR="00E43CFC" w:rsidRPr="00890D3D">
        <w:rPr>
          <w:rFonts w:asciiTheme="minorHAnsi" w:hAnsiTheme="minorHAnsi" w:cstheme="minorHAnsi"/>
          <w:sz w:val="22"/>
          <w:szCs w:val="22"/>
        </w:rPr>
        <w:t>‬</w:t>
      </w:r>
      <w:r w:rsidR="00F04428" w:rsidRPr="00890D3D">
        <w:rPr>
          <w:rFonts w:asciiTheme="minorHAnsi" w:hAnsiTheme="minorHAnsi" w:cstheme="minorHAnsi"/>
          <w:sz w:val="22"/>
          <w:szCs w:val="22"/>
        </w:rPr>
        <w:t>‬</w:t>
      </w:r>
      <w:r w:rsidR="00F04428" w:rsidRPr="00890D3D">
        <w:rPr>
          <w:rFonts w:asciiTheme="minorHAnsi" w:hAnsiTheme="minorHAnsi" w:cstheme="minorHAnsi"/>
          <w:sz w:val="22"/>
          <w:szCs w:val="22"/>
        </w:rPr>
        <w:t>‬</w:t>
      </w:r>
      <w:r w:rsidR="00A54F27" w:rsidRPr="00890D3D">
        <w:rPr>
          <w:rFonts w:asciiTheme="minorHAnsi" w:hAnsiTheme="minorHAnsi" w:cstheme="minorHAnsi"/>
          <w:sz w:val="22"/>
          <w:szCs w:val="22"/>
        </w:rPr>
        <w:t>‬</w:t>
      </w:r>
      <w:r w:rsidR="00A54F27" w:rsidRPr="00890D3D">
        <w:rPr>
          <w:rFonts w:asciiTheme="minorHAnsi" w:hAnsiTheme="minorHAnsi" w:cstheme="minorHAnsi"/>
          <w:sz w:val="22"/>
          <w:szCs w:val="22"/>
        </w:rPr>
        <w:t>‬</w:t>
      </w:r>
      <w:r w:rsidR="00EA7474" w:rsidRPr="00890D3D">
        <w:rPr>
          <w:rFonts w:asciiTheme="minorHAnsi" w:hAnsiTheme="minorHAnsi" w:cstheme="minorHAnsi"/>
          <w:sz w:val="22"/>
          <w:szCs w:val="22"/>
        </w:rPr>
        <w:t>‬</w:t>
      </w:r>
      <w:r w:rsidR="00EA7474" w:rsidRPr="00890D3D">
        <w:rPr>
          <w:rFonts w:asciiTheme="minorHAnsi" w:hAnsiTheme="minorHAnsi" w:cstheme="minorHAnsi"/>
          <w:sz w:val="22"/>
          <w:szCs w:val="22"/>
        </w:rPr>
        <w:t>‬</w:t>
      </w:r>
      <w:r w:rsidR="00D83886" w:rsidRPr="00890D3D">
        <w:rPr>
          <w:rFonts w:asciiTheme="minorHAnsi" w:hAnsiTheme="minorHAnsi" w:cstheme="minorHAnsi"/>
          <w:sz w:val="22"/>
          <w:szCs w:val="22"/>
        </w:rPr>
        <w:t>‬</w:t>
      </w:r>
      <w:r w:rsidR="00D83886" w:rsidRPr="00890D3D">
        <w:rPr>
          <w:rFonts w:asciiTheme="minorHAnsi" w:hAnsiTheme="minorHAnsi" w:cstheme="minorHAnsi"/>
          <w:sz w:val="22"/>
          <w:szCs w:val="22"/>
        </w:rPr>
        <w:t>‬</w:t>
      </w:r>
      <w:r w:rsidR="00BF574E" w:rsidRPr="00890D3D">
        <w:rPr>
          <w:rFonts w:asciiTheme="minorHAnsi" w:hAnsiTheme="minorHAnsi" w:cstheme="minorHAnsi"/>
          <w:sz w:val="22"/>
          <w:szCs w:val="22"/>
        </w:rPr>
        <w:t>‬</w:t>
      </w:r>
      <w:r w:rsidR="00BF574E" w:rsidRPr="00890D3D">
        <w:rPr>
          <w:rFonts w:asciiTheme="minorHAnsi" w:hAnsiTheme="minorHAnsi" w:cstheme="minorHAnsi"/>
          <w:sz w:val="22"/>
          <w:szCs w:val="22"/>
        </w:rPr>
        <w:t>‬</w:t>
      </w:r>
      <w:r w:rsidR="00A32BC8" w:rsidRPr="00890D3D">
        <w:rPr>
          <w:rFonts w:asciiTheme="minorHAnsi" w:hAnsiTheme="minorHAnsi" w:cstheme="minorHAnsi"/>
          <w:sz w:val="22"/>
          <w:szCs w:val="22"/>
        </w:rPr>
        <w:t>‬</w:t>
      </w:r>
      <w:r w:rsidR="00A32BC8" w:rsidRPr="00890D3D">
        <w:rPr>
          <w:rFonts w:asciiTheme="minorHAnsi" w:hAnsiTheme="minorHAnsi" w:cstheme="minorHAnsi"/>
          <w:sz w:val="22"/>
          <w:szCs w:val="22"/>
        </w:rPr>
        <w:t>‬</w:t>
      </w:r>
      <w:r w:rsidR="004825CE" w:rsidRPr="00890D3D">
        <w:rPr>
          <w:rFonts w:asciiTheme="minorHAnsi" w:hAnsiTheme="minorHAnsi" w:cstheme="minorHAnsi"/>
          <w:sz w:val="22"/>
          <w:szCs w:val="22"/>
        </w:rPr>
        <w:t>‬</w:t>
      </w:r>
      <w:r w:rsidR="004825CE" w:rsidRPr="00890D3D">
        <w:rPr>
          <w:rFonts w:asciiTheme="minorHAnsi" w:hAnsiTheme="minorHAnsi" w:cstheme="minorHAnsi"/>
          <w:sz w:val="22"/>
          <w:szCs w:val="22"/>
        </w:rPr>
        <w:t>‬</w:t>
      </w:r>
      <w:r w:rsidR="000466BC" w:rsidRPr="00890D3D">
        <w:rPr>
          <w:rFonts w:asciiTheme="minorHAnsi" w:hAnsiTheme="minorHAnsi" w:cstheme="minorHAnsi"/>
          <w:sz w:val="22"/>
          <w:szCs w:val="22"/>
        </w:rPr>
        <w:t>‬</w:t>
      </w:r>
      <w:r w:rsidR="000466BC" w:rsidRPr="00890D3D">
        <w:rPr>
          <w:rFonts w:asciiTheme="minorHAnsi" w:hAnsiTheme="minorHAnsi" w:cstheme="minorHAnsi"/>
          <w:sz w:val="22"/>
          <w:szCs w:val="22"/>
        </w:rPr>
        <w:t>‬</w:t>
      </w:r>
      <w:r w:rsidR="0025035A" w:rsidRPr="00890D3D">
        <w:rPr>
          <w:rFonts w:asciiTheme="minorHAnsi" w:hAnsiTheme="minorHAnsi" w:cstheme="minorHAnsi"/>
          <w:sz w:val="22"/>
          <w:szCs w:val="22"/>
        </w:rPr>
        <w:t>‬</w:t>
      </w:r>
      <w:r w:rsidR="0025035A" w:rsidRPr="00890D3D">
        <w:rPr>
          <w:rFonts w:asciiTheme="minorHAnsi" w:hAnsiTheme="minorHAnsi" w:cstheme="minorHAnsi"/>
          <w:sz w:val="22"/>
          <w:szCs w:val="22"/>
        </w:rPr>
        <w:t>‬</w:t>
      </w:r>
      <w:r w:rsidR="002E7018" w:rsidRPr="00890D3D">
        <w:rPr>
          <w:rFonts w:asciiTheme="minorHAnsi" w:hAnsiTheme="minorHAnsi" w:cstheme="minorHAnsi"/>
          <w:sz w:val="22"/>
          <w:szCs w:val="22"/>
        </w:rPr>
        <w:t>‬</w:t>
      </w:r>
      <w:r w:rsidR="002E7018" w:rsidRPr="00890D3D">
        <w:rPr>
          <w:rFonts w:asciiTheme="minorHAnsi" w:hAnsiTheme="minorHAnsi" w:cstheme="minorHAnsi"/>
          <w:sz w:val="22"/>
          <w:szCs w:val="22"/>
        </w:rPr>
        <w:t>‬</w:t>
      </w:r>
      <w:r w:rsidR="008C7222" w:rsidRPr="00890D3D">
        <w:rPr>
          <w:rFonts w:asciiTheme="minorHAnsi" w:hAnsiTheme="minorHAnsi" w:cstheme="minorHAnsi"/>
          <w:sz w:val="22"/>
          <w:szCs w:val="22"/>
        </w:rPr>
        <w:t>‬</w:t>
      </w:r>
      <w:r w:rsidR="008C7222" w:rsidRPr="00890D3D">
        <w:rPr>
          <w:rFonts w:asciiTheme="minorHAnsi" w:hAnsiTheme="minorHAnsi" w:cstheme="minorHAnsi"/>
          <w:sz w:val="22"/>
          <w:szCs w:val="22"/>
        </w:rPr>
        <w:t>‬</w:t>
      </w:r>
      <w:r w:rsidR="00190525" w:rsidRPr="00890D3D">
        <w:rPr>
          <w:rFonts w:asciiTheme="minorHAnsi" w:hAnsiTheme="minorHAnsi" w:cstheme="minorHAnsi"/>
          <w:sz w:val="22"/>
          <w:szCs w:val="22"/>
        </w:rPr>
        <w:t>‬</w:t>
      </w:r>
      <w:r w:rsidR="00190525" w:rsidRPr="00890D3D">
        <w:rPr>
          <w:rFonts w:asciiTheme="minorHAnsi" w:hAnsiTheme="minorHAnsi" w:cstheme="minorHAnsi"/>
          <w:sz w:val="22"/>
          <w:szCs w:val="22"/>
        </w:rPr>
        <w:t>‬</w:t>
      </w:r>
      <w:r w:rsidR="00B528CE">
        <w:t>‬</w:t>
      </w:r>
      <w:r w:rsidR="00B528CE">
        <w:t>‬</w:t>
      </w:r>
      <w:r w:rsidR="00AE37EB">
        <w:t>‬</w:t>
      </w:r>
      <w:r w:rsidR="00AE37EB">
        <w:t>‬</w:t>
      </w:r>
      <w:r w:rsidR="00CE6DDC">
        <w:t>‬</w:t>
      </w:r>
      <w:r w:rsidR="00CE6DDC">
        <w:t>‬</w:t>
      </w:r>
      <w:r w:rsidR="00A56EB6">
        <w:t>‬</w:t>
      </w:r>
      <w:r w:rsidR="00A56EB6">
        <w:t>‬</w:t>
      </w:r>
      <w:r w:rsidR="009043F7">
        <w:t>‬</w:t>
      </w:r>
      <w:r w:rsidR="009043F7">
        <w:t>‬</w:t>
      </w:r>
      <w:r w:rsidR="008A3E5F">
        <w:t>‬</w:t>
      </w:r>
      <w:r w:rsidR="008A3E5F">
        <w:t>‬</w:t>
      </w:r>
      <w:r w:rsidR="003C51CE">
        <w:t>‬</w:t>
      </w:r>
      <w:r w:rsidR="003C51CE">
        <w:t>‬</w:t>
      </w:r>
      <w:r w:rsidR="002D7957">
        <w:t>‬</w:t>
      </w:r>
      <w:r w:rsidR="002D7957">
        <w:t>‬</w:t>
      </w:r>
      <w:r w:rsidR="00521212">
        <w:t>‬</w:t>
      </w:r>
      <w:r w:rsidR="00521212">
        <w:t>‬</w:t>
      </w:r>
      <w:r w:rsidR="007C7934">
        <w:t>‬</w:t>
      </w:r>
      <w:r w:rsidR="007C7934">
        <w:t>‬</w:t>
      </w:r>
      <w:r w:rsidR="00E97086">
        <w:t>‬</w:t>
      </w:r>
      <w:r w:rsidR="00E97086">
        <w:t>‬</w:t>
      </w:r>
      <w:r w:rsidR="008B32D1">
        <w:t>‬</w:t>
      </w:r>
      <w:r w:rsidR="008B32D1">
        <w:t>‬</w:t>
      </w:r>
      <w:r w:rsidR="00AC41E7">
        <w:t>‬</w:t>
      </w:r>
      <w:r w:rsidR="00AC41E7">
        <w:t>‬</w:t>
      </w:r>
      <w:r w:rsidR="000C0E00">
        <w:t>‬</w:t>
      </w:r>
      <w:r w:rsidR="000C0E00">
        <w:t>‬</w:t>
      </w:r>
      <w:r w:rsidR="00E27E98">
        <w:t>‬</w:t>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 xml:space="preserve">% du capital détenu par le groupe : </w:t>
      </w:r>
      <w:r w:rsidR="00E35EF3" w:rsidRPr="00890D3D">
        <w:rPr>
          <w:rFonts w:asciiTheme="minorHAnsi" w:hAnsiTheme="minorHAnsi" w:cstheme="minorHAnsi"/>
          <w:b/>
          <w:bCs/>
          <w:sz w:val="22"/>
          <w:szCs w:val="22"/>
        </w:rPr>
        <w:t>Non</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t>‬</w:t>
      </w:r>
      <w:r w:rsidR="00E35EF3">
        <w:t>‬</w:t>
      </w:r>
      <w:r w:rsidR="00E35EF3">
        <w:t>‬</w:t>
      </w:r>
      <w:r w:rsidR="00E35EF3">
        <w:t>‬</w:t>
      </w:r>
      <w:r w:rsidR="00E35EF3">
        <w:t>‬</w:t>
      </w:r>
      <w:r w:rsidR="00E35EF3">
        <w:t>‬</w:t>
      </w:r>
      <w:r w:rsidR="00E35EF3">
        <w:t>‬</w:t>
      </w:r>
      <w:r w:rsidR="00E35EF3">
        <w:t>‬</w:t>
      </w:r>
      <w:r w:rsidR="00E35EF3">
        <w:t>‬</w:t>
      </w:r>
      <w:r w:rsidR="00E35EF3">
        <w:t>‬</w:t>
      </w:r>
      <w:r w:rsidR="00E35EF3">
        <w:t>‬</w:t>
      </w:r>
      <w:r w:rsidR="00E35EF3">
        <w:t>‬</w:t>
      </w:r>
      <w:r w:rsidR="00E35EF3">
        <w:t>‬</w:t>
      </w:r>
      <w:r w:rsidR="00E35EF3">
        <w:t>‬</w:t>
      </w:r>
      <w:r w:rsidR="00E35EF3">
        <w:t>‬</w:t>
      </w:r>
      <w:r w:rsidR="00E35EF3">
        <w:t>‬</w:t>
      </w:r>
      <w:r w:rsidR="00E35EF3">
        <w:t>‬</w:t>
      </w:r>
      <w:r w:rsidR="00E35EF3">
        <w:t>‬</w:t>
      </w:r>
      <w:r w:rsidR="00E35EF3">
        <w:t>‬</w:t>
      </w:r>
      <w:r w:rsidR="00E35EF3">
        <w:t>‬</w:t>
      </w:r>
    </w:p>
    <w:p w:rsidR="008B3E93" w:rsidRPr="00890D3D" w:rsidRDefault="008B3E93" w:rsidP="008B3E93">
      <w:pPr>
        <w:pStyle w:val="Corpsdetexte21"/>
        <w:ind w:right="-709"/>
        <w:rPr>
          <w:rFonts w:asciiTheme="minorHAnsi" w:hAnsiTheme="minorHAnsi" w:cstheme="minorHAnsi"/>
          <w:b/>
          <w:bCs/>
          <w:sz w:val="22"/>
          <w:szCs w:val="22"/>
        </w:rPr>
      </w:pPr>
    </w:p>
    <w:p w:rsidR="005D42D0" w:rsidRPr="00890D3D" w:rsidRDefault="005D42D0" w:rsidP="008B3E93">
      <w:pPr>
        <w:pStyle w:val="Corpsdetexte21"/>
        <w:ind w:right="-709"/>
        <w:rPr>
          <w:rFonts w:asciiTheme="minorHAnsi" w:hAnsiTheme="minorHAnsi" w:cstheme="minorHAnsi"/>
          <w:b/>
          <w:bCs/>
          <w:sz w:val="22"/>
          <w:szCs w:val="22"/>
        </w:rPr>
      </w:pPr>
    </w:p>
    <w:p w:rsidR="008B3E93" w:rsidRPr="00890D3D" w:rsidRDefault="008B3E93" w:rsidP="00C0683B">
      <w:pPr>
        <w:pStyle w:val="Corpsdetexte21"/>
        <w:tabs>
          <w:tab w:val="clear" w:pos="1247"/>
          <w:tab w:val="left" w:pos="2355"/>
        </w:tabs>
        <w:ind w:right="-709"/>
        <w:rPr>
          <w:rFonts w:asciiTheme="minorHAnsi" w:hAnsiTheme="minorHAnsi" w:cstheme="minorHAnsi"/>
          <w:b/>
          <w:bCs/>
          <w:sz w:val="22"/>
          <w:szCs w:val="22"/>
          <w:u w:val="single"/>
        </w:rPr>
      </w:pPr>
      <w:r w:rsidRPr="00890D3D">
        <w:rPr>
          <w:rFonts w:asciiTheme="minorHAnsi" w:hAnsiTheme="minorHAnsi" w:cstheme="minorHAnsi"/>
          <w:b/>
          <w:bCs/>
          <w:sz w:val="22"/>
          <w:szCs w:val="22"/>
          <w:u w:val="single"/>
        </w:rPr>
        <w:t>Nom et prénom du responsable légal de la structure :</w:t>
      </w:r>
    </w:p>
    <w:p w:rsidR="008B3E93" w:rsidRPr="00890D3D" w:rsidRDefault="008B3E93" w:rsidP="008B3E93">
      <w:pPr>
        <w:pStyle w:val="Corpsdetexte21"/>
        <w:ind w:right="-709"/>
        <w:rPr>
          <w:rFonts w:asciiTheme="minorHAnsi" w:hAnsiTheme="minorHAnsi" w:cstheme="minorHAnsi"/>
          <w:b/>
          <w:bCs/>
          <w:sz w:val="22"/>
          <w:szCs w:val="22"/>
        </w:rPr>
      </w:pPr>
    </w:p>
    <w:p w:rsidR="00E35EF3" w:rsidRPr="00890D3D" w:rsidRDefault="008B3E93" w:rsidP="00E35EF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Adresse :</w:t>
      </w:r>
      <w:r w:rsidR="00E35EF3">
        <w:rPr>
          <w:rFonts w:asciiTheme="minorHAnsi" w:hAnsiTheme="minorHAnsi" w:cstheme="minorHAnsi"/>
          <w:b/>
          <w:bCs/>
          <w:sz w:val="22"/>
          <w:szCs w:val="22"/>
        </w:rPr>
        <w:t xml:space="preserve"> </w:t>
      </w:r>
      <w:r w:rsidR="00E35EF3" w:rsidRPr="00614738">
        <w:rPr>
          <w:rFonts w:asciiTheme="minorHAnsi" w:hAnsiTheme="minorHAnsi" w:cstheme="minorHAnsi"/>
          <w:bCs/>
          <w:sz w:val="22"/>
          <w:szCs w:val="22"/>
        </w:rPr>
        <w:t>188, Grande rue Charles de Gaulle</w:t>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E35EF3"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 xml:space="preserve">Code postal : </w:t>
      </w:r>
      <w:r w:rsidRPr="00614738">
        <w:rPr>
          <w:rFonts w:asciiTheme="minorHAnsi" w:hAnsiTheme="minorHAnsi" w:cstheme="minorHAnsi"/>
          <w:bCs/>
          <w:sz w:val="22"/>
          <w:szCs w:val="22"/>
        </w:rPr>
        <w:t>94130</w:t>
      </w:r>
      <w:r w:rsidR="008B3E93" w:rsidRPr="00890D3D">
        <w:rPr>
          <w:rFonts w:asciiTheme="minorHAnsi" w:hAnsiTheme="minorHAnsi" w:cstheme="minorHAnsi"/>
          <w:b/>
          <w:bCs/>
          <w:sz w:val="22"/>
          <w:szCs w:val="22"/>
        </w:rPr>
        <w:tab/>
      </w:r>
      <w:r w:rsidR="008B3E93" w:rsidRPr="00890D3D">
        <w:rPr>
          <w:rFonts w:asciiTheme="minorHAnsi" w:hAnsiTheme="minorHAnsi" w:cstheme="minorHAnsi"/>
          <w:b/>
          <w:bCs/>
          <w:sz w:val="22"/>
          <w:szCs w:val="22"/>
        </w:rPr>
        <w:tab/>
        <w:t>Ville :</w:t>
      </w:r>
      <w:r>
        <w:rPr>
          <w:rFonts w:asciiTheme="minorHAnsi" w:hAnsiTheme="minorHAnsi" w:cstheme="minorHAnsi"/>
          <w:b/>
          <w:bCs/>
          <w:sz w:val="22"/>
          <w:szCs w:val="22"/>
        </w:rPr>
        <w:t xml:space="preserve"> </w:t>
      </w:r>
      <w:r w:rsidRPr="00614738">
        <w:rPr>
          <w:rFonts w:asciiTheme="minorHAnsi" w:hAnsiTheme="minorHAnsi" w:cstheme="minorHAnsi"/>
          <w:bCs/>
          <w:sz w:val="22"/>
          <w:szCs w:val="22"/>
        </w:rPr>
        <w:t>Nogent-sur-Marne</w:t>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Tél :</w:t>
      </w:r>
      <w:r w:rsidR="00E35EF3">
        <w:rPr>
          <w:rFonts w:asciiTheme="minorHAnsi" w:hAnsiTheme="minorHAnsi" w:cstheme="minorHAnsi"/>
          <w:b/>
          <w:bCs/>
          <w:sz w:val="22"/>
          <w:szCs w:val="22"/>
        </w:rPr>
        <w:t xml:space="preserve"> </w:t>
      </w:r>
      <w:r w:rsidR="00E35EF3" w:rsidRPr="00614738">
        <w:rPr>
          <w:rFonts w:asciiTheme="minorHAnsi" w:hAnsiTheme="minorHAnsi" w:cstheme="minorHAnsi"/>
          <w:bCs/>
          <w:sz w:val="22"/>
          <w:szCs w:val="22"/>
        </w:rPr>
        <w:t>06 60 47 71 64</w:t>
      </w:r>
      <w:proofErr w:type="gramStart"/>
      <w:r w:rsidRPr="00890D3D">
        <w:rPr>
          <w:rFonts w:asciiTheme="minorHAnsi" w:hAnsiTheme="minorHAnsi" w:cstheme="minorHAnsi"/>
          <w:b/>
          <w:bCs/>
          <w:sz w:val="22"/>
          <w:szCs w:val="22"/>
        </w:rPr>
        <w:tab/>
      </w:r>
      <w:r w:rsidRPr="00890D3D">
        <w:rPr>
          <w:rFonts w:asciiTheme="minorHAnsi" w:hAnsiTheme="minorHAnsi" w:cstheme="minorHAnsi"/>
          <w:b/>
          <w:bCs/>
          <w:sz w:val="22"/>
          <w:szCs w:val="22"/>
        </w:rPr>
        <w:tab/>
        <w:t>e-mail</w:t>
      </w:r>
      <w:proofErr w:type="gramEnd"/>
      <w:r w:rsidRPr="00890D3D">
        <w:rPr>
          <w:rFonts w:asciiTheme="minorHAnsi" w:hAnsiTheme="minorHAnsi" w:cstheme="minorHAnsi"/>
          <w:b/>
          <w:bCs/>
          <w:sz w:val="22"/>
          <w:szCs w:val="22"/>
        </w:rPr>
        <w:t xml:space="preserve"> :</w:t>
      </w:r>
      <w:r w:rsidRPr="00890D3D">
        <w:rPr>
          <w:rFonts w:asciiTheme="minorHAnsi" w:hAnsiTheme="minorHAnsi" w:cstheme="minorHAnsi"/>
          <w:b/>
          <w:bCs/>
          <w:sz w:val="22"/>
          <w:szCs w:val="22"/>
        </w:rPr>
        <w:tab/>
      </w:r>
      <w:r w:rsidR="00E35EF3" w:rsidRPr="00614738">
        <w:rPr>
          <w:rFonts w:asciiTheme="minorHAnsi" w:hAnsiTheme="minorHAnsi" w:cstheme="minorHAnsi"/>
          <w:bCs/>
          <w:sz w:val="22"/>
          <w:szCs w:val="22"/>
        </w:rPr>
        <w:t>evelyne.revellat@pole-sante.fr</w:t>
      </w:r>
      <w:r w:rsidRPr="00890D3D">
        <w:rPr>
          <w:rFonts w:asciiTheme="minorHAnsi" w:hAnsiTheme="minorHAnsi" w:cstheme="minorHAnsi"/>
          <w:b/>
          <w:bCs/>
          <w:sz w:val="22"/>
          <w:szCs w:val="22"/>
        </w:rPr>
        <w:tab/>
      </w:r>
      <w:r w:rsidRPr="00890D3D">
        <w:rPr>
          <w:rFonts w:asciiTheme="minorHAnsi" w:hAnsiTheme="minorHAnsi" w:cstheme="minorHAnsi"/>
          <w:b/>
          <w:bCs/>
          <w:sz w:val="22"/>
          <w:szCs w:val="22"/>
        </w:rPr>
        <w:tab/>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u w:val="single"/>
        </w:rPr>
      </w:pPr>
      <w:r w:rsidRPr="00890D3D">
        <w:rPr>
          <w:rFonts w:asciiTheme="minorHAnsi" w:hAnsiTheme="minorHAnsi" w:cstheme="minorHAnsi"/>
          <w:b/>
          <w:bCs/>
          <w:sz w:val="22"/>
          <w:szCs w:val="22"/>
          <w:u w:val="single"/>
        </w:rPr>
        <w:t>Responsable du dossier (si différent du responsable légal)</w:t>
      </w:r>
      <w:r w:rsidR="00C0683B">
        <w:rPr>
          <w:rFonts w:asciiTheme="minorHAnsi" w:hAnsiTheme="minorHAnsi" w:cstheme="minorHAnsi"/>
          <w:b/>
          <w:bCs/>
          <w:sz w:val="22"/>
          <w:szCs w:val="22"/>
          <w:u w:val="single"/>
        </w:rPr>
        <w:t> :</w:t>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Nom et prénom :</w:t>
      </w:r>
      <w:r w:rsidR="00E35EF3">
        <w:rPr>
          <w:rFonts w:asciiTheme="minorHAnsi" w:hAnsiTheme="minorHAnsi" w:cstheme="minorHAnsi"/>
          <w:b/>
          <w:bCs/>
          <w:sz w:val="22"/>
          <w:szCs w:val="22"/>
        </w:rPr>
        <w:t xml:space="preserve"> </w:t>
      </w:r>
      <w:r w:rsidR="00E35EF3" w:rsidRPr="00614738">
        <w:rPr>
          <w:rFonts w:asciiTheme="minorHAnsi" w:hAnsiTheme="minorHAnsi" w:cstheme="minorHAnsi"/>
          <w:bCs/>
          <w:sz w:val="22"/>
          <w:szCs w:val="22"/>
        </w:rPr>
        <w:t>Revellat Evelyne</w:t>
      </w:r>
    </w:p>
    <w:p w:rsidR="00C0683B" w:rsidRDefault="008B3E93" w:rsidP="00E35EF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 xml:space="preserve">Fonction : </w:t>
      </w:r>
      <w:r w:rsidR="00E35EF3" w:rsidRPr="00614738">
        <w:rPr>
          <w:rFonts w:asciiTheme="minorHAnsi" w:hAnsiTheme="minorHAnsi" w:cstheme="minorHAnsi"/>
          <w:bCs/>
          <w:sz w:val="22"/>
          <w:szCs w:val="22"/>
        </w:rPr>
        <w:t>Présidente de l’Association</w:t>
      </w:r>
    </w:p>
    <w:p w:rsidR="00EA7474" w:rsidRPr="00890D3D" w:rsidRDefault="00E35EF3" w:rsidP="008B3E93">
      <w:pPr>
        <w:pStyle w:val="Corpsdetexte21"/>
        <w:tabs>
          <w:tab w:val="clear" w:pos="1247"/>
        </w:tabs>
        <w:overflowPunct/>
        <w:autoSpaceDE/>
        <w:adjustRightInd/>
        <w:ind w:right="-709"/>
        <w:jc w:val="left"/>
        <w:rPr>
          <w:rFonts w:asciiTheme="minorHAnsi" w:hAnsiTheme="minorHAnsi" w:cstheme="minorHAnsi"/>
          <w:b/>
          <w:bCs/>
          <w:sz w:val="22"/>
          <w:szCs w:val="22"/>
        </w:rPr>
      </w:pPr>
      <w:r w:rsidRPr="00890D3D">
        <w:rPr>
          <w:rFonts w:asciiTheme="minorHAnsi" w:hAnsiTheme="minorHAnsi" w:cstheme="minorHAnsi"/>
          <w:b/>
          <w:bCs/>
          <w:sz w:val="22"/>
          <w:szCs w:val="22"/>
        </w:rPr>
        <w:t>Tél :</w:t>
      </w:r>
      <w:r>
        <w:rPr>
          <w:rFonts w:asciiTheme="minorHAnsi" w:hAnsiTheme="minorHAnsi" w:cstheme="minorHAnsi"/>
          <w:b/>
          <w:bCs/>
          <w:sz w:val="22"/>
          <w:szCs w:val="22"/>
        </w:rPr>
        <w:t xml:space="preserve"> </w:t>
      </w:r>
      <w:r w:rsidRPr="00614738">
        <w:rPr>
          <w:rFonts w:asciiTheme="minorHAnsi" w:hAnsiTheme="minorHAnsi" w:cstheme="minorHAnsi"/>
          <w:bCs/>
          <w:sz w:val="22"/>
          <w:szCs w:val="22"/>
        </w:rPr>
        <w:t>06 60 47 71 64</w:t>
      </w:r>
      <w:proofErr w:type="gramStart"/>
      <w:r>
        <w:rPr>
          <w:rFonts w:asciiTheme="minorHAnsi" w:hAnsiTheme="minorHAnsi" w:cstheme="minorHAnsi"/>
          <w:b/>
          <w:bCs/>
          <w:sz w:val="22"/>
          <w:szCs w:val="22"/>
        </w:rPr>
        <w:tab/>
      </w:r>
      <w:r>
        <w:rPr>
          <w:rFonts w:asciiTheme="minorHAnsi" w:hAnsiTheme="minorHAnsi" w:cstheme="minorHAnsi"/>
          <w:b/>
          <w:bCs/>
          <w:sz w:val="22"/>
          <w:szCs w:val="22"/>
        </w:rPr>
        <w:tab/>
      </w:r>
      <w:r w:rsidRPr="00890D3D">
        <w:rPr>
          <w:rFonts w:asciiTheme="minorHAnsi" w:hAnsiTheme="minorHAnsi" w:cstheme="minorHAnsi"/>
          <w:b/>
          <w:bCs/>
          <w:sz w:val="22"/>
          <w:szCs w:val="22"/>
        </w:rPr>
        <w:t>e-mail</w:t>
      </w:r>
      <w:proofErr w:type="gramEnd"/>
      <w:r w:rsidRPr="00890D3D">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614738">
        <w:rPr>
          <w:rFonts w:asciiTheme="minorHAnsi" w:hAnsiTheme="minorHAnsi" w:cstheme="minorHAnsi"/>
          <w:bCs/>
          <w:sz w:val="22"/>
          <w:szCs w:val="22"/>
        </w:rPr>
        <w:t>evelyne.revellat@pole-sante.fr</w:t>
      </w:r>
    </w:p>
    <w:p w:rsidR="0087687A" w:rsidRDefault="0087687A" w:rsidP="00680EE3">
      <w:pPr>
        <w:pStyle w:val="Corpsdetexte21"/>
        <w:tabs>
          <w:tab w:val="left" w:pos="708"/>
          <w:tab w:val="left" w:pos="9072"/>
        </w:tabs>
        <w:overflowPunct/>
        <w:autoSpaceDE/>
        <w:adjustRightInd/>
        <w:ind w:right="1104"/>
        <w:rPr>
          <w:rFonts w:cs="Arial"/>
          <w:b/>
          <w:bCs/>
          <w:sz w:val="32"/>
          <w:szCs w:val="32"/>
          <w:u w:val="single"/>
        </w:rPr>
      </w:pPr>
    </w:p>
    <w:p w:rsidR="004825CE" w:rsidRPr="0047038F" w:rsidRDefault="004825CE" w:rsidP="004825CE">
      <w:pPr>
        <w:pStyle w:val="Corpsdetexte21"/>
        <w:tabs>
          <w:tab w:val="left" w:pos="708"/>
          <w:tab w:val="left" w:pos="9072"/>
        </w:tabs>
        <w:overflowPunct/>
        <w:autoSpaceDE/>
        <w:adjustRightInd/>
        <w:ind w:right="1104"/>
        <w:jc w:val="center"/>
        <w:rPr>
          <w:rFonts w:cs="Arial"/>
          <w:b/>
          <w:bCs/>
          <w:sz w:val="32"/>
          <w:szCs w:val="32"/>
          <w:u w:val="single"/>
        </w:rPr>
      </w:pPr>
      <w:r w:rsidRPr="0047038F">
        <w:rPr>
          <w:rFonts w:cs="Arial"/>
          <w:b/>
          <w:bCs/>
          <w:sz w:val="32"/>
          <w:szCs w:val="32"/>
          <w:u w:val="single"/>
        </w:rPr>
        <w:lastRenderedPageBreak/>
        <w:t>Constitution du dossier de candidature</w:t>
      </w:r>
    </w:p>
    <w:p w:rsidR="002413B2" w:rsidRDefault="002413B2" w:rsidP="004825CE">
      <w:pPr>
        <w:pStyle w:val="Corpsdetexte21"/>
        <w:tabs>
          <w:tab w:val="left" w:pos="708"/>
          <w:tab w:val="left" w:pos="9072"/>
        </w:tabs>
        <w:overflowPunct/>
        <w:autoSpaceDE/>
        <w:adjustRightInd/>
        <w:ind w:right="1388"/>
        <w:rPr>
          <w:rFonts w:asciiTheme="minorHAnsi" w:hAnsiTheme="minorHAnsi" w:cstheme="minorHAnsi"/>
          <w:sz w:val="22"/>
          <w:szCs w:val="22"/>
        </w:rPr>
      </w:pPr>
    </w:p>
    <w:p w:rsidR="004825CE" w:rsidRPr="00E51B7C" w:rsidRDefault="004825CE" w:rsidP="004825CE">
      <w:pPr>
        <w:pStyle w:val="Corpsdetexte21"/>
        <w:tabs>
          <w:tab w:val="left" w:pos="708"/>
          <w:tab w:val="left" w:pos="9072"/>
        </w:tabs>
        <w:overflowPunct/>
        <w:autoSpaceDE/>
        <w:adjustRightInd/>
        <w:ind w:right="1388"/>
        <w:rPr>
          <w:rFonts w:asciiTheme="minorHAnsi" w:hAnsiTheme="minorHAnsi" w:cstheme="minorHAnsi"/>
          <w:b/>
          <w:sz w:val="22"/>
          <w:szCs w:val="22"/>
        </w:rPr>
      </w:pPr>
      <w:r w:rsidRPr="00E51B7C">
        <w:rPr>
          <w:rFonts w:asciiTheme="minorHAnsi" w:hAnsiTheme="minorHAnsi" w:cstheme="minorHAnsi"/>
          <w:b/>
          <w:sz w:val="22"/>
          <w:szCs w:val="22"/>
        </w:rPr>
        <w:t xml:space="preserve">La candidature doit comprendre : </w:t>
      </w:r>
    </w:p>
    <w:p w:rsidR="004825CE" w:rsidRPr="00C0683B" w:rsidRDefault="004825CE" w:rsidP="004825CE">
      <w:pPr>
        <w:pStyle w:val="Corpsdetexte21"/>
        <w:tabs>
          <w:tab w:val="left" w:pos="708"/>
          <w:tab w:val="left" w:pos="9072"/>
        </w:tabs>
        <w:overflowPunct/>
        <w:autoSpaceDE/>
        <w:adjustRightInd/>
        <w:ind w:right="1388"/>
        <w:rPr>
          <w:rFonts w:asciiTheme="minorHAnsi" w:hAnsiTheme="minorHAnsi" w:cstheme="minorHAnsi"/>
          <w:sz w:val="22"/>
          <w:szCs w:val="22"/>
        </w:rPr>
      </w:pPr>
    </w:p>
    <w:p w:rsidR="004825CE" w:rsidRPr="00C0683B" w:rsidRDefault="004825CE" w:rsidP="004825CE">
      <w:pPr>
        <w:pStyle w:val="Corpsdetexte21"/>
        <w:numPr>
          <w:ilvl w:val="0"/>
          <w:numId w:val="8"/>
        </w:numPr>
        <w:tabs>
          <w:tab w:val="clear" w:pos="360"/>
          <w:tab w:val="num" w:pos="720"/>
          <w:tab w:val="left" w:pos="9072"/>
        </w:tabs>
        <w:overflowPunct/>
        <w:autoSpaceDE/>
        <w:adjustRightInd/>
        <w:ind w:left="720" w:right="1388"/>
        <w:rPr>
          <w:rFonts w:asciiTheme="minorHAnsi" w:hAnsiTheme="minorHAnsi" w:cstheme="minorHAnsi"/>
          <w:sz w:val="22"/>
          <w:szCs w:val="22"/>
        </w:rPr>
      </w:pPr>
      <w:r w:rsidRPr="00C0683B">
        <w:rPr>
          <w:rFonts w:asciiTheme="minorHAnsi" w:hAnsiTheme="minorHAnsi" w:cstheme="minorHAnsi"/>
          <w:sz w:val="22"/>
          <w:szCs w:val="22"/>
        </w:rPr>
        <w:t>Un courrier de demande de subvention adressé à l’attention du Président du Conseil départemental ;</w:t>
      </w:r>
      <w:r w:rsidR="00E51B7C">
        <w:rPr>
          <w:rFonts w:asciiTheme="minorHAnsi" w:hAnsiTheme="minorHAnsi" w:cstheme="minorHAnsi"/>
          <w:sz w:val="22"/>
          <w:szCs w:val="22"/>
        </w:rPr>
        <w:t xml:space="preserve"> OK</w:t>
      </w:r>
      <w:r w:rsidRPr="00C0683B">
        <w:rPr>
          <w:rFonts w:asciiTheme="minorHAnsi" w:hAnsiTheme="minorHAnsi" w:cstheme="minorHAnsi"/>
          <w:sz w:val="22"/>
          <w:szCs w:val="22"/>
        </w:rPr>
        <w:t xml:space="preserve"> </w:t>
      </w:r>
    </w:p>
    <w:p w:rsidR="004825CE" w:rsidRPr="00C0683B" w:rsidRDefault="004825CE" w:rsidP="004825CE">
      <w:pPr>
        <w:pStyle w:val="Corpsdetexte21"/>
        <w:numPr>
          <w:ilvl w:val="0"/>
          <w:numId w:val="8"/>
        </w:numPr>
        <w:tabs>
          <w:tab w:val="clear" w:pos="360"/>
          <w:tab w:val="num" w:pos="720"/>
          <w:tab w:val="left" w:pos="9072"/>
        </w:tabs>
        <w:overflowPunct/>
        <w:autoSpaceDE/>
        <w:adjustRightInd/>
        <w:ind w:left="720" w:right="1388"/>
        <w:rPr>
          <w:rFonts w:asciiTheme="minorHAnsi" w:hAnsiTheme="minorHAnsi" w:cstheme="minorHAnsi"/>
          <w:sz w:val="22"/>
          <w:szCs w:val="22"/>
        </w:rPr>
      </w:pPr>
      <w:r w:rsidRPr="00C0683B">
        <w:rPr>
          <w:rFonts w:asciiTheme="minorHAnsi" w:hAnsiTheme="minorHAnsi" w:cstheme="minorHAnsi"/>
          <w:sz w:val="22"/>
          <w:szCs w:val="22"/>
        </w:rPr>
        <w:t xml:space="preserve">Le présent dossier dûment complété dossier de candidature. </w:t>
      </w:r>
    </w:p>
    <w:p w:rsidR="004825CE" w:rsidRPr="00C0683B" w:rsidRDefault="004825CE" w:rsidP="004825CE">
      <w:pPr>
        <w:pStyle w:val="Corpsdetexte21"/>
        <w:numPr>
          <w:ilvl w:val="0"/>
          <w:numId w:val="8"/>
        </w:numPr>
        <w:tabs>
          <w:tab w:val="clear" w:pos="360"/>
          <w:tab w:val="num" w:pos="720"/>
          <w:tab w:val="left" w:pos="9072"/>
        </w:tabs>
        <w:overflowPunct/>
        <w:autoSpaceDE/>
        <w:adjustRightInd/>
        <w:ind w:left="720" w:right="1388"/>
        <w:rPr>
          <w:rFonts w:asciiTheme="minorHAnsi" w:hAnsiTheme="minorHAnsi" w:cstheme="minorHAnsi"/>
          <w:sz w:val="22"/>
          <w:szCs w:val="22"/>
        </w:rPr>
      </w:pPr>
      <w:r w:rsidRPr="00C0683B">
        <w:rPr>
          <w:rFonts w:asciiTheme="minorHAnsi" w:hAnsiTheme="minorHAnsi" w:cstheme="minorHAnsi"/>
          <w:sz w:val="22"/>
          <w:szCs w:val="22"/>
        </w:rPr>
        <w:t>Tout document complémentaire, permettant de favoriser la compréhension du projet.</w:t>
      </w:r>
      <w:r w:rsidR="00E51B7C">
        <w:rPr>
          <w:rFonts w:asciiTheme="minorHAnsi" w:hAnsiTheme="minorHAnsi" w:cstheme="minorHAnsi"/>
          <w:sz w:val="22"/>
          <w:szCs w:val="22"/>
        </w:rPr>
        <w:t xml:space="preserve"> Flyers, lien démo, </w:t>
      </w:r>
    </w:p>
    <w:p w:rsidR="004825CE" w:rsidRPr="00C0683B" w:rsidRDefault="004825CE" w:rsidP="004825CE">
      <w:pPr>
        <w:pStyle w:val="Corpsdetexte21"/>
        <w:numPr>
          <w:ilvl w:val="0"/>
          <w:numId w:val="8"/>
        </w:numPr>
        <w:tabs>
          <w:tab w:val="clear" w:pos="360"/>
          <w:tab w:val="num" w:pos="720"/>
          <w:tab w:val="left" w:pos="9072"/>
        </w:tabs>
        <w:overflowPunct/>
        <w:autoSpaceDE/>
        <w:adjustRightInd/>
        <w:ind w:left="720" w:right="1388"/>
        <w:rPr>
          <w:rFonts w:asciiTheme="minorHAnsi" w:hAnsiTheme="minorHAnsi" w:cstheme="minorHAnsi"/>
          <w:sz w:val="22"/>
          <w:szCs w:val="22"/>
        </w:rPr>
      </w:pPr>
      <w:r w:rsidRPr="00C0683B">
        <w:rPr>
          <w:rFonts w:asciiTheme="minorHAnsi" w:hAnsiTheme="minorHAnsi" w:cstheme="minorHAnsi"/>
          <w:sz w:val="22"/>
          <w:szCs w:val="22"/>
        </w:rPr>
        <w:t>L’ensemble des documents administratifs :</w:t>
      </w:r>
    </w:p>
    <w:p w:rsidR="00C0683B" w:rsidRDefault="004825CE" w:rsidP="00C0683B">
      <w:pPr>
        <w:pStyle w:val="Corpsdetexte21"/>
        <w:numPr>
          <w:ilvl w:val="0"/>
          <w:numId w:val="9"/>
        </w:numPr>
        <w:tabs>
          <w:tab w:val="left" w:pos="720"/>
          <w:tab w:val="left" w:pos="9072"/>
        </w:tabs>
        <w:overflowPunct/>
        <w:autoSpaceDE/>
        <w:adjustRightInd/>
        <w:ind w:right="1388"/>
        <w:rPr>
          <w:rFonts w:asciiTheme="minorHAnsi" w:hAnsiTheme="minorHAnsi" w:cstheme="minorHAnsi"/>
          <w:sz w:val="22"/>
          <w:szCs w:val="22"/>
        </w:rPr>
      </w:pPr>
      <w:r w:rsidRPr="00C0683B">
        <w:rPr>
          <w:rFonts w:asciiTheme="minorHAnsi" w:hAnsiTheme="minorHAnsi" w:cstheme="minorHAnsi"/>
          <w:sz w:val="22"/>
          <w:szCs w:val="22"/>
        </w:rPr>
        <w:t>une copie des derniers statuts adoptés signés ;</w:t>
      </w:r>
      <w:r w:rsidR="00E51B7C">
        <w:rPr>
          <w:rFonts w:asciiTheme="minorHAnsi" w:hAnsiTheme="minorHAnsi" w:cstheme="minorHAnsi"/>
          <w:sz w:val="22"/>
          <w:szCs w:val="22"/>
        </w:rPr>
        <w:t xml:space="preserve"> ok</w:t>
      </w:r>
    </w:p>
    <w:p w:rsidR="004825CE" w:rsidRPr="00C0683B" w:rsidRDefault="004825CE" w:rsidP="00C0683B">
      <w:pPr>
        <w:pStyle w:val="Corpsdetexte21"/>
        <w:numPr>
          <w:ilvl w:val="0"/>
          <w:numId w:val="9"/>
        </w:numPr>
        <w:tabs>
          <w:tab w:val="left" w:pos="720"/>
          <w:tab w:val="left" w:pos="9072"/>
        </w:tabs>
        <w:overflowPunct/>
        <w:autoSpaceDE/>
        <w:adjustRightInd/>
        <w:ind w:right="1388"/>
        <w:rPr>
          <w:rFonts w:asciiTheme="minorHAnsi" w:hAnsiTheme="minorHAnsi" w:cstheme="minorHAnsi"/>
          <w:sz w:val="22"/>
          <w:szCs w:val="22"/>
        </w:rPr>
      </w:pPr>
      <w:r w:rsidRPr="00C0683B">
        <w:rPr>
          <w:rFonts w:asciiTheme="minorHAnsi" w:hAnsiTheme="minorHAnsi" w:cstheme="minorHAnsi"/>
          <w:sz w:val="22"/>
          <w:szCs w:val="22"/>
        </w:rPr>
        <w:t xml:space="preserve">le récépissé de déclaration en préfecture et la photocopie de la publication au Journal Officiel (JO) mentionnant la date de création de la structure ; </w:t>
      </w:r>
      <w:r w:rsidR="00E51B7C">
        <w:rPr>
          <w:rFonts w:asciiTheme="minorHAnsi" w:hAnsiTheme="minorHAnsi" w:cstheme="minorHAnsi"/>
          <w:sz w:val="22"/>
          <w:szCs w:val="22"/>
        </w:rPr>
        <w:t>ok</w:t>
      </w:r>
    </w:p>
    <w:p w:rsidR="004825CE" w:rsidRPr="00E51B7C" w:rsidRDefault="004825CE" w:rsidP="004825CE">
      <w:pPr>
        <w:pStyle w:val="Corpsdetexte21"/>
        <w:numPr>
          <w:ilvl w:val="0"/>
          <w:numId w:val="9"/>
        </w:numPr>
        <w:tabs>
          <w:tab w:val="left" w:pos="720"/>
          <w:tab w:val="left" w:pos="9072"/>
        </w:tabs>
        <w:overflowPunct/>
        <w:autoSpaceDE/>
        <w:adjustRightInd/>
        <w:ind w:right="1388"/>
        <w:rPr>
          <w:rFonts w:asciiTheme="minorHAnsi" w:hAnsiTheme="minorHAnsi" w:cstheme="minorHAnsi"/>
          <w:b/>
          <w:sz w:val="22"/>
          <w:szCs w:val="22"/>
        </w:rPr>
      </w:pPr>
      <w:r w:rsidRPr="00E51B7C">
        <w:rPr>
          <w:rFonts w:asciiTheme="minorHAnsi" w:hAnsiTheme="minorHAnsi" w:cstheme="minorHAnsi"/>
          <w:b/>
          <w:sz w:val="22"/>
          <w:szCs w:val="22"/>
        </w:rPr>
        <w:t>un justificatif de délégation de signature ;</w:t>
      </w:r>
      <w:r w:rsidR="001F6DE5">
        <w:rPr>
          <w:rFonts w:asciiTheme="minorHAnsi" w:hAnsiTheme="minorHAnsi" w:cstheme="minorHAnsi"/>
          <w:b/>
          <w:sz w:val="22"/>
          <w:szCs w:val="22"/>
        </w:rPr>
        <w:t> </w:t>
      </w:r>
      <w:r w:rsidR="00680EE3">
        <w:rPr>
          <w:rFonts w:asciiTheme="minorHAnsi" w:hAnsiTheme="minorHAnsi" w:cstheme="minorHAnsi"/>
          <w:b/>
          <w:sz w:val="22"/>
          <w:szCs w:val="22"/>
        </w:rPr>
        <w:t>ok</w:t>
      </w:r>
    </w:p>
    <w:p w:rsidR="004825CE" w:rsidRPr="00C0683B" w:rsidRDefault="00C0683B" w:rsidP="004825CE">
      <w:pPr>
        <w:pStyle w:val="Corpsdetexte21"/>
        <w:numPr>
          <w:ilvl w:val="0"/>
          <w:numId w:val="9"/>
        </w:numPr>
        <w:tabs>
          <w:tab w:val="left" w:pos="720"/>
          <w:tab w:val="left" w:pos="9072"/>
        </w:tabs>
        <w:overflowPunct/>
        <w:autoSpaceDE/>
        <w:adjustRightInd/>
        <w:ind w:left="1276" w:right="1388" w:hanging="196"/>
        <w:rPr>
          <w:rFonts w:asciiTheme="minorHAnsi" w:hAnsiTheme="minorHAnsi" w:cstheme="minorHAnsi"/>
          <w:sz w:val="22"/>
          <w:szCs w:val="22"/>
        </w:rPr>
      </w:pPr>
      <w:r>
        <w:rPr>
          <w:rFonts w:asciiTheme="minorHAnsi" w:hAnsiTheme="minorHAnsi" w:cstheme="minorHAnsi"/>
          <w:sz w:val="22"/>
          <w:szCs w:val="22"/>
        </w:rPr>
        <w:t xml:space="preserve">   </w:t>
      </w:r>
      <w:r w:rsidR="004825CE" w:rsidRPr="00C0683B">
        <w:rPr>
          <w:rFonts w:asciiTheme="minorHAnsi" w:hAnsiTheme="minorHAnsi" w:cstheme="minorHAnsi"/>
          <w:sz w:val="22"/>
          <w:szCs w:val="22"/>
        </w:rPr>
        <w:t xml:space="preserve">la liste à jour des membres du Conseil d’administration et du Bureau de l’association en précisant la fonction de chacun d’entre eux ; </w:t>
      </w:r>
      <w:r w:rsidR="00E51B7C">
        <w:rPr>
          <w:rFonts w:asciiTheme="minorHAnsi" w:hAnsiTheme="minorHAnsi" w:cstheme="minorHAnsi"/>
          <w:sz w:val="22"/>
          <w:szCs w:val="22"/>
        </w:rPr>
        <w:t>ok</w:t>
      </w:r>
    </w:p>
    <w:p w:rsidR="004825CE" w:rsidRPr="00C0683B" w:rsidRDefault="004825CE" w:rsidP="004825CE">
      <w:pPr>
        <w:pStyle w:val="Corpsdetexte21"/>
        <w:numPr>
          <w:ilvl w:val="0"/>
          <w:numId w:val="9"/>
        </w:numPr>
        <w:tabs>
          <w:tab w:val="left" w:pos="9072"/>
        </w:tabs>
        <w:overflowPunct/>
        <w:autoSpaceDE/>
        <w:adjustRightInd/>
        <w:ind w:right="1388"/>
        <w:rPr>
          <w:rFonts w:asciiTheme="minorHAnsi" w:hAnsiTheme="minorHAnsi" w:cstheme="minorHAnsi"/>
          <w:sz w:val="22"/>
          <w:szCs w:val="22"/>
        </w:rPr>
      </w:pPr>
      <w:r w:rsidRPr="00C0683B">
        <w:rPr>
          <w:rFonts w:asciiTheme="minorHAnsi" w:hAnsiTheme="minorHAnsi" w:cstheme="minorHAnsi"/>
          <w:sz w:val="22"/>
          <w:szCs w:val="22"/>
        </w:rPr>
        <w:t xml:space="preserve">le numéro de SIRET  ou un extrait de </w:t>
      </w:r>
      <w:proofErr w:type="spellStart"/>
      <w:r w:rsidRPr="00C0683B">
        <w:rPr>
          <w:rFonts w:asciiTheme="minorHAnsi" w:hAnsiTheme="minorHAnsi" w:cstheme="minorHAnsi"/>
          <w:sz w:val="22"/>
          <w:szCs w:val="22"/>
        </w:rPr>
        <w:t>Kbis</w:t>
      </w:r>
      <w:proofErr w:type="spellEnd"/>
      <w:r w:rsidRPr="00C0683B">
        <w:rPr>
          <w:rFonts w:asciiTheme="minorHAnsi" w:hAnsiTheme="minorHAnsi" w:cstheme="minorHAnsi"/>
          <w:sz w:val="22"/>
          <w:szCs w:val="22"/>
        </w:rPr>
        <w:t xml:space="preserve"> ; </w:t>
      </w:r>
      <w:r w:rsidR="00E51B7C">
        <w:rPr>
          <w:rFonts w:asciiTheme="minorHAnsi" w:hAnsiTheme="minorHAnsi" w:cstheme="minorHAnsi"/>
          <w:sz w:val="22"/>
          <w:szCs w:val="22"/>
        </w:rPr>
        <w:t>ok</w:t>
      </w:r>
    </w:p>
    <w:p w:rsidR="004825CE" w:rsidRPr="00E51B7C" w:rsidRDefault="004825CE" w:rsidP="004825CE">
      <w:pPr>
        <w:pStyle w:val="Corpsdetexte21"/>
        <w:numPr>
          <w:ilvl w:val="0"/>
          <w:numId w:val="9"/>
        </w:numPr>
        <w:tabs>
          <w:tab w:val="left" w:pos="9072"/>
        </w:tabs>
        <w:overflowPunct/>
        <w:autoSpaceDE/>
        <w:adjustRightInd/>
        <w:ind w:right="1388"/>
        <w:rPr>
          <w:rFonts w:asciiTheme="minorHAnsi" w:hAnsiTheme="minorHAnsi" w:cstheme="minorHAnsi"/>
          <w:b/>
          <w:sz w:val="22"/>
          <w:szCs w:val="22"/>
        </w:rPr>
      </w:pPr>
      <w:r w:rsidRPr="00E51B7C">
        <w:rPr>
          <w:rFonts w:asciiTheme="minorHAnsi" w:hAnsiTheme="minorHAnsi" w:cstheme="minorHAnsi"/>
          <w:b/>
          <w:sz w:val="22"/>
          <w:szCs w:val="22"/>
        </w:rPr>
        <w:t>le bilan comptable et le compte de résultats simpl</w:t>
      </w:r>
      <w:r w:rsidR="001B1D39">
        <w:rPr>
          <w:rFonts w:asciiTheme="minorHAnsi" w:hAnsiTheme="minorHAnsi" w:cstheme="minorHAnsi"/>
          <w:b/>
          <w:sz w:val="22"/>
          <w:szCs w:val="22"/>
        </w:rPr>
        <w:t>ifié du dernier exercice clos en 2021</w:t>
      </w:r>
      <w:r w:rsidR="007B4468">
        <w:rPr>
          <w:rFonts w:asciiTheme="minorHAnsi" w:hAnsiTheme="minorHAnsi" w:cstheme="minorHAnsi"/>
          <w:b/>
          <w:sz w:val="22"/>
          <w:szCs w:val="22"/>
        </w:rPr>
        <w:t xml:space="preserve"> ok</w:t>
      </w:r>
    </w:p>
    <w:p w:rsidR="004825CE" w:rsidRDefault="00C0683B" w:rsidP="00E51B7C">
      <w:pPr>
        <w:pStyle w:val="Corpsdetexte21"/>
        <w:numPr>
          <w:ilvl w:val="0"/>
          <w:numId w:val="9"/>
        </w:numPr>
        <w:tabs>
          <w:tab w:val="left" w:pos="9072"/>
        </w:tabs>
        <w:overflowPunct/>
        <w:autoSpaceDE/>
        <w:adjustRightInd/>
        <w:ind w:left="1276" w:hanging="196"/>
        <w:rPr>
          <w:rFonts w:asciiTheme="minorHAnsi" w:hAnsiTheme="minorHAnsi" w:cstheme="minorHAnsi"/>
          <w:sz w:val="22"/>
          <w:szCs w:val="22"/>
        </w:rPr>
      </w:pPr>
      <w:r>
        <w:rPr>
          <w:rFonts w:asciiTheme="minorHAnsi" w:hAnsiTheme="minorHAnsi" w:cstheme="minorHAnsi"/>
          <w:sz w:val="22"/>
          <w:szCs w:val="22"/>
        </w:rPr>
        <w:t xml:space="preserve">  </w:t>
      </w:r>
      <w:r w:rsidR="004825CE" w:rsidRPr="00C0683B">
        <w:rPr>
          <w:rFonts w:asciiTheme="minorHAnsi" w:hAnsiTheme="minorHAnsi" w:cstheme="minorHAnsi"/>
          <w:sz w:val="22"/>
          <w:szCs w:val="22"/>
        </w:rPr>
        <w:t xml:space="preserve">un Relevé d’Identité Bancaire ou Postal établi au nom de la structure, conforme à l’intitulé exact statutaire déclaré et publié au Journal Officiel. </w:t>
      </w:r>
      <w:r w:rsidR="00E51B7C">
        <w:rPr>
          <w:rFonts w:asciiTheme="minorHAnsi" w:hAnsiTheme="minorHAnsi" w:cstheme="minorHAnsi"/>
          <w:sz w:val="22"/>
          <w:szCs w:val="22"/>
        </w:rPr>
        <w:t>ok</w:t>
      </w:r>
    </w:p>
    <w:p w:rsidR="002413B2" w:rsidRDefault="002413B2" w:rsidP="002413B2">
      <w:pPr>
        <w:pStyle w:val="Corpsdetexte21"/>
        <w:tabs>
          <w:tab w:val="left" w:pos="9072"/>
        </w:tabs>
        <w:overflowPunct/>
        <w:autoSpaceDE/>
        <w:adjustRightInd/>
        <w:ind w:right="1388"/>
        <w:rPr>
          <w:rFonts w:asciiTheme="minorHAnsi" w:hAnsiTheme="minorHAnsi" w:cstheme="minorHAnsi"/>
          <w:sz w:val="22"/>
          <w:szCs w:val="22"/>
        </w:rPr>
      </w:pPr>
    </w:p>
    <w:p w:rsidR="002413B2" w:rsidRPr="00680EE3" w:rsidRDefault="002413B2" w:rsidP="002413B2">
      <w:pPr>
        <w:pStyle w:val="Corpsdetexte21"/>
        <w:tabs>
          <w:tab w:val="left" w:pos="9072"/>
        </w:tabs>
        <w:overflowPunct/>
        <w:autoSpaceDE/>
        <w:adjustRightInd/>
        <w:ind w:right="1388"/>
        <w:rPr>
          <w:rFonts w:asciiTheme="minorHAnsi" w:hAnsiTheme="minorHAnsi" w:cstheme="minorHAnsi"/>
          <w:sz w:val="24"/>
          <w:szCs w:val="24"/>
        </w:rPr>
      </w:pPr>
    </w:p>
    <w:p w:rsidR="002413B2" w:rsidRDefault="007855CC" w:rsidP="002413B2">
      <w:pPr>
        <w:pStyle w:val="Corpsdetexte21"/>
        <w:tabs>
          <w:tab w:val="left" w:pos="9072"/>
        </w:tabs>
        <w:overflowPunct/>
        <w:autoSpaceDE/>
        <w:adjustRightInd/>
        <w:ind w:right="1388"/>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60288" behindDoc="0" locked="0" layoutInCell="1" allowOverlap="1">
            <wp:simplePos x="0" y="0"/>
            <wp:positionH relativeFrom="margin">
              <wp:posOffset>956310</wp:posOffset>
            </wp:positionH>
            <wp:positionV relativeFrom="paragraph">
              <wp:posOffset>9525</wp:posOffset>
            </wp:positionV>
            <wp:extent cx="4115374" cy="4696480"/>
            <wp:effectExtent l="0" t="0" r="0" b="889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mmaire Annexes.PNG"/>
                    <pic:cNvPicPr/>
                  </pic:nvPicPr>
                  <pic:blipFill>
                    <a:blip r:embed="rId21">
                      <a:extLst>
                        <a:ext uri="{28A0092B-C50C-407E-A947-70E740481C1C}">
                          <a14:useLocalDpi xmlns:a14="http://schemas.microsoft.com/office/drawing/2010/main" val="0"/>
                        </a:ext>
                      </a:extLst>
                    </a:blip>
                    <a:stretch>
                      <a:fillRect/>
                    </a:stretch>
                  </pic:blipFill>
                  <pic:spPr>
                    <a:xfrm>
                      <a:off x="0" y="0"/>
                      <a:ext cx="4115374" cy="4696480"/>
                    </a:xfrm>
                    <a:prstGeom prst="rect">
                      <a:avLst/>
                    </a:prstGeom>
                  </pic:spPr>
                </pic:pic>
              </a:graphicData>
            </a:graphic>
            <wp14:sizeRelH relativeFrom="page">
              <wp14:pctWidth>0</wp14:pctWidth>
            </wp14:sizeRelH>
            <wp14:sizeRelV relativeFrom="page">
              <wp14:pctHeight>0</wp14:pctHeight>
            </wp14:sizeRelV>
          </wp:anchor>
        </w:drawing>
      </w: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bookmarkStart w:id="2" w:name="_GoBack"/>
      <w:bookmarkEnd w:id="2"/>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4825CE" w:rsidRDefault="004825CE" w:rsidP="004825CE">
      <w:pPr>
        <w:pStyle w:val="CG94Textecourant"/>
        <w:pBdr>
          <w:top w:val="single" w:sz="4" w:space="1" w:color="auto"/>
          <w:left w:val="single" w:sz="4" w:space="4" w:color="auto"/>
          <w:bottom w:val="single" w:sz="4" w:space="1" w:color="auto"/>
          <w:right w:val="single" w:sz="4" w:space="4" w:color="auto"/>
        </w:pBdr>
        <w:ind w:left="0"/>
        <w:jc w:val="center"/>
        <w:rPr>
          <w:sz w:val="32"/>
          <w:szCs w:val="32"/>
        </w:rPr>
      </w:pPr>
      <w: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Toute pièce manquante entraînera la non recevabilité de la candidature</w:t>
      </w:r>
    </w:p>
    <w:p w:rsidR="00EA7474" w:rsidRDefault="00EA7474" w:rsidP="008B3E93">
      <w:pPr>
        <w:pStyle w:val="Corpsdetexte21"/>
        <w:tabs>
          <w:tab w:val="clear" w:pos="1247"/>
        </w:tabs>
        <w:overflowPunct/>
        <w:autoSpaceDE/>
        <w:adjustRightInd/>
        <w:ind w:right="-709"/>
        <w:jc w:val="left"/>
        <w:rPr>
          <w:rFonts w:cs="Arial"/>
          <w:b/>
          <w:bCs/>
          <w:i/>
        </w:rPr>
      </w:pPr>
    </w:p>
    <w:p w:rsidR="0047038F" w:rsidRDefault="0047038F" w:rsidP="0047038F">
      <w:pPr>
        <w:pStyle w:val="Textebrut"/>
        <w:jc w:val="center"/>
        <w:rPr>
          <w:rFonts w:ascii="Arial" w:hAnsi="Arial" w:cs="Arial"/>
          <w:b/>
          <w:sz w:val="32"/>
          <w:szCs w:val="32"/>
        </w:rPr>
      </w:pPr>
      <w:r w:rsidRPr="0047038F">
        <w:rPr>
          <w:rFonts w:ascii="Arial" w:hAnsi="Arial" w:cs="Arial"/>
          <w:b/>
          <w:sz w:val="32"/>
          <w:szCs w:val="32"/>
        </w:rPr>
        <w:t>Annexe</w:t>
      </w:r>
      <w:r w:rsidR="002E7018">
        <w:rPr>
          <w:rFonts w:ascii="Arial" w:hAnsi="Arial" w:cs="Arial"/>
          <w:b/>
          <w:sz w:val="32"/>
          <w:szCs w:val="32"/>
        </w:rPr>
        <w:t> : Bien établir son budget</w:t>
      </w:r>
    </w:p>
    <w:p w:rsidR="002E7018" w:rsidRPr="0047038F" w:rsidRDefault="002E7018" w:rsidP="0047038F">
      <w:pPr>
        <w:pStyle w:val="Textebrut"/>
        <w:jc w:val="center"/>
        <w:rPr>
          <w:rFonts w:ascii="Arial" w:hAnsi="Arial" w:cs="Arial"/>
          <w:b/>
          <w:sz w:val="32"/>
          <w:szCs w:val="32"/>
        </w:rPr>
      </w:pPr>
    </w:p>
    <w:p w:rsidR="0047038F" w:rsidRPr="0047038F" w:rsidRDefault="0047038F" w:rsidP="00C0683B">
      <w:pPr>
        <w:pStyle w:val="Textebrut"/>
        <w:spacing w:after="120"/>
        <w:jc w:val="both"/>
        <w:rPr>
          <w:rFonts w:ascii="Arial" w:hAnsi="Arial" w:cs="Arial"/>
          <w:b/>
          <w:sz w:val="20"/>
          <w:szCs w:val="20"/>
        </w:rPr>
      </w:pPr>
      <w:r w:rsidRPr="0047038F">
        <w:rPr>
          <w:rFonts w:ascii="Arial" w:hAnsi="Arial" w:cs="Arial"/>
          <w:b/>
          <w:sz w:val="20"/>
          <w:szCs w:val="20"/>
        </w:rPr>
        <w:t>Quelques conseils pour évaluer vos dépenses (et donc votre besoin de recettes) :</w:t>
      </w:r>
    </w:p>
    <w:p w:rsidR="0047038F" w:rsidRPr="0047038F" w:rsidRDefault="0047038F" w:rsidP="00C0683B">
      <w:pPr>
        <w:pStyle w:val="Textebrut"/>
        <w:spacing w:after="120"/>
        <w:jc w:val="both"/>
        <w:rPr>
          <w:rFonts w:ascii="Arial" w:hAnsi="Arial" w:cs="Arial"/>
          <w:b/>
          <w:sz w:val="20"/>
          <w:szCs w:val="20"/>
        </w:rPr>
      </w:pPr>
      <w:r w:rsidRPr="0047038F">
        <w:rPr>
          <w:rFonts w:ascii="Arial" w:hAnsi="Arial" w:cs="Arial"/>
          <w:b/>
          <w:sz w:val="20"/>
          <w:szCs w:val="20"/>
        </w:rPr>
        <w:t>Listez les différentes actions prévues.</w:t>
      </w:r>
    </w:p>
    <w:p w:rsidR="0047038F" w:rsidRPr="0047038F" w:rsidRDefault="0047038F" w:rsidP="0047038F">
      <w:pPr>
        <w:pStyle w:val="Textebrut"/>
        <w:jc w:val="both"/>
        <w:rPr>
          <w:rFonts w:ascii="Arial" w:hAnsi="Arial" w:cs="Arial"/>
          <w:b/>
          <w:sz w:val="20"/>
          <w:szCs w:val="20"/>
        </w:rPr>
      </w:pPr>
      <w:r w:rsidRPr="0047038F">
        <w:rPr>
          <w:rFonts w:ascii="Arial" w:hAnsi="Arial" w:cs="Arial"/>
          <w:b/>
          <w:sz w:val="20"/>
          <w:szCs w:val="20"/>
        </w:rPr>
        <w:t xml:space="preserve">Exemple d’actions : </w:t>
      </w:r>
    </w:p>
    <w:p w:rsidR="0047038F" w:rsidRPr="0047038F" w:rsidRDefault="00C0683B" w:rsidP="0047038F">
      <w:pPr>
        <w:pStyle w:val="Textebrut"/>
        <w:numPr>
          <w:ilvl w:val="0"/>
          <w:numId w:val="4"/>
        </w:numPr>
        <w:jc w:val="both"/>
        <w:rPr>
          <w:rFonts w:ascii="Arial" w:hAnsi="Arial" w:cs="Arial"/>
          <w:b/>
          <w:sz w:val="20"/>
          <w:szCs w:val="20"/>
        </w:rPr>
      </w:pPr>
      <w:r>
        <w:rPr>
          <w:rFonts w:ascii="Arial" w:hAnsi="Arial" w:cs="Arial"/>
          <w:b/>
          <w:sz w:val="20"/>
          <w:szCs w:val="20"/>
        </w:rPr>
        <w:t>A</w:t>
      </w:r>
      <w:r w:rsidR="0047038F" w:rsidRPr="0047038F">
        <w:rPr>
          <w:rFonts w:ascii="Arial" w:hAnsi="Arial" w:cs="Arial"/>
          <w:b/>
          <w:sz w:val="20"/>
          <w:szCs w:val="20"/>
        </w:rPr>
        <w:t>nimation dans une école</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Organisation d’un stage de compostage</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Fabrication de repas</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Vente sur le marché local</w:t>
      </w:r>
    </w:p>
    <w:p w:rsid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 xml:space="preserve">Organisation </w:t>
      </w:r>
      <w:r w:rsidR="00C0683B">
        <w:rPr>
          <w:rFonts w:ascii="Arial" w:hAnsi="Arial" w:cs="Arial"/>
          <w:b/>
          <w:sz w:val="20"/>
          <w:szCs w:val="20"/>
        </w:rPr>
        <w:t>de 4 réunions partenariales</w:t>
      </w:r>
    </w:p>
    <w:p w:rsidR="00C0683B" w:rsidRPr="00C0683B" w:rsidRDefault="00C0683B" w:rsidP="00C0683B">
      <w:pPr>
        <w:pStyle w:val="Textebrut"/>
        <w:ind w:left="720"/>
        <w:jc w:val="both"/>
        <w:rPr>
          <w:rFonts w:ascii="Arial" w:hAnsi="Arial" w:cs="Arial"/>
          <w:b/>
          <w:sz w:val="20"/>
          <w:szCs w:val="20"/>
        </w:rPr>
      </w:pPr>
    </w:p>
    <w:p w:rsidR="0047038F" w:rsidRPr="0047038F" w:rsidRDefault="0047038F" w:rsidP="0047038F">
      <w:pPr>
        <w:pStyle w:val="Textebrut"/>
        <w:jc w:val="both"/>
        <w:rPr>
          <w:rFonts w:ascii="Arial" w:hAnsi="Arial" w:cs="Arial"/>
          <w:b/>
          <w:sz w:val="20"/>
          <w:szCs w:val="20"/>
        </w:rPr>
      </w:pPr>
      <w:r w:rsidRPr="0047038F">
        <w:rPr>
          <w:rFonts w:ascii="Arial" w:hAnsi="Arial" w:cs="Arial"/>
          <w:b/>
          <w:sz w:val="20"/>
          <w:szCs w:val="20"/>
        </w:rPr>
        <w:t>Pour chaque action, listez :</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Vos dépenses de « matières premières »</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Le temps de travail direct (présence sur un stand, temps d’animation de l’atelier…) : nb h salariées * le salaire horaire brut chargé</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Le temps de travail nécessaire à l’élaboration de l’action, coordination, suivi, bilan : nb h salariées * le salaire horaire brut chargé</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Ajoutez à cela</w:t>
      </w:r>
      <w:r w:rsidR="00C0683B">
        <w:rPr>
          <w:rFonts w:ascii="Arial" w:hAnsi="Arial" w:cs="Arial"/>
          <w:b/>
          <w:sz w:val="20"/>
          <w:szCs w:val="20"/>
        </w:rPr>
        <w:t>, le cas échéant,</w:t>
      </w:r>
      <w:r w:rsidRPr="0047038F">
        <w:rPr>
          <w:rFonts w:ascii="Arial" w:hAnsi="Arial" w:cs="Arial"/>
          <w:b/>
          <w:sz w:val="20"/>
          <w:szCs w:val="20"/>
        </w:rPr>
        <w:t xml:space="preserve"> 20% de frais généraux (contribution aux assurances, à l’électricité, aux frais de poste, aux fonctions support – comptabilité, </w:t>
      </w:r>
      <w:proofErr w:type="spellStart"/>
      <w:r w:rsidRPr="0047038F">
        <w:rPr>
          <w:rFonts w:ascii="Arial" w:hAnsi="Arial" w:cs="Arial"/>
          <w:b/>
          <w:sz w:val="20"/>
          <w:szCs w:val="20"/>
        </w:rPr>
        <w:t>rh</w:t>
      </w:r>
      <w:proofErr w:type="spellEnd"/>
      <w:r w:rsidRPr="0047038F">
        <w:rPr>
          <w:rFonts w:ascii="Arial" w:hAnsi="Arial" w:cs="Arial"/>
          <w:b/>
          <w:sz w:val="20"/>
          <w:szCs w:val="20"/>
        </w:rPr>
        <w:t>) + un pourcentage du loyer le cas échéant</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Prévoyez</w:t>
      </w:r>
      <w:r w:rsidR="00C0683B">
        <w:rPr>
          <w:rFonts w:ascii="Arial" w:hAnsi="Arial" w:cs="Arial"/>
          <w:b/>
          <w:sz w:val="20"/>
          <w:szCs w:val="20"/>
        </w:rPr>
        <w:t>, le cas échéant,</w:t>
      </w:r>
      <w:r w:rsidRPr="0047038F">
        <w:rPr>
          <w:rFonts w:ascii="Arial" w:hAnsi="Arial" w:cs="Arial"/>
          <w:b/>
          <w:sz w:val="20"/>
          <w:szCs w:val="20"/>
        </w:rPr>
        <w:t xml:space="preserve"> une participation à la dotation à l’amortissement pour financer le matériel acquis (par exemple, si le véhicule est utilisé à 30 % du temps pour cette action, comptez 30% de la dotation à l’amortissement qui est imputée aux dépenses du projet) (ligne 68)</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Une fois le total obtenu, vous pouvez ajouter jusqu’à 10% pour contribuer à la pérennité de la structure (que vous imputerez à la ligne 65)</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Faites le total de la somme des actions.</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Répartissez ensuite le total dans le tableau comptable « budget du projet ».</w:t>
      </w:r>
    </w:p>
    <w:p w:rsidR="0047038F" w:rsidRPr="0047038F" w:rsidRDefault="0047038F" w:rsidP="0047038F">
      <w:pPr>
        <w:pStyle w:val="Textebrut"/>
        <w:jc w:val="both"/>
        <w:rPr>
          <w:rFonts w:ascii="Arial" w:hAnsi="Arial" w:cs="Arial"/>
          <w:b/>
          <w:sz w:val="20"/>
          <w:szCs w:val="20"/>
        </w:rPr>
      </w:pPr>
    </w:p>
    <w:p w:rsidR="0047038F" w:rsidRPr="0047038F" w:rsidRDefault="0047038F" w:rsidP="0047038F">
      <w:pPr>
        <w:pStyle w:val="Textebrut"/>
        <w:jc w:val="both"/>
        <w:rPr>
          <w:rFonts w:ascii="Arial" w:hAnsi="Arial" w:cs="Arial"/>
          <w:b/>
          <w:sz w:val="20"/>
          <w:szCs w:val="20"/>
        </w:rPr>
      </w:pPr>
      <w:r w:rsidRPr="0047038F">
        <w:rPr>
          <w:rFonts w:ascii="Arial" w:hAnsi="Arial" w:cs="Arial"/>
          <w:b/>
          <w:sz w:val="20"/>
          <w:szCs w:val="20"/>
        </w:rPr>
        <w:t>Dans la mesure du possible, essayez de vous projeter sur plusieurs années, mais n’indiquez dans le tableau, que la première année d’activité.</w:t>
      </w:r>
    </w:p>
    <w:p w:rsidR="0047038F" w:rsidRPr="0047038F" w:rsidRDefault="0047038F" w:rsidP="0047038F">
      <w:pPr>
        <w:rPr>
          <w:rFonts w:ascii="Arial" w:hAnsi="Arial" w:cs="Arial"/>
          <w:sz w:val="20"/>
          <w:szCs w:val="20"/>
        </w:rPr>
      </w:pPr>
    </w:p>
    <w:sectPr w:rsidR="0047038F" w:rsidRPr="0047038F" w:rsidSect="0038229A">
      <w:headerReference w:type="default" r:id="rId22"/>
      <w:footerReference w:type="default" r:id="rId23"/>
      <w:type w:val="continuous"/>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01B" w:rsidRDefault="001F501B" w:rsidP="00BB70E0">
      <w:pPr>
        <w:spacing w:after="0" w:line="240" w:lineRule="auto"/>
      </w:pPr>
      <w:r>
        <w:separator/>
      </w:r>
    </w:p>
  </w:endnote>
  <w:endnote w:type="continuationSeparator" w:id="0">
    <w:p w:rsidR="001F501B" w:rsidRDefault="001F501B" w:rsidP="00BB7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w:panose1 w:val="020B0602040502020204"/>
    <w:charset w:val="00"/>
    <w:family w:val="swiss"/>
    <w:pitch w:val="variable"/>
    <w:sig w:usb0="8100AAF7" w:usb1="0000807B" w:usb2="00000008" w:usb3="00000000" w:csb0="0000009F" w:csb1="00000000"/>
  </w:font>
  <w:font w:name="MACVAL">
    <w:altName w:val="Times New Roman"/>
    <w:panose1 w:val="00000000000000000000"/>
    <w:charset w:val="00"/>
    <w:family w:val="swiss"/>
    <w:notTrueType/>
    <w:pitch w:val="variable"/>
    <w:sig w:usb0="800000A7" w:usb1="4000004A" w:usb2="00000000" w:usb3="00000000" w:csb0="00000009"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ans">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468" w:rsidRPr="000E663F" w:rsidRDefault="007B4468" w:rsidP="008A3E5F">
    <w:pPr>
      <w:pStyle w:val="CG94Pieddepage"/>
    </w:pPr>
    <w:r>
      <w:t>Appel à prOJETS 2018 DE DEVELOPPEMENT SOCIAL ET SOLIDAIRE DU TERRITOIRE</w:t>
    </w:r>
    <w:r w:rsidRPr="00B14121">
      <w:t xml:space="preserve"> </w:t>
    </w:r>
    <w:r w:rsidRPr="00C16238">
      <w:rPr>
        <w:rFonts w:ascii="Wingdings" w:hAnsi="Wingdings"/>
        <w:color w:val="1F497D" w:themeColor="text2"/>
        <w:position w:val="2"/>
        <w:sz w:val="8"/>
        <w:szCs w:val="8"/>
      </w:rPr>
      <w:t></w:t>
    </w:r>
    <w:r w:rsidRPr="00B14121">
      <w:t xml:space="preserve"> page </w:t>
    </w:r>
    <w:r>
      <w:rPr>
        <w:rStyle w:val="Numrodepage"/>
      </w:rPr>
      <w:fldChar w:fldCharType="begin"/>
    </w:r>
    <w:r>
      <w:rPr>
        <w:rStyle w:val="Numrodepage"/>
      </w:rPr>
      <w:instrText xml:space="preserve"> PAGE </w:instrText>
    </w:r>
    <w:r>
      <w:rPr>
        <w:rStyle w:val="Numrodepage"/>
      </w:rPr>
      <w:fldChar w:fldCharType="separate"/>
    </w:r>
    <w:r w:rsidR="00C27D79">
      <w:rPr>
        <w:rStyle w:val="Numrodepage"/>
        <w:noProof/>
      </w:rPr>
      <w:t>2</w:t>
    </w:r>
    <w:r>
      <w:rPr>
        <w:rStyle w:val="Numrodepage"/>
      </w:rPr>
      <w:fldChar w:fldCharType="end"/>
    </w:r>
    <w:r w:rsidRPr="00B14121">
      <w:t>/</w:t>
    </w:r>
    <w:r>
      <w:rPr>
        <w:noProof/>
      </w:rPr>
      <w:fldChar w:fldCharType="begin"/>
    </w:r>
    <w:r>
      <w:rPr>
        <w:noProof/>
      </w:rPr>
      <w:instrText xml:space="preserve"> NUMPAGES </w:instrText>
    </w:r>
    <w:r>
      <w:rPr>
        <w:noProof/>
      </w:rPr>
      <w:fldChar w:fldCharType="separate"/>
    </w:r>
    <w:r w:rsidR="00C27D79">
      <w:rPr>
        <w:noProof/>
      </w:rPr>
      <w:t>28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905253"/>
      <w:docPartObj>
        <w:docPartGallery w:val="Page Numbers (Bottom of Page)"/>
        <w:docPartUnique/>
      </w:docPartObj>
    </w:sdtPr>
    <w:sdtEndPr/>
    <w:sdtContent>
      <w:p w:rsidR="007B4468" w:rsidRDefault="007B4468">
        <w:pPr>
          <w:pStyle w:val="Pieddepage"/>
          <w:jc w:val="right"/>
        </w:pPr>
        <w:r>
          <w:fldChar w:fldCharType="begin"/>
        </w:r>
        <w:r>
          <w:instrText>PAGE   \* MERGEFORMAT</w:instrText>
        </w:r>
        <w:r>
          <w:fldChar w:fldCharType="separate"/>
        </w:r>
        <w:r w:rsidR="00C27D79">
          <w:rPr>
            <w:noProof/>
          </w:rPr>
          <w:t>28</w:t>
        </w:r>
        <w:r>
          <w:fldChar w:fldCharType="end"/>
        </w:r>
      </w:p>
    </w:sdtContent>
  </w:sdt>
  <w:p w:rsidR="007B4468" w:rsidRDefault="007B446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01B" w:rsidRDefault="001F501B" w:rsidP="00BB70E0">
      <w:pPr>
        <w:spacing w:after="0" w:line="240" w:lineRule="auto"/>
      </w:pPr>
      <w:r>
        <w:separator/>
      </w:r>
    </w:p>
  </w:footnote>
  <w:footnote w:type="continuationSeparator" w:id="0">
    <w:p w:rsidR="001F501B" w:rsidRDefault="001F501B" w:rsidP="00BB7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468" w:rsidRPr="005C0917" w:rsidRDefault="007B4468" w:rsidP="005C0917">
    <w:pPr>
      <w:pStyle w:val="En-tte"/>
      <w:jc w:val="center"/>
      <w:rPr>
        <w:b/>
        <w:sz w:val="24"/>
        <w:szCs w:val="24"/>
      </w:rPr>
    </w:pPr>
    <w:r w:rsidRPr="005C0917">
      <w:rPr>
        <w:b/>
        <w:sz w:val="24"/>
        <w:szCs w:val="24"/>
      </w:rPr>
      <w:t>Pôle Santé Pluridisciplinaire Paris-Est</w:t>
    </w:r>
    <w:r>
      <w:rPr>
        <w:b/>
        <w:sz w:val="24"/>
        <w:szCs w:val="24"/>
      </w:rPr>
      <w:t xml:space="preserve"> (PSPPE)</w:t>
    </w:r>
    <w:r w:rsidRPr="005C0917">
      <w:rPr>
        <w:b/>
        <w:sz w:val="24"/>
        <w:szCs w:val="24"/>
      </w:rPr>
      <w:t xml:space="preserve"> – VERBATIM de la Bientraitance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468" w:rsidRDefault="007B4468">
    <w:pPr>
      <w:pStyle w:val="En-tte"/>
    </w:pPr>
    <w:r>
      <w:rPr>
        <w:noProof/>
        <w:lang w:eastAsia="fr-FR"/>
      </w:rPr>
      <w:drawing>
        <wp:anchor distT="0" distB="0" distL="114300" distR="114300" simplePos="0" relativeHeight="251659264" behindDoc="1" locked="0" layoutInCell="1" allowOverlap="1" wp14:anchorId="42CB4AFE" wp14:editId="0C08BF9A">
          <wp:simplePos x="0" y="0"/>
          <wp:positionH relativeFrom="page">
            <wp:posOffset>0</wp:posOffset>
          </wp:positionH>
          <wp:positionV relativeFrom="page">
            <wp:posOffset>0</wp:posOffset>
          </wp:positionV>
          <wp:extent cx="7559292" cy="1069274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01.pn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9292" cy="1069274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w16se="http://schemas.microsoft.com/office/word/2015/wordml/symex" xmlns:cx1="http://schemas.microsoft.com/office/drawing/2015/9/8/chartex" xmlns:cx="http://schemas.microsoft.com/office/drawing/2014/chartex"/>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468" w:rsidRPr="00E015AF" w:rsidRDefault="007B4468" w:rsidP="00E015AF">
    <w:pPr>
      <w:pStyle w:val="En-tte"/>
      <w:jc w:val="center"/>
      <w:rPr>
        <w:b/>
        <w:sz w:val="24"/>
        <w:szCs w:val="24"/>
      </w:rPr>
    </w:pPr>
    <w:r w:rsidRPr="005C0917">
      <w:rPr>
        <w:b/>
        <w:sz w:val="24"/>
        <w:szCs w:val="24"/>
      </w:rPr>
      <w:t>Pôle Santé Pluridisciplinaire Paris-Est</w:t>
    </w:r>
    <w:r>
      <w:rPr>
        <w:b/>
        <w:sz w:val="24"/>
        <w:szCs w:val="24"/>
      </w:rPr>
      <w:t xml:space="preserve"> (PSPPE) – VERBATIM de la Bientraitance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0BD1"/>
    <w:multiLevelType w:val="hybridMultilevel"/>
    <w:tmpl w:val="77AC8B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716D46"/>
    <w:multiLevelType w:val="hybridMultilevel"/>
    <w:tmpl w:val="817849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6C4A92"/>
    <w:multiLevelType w:val="hybridMultilevel"/>
    <w:tmpl w:val="9EB4E3B2"/>
    <w:lvl w:ilvl="0" w:tplc="040C0001">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861C74"/>
    <w:multiLevelType w:val="hybridMultilevel"/>
    <w:tmpl w:val="C50851C4"/>
    <w:lvl w:ilvl="0" w:tplc="CB74967E">
      <w:numFmt w:val="bullet"/>
      <w:lvlText w:val="-"/>
      <w:lvlJc w:val="left"/>
      <w:pPr>
        <w:ind w:left="644"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99D7C7B"/>
    <w:multiLevelType w:val="hybridMultilevel"/>
    <w:tmpl w:val="015C75BE"/>
    <w:lvl w:ilvl="0" w:tplc="040C000F">
      <w:start w:val="1"/>
      <w:numFmt w:val="decimal"/>
      <w:lvlText w:val="%1."/>
      <w:lvlJc w:val="left"/>
      <w:pPr>
        <w:tabs>
          <w:tab w:val="num" w:pos="1080"/>
        </w:tabs>
        <w:ind w:left="1080" w:hanging="360"/>
      </w:pPr>
    </w:lvl>
    <w:lvl w:ilvl="1" w:tplc="040C0003">
      <w:start w:val="1"/>
      <w:numFmt w:val="bullet"/>
      <w:lvlText w:val="o"/>
      <w:lvlJc w:val="left"/>
      <w:pPr>
        <w:tabs>
          <w:tab w:val="num" w:pos="1800"/>
        </w:tabs>
        <w:ind w:left="1800" w:hanging="360"/>
      </w:pPr>
      <w:rPr>
        <w:rFonts w:ascii="Courier New" w:hAnsi="Courier New" w:cs="Arial" w:hint="default"/>
      </w:rPr>
    </w:lvl>
    <w:lvl w:ilvl="2" w:tplc="040C0005">
      <w:start w:val="1"/>
      <w:numFmt w:val="bullet"/>
      <w:lvlText w:val=""/>
      <w:lvlJc w:val="left"/>
      <w:pPr>
        <w:tabs>
          <w:tab w:val="num" w:pos="2520"/>
        </w:tabs>
        <w:ind w:left="2520" w:hanging="360"/>
      </w:pPr>
      <w:rPr>
        <w:rFonts w:ascii="Wingdings" w:hAnsi="Wingdings" w:cs="Times New Roman" w:hint="default"/>
      </w:rPr>
    </w:lvl>
    <w:lvl w:ilvl="3" w:tplc="040C0001">
      <w:start w:val="1"/>
      <w:numFmt w:val="bullet"/>
      <w:lvlText w:val=""/>
      <w:lvlJc w:val="left"/>
      <w:pPr>
        <w:tabs>
          <w:tab w:val="num" w:pos="3240"/>
        </w:tabs>
        <w:ind w:left="3240" w:hanging="360"/>
      </w:pPr>
      <w:rPr>
        <w:rFonts w:ascii="Symbol" w:hAnsi="Symbol" w:cs="Times New Roman" w:hint="default"/>
      </w:rPr>
    </w:lvl>
    <w:lvl w:ilvl="4" w:tplc="040C0003">
      <w:start w:val="1"/>
      <w:numFmt w:val="bullet"/>
      <w:lvlText w:val="o"/>
      <w:lvlJc w:val="left"/>
      <w:pPr>
        <w:tabs>
          <w:tab w:val="num" w:pos="3960"/>
        </w:tabs>
        <w:ind w:left="3960" w:hanging="360"/>
      </w:pPr>
      <w:rPr>
        <w:rFonts w:ascii="Courier New" w:hAnsi="Courier New" w:cs="Arial" w:hint="default"/>
      </w:rPr>
    </w:lvl>
    <w:lvl w:ilvl="5" w:tplc="040C0005">
      <w:start w:val="1"/>
      <w:numFmt w:val="bullet"/>
      <w:lvlText w:val=""/>
      <w:lvlJc w:val="left"/>
      <w:pPr>
        <w:tabs>
          <w:tab w:val="num" w:pos="4680"/>
        </w:tabs>
        <w:ind w:left="4680" w:hanging="360"/>
      </w:pPr>
      <w:rPr>
        <w:rFonts w:ascii="Wingdings" w:hAnsi="Wingdings" w:cs="Times New Roman" w:hint="default"/>
      </w:rPr>
    </w:lvl>
    <w:lvl w:ilvl="6" w:tplc="040C0001">
      <w:start w:val="1"/>
      <w:numFmt w:val="bullet"/>
      <w:lvlText w:val=""/>
      <w:lvlJc w:val="left"/>
      <w:pPr>
        <w:tabs>
          <w:tab w:val="num" w:pos="5400"/>
        </w:tabs>
        <w:ind w:left="5400" w:hanging="360"/>
      </w:pPr>
      <w:rPr>
        <w:rFonts w:ascii="Symbol" w:hAnsi="Symbol" w:cs="Times New Roman" w:hint="default"/>
      </w:rPr>
    </w:lvl>
    <w:lvl w:ilvl="7" w:tplc="040C0003">
      <w:start w:val="1"/>
      <w:numFmt w:val="bullet"/>
      <w:lvlText w:val="o"/>
      <w:lvlJc w:val="left"/>
      <w:pPr>
        <w:tabs>
          <w:tab w:val="num" w:pos="6120"/>
        </w:tabs>
        <w:ind w:left="6120" w:hanging="360"/>
      </w:pPr>
      <w:rPr>
        <w:rFonts w:ascii="Courier New" w:hAnsi="Courier New" w:cs="Arial" w:hint="default"/>
      </w:rPr>
    </w:lvl>
    <w:lvl w:ilvl="8" w:tplc="040C0005">
      <w:start w:val="1"/>
      <w:numFmt w:val="bullet"/>
      <w:lvlText w:val=""/>
      <w:lvlJc w:val="left"/>
      <w:pPr>
        <w:tabs>
          <w:tab w:val="num" w:pos="6840"/>
        </w:tabs>
        <w:ind w:left="6840" w:hanging="360"/>
      </w:pPr>
      <w:rPr>
        <w:rFonts w:ascii="Wingdings" w:hAnsi="Wingdings" w:cs="Times New Roman" w:hint="default"/>
      </w:rPr>
    </w:lvl>
  </w:abstractNum>
  <w:abstractNum w:abstractNumId="5" w15:restartNumberingAfterBreak="0">
    <w:nsid w:val="0C235D53"/>
    <w:multiLevelType w:val="hybridMultilevel"/>
    <w:tmpl w:val="CE1225A0"/>
    <w:lvl w:ilvl="0" w:tplc="560C9B9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5327FE"/>
    <w:multiLevelType w:val="hybridMultilevel"/>
    <w:tmpl w:val="4852CE1C"/>
    <w:lvl w:ilvl="0" w:tplc="986E4C32">
      <w:start w:val="1"/>
      <w:numFmt w:val="bullet"/>
      <w:lvlText w:val=""/>
      <w:lvlJc w:val="left"/>
      <w:pPr>
        <w:tabs>
          <w:tab w:val="num" w:pos="644"/>
        </w:tabs>
        <w:ind w:left="644" w:hanging="284"/>
      </w:pPr>
      <w:rPr>
        <w:rFonts w:ascii="Symbol" w:hAnsi="Symbol" w:hint="default"/>
      </w:rPr>
    </w:lvl>
    <w:lvl w:ilvl="1" w:tplc="0003040C">
      <w:start w:val="1"/>
      <w:numFmt w:val="bullet"/>
      <w:lvlText w:val=""/>
      <w:lvlJc w:val="left"/>
      <w:pPr>
        <w:tabs>
          <w:tab w:val="num" w:pos="1800"/>
        </w:tabs>
        <w:ind w:left="1800" w:hanging="360"/>
      </w:pPr>
      <w:rPr>
        <w:rFonts w:ascii="Symbol" w:hAnsi="Symbol" w:hint="default"/>
      </w:rPr>
    </w:lvl>
    <w:lvl w:ilvl="2" w:tplc="0005040C">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6636F0"/>
    <w:multiLevelType w:val="hybridMultilevel"/>
    <w:tmpl w:val="8BD0398E"/>
    <w:lvl w:ilvl="0" w:tplc="16B6B954">
      <w:start w:val="1"/>
      <w:numFmt w:val="bullet"/>
      <w:lvlText w:val="-"/>
      <w:lvlJc w:val="left"/>
      <w:pPr>
        <w:tabs>
          <w:tab w:val="num" w:pos="360"/>
        </w:tabs>
        <w:ind w:left="360" w:hanging="360"/>
      </w:pPr>
      <w:rPr>
        <w:rFonts w:ascii="Arial" w:eastAsia="High Tower Text" w:hAnsi="Arial" w:cs="Aria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81091"/>
    <w:multiLevelType w:val="hybridMultilevel"/>
    <w:tmpl w:val="90B4DF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9A339D"/>
    <w:multiLevelType w:val="hybridMultilevel"/>
    <w:tmpl w:val="6EA66188"/>
    <w:lvl w:ilvl="0" w:tplc="5EEA9A4A">
      <w:start w:val="3"/>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FB7941"/>
    <w:multiLevelType w:val="hybridMultilevel"/>
    <w:tmpl w:val="13481D8A"/>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1" w15:restartNumberingAfterBreak="0">
    <w:nsid w:val="29973AF8"/>
    <w:multiLevelType w:val="hybridMultilevel"/>
    <w:tmpl w:val="D676E59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A4B4375"/>
    <w:multiLevelType w:val="hybridMultilevel"/>
    <w:tmpl w:val="75E69D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D8581D"/>
    <w:multiLevelType w:val="hybridMultilevel"/>
    <w:tmpl w:val="1FB83F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4B76EA"/>
    <w:multiLevelType w:val="hybridMultilevel"/>
    <w:tmpl w:val="CE563C5E"/>
    <w:lvl w:ilvl="0" w:tplc="814E1870">
      <w:start w:val="2022"/>
      <w:numFmt w:val="bullet"/>
      <w:lvlText w:val=""/>
      <w:lvlJc w:val="left"/>
      <w:pPr>
        <w:ind w:left="720" w:hanging="360"/>
      </w:pPr>
      <w:rPr>
        <w:rFonts w:ascii="Wingdings" w:eastAsiaTheme="minorHAnsi" w:hAnsi="Wingdings"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76592C"/>
    <w:multiLevelType w:val="hybridMultilevel"/>
    <w:tmpl w:val="DD96515C"/>
    <w:lvl w:ilvl="0" w:tplc="D944A5A2">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BC6D01"/>
    <w:multiLevelType w:val="hybridMultilevel"/>
    <w:tmpl w:val="9698B1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121E0F"/>
    <w:multiLevelType w:val="hybridMultilevel"/>
    <w:tmpl w:val="9F0C366E"/>
    <w:lvl w:ilvl="0" w:tplc="8B04B984">
      <w:start w:val="1"/>
      <w:numFmt w:val="bullet"/>
      <w:lvlText w:val="-"/>
      <w:lvlJc w:val="left"/>
      <w:pPr>
        <w:tabs>
          <w:tab w:val="num" w:pos="720"/>
        </w:tabs>
        <w:ind w:left="720" w:hanging="360"/>
      </w:pPr>
      <w:rPr>
        <w:rFonts w:ascii="Times New Roman" w:hAnsi="Times New Roman" w:hint="default"/>
      </w:rPr>
    </w:lvl>
    <w:lvl w:ilvl="1" w:tplc="A3E64270" w:tentative="1">
      <w:start w:val="1"/>
      <w:numFmt w:val="bullet"/>
      <w:lvlText w:val="-"/>
      <w:lvlJc w:val="left"/>
      <w:pPr>
        <w:tabs>
          <w:tab w:val="num" w:pos="1440"/>
        </w:tabs>
        <w:ind w:left="1440" w:hanging="360"/>
      </w:pPr>
      <w:rPr>
        <w:rFonts w:ascii="Times New Roman" w:hAnsi="Times New Roman" w:hint="default"/>
      </w:rPr>
    </w:lvl>
    <w:lvl w:ilvl="2" w:tplc="26F6F2D4" w:tentative="1">
      <w:start w:val="1"/>
      <w:numFmt w:val="bullet"/>
      <w:lvlText w:val="-"/>
      <w:lvlJc w:val="left"/>
      <w:pPr>
        <w:tabs>
          <w:tab w:val="num" w:pos="2160"/>
        </w:tabs>
        <w:ind w:left="2160" w:hanging="360"/>
      </w:pPr>
      <w:rPr>
        <w:rFonts w:ascii="Times New Roman" w:hAnsi="Times New Roman" w:hint="default"/>
      </w:rPr>
    </w:lvl>
    <w:lvl w:ilvl="3" w:tplc="68AE4A36" w:tentative="1">
      <w:start w:val="1"/>
      <w:numFmt w:val="bullet"/>
      <w:lvlText w:val="-"/>
      <w:lvlJc w:val="left"/>
      <w:pPr>
        <w:tabs>
          <w:tab w:val="num" w:pos="2880"/>
        </w:tabs>
        <w:ind w:left="2880" w:hanging="360"/>
      </w:pPr>
      <w:rPr>
        <w:rFonts w:ascii="Times New Roman" w:hAnsi="Times New Roman" w:hint="default"/>
      </w:rPr>
    </w:lvl>
    <w:lvl w:ilvl="4" w:tplc="51FED36E" w:tentative="1">
      <w:start w:val="1"/>
      <w:numFmt w:val="bullet"/>
      <w:lvlText w:val="-"/>
      <w:lvlJc w:val="left"/>
      <w:pPr>
        <w:tabs>
          <w:tab w:val="num" w:pos="3600"/>
        </w:tabs>
        <w:ind w:left="3600" w:hanging="360"/>
      </w:pPr>
      <w:rPr>
        <w:rFonts w:ascii="Times New Roman" w:hAnsi="Times New Roman" w:hint="default"/>
      </w:rPr>
    </w:lvl>
    <w:lvl w:ilvl="5" w:tplc="D1E82B52" w:tentative="1">
      <w:start w:val="1"/>
      <w:numFmt w:val="bullet"/>
      <w:lvlText w:val="-"/>
      <w:lvlJc w:val="left"/>
      <w:pPr>
        <w:tabs>
          <w:tab w:val="num" w:pos="4320"/>
        </w:tabs>
        <w:ind w:left="4320" w:hanging="360"/>
      </w:pPr>
      <w:rPr>
        <w:rFonts w:ascii="Times New Roman" w:hAnsi="Times New Roman" w:hint="default"/>
      </w:rPr>
    </w:lvl>
    <w:lvl w:ilvl="6" w:tplc="5980E2F4" w:tentative="1">
      <w:start w:val="1"/>
      <w:numFmt w:val="bullet"/>
      <w:lvlText w:val="-"/>
      <w:lvlJc w:val="left"/>
      <w:pPr>
        <w:tabs>
          <w:tab w:val="num" w:pos="5040"/>
        </w:tabs>
        <w:ind w:left="5040" w:hanging="360"/>
      </w:pPr>
      <w:rPr>
        <w:rFonts w:ascii="Times New Roman" w:hAnsi="Times New Roman" w:hint="default"/>
      </w:rPr>
    </w:lvl>
    <w:lvl w:ilvl="7" w:tplc="4B6E2C1A" w:tentative="1">
      <w:start w:val="1"/>
      <w:numFmt w:val="bullet"/>
      <w:lvlText w:val="-"/>
      <w:lvlJc w:val="left"/>
      <w:pPr>
        <w:tabs>
          <w:tab w:val="num" w:pos="5760"/>
        </w:tabs>
        <w:ind w:left="5760" w:hanging="360"/>
      </w:pPr>
      <w:rPr>
        <w:rFonts w:ascii="Times New Roman" w:hAnsi="Times New Roman" w:hint="default"/>
      </w:rPr>
    </w:lvl>
    <w:lvl w:ilvl="8" w:tplc="61C8998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37D4600"/>
    <w:multiLevelType w:val="hybridMultilevel"/>
    <w:tmpl w:val="3F5E83D4"/>
    <w:lvl w:ilvl="0" w:tplc="040C000B">
      <w:start w:val="1"/>
      <w:numFmt w:val="bullet"/>
      <w:lvlText w:val=""/>
      <w:lvlJc w:val="left"/>
      <w:pPr>
        <w:tabs>
          <w:tab w:val="num" w:pos="720"/>
        </w:tabs>
        <w:ind w:left="720" w:hanging="360"/>
      </w:pPr>
      <w:rPr>
        <w:rFonts w:ascii="Wingdings" w:hAnsi="Wingdings" w:hint="default"/>
      </w:rPr>
    </w:lvl>
    <w:lvl w:ilvl="1" w:tplc="3DC053EE">
      <w:numFmt w:val="bullet"/>
      <w:lvlText w:val=""/>
      <w:lvlJc w:val="left"/>
      <w:pPr>
        <w:tabs>
          <w:tab w:val="num" w:pos="1440"/>
        </w:tabs>
        <w:ind w:left="1440" w:hanging="360"/>
      </w:pPr>
      <w:rPr>
        <w:rFonts w:ascii="Wingdings 2" w:hAnsi="Wingdings 2" w:hint="default"/>
      </w:rPr>
    </w:lvl>
    <w:lvl w:ilvl="2" w:tplc="31A4CBE0" w:tentative="1">
      <w:start w:val="1"/>
      <w:numFmt w:val="bullet"/>
      <w:lvlText w:val=""/>
      <w:lvlJc w:val="left"/>
      <w:pPr>
        <w:tabs>
          <w:tab w:val="num" w:pos="2160"/>
        </w:tabs>
        <w:ind w:left="2160" w:hanging="360"/>
      </w:pPr>
      <w:rPr>
        <w:rFonts w:ascii="Wingdings" w:hAnsi="Wingdings" w:hint="default"/>
      </w:rPr>
    </w:lvl>
    <w:lvl w:ilvl="3" w:tplc="E2F0D5A6" w:tentative="1">
      <w:start w:val="1"/>
      <w:numFmt w:val="bullet"/>
      <w:lvlText w:val=""/>
      <w:lvlJc w:val="left"/>
      <w:pPr>
        <w:tabs>
          <w:tab w:val="num" w:pos="2880"/>
        </w:tabs>
        <w:ind w:left="2880" w:hanging="360"/>
      </w:pPr>
      <w:rPr>
        <w:rFonts w:ascii="Wingdings" w:hAnsi="Wingdings" w:hint="default"/>
      </w:rPr>
    </w:lvl>
    <w:lvl w:ilvl="4" w:tplc="C49057D2" w:tentative="1">
      <w:start w:val="1"/>
      <w:numFmt w:val="bullet"/>
      <w:lvlText w:val=""/>
      <w:lvlJc w:val="left"/>
      <w:pPr>
        <w:tabs>
          <w:tab w:val="num" w:pos="3600"/>
        </w:tabs>
        <w:ind w:left="3600" w:hanging="360"/>
      </w:pPr>
      <w:rPr>
        <w:rFonts w:ascii="Wingdings" w:hAnsi="Wingdings" w:hint="default"/>
      </w:rPr>
    </w:lvl>
    <w:lvl w:ilvl="5" w:tplc="A34E8126" w:tentative="1">
      <w:start w:val="1"/>
      <w:numFmt w:val="bullet"/>
      <w:lvlText w:val=""/>
      <w:lvlJc w:val="left"/>
      <w:pPr>
        <w:tabs>
          <w:tab w:val="num" w:pos="4320"/>
        </w:tabs>
        <w:ind w:left="4320" w:hanging="360"/>
      </w:pPr>
      <w:rPr>
        <w:rFonts w:ascii="Wingdings" w:hAnsi="Wingdings" w:hint="default"/>
      </w:rPr>
    </w:lvl>
    <w:lvl w:ilvl="6" w:tplc="EC621C2E" w:tentative="1">
      <w:start w:val="1"/>
      <w:numFmt w:val="bullet"/>
      <w:lvlText w:val=""/>
      <w:lvlJc w:val="left"/>
      <w:pPr>
        <w:tabs>
          <w:tab w:val="num" w:pos="5040"/>
        </w:tabs>
        <w:ind w:left="5040" w:hanging="360"/>
      </w:pPr>
      <w:rPr>
        <w:rFonts w:ascii="Wingdings" w:hAnsi="Wingdings" w:hint="default"/>
      </w:rPr>
    </w:lvl>
    <w:lvl w:ilvl="7" w:tplc="82849EF6" w:tentative="1">
      <w:start w:val="1"/>
      <w:numFmt w:val="bullet"/>
      <w:lvlText w:val=""/>
      <w:lvlJc w:val="left"/>
      <w:pPr>
        <w:tabs>
          <w:tab w:val="num" w:pos="5760"/>
        </w:tabs>
        <w:ind w:left="5760" w:hanging="360"/>
      </w:pPr>
      <w:rPr>
        <w:rFonts w:ascii="Wingdings" w:hAnsi="Wingdings" w:hint="default"/>
      </w:rPr>
    </w:lvl>
    <w:lvl w:ilvl="8" w:tplc="D8B8A38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246E4B"/>
    <w:multiLevelType w:val="hybridMultilevel"/>
    <w:tmpl w:val="F1587A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F12169"/>
    <w:multiLevelType w:val="hybridMultilevel"/>
    <w:tmpl w:val="1F1000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8CF5FE7"/>
    <w:multiLevelType w:val="hybridMultilevel"/>
    <w:tmpl w:val="7EE6A2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5C1636"/>
    <w:multiLevelType w:val="hybridMultilevel"/>
    <w:tmpl w:val="B17A0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63403F"/>
    <w:multiLevelType w:val="hybridMultilevel"/>
    <w:tmpl w:val="D22A2CA8"/>
    <w:lvl w:ilvl="0" w:tplc="400A1CD0">
      <w:start w:val="3"/>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4D6630"/>
    <w:multiLevelType w:val="hybridMultilevel"/>
    <w:tmpl w:val="0DE69808"/>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15:restartNumberingAfterBreak="0">
    <w:nsid w:val="55513F5C"/>
    <w:multiLevelType w:val="hybridMultilevel"/>
    <w:tmpl w:val="A328C6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767376"/>
    <w:multiLevelType w:val="hybridMultilevel"/>
    <w:tmpl w:val="44BC56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C57647"/>
    <w:multiLevelType w:val="hybridMultilevel"/>
    <w:tmpl w:val="015C75BE"/>
    <w:lvl w:ilvl="0" w:tplc="040C000F">
      <w:start w:val="1"/>
      <w:numFmt w:val="decimal"/>
      <w:lvlText w:val="%1."/>
      <w:lvlJc w:val="left"/>
      <w:pPr>
        <w:tabs>
          <w:tab w:val="num" w:pos="1080"/>
        </w:tabs>
        <w:ind w:left="1080" w:hanging="360"/>
      </w:pPr>
    </w:lvl>
    <w:lvl w:ilvl="1" w:tplc="040C0003">
      <w:start w:val="1"/>
      <w:numFmt w:val="bullet"/>
      <w:lvlText w:val="o"/>
      <w:lvlJc w:val="left"/>
      <w:pPr>
        <w:tabs>
          <w:tab w:val="num" w:pos="1800"/>
        </w:tabs>
        <w:ind w:left="1800" w:hanging="360"/>
      </w:pPr>
      <w:rPr>
        <w:rFonts w:ascii="Courier New" w:hAnsi="Courier New" w:cs="Arial" w:hint="default"/>
      </w:rPr>
    </w:lvl>
    <w:lvl w:ilvl="2" w:tplc="040C0005">
      <w:start w:val="1"/>
      <w:numFmt w:val="bullet"/>
      <w:lvlText w:val=""/>
      <w:lvlJc w:val="left"/>
      <w:pPr>
        <w:tabs>
          <w:tab w:val="num" w:pos="2520"/>
        </w:tabs>
        <w:ind w:left="2520" w:hanging="360"/>
      </w:pPr>
      <w:rPr>
        <w:rFonts w:ascii="Wingdings" w:hAnsi="Wingdings" w:cs="Times New Roman" w:hint="default"/>
      </w:rPr>
    </w:lvl>
    <w:lvl w:ilvl="3" w:tplc="040C0001">
      <w:start w:val="1"/>
      <w:numFmt w:val="bullet"/>
      <w:lvlText w:val=""/>
      <w:lvlJc w:val="left"/>
      <w:pPr>
        <w:tabs>
          <w:tab w:val="num" w:pos="3240"/>
        </w:tabs>
        <w:ind w:left="3240" w:hanging="360"/>
      </w:pPr>
      <w:rPr>
        <w:rFonts w:ascii="Symbol" w:hAnsi="Symbol" w:cs="Times New Roman" w:hint="default"/>
      </w:rPr>
    </w:lvl>
    <w:lvl w:ilvl="4" w:tplc="040C0003">
      <w:start w:val="1"/>
      <w:numFmt w:val="bullet"/>
      <w:lvlText w:val="o"/>
      <w:lvlJc w:val="left"/>
      <w:pPr>
        <w:tabs>
          <w:tab w:val="num" w:pos="3960"/>
        </w:tabs>
        <w:ind w:left="3960" w:hanging="360"/>
      </w:pPr>
      <w:rPr>
        <w:rFonts w:ascii="Courier New" w:hAnsi="Courier New" w:cs="Arial" w:hint="default"/>
      </w:rPr>
    </w:lvl>
    <w:lvl w:ilvl="5" w:tplc="040C0005">
      <w:start w:val="1"/>
      <w:numFmt w:val="bullet"/>
      <w:lvlText w:val=""/>
      <w:lvlJc w:val="left"/>
      <w:pPr>
        <w:tabs>
          <w:tab w:val="num" w:pos="4680"/>
        </w:tabs>
        <w:ind w:left="4680" w:hanging="360"/>
      </w:pPr>
      <w:rPr>
        <w:rFonts w:ascii="Wingdings" w:hAnsi="Wingdings" w:cs="Times New Roman" w:hint="default"/>
      </w:rPr>
    </w:lvl>
    <w:lvl w:ilvl="6" w:tplc="040C0001">
      <w:start w:val="1"/>
      <w:numFmt w:val="bullet"/>
      <w:lvlText w:val=""/>
      <w:lvlJc w:val="left"/>
      <w:pPr>
        <w:tabs>
          <w:tab w:val="num" w:pos="5400"/>
        </w:tabs>
        <w:ind w:left="5400" w:hanging="360"/>
      </w:pPr>
      <w:rPr>
        <w:rFonts w:ascii="Symbol" w:hAnsi="Symbol" w:cs="Times New Roman" w:hint="default"/>
      </w:rPr>
    </w:lvl>
    <w:lvl w:ilvl="7" w:tplc="040C0003">
      <w:start w:val="1"/>
      <w:numFmt w:val="bullet"/>
      <w:lvlText w:val="o"/>
      <w:lvlJc w:val="left"/>
      <w:pPr>
        <w:tabs>
          <w:tab w:val="num" w:pos="6120"/>
        </w:tabs>
        <w:ind w:left="6120" w:hanging="360"/>
      </w:pPr>
      <w:rPr>
        <w:rFonts w:ascii="Courier New" w:hAnsi="Courier New" w:cs="Arial" w:hint="default"/>
      </w:rPr>
    </w:lvl>
    <w:lvl w:ilvl="8" w:tplc="040C0005">
      <w:start w:val="1"/>
      <w:numFmt w:val="bullet"/>
      <w:lvlText w:val=""/>
      <w:lvlJc w:val="left"/>
      <w:pPr>
        <w:tabs>
          <w:tab w:val="num" w:pos="6840"/>
        </w:tabs>
        <w:ind w:left="6840" w:hanging="360"/>
      </w:pPr>
      <w:rPr>
        <w:rFonts w:ascii="Wingdings" w:hAnsi="Wingdings" w:cs="Times New Roman" w:hint="default"/>
      </w:rPr>
    </w:lvl>
  </w:abstractNum>
  <w:abstractNum w:abstractNumId="28" w15:restartNumberingAfterBreak="0">
    <w:nsid w:val="5DF00D49"/>
    <w:multiLevelType w:val="hybridMultilevel"/>
    <w:tmpl w:val="ACD63C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8E3203"/>
    <w:multiLevelType w:val="hybridMultilevel"/>
    <w:tmpl w:val="7AC40E5E"/>
    <w:lvl w:ilvl="0" w:tplc="040C0001">
      <w:start w:val="1"/>
      <w:numFmt w:val="bullet"/>
      <w:lvlText w:val=""/>
      <w:lvlJc w:val="left"/>
      <w:pPr>
        <w:tabs>
          <w:tab w:val="num" w:pos="720"/>
        </w:tabs>
        <w:ind w:left="720" w:hanging="360"/>
      </w:pPr>
      <w:rPr>
        <w:rFonts w:ascii="Symbol" w:hAnsi="Symbol" w:hint="default"/>
      </w:rPr>
    </w:lvl>
    <w:lvl w:ilvl="1" w:tplc="E788D8EA" w:tentative="1">
      <w:start w:val="1"/>
      <w:numFmt w:val="bullet"/>
      <w:lvlText w:val=""/>
      <w:lvlJc w:val="left"/>
      <w:pPr>
        <w:tabs>
          <w:tab w:val="num" w:pos="1440"/>
        </w:tabs>
        <w:ind w:left="1440" w:hanging="360"/>
      </w:pPr>
      <w:rPr>
        <w:rFonts w:ascii="Wingdings" w:hAnsi="Wingdings" w:hint="default"/>
      </w:rPr>
    </w:lvl>
    <w:lvl w:ilvl="2" w:tplc="1DCEAF2C" w:tentative="1">
      <w:start w:val="1"/>
      <w:numFmt w:val="bullet"/>
      <w:lvlText w:val=""/>
      <w:lvlJc w:val="left"/>
      <w:pPr>
        <w:tabs>
          <w:tab w:val="num" w:pos="2160"/>
        </w:tabs>
        <w:ind w:left="2160" w:hanging="360"/>
      </w:pPr>
      <w:rPr>
        <w:rFonts w:ascii="Wingdings" w:hAnsi="Wingdings" w:hint="default"/>
      </w:rPr>
    </w:lvl>
    <w:lvl w:ilvl="3" w:tplc="BC14E2CE" w:tentative="1">
      <w:start w:val="1"/>
      <w:numFmt w:val="bullet"/>
      <w:lvlText w:val=""/>
      <w:lvlJc w:val="left"/>
      <w:pPr>
        <w:tabs>
          <w:tab w:val="num" w:pos="2880"/>
        </w:tabs>
        <w:ind w:left="2880" w:hanging="360"/>
      </w:pPr>
      <w:rPr>
        <w:rFonts w:ascii="Wingdings" w:hAnsi="Wingdings" w:hint="default"/>
      </w:rPr>
    </w:lvl>
    <w:lvl w:ilvl="4" w:tplc="ABDCA83C" w:tentative="1">
      <w:start w:val="1"/>
      <w:numFmt w:val="bullet"/>
      <w:lvlText w:val=""/>
      <w:lvlJc w:val="left"/>
      <w:pPr>
        <w:tabs>
          <w:tab w:val="num" w:pos="3600"/>
        </w:tabs>
        <w:ind w:left="3600" w:hanging="360"/>
      </w:pPr>
      <w:rPr>
        <w:rFonts w:ascii="Wingdings" w:hAnsi="Wingdings" w:hint="default"/>
      </w:rPr>
    </w:lvl>
    <w:lvl w:ilvl="5" w:tplc="B09CF93A" w:tentative="1">
      <w:start w:val="1"/>
      <w:numFmt w:val="bullet"/>
      <w:lvlText w:val=""/>
      <w:lvlJc w:val="left"/>
      <w:pPr>
        <w:tabs>
          <w:tab w:val="num" w:pos="4320"/>
        </w:tabs>
        <w:ind w:left="4320" w:hanging="360"/>
      </w:pPr>
      <w:rPr>
        <w:rFonts w:ascii="Wingdings" w:hAnsi="Wingdings" w:hint="default"/>
      </w:rPr>
    </w:lvl>
    <w:lvl w:ilvl="6" w:tplc="D0B42BA8" w:tentative="1">
      <w:start w:val="1"/>
      <w:numFmt w:val="bullet"/>
      <w:lvlText w:val=""/>
      <w:lvlJc w:val="left"/>
      <w:pPr>
        <w:tabs>
          <w:tab w:val="num" w:pos="5040"/>
        </w:tabs>
        <w:ind w:left="5040" w:hanging="360"/>
      </w:pPr>
      <w:rPr>
        <w:rFonts w:ascii="Wingdings" w:hAnsi="Wingdings" w:hint="default"/>
      </w:rPr>
    </w:lvl>
    <w:lvl w:ilvl="7" w:tplc="572A7FB0" w:tentative="1">
      <w:start w:val="1"/>
      <w:numFmt w:val="bullet"/>
      <w:lvlText w:val=""/>
      <w:lvlJc w:val="left"/>
      <w:pPr>
        <w:tabs>
          <w:tab w:val="num" w:pos="5760"/>
        </w:tabs>
        <w:ind w:left="5760" w:hanging="360"/>
      </w:pPr>
      <w:rPr>
        <w:rFonts w:ascii="Wingdings" w:hAnsi="Wingdings" w:hint="default"/>
      </w:rPr>
    </w:lvl>
    <w:lvl w:ilvl="8" w:tplc="1A7ECC5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B470CE"/>
    <w:multiLevelType w:val="hybridMultilevel"/>
    <w:tmpl w:val="D1CE4F84"/>
    <w:lvl w:ilvl="0" w:tplc="FCB443DC">
      <w:start w:val="1"/>
      <w:numFmt w:val="bullet"/>
      <w:lvlText w:val=""/>
      <w:lvlJc w:val="left"/>
      <w:pPr>
        <w:tabs>
          <w:tab w:val="num" w:pos="720"/>
        </w:tabs>
        <w:ind w:left="720" w:hanging="360"/>
      </w:pPr>
      <w:rPr>
        <w:rFonts w:ascii="Wingdings" w:hAnsi="Wingdings" w:hint="default"/>
      </w:rPr>
    </w:lvl>
    <w:lvl w:ilvl="1" w:tplc="A072DE6E" w:tentative="1">
      <w:start w:val="1"/>
      <w:numFmt w:val="bullet"/>
      <w:lvlText w:val=""/>
      <w:lvlJc w:val="left"/>
      <w:pPr>
        <w:tabs>
          <w:tab w:val="num" w:pos="1440"/>
        </w:tabs>
        <w:ind w:left="1440" w:hanging="360"/>
      </w:pPr>
      <w:rPr>
        <w:rFonts w:ascii="Wingdings" w:hAnsi="Wingdings" w:hint="default"/>
      </w:rPr>
    </w:lvl>
    <w:lvl w:ilvl="2" w:tplc="A76679C8" w:tentative="1">
      <w:start w:val="1"/>
      <w:numFmt w:val="bullet"/>
      <w:lvlText w:val=""/>
      <w:lvlJc w:val="left"/>
      <w:pPr>
        <w:tabs>
          <w:tab w:val="num" w:pos="2160"/>
        </w:tabs>
        <w:ind w:left="2160" w:hanging="360"/>
      </w:pPr>
      <w:rPr>
        <w:rFonts w:ascii="Wingdings" w:hAnsi="Wingdings" w:hint="default"/>
      </w:rPr>
    </w:lvl>
    <w:lvl w:ilvl="3" w:tplc="8A82431C" w:tentative="1">
      <w:start w:val="1"/>
      <w:numFmt w:val="bullet"/>
      <w:lvlText w:val=""/>
      <w:lvlJc w:val="left"/>
      <w:pPr>
        <w:tabs>
          <w:tab w:val="num" w:pos="2880"/>
        </w:tabs>
        <w:ind w:left="2880" w:hanging="360"/>
      </w:pPr>
      <w:rPr>
        <w:rFonts w:ascii="Wingdings" w:hAnsi="Wingdings" w:hint="default"/>
      </w:rPr>
    </w:lvl>
    <w:lvl w:ilvl="4" w:tplc="06D6AC76" w:tentative="1">
      <w:start w:val="1"/>
      <w:numFmt w:val="bullet"/>
      <w:lvlText w:val=""/>
      <w:lvlJc w:val="left"/>
      <w:pPr>
        <w:tabs>
          <w:tab w:val="num" w:pos="3600"/>
        </w:tabs>
        <w:ind w:left="3600" w:hanging="360"/>
      </w:pPr>
      <w:rPr>
        <w:rFonts w:ascii="Wingdings" w:hAnsi="Wingdings" w:hint="default"/>
      </w:rPr>
    </w:lvl>
    <w:lvl w:ilvl="5" w:tplc="B8949898" w:tentative="1">
      <w:start w:val="1"/>
      <w:numFmt w:val="bullet"/>
      <w:lvlText w:val=""/>
      <w:lvlJc w:val="left"/>
      <w:pPr>
        <w:tabs>
          <w:tab w:val="num" w:pos="4320"/>
        </w:tabs>
        <w:ind w:left="4320" w:hanging="360"/>
      </w:pPr>
      <w:rPr>
        <w:rFonts w:ascii="Wingdings" w:hAnsi="Wingdings" w:hint="default"/>
      </w:rPr>
    </w:lvl>
    <w:lvl w:ilvl="6" w:tplc="75CA4EE2" w:tentative="1">
      <w:start w:val="1"/>
      <w:numFmt w:val="bullet"/>
      <w:lvlText w:val=""/>
      <w:lvlJc w:val="left"/>
      <w:pPr>
        <w:tabs>
          <w:tab w:val="num" w:pos="5040"/>
        </w:tabs>
        <w:ind w:left="5040" w:hanging="360"/>
      </w:pPr>
      <w:rPr>
        <w:rFonts w:ascii="Wingdings" w:hAnsi="Wingdings" w:hint="default"/>
      </w:rPr>
    </w:lvl>
    <w:lvl w:ilvl="7" w:tplc="C7DCC0A0" w:tentative="1">
      <w:start w:val="1"/>
      <w:numFmt w:val="bullet"/>
      <w:lvlText w:val=""/>
      <w:lvlJc w:val="left"/>
      <w:pPr>
        <w:tabs>
          <w:tab w:val="num" w:pos="5760"/>
        </w:tabs>
        <w:ind w:left="5760" w:hanging="360"/>
      </w:pPr>
      <w:rPr>
        <w:rFonts w:ascii="Wingdings" w:hAnsi="Wingdings" w:hint="default"/>
      </w:rPr>
    </w:lvl>
    <w:lvl w:ilvl="8" w:tplc="34E80A2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DC7036"/>
    <w:multiLevelType w:val="hybridMultilevel"/>
    <w:tmpl w:val="CD889A4C"/>
    <w:lvl w:ilvl="0" w:tplc="040C0001">
      <w:start w:val="1"/>
      <w:numFmt w:val="bullet"/>
      <w:lvlText w:val=""/>
      <w:lvlJc w:val="left"/>
      <w:pPr>
        <w:tabs>
          <w:tab w:val="num" w:pos="720"/>
        </w:tabs>
        <w:ind w:left="720" w:hanging="360"/>
      </w:pPr>
      <w:rPr>
        <w:rFonts w:ascii="Symbol" w:hAnsi="Symbol" w:hint="default"/>
      </w:rPr>
    </w:lvl>
    <w:lvl w:ilvl="1" w:tplc="27F674F4" w:tentative="1">
      <w:start w:val="1"/>
      <w:numFmt w:val="bullet"/>
      <w:lvlText w:val=""/>
      <w:lvlJc w:val="left"/>
      <w:pPr>
        <w:tabs>
          <w:tab w:val="num" w:pos="1440"/>
        </w:tabs>
        <w:ind w:left="1440" w:hanging="360"/>
      </w:pPr>
      <w:rPr>
        <w:rFonts w:ascii="Wingdings" w:hAnsi="Wingdings" w:hint="default"/>
      </w:rPr>
    </w:lvl>
    <w:lvl w:ilvl="2" w:tplc="2C9A65E0" w:tentative="1">
      <w:start w:val="1"/>
      <w:numFmt w:val="bullet"/>
      <w:lvlText w:val=""/>
      <w:lvlJc w:val="left"/>
      <w:pPr>
        <w:tabs>
          <w:tab w:val="num" w:pos="2160"/>
        </w:tabs>
        <w:ind w:left="2160" w:hanging="360"/>
      </w:pPr>
      <w:rPr>
        <w:rFonts w:ascii="Wingdings" w:hAnsi="Wingdings" w:hint="default"/>
      </w:rPr>
    </w:lvl>
    <w:lvl w:ilvl="3" w:tplc="D8DA9BA4" w:tentative="1">
      <w:start w:val="1"/>
      <w:numFmt w:val="bullet"/>
      <w:lvlText w:val=""/>
      <w:lvlJc w:val="left"/>
      <w:pPr>
        <w:tabs>
          <w:tab w:val="num" w:pos="2880"/>
        </w:tabs>
        <w:ind w:left="2880" w:hanging="360"/>
      </w:pPr>
      <w:rPr>
        <w:rFonts w:ascii="Wingdings" w:hAnsi="Wingdings" w:hint="default"/>
      </w:rPr>
    </w:lvl>
    <w:lvl w:ilvl="4" w:tplc="8B26A140" w:tentative="1">
      <w:start w:val="1"/>
      <w:numFmt w:val="bullet"/>
      <w:lvlText w:val=""/>
      <w:lvlJc w:val="left"/>
      <w:pPr>
        <w:tabs>
          <w:tab w:val="num" w:pos="3600"/>
        </w:tabs>
        <w:ind w:left="3600" w:hanging="360"/>
      </w:pPr>
      <w:rPr>
        <w:rFonts w:ascii="Wingdings" w:hAnsi="Wingdings" w:hint="default"/>
      </w:rPr>
    </w:lvl>
    <w:lvl w:ilvl="5" w:tplc="985EBDC4" w:tentative="1">
      <w:start w:val="1"/>
      <w:numFmt w:val="bullet"/>
      <w:lvlText w:val=""/>
      <w:lvlJc w:val="left"/>
      <w:pPr>
        <w:tabs>
          <w:tab w:val="num" w:pos="4320"/>
        </w:tabs>
        <w:ind w:left="4320" w:hanging="360"/>
      </w:pPr>
      <w:rPr>
        <w:rFonts w:ascii="Wingdings" w:hAnsi="Wingdings" w:hint="default"/>
      </w:rPr>
    </w:lvl>
    <w:lvl w:ilvl="6" w:tplc="A07AEB46" w:tentative="1">
      <w:start w:val="1"/>
      <w:numFmt w:val="bullet"/>
      <w:lvlText w:val=""/>
      <w:lvlJc w:val="left"/>
      <w:pPr>
        <w:tabs>
          <w:tab w:val="num" w:pos="5040"/>
        </w:tabs>
        <w:ind w:left="5040" w:hanging="360"/>
      </w:pPr>
      <w:rPr>
        <w:rFonts w:ascii="Wingdings" w:hAnsi="Wingdings" w:hint="default"/>
      </w:rPr>
    </w:lvl>
    <w:lvl w:ilvl="7" w:tplc="87A8E036" w:tentative="1">
      <w:start w:val="1"/>
      <w:numFmt w:val="bullet"/>
      <w:lvlText w:val=""/>
      <w:lvlJc w:val="left"/>
      <w:pPr>
        <w:tabs>
          <w:tab w:val="num" w:pos="5760"/>
        </w:tabs>
        <w:ind w:left="5760" w:hanging="360"/>
      </w:pPr>
      <w:rPr>
        <w:rFonts w:ascii="Wingdings" w:hAnsi="Wingdings" w:hint="default"/>
      </w:rPr>
    </w:lvl>
    <w:lvl w:ilvl="8" w:tplc="07DE20B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596764"/>
    <w:multiLevelType w:val="hybridMultilevel"/>
    <w:tmpl w:val="5AB8A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7E4341"/>
    <w:multiLevelType w:val="hybridMultilevel"/>
    <w:tmpl w:val="6344AE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E75CA0"/>
    <w:multiLevelType w:val="hybridMultilevel"/>
    <w:tmpl w:val="DD36052A"/>
    <w:lvl w:ilvl="0" w:tplc="040C000B">
      <w:start w:val="1"/>
      <w:numFmt w:val="bullet"/>
      <w:lvlText w:val=""/>
      <w:lvlJc w:val="left"/>
      <w:pPr>
        <w:tabs>
          <w:tab w:val="num" w:pos="720"/>
        </w:tabs>
        <w:ind w:left="720" w:hanging="360"/>
      </w:pPr>
      <w:rPr>
        <w:rFonts w:ascii="Wingdings" w:hAnsi="Wingdings" w:hint="default"/>
      </w:rPr>
    </w:lvl>
    <w:lvl w:ilvl="1" w:tplc="33965876" w:tentative="1">
      <w:start w:val="1"/>
      <w:numFmt w:val="bullet"/>
      <w:lvlText w:val=""/>
      <w:lvlJc w:val="left"/>
      <w:pPr>
        <w:tabs>
          <w:tab w:val="num" w:pos="1440"/>
        </w:tabs>
        <w:ind w:left="1440" w:hanging="360"/>
      </w:pPr>
      <w:rPr>
        <w:rFonts w:ascii="Wingdings" w:hAnsi="Wingdings" w:hint="default"/>
      </w:rPr>
    </w:lvl>
    <w:lvl w:ilvl="2" w:tplc="1292BF6C" w:tentative="1">
      <w:start w:val="1"/>
      <w:numFmt w:val="bullet"/>
      <w:lvlText w:val=""/>
      <w:lvlJc w:val="left"/>
      <w:pPr>
        <w:tabs>
          <w:tab w:val="num" w:pos="2160"/>
        </w:tabs>
        <w:ind w:left="2160" w:hanging="360"/>
      </w:pPr>
      <w:rPr>
        <w:rFonts w:ascii="Wingdings" w:hAnsi="Wingdings" w:hint="default"/>
      </w:rPr>
    </w:lvl>
    <w:lvl w:ilvl="3" w:tplc="02165764" w:tentative="1">
      <w:start w:val="1"/>
      <w:numFmt w:val="bullet"/>
      <w:lvlText w:val=""/>
      <w:lvlJc w:val="left"/>
      <w:pPr>
        <w:tabs>
          <w:tab w:val="num" w:pos="2880"/>
        </w:tabs>
        <w:ind w:left="2880" w:hanging="360"/>
      </w:pPr>
      <w:rPr>
        <w:rFonts w:ascii="Wingdings" w:hAnsi="Wingdings" w:hint="default"/>
      </w:rPr>
    </w:lvl>
    <w:lvl w:ilvl="4" w:tplc="1F3CBB8C" w:tentative="1">
      <w:start w:val="1"/>
      <w:numFmt w:val="bullet"/>
      <w:lvlText w:val=""/>
      <w:lvlJc w:val="left"/>
      <w:pPr>
        <w:tabs>
          <w:tab w:val="num" w:pos="3600"/>
        </w:tabs>
        <w:ind w:left="3600" w:hanging="360"/>
      </w:pPr>
      <w:rPr>
        <w:rFonts w:ascii="Wingdings" w:hAnsi="Wingdings" w:hint="default"/>
      </w:rPr>
    </w:lvl>
    <w:lvl w:ilvl="5" w:tplc="9A0C5CA4" w:tentative="1">
      <w:start w:val="1"/>
      <w:numFmt w:val="bullet"/>
      <w:lvlText w:val=""/>
      <w:lvlJc w:val="left"/>
      <w:pPr>
        <w:tabs>
          <w:tab w:val="num" w:pos="4320"/>
        </w:tabs>
        <w:ind w:left="4320" w:hanging="360"/>
      </w:pPr>
      <w:rPr>
        <w:rFonts w:ascii="Wingdings" w:hAnsi="Wingdings" w:hint="default"/>
      </w:rPr>
    </w:lvl>
    <w:lvl w:ilvl="6" w:tplc="9B8A7086" w:tentative="1">
      <w:start w:val="1"/>
      <w:numFmt w:val="bullet"/>
      <w:lvlText w:val=""/>
      <w:lvlJc w:val="left"/>
      <w:pPr>
        <w:tabs>
          <w:tab w:val="num" w:pos="5040"/>
        </w:tabs>
        <w:ind w:left="5040" w:hanging="360"/>
      </w:pPr>
      <w:rPr>
        <w:rFonts w:ascii="Wingdings" w:hAnsi="Wingdings" w:hint="default"/>
      </w:rPr>
    </w:lvl>
    <w:lvl w:ilvl="7" w:tplc="1DDAA508" w:tentative="1">
      <w:start w:val="1"/>
      <w:numFmt w:val="bullet"/>
      <w:lvlText w:val=""/>
      <w:lvlJc w:val="left"/>
      <w:pPr>
        <w:tabs>
          <w:tab w:val="num" w:pos="5760"/>
        </w:tabs>
        <w:ind w:left="5760" w:hanging="360"/>
      </w:pPr>
      <w:rPr>
        <w:rFonts w:ascii="Wingdings" w:hAnsi="Wingdings" w:hint="default"/>
      </w:rPr>
    </w:lvl>
    <w:lvl w:ilvl="8" w:tplc="9744A79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2115E2"/>
    <w:multiLevelType w:val="hybridMultilevel"/>
    <w:tmpl w:val="70725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A00824"/>
    <w:multiLevelType w:val="hybridMultilevel"/>
    <w:tmpl w:val="50D44B10"/>
    <w:lvl w:ilvl="0" w:tplc="EA6232D4">
      <w:start w:val="2022"/>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FD5DAB"/>
    <w:multiLevelType w:val="hybridMultilevel"/>
    <w:tmpl w:val="9FF875C2"/>
    <w:lvl w:ilvl="0" w:tplc="040C000B">
      <w:start w:val="1"/>
      <w:numFmt w:val="bullet"/>
      <w:lvlText w:val=""/>
      <w:lvlJc w:val="left"/>
      <w:pPr>
        <w:ind w:left="897" w:hanging="360"/>
      </w:pPr>
      <w:rPr>
        <w:rFonts w:ascii="Wingdings" w:hAnsi="Wingdings" w:hint="default"/>
      </w:rPr>
    </w:lvl>
    <w:lvl w:ilvl="1" w:tplc="040C0003" w:tentative="1">
      <w:start w:val="1"/>
      <w:numFmt w:val="bullet"/>
      <w:lvlText w:val="o"/>
      <w:lvlJc w:val="left"/>
      <w:pPr>
        <w:ind w:left="1617" w:hanging="360"/>
      </w:pPr>
      <w:rPr>
        <w:rFonts w:ascii="Courier New" w:hAnsi="Courier New" w:cs="Courier New" w:hint="default"/>
      </w:rPr>
    </w:lvl>
    <w:lvl w:ilvl="2" w:tplc="040C0005" w:tentative="1">
      <w:start w:val="1"/>
      <w:numFmt w:val="bullet"/>
      <w:lvlText w:val=""/>
      <w:lvlJc w:val="left"/>
      <w:pPr>
        <w:ind w:left="2337" w:hanging="360"/>
      </w:pPr>
      <w:rPr>
        <w:rFonts w:ascii="Wingdings" w:hAnsi="Wingdings" w:hint="default"/>
      </w:rPr>
    </w:lvl>
    <w:lvl w:ilvl="3" w:tplc="040C0001" w:tentative="1">
      <w:start w:val="1"/>
      <w:numFmt w:val="bullet"/>
      <w:lvlText w:val=""/>
      <w:lvlJc w:val="left"/>
      <w:pPr>
        <w:ind w:left="3057" w:hanging="360"/>
      </w:pPr>
      <w:rPr>
        <w:rFonts w:ascii="Symbol" w:hAnsi="Symbol" w:hint="default"/>
      </w:rPr>
    </w:lvl>
    <w:lvl w:ilvl="4" w:tplc="040C0003" w:tentative="1">
      <w:start w:val="1"/>
      <w:numFmt w:val="bullet"/>
      <w:lvlText w:val="o"/>
      <w:lvlJc w:val="left"/>
      <w:pPr>
        <w:ind w:left="3777" w:hanging="360"/>
      </w:pPr>
      <w:rPr>
        <w:rFonts w:ascii="Courier New" w:hAnsi="Courier New" w:cs="Courier New" w:hint="default"/>
      </w:rPr>
    </w:lvl>
    <w:lvl w:ilvl="5" w:tplc="040C0005" w:tentative="1">
      <w:start w:val="1"/>
      <w:numFmt w:val="bullet"/>
      <w:lvlText w:val=""/>
      <w:lvlJc w:val="left"/>
      <w:pPr>
        <w:ind w:left="4497" w:hanging="360"/>
      </w:pPr>
      <w:rPr>
        <w:rFonts w:ascii="Wingdings" w:hAnsi="Wingdings" w:hint="default"/>
      </w:rPr>
    </w:lvl>
    <w:lvl w:ilvl="6" w:tplc="040C0001" w:tentative="1">
      <w:start w:val="1"/>
      <w:numFmt w:val="bullet"/>
      <w:lvlText w:val=""/>
      <w:lvlJc w:val="left"/>
      <w:pPr>
        <w:ind w:left="5217" w:hanging="360"/>
      </w:pPr>
      <w:rPr>
        <w:rFonts w:ascii="Symbol" w:hAnsi="Symbol" w:hint="default"/>
      </w:rPr>
    </w:lvl>
    <w:lvl w:ilvl="7" w:tplc="040C0003" w:tentative="1">
      <w:start w:val="1"/>
      <w:numFmt w:val="bullet"/>
      <w:lvlText w:val="o"/>
      <w:lvlJc w:val="left"/>
      <w:pPr>
        <w:ind w:left="5937" w:hanging="360"/>
      </w:pPr>
      <w:rPr>
        <w:rFonts w:ascii="Courier New" w:hAnsi="Courier New" w:cs="Courier New" w:hint="default"/>
      </w:rPr>
    </w:lvl>
    <w:lvl w:ilvl="8" w:tplc="040C0005" w:tentative="1">
      <w:start w:val="1"/>
      <w:numFmt w:val="bullet"/>
      <w:lvlText w:val=""/>
      <w:lvlJc w:val="left"/>
      <w:pPr>
        <w:ind w:left="6657" w:hanging="360"/>
      </w:pPr>
      <w:rPr>
        <w:rFonts w:ascii="Wingdings" w:hAnsi="Wingdings" w:hint="default"/>
      </w:rPr>
    </w:lvl>
  </w:abstractNum>
  <w:abstractNum w:abstractNumId="38" w15:restartNumberingAfterBreak="0">
    <w:nsid w:val="77A075D8"/>
    <w:multiLevelType w:val="hybridMultilevel"/>
    <w:tmpl w:val="50702864"/>
    <w:lvl w:ilvl="0" w:tplc="6A1EA18E">
      <w:start w:val="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9" w15:restartNumberingAfterBreak="0">
    <w:nsid w:val="7987149B"/>
    <w:multiLevelType w:val="hybridMultilevel"/>
    <w:tmpl w:val="43242CC8"/>
    <w:lvl w:ilvl="0" w:tplc="3BF69C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F9F38FE"/>
    <w:multiLevelType w:val="hybridMultilevel"/>
    <w:tmpl w:val="8EB05DB6"/>
    <w:lvl w:ilvl="0" w:tplc="EA6A9A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5"/>
  </w:num>
  <w:num w:numId="3">
    <w:abstractNumId w:val="40"/>
  </w:num>
  <w:num w:numId="4">
    <w:abstractNumId w:val="9"/>
  </w:num>
  <w:num w:numId="5">
    <w:abstractNumId w:val="15"/>
  </w:num>
  <w:num w:numId="6">
    <w:abstractNumId w:val="23"/>
  </w:num>
  <w:num w:numId="7">
    <w:abstractNumId w:val="33"/>
  </w:num>
  <w:num w:numId="8">
    <w:abstractNumId w:val="7"/>
  </w:num>
  <w:num w:numId="9">
    <w:abstractNumId w:val="10"/>
  </w:num>
  <w:num w:numId="10">
    <w:abstractNumId w:val="3"/>
  </w:num>
  <w:num w:numId="11">
    <w:abstractNumId w:val="38"/>
  </w:num>
  <w:num w:numId="12">
    <w:abstractNumId w:val="22"/>
  </w:num>
  <w:num w:numId="13">
    <w:abstractNumId w:val="0"/>
  </w:num>
  <w:num w:numId="14">
    <w:abstractNumId w:val="36"/>
  </w:num>
  <w:num w:numId="15">
    <w:abstractNumId w:val="14"/>
  </w:num>
  <w:num w:numId="16">
    <w:abstractNumId w:val="21"/>
  </w:num>
  <w:num w:numId="17">
    <w:abstractNumId w:val="2"/>
  </w:num>
  <w:num w:numId="18">
    <w:abstractNumId w:val="13"/>
  </w:num>
  <w:num w:numId="19">
    <w:abstractNumId w:val="19"/>
  </w:num>
  <w:num w:numId="20">
    <w:abstractNumId w:val="11"/>
  </w:num>
  <w:num w:numId="21">
    <w:abstractNumId w:val="32"/>
  </w:num>
  <w:num w:numId="22">
    <w:abstractNumId w:val="1"/>
  </w:num>
  <w:num w:numId="23">
    <w:abstractNumId w:val="6"/>
  </w:num>
  <w:num w:numId="24">
    <w:abstractNumId w:val="24"/>
  </w:num>
  <w:num w:numId="25">
    <w:abstractNumId w:val="8"/>
  </w:num>
  <w:num w:numId="26">
    <w:abstractNumId w:val="30"/>
  </w:num>
  <w:num w:numId="27">
    <w:abstractNumId w:val="12"/>
  </w:num>
  <w:num w:numId="28">
    <w:abstractNumId w:val="24"/>
  </w:num>
  <w:num w:numId="29">
    <w:abstractNumId w:val="27"/>
  </w:num>
  <w:num w:numId="30">
    <w:abstractNumId w:val="17"/>
  </w:num>
  <w:num w:numId="31">
    <w:abstractNumId w:val="5"/>
  </w:num>
  <w:num w:numId="32">
    <w:abstractNumId w:val="39"/>
  </w:num>
  <w:num w:numId="33">
    <w:abstractNumId w:val="37"/>
  </w:num>
  <w:num w:numId="34">
    <w:abstractNumId w:val="24"/>
  </w:num>
  <w:num w:numId="35">
    <w:abstractNumId w:val="16"/>
  </w:num>
  <w:num w:numId="36">
    <w:abstractNumId w:val="31"/>
  </w:num>
  <w:num w:numId="37">
    <w:abstractNumId w:val="29"/>
  </w:num>
  <w:num w:numId="38">
    <w:abstractNumId w:val="20"/>
  </w:num>
  <w:num w:numId="39">
    <w:abstractNumId w:val="18"/>
  </w:num>
  <w:num w:numId="40">
    <w:abstractNumId w:val="25"/>
  </w:num>
  <w:num w:numId="41">
    <w:abstractNumId w:val="26"/>
  </w:num>
  <w:num w:numId="42">
    <w:abstractNumId w:val="34"/>
  </w:num>
  <w:num w:numId="43">
    <w:abstractNumId w:val="28"/>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E0"/>
    <w:rsid w:val="00000DA6"/>
    <w:rsid w:val="000021BF"/>
    <w:rsid w:val="0000285A"/>
    <w:rsid w:val="0001584B"/>
    <w:rsid w:val="00025D96"/>
    <w:rsid w:val="00026FCA"/>
    <w:rsid w:val="00033B8A"/>
    <w:rsid w:val="00037043"/>
    <w:rsid w:val="00040172"/>
    <w:rsid w:val="000466BC"/>
    <w:rsid w:val="000524E5"/>
    <w:rsid w:val="0005293D"/>
    <w:rsid w:val="00057017"/>
    <w:rsid w:val="000730B5"/>
    <w:rsid w:val="00076DAC"/>
    <w:rsid w:val="000868F5"/>
    <w:rsid w:val="000878DD"/>
    <w:rsid w:val="0009464C"/>
    <w:rsid w:val="00097AEE"/>
    <w:rsid w:val="000B3F3D"/>
    <w:rsid w:val="000B7EF7"/>
    <w:rsid w:val="000C0E00"/>
    <w:rsid w:val="000C6A16"/>
    <w:rsid w:val="000F4B76"/>
    <w:rsid w:val="00100DEA"/>
    <w:rsid w:val="00112273"/>
    <w:rsid w:val="00155519"/>
    <w:rsid w:val="001566E2"/>
    <w:rsid w:val="00156DB1"/>
    <w:rsid w:val="00172CFE"/>
    <w:rsid w:val="00173FEE"/>
    <w:rsid w:val="00190525"/>
    <w:rsid w:val="00190A2E"/>
    <w:rsid w:val="001931F7"/>
    <w:rsid w:val="00193BEB"/>
    <w:rsid w:val="00194674"/>
    <w:rsid w:val="001A3049"/>
    <w:rsid w:val="001A57C1"/>
    <w:rsid w:val="001B055C"/>
    <w:rsid w:val="001B1D39"/>
    <w:rsid w:val="001C4920"/>
    <w:rsid w:val="001C7D68"/>
    <w:rsid w:val="001E3FF6"/>
    <w:rsid w:val="001F501B"/>
    <w:rsid w:val="001F6DE5"/>
    <w:rsid w:val="00207078"/>
    <w:rsid w:val="00211B92"/>
    <w:rsid w:val="0023064D"/>
    <w:rsid w:val="00233554"/>
    <w:rsid w:val="0023582B"/>
    <w:rsid w:val="00236408"/>
    <w:rsid w:val="002413B2"/>
    <w:rsid w:val="00247DF0"/>
    <w:rsid w:val="0025035A"/>
    <w:rsid w:val="00252721"/>
    <w:rsid w:val="00256444"/>
    <w:rsid w:val="002602F7"/>
    <w:rsid w:val="002628FC"/>
    <w:rsid w:val="002660CA"/>
    <w:rsid w:val="00271397"/>
    <w:rsid w:val="002718BF"/>
    <w:rsid w:val="00283E01"/>
    <w:rsid w:val="002B7AB9"/>
    <w:rsid w:val="002C6166"/>
    <w:rsid w:val="002C6FED"/>
    <w:rsid w:val="002C78E1"/>
    <w:rsid w:val="002D632E"/>
    <w:rsid w:val="002D7957"/>
    <w:rsid w:val="002E3692"/>
    <w:rsid w:val="002E7018"/>
    <w:rsid w:val="002F5CEC"/>
    <w:rsid w:val="0030160D"/>
    <w:rsid w:val="00301630"/>
    <w:rsid w:val="00303F9C"/>
    <w:rsid w:val="0030787D"/>
    <w:rsid w:val="00316833"/>
    <w:rsid w:val="003247C0"/>
    <w:rsid w:val="00333CD3"/>
    <w:rsid w:val="00334589"/>
    <w:rsid w:val="00342B35"/>
    <w:rsid w:val="0035320A"/>
    <w:rsid w:val="00356D5A"/>
    <w:rsid w:val="00361558"/>
    <w:rsid w:val="00363BFD"/>
    <w:rsid w:val="00363CF8"/>
    <w:rsid w:val="0037507D"/>
    <w:rsid w:val="00375D01"/>
    <w:rsid w:val="0038229A"/>
    <w:rsid w:val="0038554D"/>
    <w:rsid w:val="00387622"/>
    <w:rsid w:val="00387683"/>
    <w:rsid w:val="003938C5"/>
    <w:rsid w:val="003A5D18"/>
    <w:rsid w:val="003B7E05"/>
    <w:rsid w:val="003C51CE"/>
    <w:rsid w:val="003C5C33"/>
    <w:rsid w:val="003C7C89"/>
    <w:rsid w:val="003F1C44"/>
    <w:rsid w:val="003F6BDD"/>
    <w:rsid w:val="00400E92"/>
    <w:rsid w:val="00423FA1"/>
    <w:rsid w:val="00431854"/>
    <w:rsid w:val="00432CC9"/>
    <w:rsid w:val="00454603"/>
    <w:rsid w:val="0047038F"/>
    <w:rsid w:val="0047360E"/>
    <w:rsid w:val="0047383F"/>
    <w:rsid w:val="00475A08"/>
    <w:rsid w:val="00475FC8"/>
    <w:rsid w:val="00476341"/>
    <w:rsid w:val="004825CE"/>
    <w:rsid w:val="004A7B76"/>
    <w:rsid w:val="004B35CE"/>
    <w:rsid w:val="004B51FF"/>
    <w:rsid w:val="004B6D0F"/>
    <w:rsid w:val="004C066A"/>
    <w:rsid w:val="004E0234"/>
    <w:rsid w:val="004F1A72"/>
    <w:rsid w:val="00507C3E"/>
    <w:rsid w:val="00510079"/>
    <w:rsid w:val="00510DB3"/>
    <w:rsid w:val="00516212"/>
    <w:rsid w:val="00521212"/>
    <w:rsid w:val="005271E9"/>
    <w:rsid w:val="00534CEA"/>
    <w:rsid w:val="00535F28"/>
    <w:rsid w:val="00536CBB"/>
    <w:rsid w:val="00537B44"/>
    <w:rsid w:val="00541267"/>
    <w:rsid w:val="0054645A"/>
    <w:rsid w:val="00555615"/>
    <w:rsid w:val="00563884"/>
    <w:rsid w:val="0057229F"/>
    <w:rsid w:val="005836E7"/>
    <w:rsid w:val="00586CB3"/>
    <w:rsid w:val="005968B0"/>
    <w:rsid w:val="005A52ED"/>
    <w:rsid w:val="005B205E"/>
    <w:rsid w:val="005C02D2"/>
    <w:rsid w:val="005C0737"/>
    <w:rsid w:val="005C0917"/>
    <w:rsid w:val="005C1675"/>
    <w:rsid w:val="005C2A76"/>
    <w:rsid w:val="005D42D0"/>
    <w:rsid w:val="005E2366"/>
    <w:rsid w:val="005E32FD"/>
    <w:rsid w:val="005F51E1"/>
    <w:rsid w:val="005F733A"/>
    <w:rsid w:val="00604773"/>
    <w:rsid w:val="0060753C"/>
    <w:rsid w:val="00616541"/>
    <w:rsid w:val="00616B7F"/>
    <w:rsid w:val="00632D08"/>
    <w:rsid w:val="006352B4"/>
    <w:rsid w:val="006356B8"/>
    <w:rsid w:val="0065559C"/>
    <w:rsid w:val="00680EE3"/>
    <w:rsid w:val="00684127"/>
    <w:rsid w:val="00685502"/>
    <w:rsid w:val="00685C90"/>
    <w:rsid w:val="0068601C"/>
    <w:rsid w:val="006908DA"/>
    <w:rsid w:val="006973CE"/>
    <w:rsid w:val="006A44BB"/>
    <w:rsid w:val="006B2F15"/>
    <w:rsid w:val="006D068A"/>
    <w:rsid w:val="006D2F93"/>
    <w:rsid w:val="006E006E"/>
    <w:rsid w:val="006E4B3F"/>
    <w:rsid w:val="006F46A9"/>
    <w:rsid w:val="006F64B8"/>
    <w:rsid w:val="00711547"/>
    <w:rsid w:val="007351BB"/>
    <w:rsid w:val="00745E6E"/>
    <w:rsid w:val="00746483"/>
    <w:rsid w:val="00747300"/>
    <w:rsid w:val="00747380"/>
    <w:rsid w:val="00747537"/>
    <w:rsid w:val="007516E2"/>
    <w:rsid w:val="00762EA4"/>
    <w:rsid w:val="00764541"/>
    <w:rsid w:val="007649C7"/>
    <w:rsid w:val="00773660"/>
    <w:rsid w:val="007855CC"/>
    <w:rsid w:val="007953F0"/>
    <w:rsid w:val="007B16C6"/>
    <w:rsid w:val="007B4468"/>
    <w:rsid w:val="007B44CF"/>
    <w:rsid w:val="007C569F"/>
    <w:rsid w:val="007C7934"/>
    <w:rsid w:val="007E5C8E"/>
    <w:rsid w:val="007F0E28"/>
    <w:rsid w:val="008110FB"/>
    <w:rsid w:val="00811D60"/>
    <w:rsid w:val="008243E3"/>
    <w:rsid w:val="008266AA"/>
    <w:rsid w:val="00850197"/>
    <w:rsid w:val="008555E8"/>
    <w:rsid w:val="00865F20"/>
    <w:rsid w:val="0087264D"/>
    <w:rsid w:val="0087687A"/>
    <w:rsid w:val="00876D64"/>
    <w:rsid w:val="00884C75"/>
    <w:rsid w:val="00890D3D"/>
    <w:rsid w:val="008A37DA"/>
    <w:rsid w:val="008A3CD1"/>
    <w:rsid w:val="008A3E5F"/>
    <w:rsid w:val="008B32D1"/>
    <w:rsid w:val="008B3E93"/>
    <w:rsid w:val="008B7B55"/>
    <w:rsid w:val="008C7222"/>
    <w:rsid w:val="008D5F65"/>
    <w:rsid w:val="008D6914"/>
    <w:rsid w:val="008E1FB2"/>
    <w:rsid w:val="008E656F"/>
    <w:rsid w:val="008F2895"/>
    <w:rsid w:val="008F5F53"/>
    <w:rsid w:val="009043F7"/>
    <w:rsid w:val="00952AA5"/>
    <w:rsid w:val="0096732E"/>
    <w:rsid w:val="00980A67"/>
    <w:rsid w:val="00981CC4"/>
    <w:rsid w:val="00990300"/>
    <w:rsid w:val="0099196E"/>
    <w:rsid w:val="009C1285"/>
    <w:rsid w:val="009D773A"/>
    <w:rsid w:val="009E3687"/>
    <w:rsid w:val="009F3559"/>
    <w:rsid w:val="009F4CD9"/>
    <w:rsid w:val="00A32BC8"/>
    <w:rsid w:val="00A45A2A"/>
    <w:rsid w:val="00A47A3E"/>
    <w:rsid w:val="00A549FC"/>
    <w:rsid w:val="00A54F27"/>
    <w:rsid w:val="00A56EB6"/>
    <w:rsid w:val="00A65F76"/>
    <w:rsid w:val="00A91512"/>
    <w:rsid w:val="00AA0700"/>
    <w:rsid w:val="00AC04CE"/>
    <w:rsid w:val="00AC41E7"/>
    <w:rsid w:val="00AD17C9"/>
    <w:rsid w:val="00AD63A1"/>
    <w:rsid w:val="00AE0E55"/>
    <w:rsid w:val="00AE37EB"/>
    <w:rsid w:val="00AF2899"/>
    <w:rsid w:val="00AF7E09"/>
    <w:rsid w:val="00B011B0"/>
    <w:rsid w:val="00B12632"/>
    <w:rsid w:val="00B17FFA"/>
    <w:rsid w:val="00B350D0"/>
    <w:rsid w:val="00B528CE"/>
    <w:rsid w:val="00B54101"/>
    <w:rsid w:val="00B56080"/>
    <w:rsid w:val="00B6610A"/>
    <w:rsid w:val="00B6680E"/>
    <w:rsid w:val="00B74421"/>
    <w:rsid w:val="00B952A3"/>
    <w:rsid w:val="00B97169"/>
    <w:rsid w:val="00BA2B05"/>
    <w:rsid w:val="00BA51F8"/>
    <w:rsid w:val="00BB011A"/>
    <w:rsid w:val="00BB1E8B"/>
    <w:rsid w:val="00BB70E0"/>
    <w:rsid w:val="00BC40CF"/>
    <w:rsid w:val="00BE3165"/>
    <w:rsid w:val="00BE6816"/>
    <w:rsid w:val="00BF1A89"/>
    <w:rsid w:val="00BF1E00"/>
    <w:rsid w:val="00BF5413"/>
    <w:rsid w:val="00BF574E"/>
    <w:rsid w:val="00BF78AD"/>
    <w:rsid w:val="00C0683B"/>
    <w:rsid w:val="00C11A03"/>
    <w:rsid w:val="00C20A1D"/>
    <w:rsid w:val="00C27D79"/>
    <w:rsid w:val="00C53733"/>
    <w:rsid w:val="00C62974"/>
    <w:rsid w:val="00C73E63"/>
    <w:rsid w:val="00C74D73"/>
    <w:rsid w:val="00C74FEA"/>
    <w:rsid w:val="00C80EBC"/>
    <w:rsid w:val="00C87198"/>
    <w:rsid w:val="00C91148"/>
    <w:rsid w:val="00C94F3C"/>
    <w:rsid w:val="00CA2D7A"/>
    <w:rsid w:val="00CB0B75"/>
    <w:rsid w:val="00CD36FE"/>
    <w:rsid w:val="00CD7A45"/>
    <w:rsid w:val="00CE0193"/>
    <w:rsid w:val="00CE477C"/>
    <w:rsid w:val="00CE6DDC"/>
    <w:rsid w:val="00CF3D92"/>
    <w:rsid w:val="00CF761C"/>
    <w:rsid w:val="00D016A9"/>
    <w:rsid w:val="00D10420"/>
    <w:rsid w:val="00D303B3"/>
    <w:rsid w:val="00D31B28"/>
    <w:rsid w:val="00D5090D"/>
    <w:rsid w:val="00D50BCC"/>
    <w:rsid w:val="00D55BCD"/>
    <w:rsid w:val="00D56C64"/>
    <w:rsid w:val="00D67058"/>
    <w:rsid w:val="00D83886"/>
    <w:rsid w:val="00D844B1"/>
    <w:rsid w:val="00D908FF"/>
    <w:rsid w:val="00D93434"/>
    <w:rsid w:val="00D9397A"/>
    <w:rsid w:val="00D965DB"/>
    <w:rsid w:val="00DA11D6"/>
    <w:rsid w:val="00DA39D8"/>
    <w:rsid w:val="00DB48EC"/>
    <w:rsid w:val="00DB56B8"/>
    <w:rsid w:val="00DD1670"/>
    <w:rsid w:val="00DD4D23"/>
    <w:rsid w:val="00DE1E2E"/>
    <w:rsid w:val="00DE58AC"/>
    <w:rsid w:val="00DF0C4B"/>
    <w:rsid w:val="00DF76F8"/>
    <w:rsid w:val="00E015AF"/>
    <w:rsid w:val="00E02C67"/>
    <w:rsid w:val="00E02D77"/>
    <w:rsid w:val="00E0650B"/>
    <w:rsid w:val="00E069B9"/>
    <w:rsid w:val="00E14E15"/>
    <w:rsid w:val="00E17B93"/>
    <w:rsid w:val="00E25832"/>
    <w:rsid w:val="00E27E98"/>
    <w:rsid w:val="00E35EF3"/>
    <w:rsid w:val="00E3684F"/>
    <w:rsid w:val="00E369AE"/>
    <w:rsid w:val="00E40024"/>
    <w:rsid w:val="00E43335"/>
    <w:rsid w:val="00E43CFC"/>
    <w:rsid w:val="00E51B7C"/>
    <w:rsid w:val="00E605C2"/>
    <w:rsid w:val="00E60634"/>
    <w:rsid w:val="00E65D5F"/>
    <w:rsid w:val="00E76DC1"/>
    <w:rsid w:val="00E80768"/>
    <w:rsid w:val="00E97086"/>
    <w:rsid w:val="00EA67D9"/>
    <w:rsid w:val="00EA7474"/>
    <w:rsid w:val="00EB0B4B"/>
    <w:rsid w:val="00ED7266"/>
    <w:rsid w:val="00EE488D"/>
    <w:rsid w:val="00EE54D9"/>
    <w:rsid w:val="00EF3B03"/>
    <w:rsid w:val="00F04428"/>
    <w:rsid w:val="00F136FA"/>
    <w:rsid w:val="00F2017F"/>
    <w:rsid w:val="00F224B3"/>
    <w:rsid w:val="00F25E9E"/>
    <w:rsid w:val="00F32681"/>
    <w:rsid w:val="00F34E99"/>
    <w:rsid w:val="00F361DC"/>
    <w:rsid w:val="00F36878"/>
    <w:rsid w:val="00F44A81"/>
    <w:rsid w:val="00F450D8"/>
    <w:rsid w:val="00F46415"/>
    <w:rsid w:val="00F55C35"/>
    <w:rsid w:val="00F56376"/>
    <w:rsid w:val="00F62107"/>
    <w:rsid w:val="00F707C5"/>
    <w:rsid w:val="00F72C64"/>
    <w:rsid w:val="00F82BB6"/>
    <w:rsid w:val="00F85485"/>
    <w:rsid w:val="00F85B0B"/>
    <w:rsid w:val="00F91491"/>
    <w:rsid w:val="00F93F18"/>
    <w:rsid w:val="00FA0E13"/>
    <w:rsid w:val="00FB1BF8"/>
    <w:rsid w:val="00FB2E8B"/>
    <w:rsid w:val="00FD5E99"/>
    <w:rsid w:val="00FD79F2"/>
    <w:rsid w:val="00FE4A64"/>
    <w:rsid w:val="00FE77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7FEB97-3517-4F35-A03D-53956C25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qFormat/>
    <w:rsid w:val="00BF1A89"/>
    <w:pPr>
      <w:keepNext/>
      <w:spacing w:after="0" w:line="240" w:lineRule="auto"/>
      <w:jc w:val="center"/>
      <w:outlineLvl w:val="1"/>
    </w:pPr>
    <w:rPr>
      <w:rFonts w:ascii="Arial" w:eastAsia="Times New Roman" w:hAnsi="Arial" w:cs="Arial"/>
      <w:b/>
      <w:bCs/>
      <w:sz w:val="40"/>
      <w:szCs w:val="24"/>
      <w:u w:val="single"/>
      <w:lang w:eastAsia="fr-FR"/>
    </w:rPr>
  </w:style>
  <w:style w:type="paragraph" w:styleId="Titre3">
    <w:name w:val="heading 3"/>
    <w:basedOn w:val="Normal"/>
    <w:next w:val="Normal"/>
    <w:link w:val="Titre3Car"/>
    <w:uiPriority w:val="9"/>
    <w:semiHidden/>
    <w:unhideWhenUsed/>
    <w:qFormat/>
    <w:rsid w:val="0038768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8B3E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B70E0"/>
    <w:rPr>
      <w:color w:val="0000FF" w:themeColor="hyperlink"/>
      <w:u w:val="single"/>
    </w:rPr>
  </w:style>
  <w:style w:type="paragraph" w:styleId="Textebrut">
    <w:name w:val="Plain Text"/>
    <w:basedOn w:val="Normal"/>
    <w:link w:val="TextebrutCar"/>
    <w:uiPriority w:val="99"/>
    <w:unhideWhenUsed/>
    <w:rsid w:val="00BB70E0"/>
    <w:pPr>
      <w:spacing w:after="0" w:line="240" w:lineRule="auto"/>
    </w:pPr>
    <w:rPr>
      <w:rFonts w:ascii="Calibri" w:hAnsi="Calibri"/>
      <w:szCs w:val="21"/>
    </w:rPr>
  </w:style>
  <w:style w:type="character" w:customStyle="1" w:styleId="TextebrutCar">
    <w:name w:val="Texte brut Car"/>
    <w:basedOn w:val="Policepardfaut"/>
    <w:link w:val="Textebrut"/>
    <w:uiPriority w:val="99"/>
    <w:rsid w:val="00BB70E0"/>
    <w:rPr>
      <w:rFonts w:ascii="Calibri" w:hAnsi="Calibri"/>
      <w:szCs w:val="21"/>
    </w:rPr>
  </w:style>
  <w:style w:type="paragraph" w:styleId="En-tte">
    <w:name w:val="header"/>
    <w:basedOn w:val="Normal"/>
    <w:link w:val="En-tteCar"/>
    <w:unhideWhenUsed/>
    <w:rsid w:val="00BB70E0"/>
    <w:pPr>
      <w:tabs>
        <w:tab w:val="center" w:pos="4536"/>
        <w:tab w:val="right" w:pos="9072"/>
      </w:tabs>
      <w:spacing w:after="0" w:line="240" w:lineRule="auto"/>
    </w:pPr>
  </w:style>
  <w:style w:type="character" w:customStyle="1" w:styleId="En-tteCar">
    <w:name w:val="En-tête Car"/>
    <w:basedOn w:val="Policepardfaut"/>
    <w:link w:val="En-tte"/>
    <w:rsid w:val="00BB70E0"/>
  </w:style>
  <w:style w:type="paragraph" w:styleId="Pieddepage">
    <w:name w:val="footer"/>
    <w:basedOn w:val="Normal"/>
    <w:link w:val="PieddepageCar"/>
    <w:uiPriority w:val="99"/>
    <w:unhideWhenUsed/>
    <w:rsid w:val="00BB70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70E0"/>
  </w:style>
  <w:style w:type="paragraph" w:styleId="Textedebulles">
    <w:name w:val="Balloon Text"/>
    <w:basedOn w:val="Normal"/>
    <w:link w:val="TextedebullesCar"/>
    <w:uiPriority w:val="99"/>
    <w:semiHidden/>
    <w:unhideWhenUsed/>
    <w:rsid w:val="00BB70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70E0"/>
    <w:rPr>
      <w:rFonts w:ascii="Tahoma" w:hAnsi="Tahoma" w:cs="Tahoma"/>
      <w:sz w:val="16"/>
      <w:szCs w:val="16"/>
    </w:rPr>
  </w:style>
  <w:style w:type="character" w:customStyle="1" w:styleId="Titre2Car">
    <w:name w:val="Titre 2 Car"/>
    <w:basedOn w:val="Policepardfaut"/>
    <w:link w:val="Titre2"/>
    <w:uiPriority w:val="99"/>
    <w:rsid w:val="00BF1A89"/>
    <w:rPr>
      <w:rFonts w:ascii="Arial" w:eastAsia="Times New Roman" w:hAnsi="Arial" w:cs="Arial"/>
      <w:b/>
      <w:bCs/>
      <w:sz w:val="40"/>
      <w:szCs w:val="24"/>
      <w:u w:val="single"/>
      <w:lang w:eastAsia="fr-FR"/>
    </w:rPr>
  </w:style>
  <w:style w:type="paragraph" w:customStyle="1" w:styleId="Corpsdetexte21">
    <w:name w:val="Corps de texte 21"/>
    <w:basedOn w:val="Normal"/>
    <w:rsid w:val="008A3CD1"/>
    <w:pPr>
      <w:tabs>
        <w:tab w:val="left" w:pos="1247"/>
      </w:tabs>
      <w:overflowPunct w:val="0"/>
      <w:autoSpaceDE w:val="0"/>
      <w:autoSpaceDN w:val="0"/>
      <w:adjustRightInd w:val="0"/>
      <w:spacing w:after="0" w:line="240" w:lineRule="auto"/>
      <w:jc w:val="both"/>
    </w:pPr>
    <w:rPr>
      <w:rFonts w:ascii="Arial" w:eastAsia="Times New Roman" w:hAnsi="Arial" w:cs="Times New Roman"/>
      <w:sz w:val="20"/>
      <w:szCs w:val="20"/>
      <w:lang w:eastAsia="fr-FR"/>
    </w:rPr>
  </w:style>
  <w:style w:type="paragraph" w:styleId="Corpsdetexte">
    <w:name w:val="Body Text"/>
    <w:basedOn w:val="Normal"/>
    <w:link w:val="CorpsdetexteCar"/>
    <w:rsid w:val="008E1FB2"/>
    <w:pPr>
      <w:widowControl w:val="0"/>
      <w:suppressAutoHyphens/>
      <w:spacing w:after="140" w:line="288" w:lineRule="auto"/>
    </w:pPr>
    <w:rPr>
      <w:rFonts w:ascii="Liberation Serif" w:eastAsia="SimSun" w:hAnsi="Liberation Serif" w:cs="Mangal"/>
      <w:sz w:val="24"/>
      <w:szCs w:val="24"/>
      <w:lang w:eastAsia="zh-CN" w:bidi="hi-IN"/>
    </w:rPr>
  </w:style>
  <w:style w:type="character" w:customStyle="1" w:styleId="CorpsdetexteCar">
    <w:name w:val="Corps de texte Car"/>
    <w:basedOn w:val="Policepardfaut"/>
    <w:link w:val="Corpsdetexte"/>
    <w:rsid w:val="008E1FB2"/>
    <w:rPr>
      <w:rFonts w:ascii="Liberation Serif" w:eastAsia="SimSun" w:hAnsi="Liberation Serif" w:cs="Mangal"/>
      <w:sz w:val="24"/>
      <w:szCs w:val="24"/>
      <w:lang w:eastAsia="zh-CN" w:bidi="hi-IN"/>
    </w:rPr>
  </w:style>
  <w:style w:type="character" w:customStyle="1" w:styleId="Titre3Car">
    <w:name w:val="Titre 3 Car"/>
    <w:basedOn w:val="Policepardfaut"/>
    <w:link w:val="Titre3"/>
    <w:uiPriority w:val="9"/>
    <w:semiHidden/>
    <w:rsid w:val="00387683"/>
    <w:rPr>
      <w:rFonts w:asciiTheme="majorHAnsi" w:eastAsiaTheme="majorEastAsia" w:hAnsiTheme="majorHAnsi" w:cstheme="majorBidi"/>
      <w:b/>
      <w:bCs/>
      <w:color w:val="4F81BD" w:themeColor="accent1"/>
    </w:rPr>
  </w:style>
  <w:style w:type="paragraph" w:styleId="Notedebasdepage">
    <w:name w:val="footnote text"/>
    <w:basedOn w:val="Normal"/>
    <w:link w:val="NotedebasdepageCar"/>
    <w:semiHidden/>
    <w:unhideWhenUsed/>
    <w:rsid w:val="00387683"/>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387683"/>
    <w:rPr>
      <w:rFonts w:ascii="Times New Roman" w:eastAsia="Times New Roman" w:hAnsi="Times New Roman" w:cs="Times New Roman"/>
      <w:sz w:val="20"/>
      <w:szCs w:val="20"/>
      <w:lang w:eastAsia="fr-FR"/>
    </w:rPr>
  </w:style>
  <w:style w:type="character" w:styleId="Appelnotedebasdep">
    <w:name w:val="footnote reference"/>
    <w:semiHidden/>
    <w:unhideWhenUsed/>
    <w:rsid w:val="00387683"/>
    <w:rPr>
      <w:vertAlign w:val="superscript"/>
    </w:rPr>
  </w:style>
  <w:style w:type="paragraph" w:styleId="Paragraphedeliste">
    <w:name w:val="List Paragraph"/>
    <w:basedOn w:val="Normal"/>
    <w:uiPriority w:val="34"/>
    <w:qFormat/>
    <w:rsid w:val="00F44A81"/>
    <w:pPr>
      <w:spacing w:after="0" w:line="240" w:lineRule="auto"/>
      <w:ind w:left="708"/>
    </w:pPr>
    <w:rPr>
      <w:rFonts w:ascii="Times New Roman" w:eastAsia="Times New Roman" w:hAnsi="Times New Roman" w:cs="Times New Roman"/>
      <w:sz w:val="24"/>
      <w:szCs w:val="24"/>
      <w:lang w:eastAsia="fr-FR"/>
    </w:rPr>
  </w:style>
  <w:style w:type="paragraph" w:customStyle="1" w:styleId="CG94Pieddepage">
    <w:name w:val="CG94_Pied de page"/>
    <w:link w:val="CG94PieddepageCar"/>
    <w:rsid w:val="00173FEE"/>
    <w:pPr>
      <w:spacing w:line="240" w:lineRule="auto"/>
      <w:jc w:val="right"/>
    </w:pPr>
    <w:rPr>
      <w:rFonts w:ascii="Lucida Sans" w:eastAsiaTheme="minorEastAsia" w:hAnsi="Lucida Sans"/>
      <w:caps/>
      <w:color w:val="000000" w:themeColor="text1"/>
      <w:sz w:val="14"/>
      <w:szCs w:val="14"/>
      <w:lang w:eastAsia="ja-JP"/>
    </w:rPr>
  </w:style>
  <w:style w:type="character" w:customStyle="1" w:styleId="CG94PieddepageCar">
    <w:name w:val="CG94_Pied de page Car"/>
    <w:basedOn w:val="Policepardfaut"/>
    <w:link w:val="CG94Pieddepage"/>
    <w:rsid w:val="00173FEE"/>
    <w:rPr>
      <w:rFonts w:ascii="Lucida Sans" w:eastAsiaTheme="minorEastAsia" w:hAnsi="Lucida Sans"/>
      <w:caps/>
      <w:color w:val="000000" w:themeColor="text1"/>
      <w:sz w:val="14"/>
      <w:szCs w:val="14"/>
      <w:lang w:eastAsia="ja-JP"/>
    </w:rPr>
  </w:style>
  <w:style w:type="paragraph" w:customStyle="1" w:styleId="CG94Sous-titrecouv">
    <w:name w:val="CG94_Sous-titre couv"/>
    <w:rsid w:val="0001584B"/>
    <w:pPr>
      <w:spacing w:after="0" w:line="240" w:lineRule="auto"/>
    </w:pPr>
    <w:rPr>
      <w:rFonts w:ascii="Lucida Sans" w:eastAsiaTheme="minorEastAsia" w:hAnsi="Lucida Sans"/>
      <w:b/>
      <w:sz w:val="26"/>
      <w:szCs w:val="24"/>
      <w:lang w:eastAsia="ja-JP"/>
    </w:rPr>
  </w:style>
  <w:style w:type="table" w:styleId="Grilledutableau">
    <w:name w:val="Table Grid"/>
    <w:basedOn w:val="TableauNormal"/>
    <w:uiPriority w:val="59"/>
    <w:rsid w:val="0030787D"/>
    <w:pPr>
      <w:spacing w:after="0" w:line="240" w:lineRule="auto"/>
      <w:jc w:val="both"/>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94Titredossier">
    <w:name w:val="CG94_Titre dossier"/>
    <w:rsid w:val="0030787D"/>
    <w:pPr>
      <w:spacing w:after="0" w:line="240" w:lineRule="auto"/>
      <w:jc w:val="both"/>
    </w:pPr>
    <w:rPr>
      <w:rFonts w:ascii="MACVAL" w:eastAsiaTheme="minorEastAsia" w:hAnsi="MACVAL"/>
      <w:caps/>
      <w:color w:val="FFFFFF" w:themeColor="background1"/>
      <w:sz w:val="80"/>
      <w:szCs w:val="80"/>
      <w:lang w:eastAsia="ja-JP"/>
    </w:rPr>
  </w:style>
  <w:style w:type="character" w:styleId="Numrodepage">
    <w:name w:val="page number"/>
    <w:basedOn w:val="Policepardfaut"/>
    <w:uiPriority w:val="99"/>
    <w:semiHidden/>
    <w:unhideWhenUsed/>
    <w:rsid w:val="0030787D"/>
  </w:style>
  <w:style w:type="character" w:customStyle="1" w:styleId="Titre4Car">
    <w:name w:val="Titre 4 Car"/>
    <w:basedOn w:val="Policepardfaut"/>
    <w:link w:val="Titre4"/>
    <w:uiPriority w:val="9"/>
    <w:semiHidden/>
    <w:rsid w:val="008B3E93"/>
    <w:rPr>
      <w:rFonts w:asciiTheme="majorHAnsi" w:eastAsiaTheme="majorEastAsia" w:hAnsiTheme="majorHAnsi" w:cstheme="majorBidi"/>
      <w:b/>
      <w:bCs/>
      <w:i/>
      <w:iCs/>
      <w:color w:val="4F81BD" w:themeColor="accent1"/>
    </w:rPr>
  </w:style>
  <w:style w:type="paragraph" w:customStyle="1" w:styleId="CG94Textecourant">
    <w:name w:val="CG94_Texte courant"/>
    <w:rsid w:val="004825CE"/>
    <w:pPr>
      <w:spacing w:before="280" w:after="280" w:line="280" w:lineRule="atLeast"/>
      <w:ind w:left="1985"/>
    </w:pPr>
    <w:rPr>
      <w:rFonts w:ascii="Lucida Sans" w:eastAsiaTheme="minorEastAsia" w:hAnsi="Lucida Sans"/>
      <w:sz w:val="20"/>
      <w:szCs w:val="20"/>
      <w:lang w:eastAsia="ja-JP"/>
    </w:rPr>
  </w:style>
  <w:style w:type="character" w:styleId="Lienhypertextesuivivisit">
    <w:name w:val="FollowedHyperlink"/>
    <w:basedOn w:val="Policepardfaut"/>
    <w:uiPriority w:val="99"/>
    <w:semiHidden/>
    <w:unhideWhenUsed/>
    <w:rsid w:val="00423FA1"/>
    <w:rPr>
      <w:color w:val="800080" w:themeColor="followedHyperlink"/>
      <w:u w:val="single"/>
    </w:rPr>
  </w:style>
  <w:style w:type="paragraph" w:customStyle="1" w:styleId="NoNormal">
    <w:name w:val="Néo Normal"/>
    <w:basedOn w:val="Normal"/>
    <w:link w:val="NoNormalCar"/>
    <w:qFormat/>
    <w:rsid w:val="000021BF"/>
    <w:pPr>
      <w:spacing w:after="160" w:line="259" w:lineRule="auto"/>
      <w:jc w:val="both"/>
    </w:pPr>
    <w:rPr>
      <w:rFonts w:ascii="Calibri" w:eastAsia="Calibri" w:hAnsi="Calibri" w:cs="Calibri"/>
      <w:color w:val="142D55"/>
      <w:sz w:val="24"/>
      <w:szCs w:val="23"/>
    </w:rPr>
  </w:style>
  <w:style w:type="character" w:customStyle="1" w:styleId="NoNormalCar">
    <w:name w:val="Néo Normal Car"/>
    <w:link w:val="NoNormal"/>
    <w:rsid w:val="000021BF"/>
    <w:rPr>
      <w:rFonts w:ascii="Calibri" w:eastAsia="Calibri" w:hAnsi="Calibri" w:cs="Calibri"/>
      <w:color w:val="142D55"/>
      <w:sz w:val="24"/>
      <w:szCs w:val="23"/>
    </w:rPr>
  </w:style>
  <w:style w:type="paragraph" w:styleId="Listepuces">
    <w:name w:val="List Bullet"/>
    <w:basedOn w:val="Normal"/>
    <w:uiPriority w:val="99"/>
    <w:rsid w:val="007E5C8E"/>
    <w:pPr>
      <w:overflowPunct w:val="0"/>
      <w:autoSpaceDE w:val="0"/>
      <w:autoSpaceDN w:val="0"/>
      <w:adjustRightInd w:val="0"/>
      <w:spacing w:after="0" w:line="240" w:lineRule="auto"/>
      <w:ind w:left="283" w:hanging="283"/>
      <w:jc w:val="both"/>
      <w:textAlignment w:val="baseline"/>
    </w:pPr>
    <w:rPr>
      <w:rFonts w:ascii="Times" w:eastAsia="Times New Roman" w:hAnsi="Times" w:cs="Times New Roman"/>
      <w:sz w:val="24"/>
      <w:szCs w:val="20"/>
      <w:lang w:eastAsia="fr-FR"/>
    </w:rPr>
  </w:style>
  <w:style w:type="paragraph" w:customStyle="1" w:styleId="Default">
    <w:name w:val="Default"/>
    <w:rsid w:val="00D56C64"/>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andard">
    <w:name w:val="Standard"/>
    <w:rsid w:val="002C78E1"/>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lev">
    <w:name w:val="Strong"/>
    <w:basedOn w:val="Policepardfaut"/>
    <w:uiPriority w:val="22"/>
    <w:qFormat/>
    <w:rsid w:val="004C066A"/>
    <w:rPr>
      <w:b/>
      <w:bCs/>
    </w:rPr>
  </w:style>
  <w:style w:type="character" w:styleId="Accentuation">
    <w:name w:val="Emphasis"/>
    <w:basedOn w:val="Policepardfaut"/>
    <w:uiPriority w:val="20"/>
    <w:qFormat/>
    <w:rsid w:val="00E3684F"/>
    <w:rPr>
      <w:i/>
      <w:iCs/>
    </w:rPr>
  </w:style>
  <w:style w:type="character" w:customStyle="1" w:styleId="efl-tatxt1">
    <w:name w:val="efl-ta_txt1"/>
    <w:basedOn w:val="Policepardfaut"/>
    <w:rsid w:val="00E27E98"/>
  </w:style>
  <w:style w:type="character" w:customStyle="1" w:styleId="v1t-bold">
    <w:name w:val="v1t-bold"/>
    <w:basedOn w:val="Policepardfaut"/>
    <w:rsid w:val="00AD1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8862">
      <w:bodyDiv w:val="1"/>
      <w:marLeft w:val="0"/>
      <w:marRight w:val="0"/>
      <w:marTop w:val="0"/>
      <w:marBottom w:val="0"/>
      <w:divBdr>
        <w:top w:val="none" w:sz="0" w:space="0" w:color="auto"/>
        <w:left w:val="none" w:sz="0" w:space="0" w:color="auto"/>
        <w:bottom w:val="none" w:sz="0" w:space="0" w:color="auto"/>
        <w:right w:val="none" w:sz="0" w:space="0" w:color="auto"/>
      </w:divBdr>
    </w:div>
    <w:div w:id="136535313">
      <w:bodyDiv w:val="1"/>
      <w:marLeft w:val="0"/>
      <w:marRight w:val="0"/>
      <w:marTop w:val="0"/>
      <w:marBottom w:val="0"/>
      <w:divBdr>
        <w:top w:val="none" w:sz="0" w:space="0" w:color="auto"/>
        <w:left w:val="none" w:sz="0" w:space="0" w:color="auto"/>
        <w:bottom w:val="none" w:sz="0" w:space="0" w:color="auto"/>
        <w:right w:val="none" w:sz="0" w:space="0" w:color="auto"/>
      </w:divBdr>
    </w:div>
    <w:div w:id="214319119">
      <w:bodyDiv w:val="1"/>
      <w:marLeft w:val="0"/>
      <w:marRight w:val="0"/>
      <w:marTop w:val="0"/>
      <w:marBottom w:val="0"/>
      <w:divBdr>
        <w:top w:val="none" w:sz="0" w:space="0" w:color="auto"/>
        <w:left w:val="none" w:sz="0" w:space="0" w:color="auto"/>
        <w:bottom w:val="none" w:sz="0" w:space="0" w:color="auto"/>
        <w:right w:val="none" w:sz="0" w:space="0" w:color="auto"/>
      </w:divBdr>
    </w:div>
    <w:div w:id="560409163">
      <w:bodyDiv w:val="1"/>
      <w:marLeft w:val="0"/>
      <w:marRight w:val="0"/>
      <w:marTop w:val="0"/>
      <w:marBottom w:val="0"/>
      <w:divBdr>
        <w:top w:val="none" w:sz="0" w:space="0" w:color="auto"/>
        <w:left w:val="none" w:sz="0" w:space="0" w:color="auto"/>
        <w:bottom w:val="none" w:sz="0" w:space="0" w:color="auto"/>
        <w:right w:val="none" w:sz="0" w:space="0" w:color="auto"/>
      </w:divBdr>
    </w:div>
    <w:div w:id="973755847">
      <w:bodyDiv w:val="1"/>
      <w:marLeft w:val="0"/>
      <w:marRight w:val="0"/>
      <w:marTop w:val="0"/>
      <w:marBottom w:val="0"/>
      <w:divBdr>
        <w:top w:val="none" w:sz="0" w:space="0" w:color="auto"/>
        <w:left w:val="none" w:sz="0" w:space="0" w:color="auto"/>
        <w:bottom w:val="none" w:sz="0" w:space="0" w:color="auto"/>
        <w:right w:val="none" w:sz="0" w:space="0" w:color="auto"/>
      </w:divBdr>
      <w:divsChild>
        <w:div w:id="1840150257">
          <w:marLeft w:val="432"/>
          <w:marRight w:val="0"/>
          <w:marTop w:val="120"/>
          <w:marBottom w:val="0"/>
          <w:divBdr>
            <w:top w:val="none" w:sz="0" w:space="0" w:color="auto"/>
            <w:left w:val="none" w:sz="0" w:space="0" w:color="auto"/>
            <w:bottom w:val="none" w:sz="0" w:space="0" w:color="auto"/>
            <w:right w:val="none" w:sz="0" w:space="0" w:color="auto"/>
          </w:divBdr>
        </w:div>
        <w:div w:id="680006519">
          <w:marLeft w:val="432"/>
          <w:marRight w:val="0"/>
          <w:marTop w:val="120"/>
          <w:marBottom w:val="0"/>
          <w:divBdr>
            <w:top w:val="none" w:sz="0" w:space="0" w:color="auto"/>
            <w:left w:val="none" w:sz="0" w:space="0" w:color="auto"/>
            <w:bottom w:val="none" w:sz="0" w:space="0" w:color="auto"/>
            <w:right w:val="none" w:sz="0" w:space="0" w:color="auto"/>
          </w:divBdr>
        </w:div>
        <w:div w:id="1244922855">
          <w:marLeft w:val="432"/>
          <w:marRight w:val="0"/>
          <w:marTop w:val="120"/>
          <w:marBottom w:val="0"/>
          <w:divBdr>
            <w:top w:val="none" w:sz="0" w:space="0" w:color="auto"/>
            <w:left w:val="none" w:sz="0" w:space="0" w:color="auto"/>
            <w:bottom w:val="none" w:sz="0" w:space="0" w:color="auto"/>
            <w:right w:val="none" w:sz="0" w:space="0" w:color="auto"/>
          </w:divBdr>
        </w:div>
      </w:divsChild>
    </w:div>
    <w:div w:id="1254120901">
      <w:bodyDiv w:val="1"/>
      <w:marLeft w:val="0"/>
      <w:marRight w:val="0"/>
      <w:marTop w:val="0"/>
      <w:marBottom w:val="0"/>
      <w:divBdr>
        <w:top w:val="none" w:sz="0" w:space="0" w:color="auto"/>
        <w:left w:val="none" w:sz="0" w:space="0" w:color="auto"/>
        <w:bottom w:val="none" w:sz="0" w:space="0" w:color="auto"/>
        <w:right w:val="none" w:sz="0" w:space="0" w:color="auto"/>
      </w:divBdr>
      <w:divsChild>
        <w:div w:id="1136485792">
          <w:marLeft w:val="432"/>
          <w:marRight w:val="0"/>
          <w:marTop w:val="120"/>
          <w:marBottom w:val="0"/>
          <w:divBdr>
            <w:top w:val="none" w:sz="0" w:space="0" w:color="auto"/>
            <w:left w:val="none" w:sz="0" w:space="0" w:color="auto"/>
            <w:bottom w:val="none" w:sz="0" w:space="0" w:color="auto"/>
            <w:right w:val="none" w:sz="0" w:space="0" w:color="auto"/>
          </w:divBdr>
        </w:div>
        <w:div w:id="1188176357">
          <w:marLeft w:val="432"/>
          <w:marRight w:val="0"/>
          <w:marTop w:val="120"/>
          <w:marBottom w:val="0"/>
          <w:divBdr>
            <w:top w:val="none" w:sz="0" w:space="0" w:color="auto"/>
            <w:left w:val="none" w:sz="0" w:space="0" w:color="auto"/>
            <w:bottom w:val="none" w:sz="0" w:space="0" w:color="auto"/>
            <w:right w:val="none" w:sz="0" w:space="0" w:color="auto"/>
          </w:divBdr>
        </w:div>
        <w:div w:id="1404639147">
          <w:marLeft w:val="1008"/>
          <w:marRight w:val="0"/>
          <w:marTop w:val="67"/>
          <w:marBottom w:val="0"/>
          <w:divBdr>
            <w:top w:val="none" w:sz="0" w:space="0" w:color="auto"/>
            <w:left w:val="none" w:sz="0" w:space="0" w:color="auto"/>
            <w:bottom w:val="none" w:sz="0" w:space="0" w:color="auto"/>
            <w:right w:val="none" w:sz="0" w:space="0" w:color="auto"/>
          </w:divBdr>
        </w:div>
        <w:div w:id="804278184">
          <w:marLeft w:val="1008"/>
          <w:marRight w:val="0"/>
          <w:marTop w:val="67"/>
          <w:marBottom w:val="0"/>
          <w:divBdr>
            <w:top w:val="none" w:sz="0" w:space="0" w:color="auto"/>
            <w:left w:val="none" w:sz="0" w:space="0" w:color="auto"/>
            <w:bottom w:val="none" w:sz="0" w:space="0" w:color="auto"/>
            <w:right w:val="none" w:sz="0" w:space="0" w:color="auto"/>
          </w:divBdr>
        </w:div>
        <w:div w:id="1519733219">
          <w:marLeft w:val="432"/>
          <w:marRight w:val="0"/>
          <w:marTop w:val="120"/>
          <w:marBottom w:val="0"/>
          <w:divBdr>
            <w:top w:val="none" w:sz="0" w:space="0" w:color="auto"/>
            <w:left w:val="none" w:sz="0" w:space="0" w:color="auto"/>
            <w:bottom w:val="none" w:sz="0" w:space="0" w:color="auto"/>
            <w:right w:val="none" w:sz="0" w:space="0" w:color="auto"/>
          </w:divBdr>
        </w:div>
        <w:div w:id="1163623913">
          <w:marLeft w:val="432"/>
          <w:marRight w:val="0"/>
          <w:marTop w:val="120"/>
          <w:marBottom w:val="0"/>
          <w:divBdr>
            <w:top w:val="none" w:sz="0" w:space="0" w:color="auto"/>
            <w:left w:val="none" w:sz="0" w:space="0" w:color="auto"/>
            <w:bottom w:val="none" w:sz="0" w:space="0" w:color="auto"/>
            <w:right w:val="none" w:sz="0" w:space="0" w:color="auto"/>
          </w:divBdr>
        </w:div>
        <w:div w:id="1427112896">
          <w:marLeft w:val="432"/>
          <w:marRight w:val="0"/>
          <w:marTop w:val="120"/>
          <w:marBottom w:val="0"/>
          <w:divBdr>
            <w:top w:val="none" w:sz="0" w:space="0" w:color="auto"/>
            <w:left w:val="none" w:sz="0" w:space="0" w:color="auto"/>
            <w:bottom w:val="none" w:sz="0" w:space="0" w:color="auto"/>
            <w:right w:val="none" w:sz="0" w:space="0" w:color="auto"/>
          </w:divBdr>
        </w:div>
        <w:div w:id="619382528">
          <w:marLeft w:val="432"/>
          <w:marRight w:val="0"/>
          <w:marTop w:val="120"/>
          <w:marBottom w:val="0"/>
          <w:divBdr>
            <w:top w:val="none" w:sz="0" w:space="0" w:color="auto"/>
            <w:left w:val="none" w:sz="0" w:space="0" w:color="auto"/>
            <w:bottom w:val="none" w:sz="0" w:space="0" w:color="auto"/>
            <w:right w:val="none" w:sz="0" w:space="0" w:color="auto"/>
          </w:divBdr>
        </w:div>
        <w:div w:id="1860043448">
          <w:marLeft w:val="432"/>
          <w:marRight w:val="0"/>
          <w:marTop w:val="120"/>
          <w:marBottom w:val="0"/>
          <w:divBdr>
            <w:top w:val="none" w:sz="0" w:space="0" w:color="auto"/>
            <w:left w:val="none" w:sz="0" w:space="0" w:color="auto"/>
            <w:bottom w:val="none" w:sz="0" w:space="0" w:color="auto"/>
            <w:right w:val="none" w:sz="0" w:space="0" w:color="auto"/>
          </w:divBdr>
        </w:div>
      </w:divsChild>
    </w:div>
    <w:div w:id="1304848530">
      <w:bodyDiv w:val="1"/>
      <w:marLeft w:val="0"/>
      <w:marRight w:val="0"/>
      <w:marTop w:val="0"/>
      <w:marBottom w:val="0"/>
      <w:divBdr>
        <w:top w:val="none" w:sz="0" w:space="0" w:color="auto"/>
        <w:left w:val="none" w:sz="0" w:space="0" w:color="auto"/>
        <w:bottom w:val="none" w:sz="0" w:space="0" w:color="auto"/>
        <w:right w:val="none" w:sz="0" w:space="0" w:color="auto"/>
      </w:divBdr>
      <w:divsChild>
        <w:div w:id="809372174">
          <w:marLeft w:val="432"/>
          <w:marRight w:val="0"/>
          <w:marTop w:val="120"/>
          <w:marBottom w:val="0"/>
          <w:divBdr>
            <w:top w:val="none" w:sz="0" w:space="0" w:color="auto"/>
            <w:left w:val="none" w:sz="0" w:space="0" w:color="auto"/>
            <w:bottom w:val="none" w:sz="0" w:space="0" w:color="auto"/>
            <w:right w:val="none" w:sz="0" w:space="0" w:color="auto"/>
          </w:divBdr>
        </w:div>
        <w:div w:id="1345739865">
          <w:marLeft w:val="432"/>
          <w:marRight w:val="0"/>
          <w:marTop w:val="120"/>
          <w:marBottom w:val="0"/>
          <w:divBdr>
            <w:top w:val="none" w:sz="0" w:space="0" w:color="auto"/>
            <w:left w:val="none" w:sz="0" w:space="0" w:color="auto"/>
            <w:bottom w:val="none" w:sz="0" w:space="0" w:color="auto"/>
            <w:right w:val="none" w:sz="0" w:space="0" w:color="auto"/>
          </w:divBdr>
        </w:div>
        <w:div w:id="781995253">
          <w:marLeft w:val="432"/>
          <w:marRight w:val="0"/>
          <w:marTop w:val="120"/>
          <w:marBottom w:val="0"/>
          <w:divBdr>
            <w:top w:val="none" w:sz="0" w:space="0" w:color="auto"/>
            <w:left w:val="none" w:sz="0" w:space="0" w:color="auto"/>
            <w:bottom w:val="none" w:sz="0" w:space="0" w:color="auto"/>
            <w:right w:val="none" w:sz="0" w:space="0" w:color="auto"/>
          </w:divBdr>
        </w:div>
        <w:div w:id="695472021">
          <w:marLeft w:val="432"/>
          <w:marRight w:val="0"/>
          <w:marTop w:val="120"/>
          <w:marBottom w:val="0"/>
          <w:divBdr>
            <w:top w:val="none" w:sz="0" w:space="0" w:color="auto"/>
            <w:left w:val="none" w:sz="0" w:space="0" w:color="auto"/>
            <w:bottom w:val="none" w:sz="0" w:space="0" w:color="auto"/>
            <w:right w:val="none" w:sz="0" w:space="0" w:color="auto"/>
          </w:divBdr>
        </w:div>
        <w:div w:id="688486780">
          <w:marLeft w:val="432"/>
          <w:marRight w:val="0"/>
          <w:marTop w:val="120"/>
          <w:marBottom w:val="0"/>
          <w:divBdr>
            <w:top w:val="none" w:sz="0" w:space="0" w:color="auto"/>
            <w:left w:val="none" w:sz="0" w:space="0" w:color="auto"/>
            <w:bottom w:val="none" w:sz="0" w:space="0" w:color="auto"/>
            <w:right w:val="none" w:sz="0" w:space="0" w:color="auto"/>
          </w:divBdr>
        </w:div>
        <w:div w:id="1730496962">
          <w:marLeft w:val="432"/>
          <w:marRight w:val="0"/>
          <w:marTop w:val="120"/>
          <w:marBottom w:val="0"/>
          <w:divBdr>
            <w:top w:val="none" w:sz="0" w:space="0" w:color="auto"/>
            <w:left w:val="none" w:sz="0" w:space="0" w:color="auto"/>
            <w:bottom w:val="none" w:sz="0" w:space="0" w:color="auto"/>
            <w:right w:val="none" w:sz="0" w:space="0" w:color="auto"/>
          </w:divBdr>
        </w:div>
        <w:div w:id="1857495753">
          <w:marLeft w:val="432"/>
          <w:marRight w:val="0"/>
          <w:marTop w:val="120"/>
          <w:marBottom w:val="0"/>
          <w:divBdr>
            <w:top w:val="none" w:sz="0" w:space="0" w:color="auto"/>
            <w:left w:val="none" w:sz="0" w:space="0" w:color="auto"/>
            <w:bottom w:val="none" w:sz="0" w:space="0" w:color="auto"/>
            <w:right w:val="none" w:sz="0" w:space="0" w:color="auto"/>
          </w:divBdr>
        </w:div>
        <w:div w:id="572666246">
          <w:marLeft w:val="432"/>
          <w:marRight w:val="0"/>
          <w:marTop w:val="120"/>
          <w:marBottom w:val="0"/>
          <w:divBdr>
            <w:top w:val="none" w:sz="0" w:space="0" w:color="auto"/>
            <w:left w:val="none" w:sz="0" w:space="0" w:color="auto"/>
            <w:bottom w:val="none" w:sz="0" w:space="0" w:color="auto"/>
            <w:right w:val="none" w:sz="0" w:space="0" w:color="auto"/>
          </w:divBdr>
        </w:div>
        <w:div w:id="1173641020">
          <w:marLeft w:val="432"/>
          <w:marRight w:val="0"/>
          <w:marTop w:val="120"/>
          <w:marBottom w:val="0"/>
          <w:divBdr>
            <w:top w:val="none" w:sz="0" w:space="0" w:color="auto"/>
            <w:left w:val="none" w:sz="0" w:space="0" w:color="auto"/>
            <w:bottom w:val="none" w:sz="0" w:space="0" w:color="auto"/>
            <w:right w:val="none" w:sz="0" w:space="0" w:color="auto"/>
          </w:divBdr>
        </w:div>
      </w:divsChild>
    </w:div>
    <w:div w:id="1518154987">
      <w:bodyDiv w:val="1"/>
      <w:marLeft w:val="0"/>
      <w:marRight w:val="0"/>
      <w:marTop w:val="0"/>
      <w:marBottom w:val="0"/>
      <w:divBdr>
        <w:top w:val="none" w:sz="0" w:space="0" w:color="auto"/>
        <w:left w:val="none" w:sz="0" w:space="0" w:color="auto"/>
        <w:bottom w:val="none" w:sz="0" w:space="0" w:color="auto"/>
        <w:right w:val="none" w:sz="0" w:space="0" w:color="auto"/>
      </w:divBdr>
    </w:div>
    <w:div w:id="1532496191">
      <w:bodyDiv w:val="1"/>
      <w:marLeft w:val="0"/>
      <w:marRight w:val="0"/>
      <w:marTop w:val="0"/>
      <w:marBottom w:val="0"/>
      <w:divBdr>
        <w:top w:val="none" w:sz="0" w:space="0" w:color="auto"/>
        <w:left w:val="none" w:sz="0" w:space="0" w:color="auto"/>
        <w:bottom w:val="none" w:sz="0" w:space="0" w:color="auto"/>
        <w:right w:val="none" w:sz="0" w:space="0" w:color="auto"/>
      </w:divBdr>
      <w:divsChild>
        <w:div w:id="553586731">
          <w:marLeft w:val="432"/>
          <w:marRight w:val="0"/>
          <w:marTop w:val="120"/>
          <w:marBottom w:val="0"/>
          <w:divBdr>
            <w:top w:val="none" w:sz="0" w:space="0" w:color="auto"/>
            <w:left w:val="none" w:sz="0" w:space="0" w:color="auto"/>
            <w:bottom w:val="none" w:sz="0" w:space="0" w:color="auto"/>
            <w:right w:val="none" w:sz="0" w:space="0" w:color="auto"/>
          </w:divBdr>
        </w:div>
      </w:divsChild>
    </w:div>
    <w:div w:id="1641380225">
      <w:bodyDiv w:val="1"/>
      <w:marLeft w:val="0"/>
      <w:marRight w:val="0"/>
      <w:marTop w:val="0"/>
      <w:marBottom w:val="0"/>
      <w:divBdr>
        <w:top w:val="none" w:sz="0" w:space="0" w:color="auto"/>
        <w:left w:val="none" w:sz="0" w:space="0" w:color="auto"/>
        <w:bottom w:val="none" w:sz="0" w:space="0" w:color="auto"/>
        <w:right w:val="none" w:sz="0" w:space="0" w:color="auto"/>
      </w:divBdr>
    </w:div>
    <w:div w:id="1733115948">
      <w:bodyDiv w:val="1"/>
      <w:marLeft w:val="0"/>
      <w:marRight w:val="0"/>
      <w:marTop w:val="0"/>
      <w:marBottom w:val="0"/>
      <w:divBdr>
        <w:top w:val="none" w:sz="0" w:space="0" w:color="auto"/>
        <w:left w:val="none" w:sz="0" w:space="0" w:color="auto"/>
        <w:bottom w:val="none" w:sz="0" w:space="0" w:color="auto"/>
        <w:right w:val="none" w:sz="0" w:space="0" w:color="auto"/>
      </w:divBdr>
      <w:divsChild>
        <w:div w:id="1238318599">
          <w:marLeft w:val="432"/>
          <w:marRight w:val="0"/>
          <w:marTop w:val="120"/>
          <w:marBottom w:val="0"/>
          <w:divBdr>
            <w:top w:val="none" w:sz="0" w:space="0" w:color="auto"/>
            <w:left w:val="none" w:sz="0" w:space="0" w:color="auto"/>
            <w:bottom w:val="none" w:sz="0" w:space="0" w:color="auto"/>
            <w:right w:val="none" w:sz="0" w:space="0" w:color="auto"/>
          </w:divBdr>
        </w:div>
        <w:div w:id="2136632697">
          <w:marLeft w:val="432"/>
          <w:marRight w:val="0"/>
          <w:marTop w:val="120"/>
          <w:marBottom w:val="0"/>
          <w:divBdr>
            <w:top w:val="none" w:sz="0" w:space="0" w:color="auto"/>
            <w:left w:val="none" w:sz="0" w:space="0" w:color="auto"/>
            <w:bottom w:val="none" w:sz="0" w:space="0" w:color="auto"/>
            <w:right w:val="none" w:sz="0" w:space="0" w:color="auto"/>
          </w:divBdr>
        </w:div>
        <w:div w:id="1345281603">
          <w:marLeft w:val="432"/>
          <w:marRight w:val="0"/>
          <w:marTop w:val="120"/>
          <w:marBottom w:val="0"/>
          <w:divBdr>
            <w:top w:val="none" w:sz="0" w:space="0" w:color="auto"/>
            <w:left w:val="none" w:sz="0" w:space="0" w:color="auto"/>
            <w:bottom w:val="none" w:sz="0" w:space="0" w:color="auto"/>
            <w:right w:val="none" w:sz="0" w:space="0" w:color="auto"/>
          </w:divBdr>
        </w:div>
      </w:divsChild>
    </w:div>
    <w:div w:id="1829127453">
      <w:bodyDiv w:val="1"/>
      <w:marLeft w:val="0"/>
      <w:marRight w:val="0"/>
      <w:marTop w:val="0"/>
      <w:marBottom w:val="0"/>
      <w:divBdr>
        <w:top w:val="none" w:sz="0" w:space="0" w:color="auto"/>
        <w:left w:val="none" w:sz="0" w:space="0" w:color="auto"/>
        <w:bottom w:val="none" w:sz="0" w:space="0" w:color="auto"/>
        <w:right w:val="none" w:sz="0" w:space="0" w:color="auto"/>
      </w:divBdr>
    </w:div>
    <w:div w:id="1853377816">
      <w:bodyDiv w:val="1"/>
      <w:marLeft w:val="0"/>
      <w:marRight w:val="0"/>
      <w:marTop w:val="0"/>
      <w:marBottom w:val="0"/>
      <w:divBdr>
        <w:top w:val="none" w:sz="0" w:space="0" w:color="auto"/>
        <w:left w:val="none" w:sz="0" w:space="0" w:color="auto"/>
        <w:bottom w:val="none" w:sz="0" w:space="0" w:color="auto"/>
        <w:right w:val="none" w:sz="0" w:space="0" w:color="auto"/>
      </w:divBdr>
    </w:div>
    <w:div w:id="195470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usiness.facebook.com/latest/self_view?asset_id=2101451553202941&amp;business_id=333178020496944&amp;nav_ref=pages_classic_isolated_section_inbox_redirect" TargetMode="External"/><Relationship Id="rId18" Type="http://schemas.openxmlformats.org/officeDocument/2006/relationships/oleObject" Target="embeddings/Feuille_Microsoft_Excel_97-20031.xls"/><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www.helloasso.com/associations/pole-sante-pluridisciplinaire%20Paris%20Est"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lussolidaires94.fr/itw-de-mr-j-jp-martin-president-du-territoire-paris-est-marne-et-bois-sur-loperation-zero-megot/" TargetMode="External"/><Relationship Id="rId20" Type="http://schemas.openxmlformats.org/officeDocument/2006/relationships/oleObject" Target="embeddings/Feuille_Microsoft_Excel_97-20032.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e-sante.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verbatimaidants.com" TargetMode="External"/><Relationship Id="rId23" Type="http://schemas.openxmlformats.org/officeDocument/2006/relationships/footer" Target="footer2.xml"/><Relationship Id="rId10" Type="http://schemas.openxmlformats.org/officeDocument/2006/relationships/header" Target="header2.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verbatimaidants.co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file://localhost/Volumes/ChristineHD/PROFESSIONNEL/_CLIENTS/_EN_COURS/MEDIRIS/CG94/_POUR_BASE/IMAGES/couv-01.png"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6A38F-655E-4ADC-A693-C55B243CE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28</Pages>
  <Words>9560</Words>
  <Characters>52581</Characters>
  <Application>Microsoft Office Word</Application>
  <DocSecurity>0</DocSecurity>
  <Lines>438</Lines>
  <Paragraphs>124</Paragraphs>
  <ScaleCrop>false</ScaleCrop>
  <HeadingPairs>
    <vt:vector size="2" baseType="variant">
      <vt:variant>
        <vt:lpstr>Titre</vt:lpstr>
      </vt:variant>
      <vt:variant>
        <vt:i4>1</vt:i4>
      </vt:variant>
    </vt:vector>
  </HeadingPairs>
  <TitlesOfParts>
    <vt:vector size="1" baseType="lpstr">
      <vt:lpstr/>
    </vt:vector>
  </TitlesOfParts>
  <Company>CG94</Company>
  <LinksUpToDate>false</LinksUpToDate>
  <CharactersWithSpaces>62017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Schnelbaum, Anne</dc:creator>
  <cp:lastModifiedBy>Compte Microsoft</cp:lastModifiedBy>
  <cp:revision>45</cp:revision>
  <cp:lastPrinted>2022-03-27T01:52:00Z</cp:lastPrinted>
  <dcterms:created xsi:type="dcterms:W3CDTF">2022-03-18T13:22:00Z</dcterms:created>
  <dcterms:modified xsi:type="dcterms:W3CDTF">2022-03-27T03:52:00Z</dcterms:modified>
</cp:coreProperties>
</file>