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25" w:rsidRPr="00726BA7" w:rsidRDefault="00B23125">
      <w:pPr>
        <w:pStyle w:val="Default"/>
        <w:rPr>
          <w:rFonts w:ascii="Calibri" w:hAnsi="Calibri" w:cs="Calibri"/>
          <w:sz w:val="22"/>
          <w:szCs w:val="22"/>
        </w:rPr>
      </w:pPr>
      <w:bookmarkStart w:id="0" w:name="_GoBack"/>
      <w:bookmarkEnd w:id="0"/>
    </w:p>
    <w:p w:rsidR="00B23125" w:rsidRPr="00726BA7" w:rsidRDefault="00726BA7" w:rsidP="00C045D9">
      <w:pPr>
        <w:pStyle w:val="Default"/>
        <w:jc w:val="center"/>
        <w:rPr>
          <w:rFonts w:ascii="Calibri" w:hAnsi="Calibri" w:cs="Calibri"/>
          <w:sz w:val="22"/>
          <w:szCs w:val="22"/>
        </w:rPr>
      </w:pPr>
      <w:r w:rsidRPr="00726BA7">
        <w:rPr>
          <w:rFonts w:ascii="Calibri" w:hAnsi="Calibri" w:cs="Calibri"/>
          <w:b/>
          <w:bCs/>
          <w:sz w:val="22"/>
          <w:szCs w:val="22"/>
        </w:rPr>
        <w:t>CONVENTION DE MISE À DISPOSITION DE PERSONNEL A BUT NON LUCRATIF, CONCLUE ENTRE L’ENTREPRISE UTILISATRICE ET L’ENTREPRISE PRÊTEUSE DE MAIN-D’ŒUVRE</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La présente convention est conclue entre :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Les soussignés :  </w:t>
      </w:r>
    </w:p>
    <w:p w:rsidR="00E943A1" w:rsidRPr="00726BA7" w:rsidRDefault="00E943A1">
      <w:pPr>
        <w:pStyle w:val="Default"/>
        <w:rPr>
          <w:rFonts w:ascii="Calibri" w:hAnsi="Calibri" w:cs="Calibri"/>
          <w:sz w:val="22"/>
          <w:szCs w:val="22"/>
        </w:rPr>
      </w:pPr>
    </w:p>
    <w:p w:rsidR="00E943A1" w:rsidRPr="00726BA7" w:rsidRDefault="00E943A1">
      <w:pPr>
        <w:pStyle w:val="Default"/>
        <w:rPr>
          <w:rFonts w:ascii="Calibri" w:hAnsi="Calibri" w:cs="Calibri"/>
          <w:sz w:val="22"/>
          <w:szCs w:val="22"/>
        </w:rPr>
      </w:pPr>
      <w:r w:rsidRPr="00726BA7">
        <w:rPr>
          <w:rFonts w:ascii="Calibri" w:hAnsi="Calibri" w:cs="Calibri"/>
          <w:sz w:val="22"/>
          <w:szCs w:val="22"/>
        </w:rPr>
        <w:t>Le Pôle Santé Pluridisciplinaire Paris-Est</w:t>
      </w:r>
      <w:r w:rsidR="008368FE" w:rsidRPr="00726BA7">
        <w:rPr>
          <w:rFonts w:ascii="Calibri" w:hAnsi="Calibri" w:cs="Calibri"/>
          <w:sz w:val="22"/>
          <w:szCs w:val="22"/>
        </w:rPr>
        <w:t xml:space="preserve"> (PSPPE)</w:t>
      </w:r>
      <w:r w:rsidRPr="00726BA7">
        <w:rPr>
          <w:rFonts w:ascii="Calibri" w:hAnsi="Calibri" w:cs="Calibri"/>
          <w:sz w:val="22"/>
          <w:szCs w:val="22"/>
        </w:rPr>
        <w:t xml:space="preserve"> N° Siret </w:t>
      </w:r>
      <w:r w:rsidRPr="00726BA7">
        <w:rPr>
          <w:rFonts w:ascii="Calibri" w:hAnsi="Calibri" w:cs="Calibri"/>
          <w:bCs/>
          <w:sz w:val="22"/>
          <w:szCs w:val="22"/>
        </w:rPr>
        <w:t xml:space="preserve">850 330 259 00019, </w:t>
      </w:r>
      <w:r w:rsidR="00726BA7" w:rsidRPr="00726BA7">
        <w:rPr>
          <w:rFonts w:ascii="Calibri" w:hAnsi="Calibri" w:cs="Calibri"/>
          <w:sz w:val="22"/>
          <w:szCs w:val="22"/>
        </w:rPr>
        <w:t>dont le siège social est situé</w:t>
      </w:r>
      <w:r w:rsidRPr="00726BA7">
        <w:rPr>
          <w:rFonts w:ascii="Calibri" w:hAnsi="Calibri" w:cs="Calibri"/>
          <w:sz w:val="22"/>
          <w:szCs w:val="22"/>
        </w:rPr>
        <w:t> :</w:t>
      </w:r>
    </w:p>
    <w:p w:rsidR="00B23125" w:rsidRPr="00726BA7" w:rsidRDefault="00E943A1">
      <w:pPr>
        <w:pStyle w:val="Default"/>
        <w:rPr>
          <w:rFonts w:ascii="Calibri" w:hAnsi="Calibri" w:cs="Calibri"/>
          <w:sz w:val="22"/>
          <w:szCs w:val="22"/>
        </w:rPr>
      </w:pPr>
      <w:r w:rsidRPr="00726BA7">
        <w:rPr>
          <w:rFonts w:ascii="Calibri" w:hAnsi="Calibri" w:cs="Calibri"/>
          <w:sz w:val="22"/>
          <w:szCs w:val="22"/>
        </w:rPr>
        <w:t xml:space="preserve">188, Grande rue Charles de Gaulle, 94130 Nogent-sur-Marne, représentée par </w:t>
      </w:r>
      <w:r w:rsidR="00726BA7" w:rsidRPr="00726BA7">
        <w:rPr>
          <w:rFonts w:ascii="Calibri" w:hAnsi="Calibri" w:cs="Calibri"/>
          <w:color w:val="auto"/>
          <w:sz w:val="22"/>
          <w:szCs w:val="22"/>
        </w:rPr>
        <w:t>Madame</w:t>
      </w:r>
      <w:r w:rsidRPr="00726BA7">
        <w:rPr>
          <w:rFonts w:ascii="Calibri" w:hAnsi="Calibri" w:cs="Calibri"/>
          <w:sz w:val="22"/>
          <w:szCs w:val="22"/>
        </w:rPr>
        <w:t xml:space="preserve"> </w:t>
      </w:r>
      <w:r w:rsidR="008368FE" w:rsidRPr="00726BA7">
        <w:rPr>
          <w:rFonts w:ascii="Calibri" w:hAnsi="Calibri" w:cs="Calibri"/>
          <w:sz w:val="22"/>
          <w:szCs w:val="22"/>
        </w:rPr>
        <w:t xml:space="preserve">Nicole Camescasse, </w:t>
      </w:r>
      <w:r w:rsidRPr="00726BA7">
        <w:rPr>
          <w:rFonts w:ascii="Calibri" w:hAnsi="Calibri" w:cs="Calibri"/>
          <w:sz w:val="22"/>
          <w:szCs w:val="22"/>
        </w:rPr>
        <w:t xml:space="preserve"> a</w:t>
      </w:r>
      <w:r w:rsidR="008368FE" w:rsidRPr="00726BA7">
        <w:rPr>
          <w:rFonts w:ascii="Calibri" w:hAnsi="Calibri" w:cs="Calibri"/>
          <w:sz w:val="22"/>
          <w:szCs w:val="22"/>
        </w:rPr>
        <w:t>gissant en qualité de Trésorière</w:t>
      </w:r>
      <w:r w:rsidRPr="00726BA7">
        <w:rPr>
          <w:rFonts w:ascii="Calibri" w:hAnsi="Calibri" w:cs="Calibri"/>
          <w:sz w:val="22"/>
          <w:szCs w:val="22"/>
        </w:rPr>
        <w:t>.</w:t>
      </w:r>
    </w:p>
    <w:p w:rsidR="00E943A1" w:rsidRPr="00726BA7" w:rsidRDefault="00726BA7">
      <w:pPr>
        <w:pStyle w:val="Default"/>
        <w:rPr>
          <w:rFonts w:ascii="Calibri" w:hAnsi="Calibri" w:cs="Calibri"/>
          <w:b/>
          <w:bCs/>
          <w:sz w:val="22"/>
          <w:szCs w:val="22"/>
        </w:rPr>
      </w:pPr>
      <w:r w:rsidRPr="00726BA7">
        <w:rPr>
          <w:rFonts w:ascii="Calibri" w:hAnsi="Calibri" w:cs="Calibri"/>
          <w:b/>
          <w:bCs/>
          <w:sz w:val="22"/>
          <w:szCs w:val="22"/>
        </w:rPr>
        <w:t>Ci-après dénommée « le prêteur »,</w:t>
      </w:r>
    </w:p>
    <w:p w:rsidR="00E943A1" w:rsidRPr="00726BA7" w:rsidRDefault="00E943A1">
      <w:pPr>
        <w:pStyle w:val="Default"/>
        <w:rPr>
          <w:rFonts w:ascii="Calibri" w:hAnsi="Calibri" w:cs="Calibri"/>
          <w:b/>
          <w:bCs/>
          <w:sz w:val="22"/>
          <w:szCs w:val="22"/>
        </w:rPr>
      </w:pPr>
    </w:p>
    <w:p w:rsidR="00B23125" w:rsidRPr="00726BA7" w:rsidRDefault="00E943A1">
      <w:pPr>
        <w:pStyle w:val="Default"/>
        <w:rPr>
          <w:rFonts w:ascii="Calibri" w:hAnsi="Calibri" w:cs="Calibri"/>
          <w:b/>
          <w:bCs/>
          <w:sz w:val="22"/>
          <w:szCs w:val="22"/>
        </w:rPr>
      </w:pPr>
      <w:r w:rsidRPr="00726BA7">
        <w:rPr>
          <w:rFonts w:ascii="Calibri" w:hAnsi="Calibri" w:cs="Calibri"/>
          <w:b/>
          <w:bCs/>
          <w:sz w:val="22"/>
          <w:szCs w:val="22"/>
        </w:rPr>
        <w:t>Et,</w:t>
      </w:r>
      <w:r w:rsidR="00726BA7" w:rsidRPr="00726BA7">
        <w:rPr>
          <w:rFonts w:ascii="Calibri" w:hAnsi="Calibri" w:cs="Calibri"/>
          <w:b/>
          <w:bCs/>
          <w:sz w:val="22"/>
          <w:szCs w:val="22"/>
        </w:rPr>
        <w:t xml:space="preserve"> </w:t>
      </w:r>
    </w:p>
    <w:p w:rsidR="00E943A1" w:rsidRPr="00726BA7" w:rsidRDefault="00E943A1">
      <w:pPr>
        <w:pStyle w:val="Default"/>
        <w:rPr>
          <w:rFonts w:ascii="Calibri" w:hAnsi="Calibri" w:cs="Calibri"/>
          <w:sz w:val="22"/>
          <w:szCs w:val="22"/>
        </w:rPr>
      </w:pPr>
    </w:p>
    <w:p w:rsidR="00E943A1"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La société </w:t>
      </w:r>
      <w:r w:rsidR="00E943A1" w:rsidRPr="00726BA7">
        <w:rPr>
          <w:rFonts w:ascii="Calibri" w:hAnsi="Calibri" w:cs="Calibri"/>
          <w:sz w:val="22"/>
          <w:szCs w:val="22"/>
        </w:rPr>
        <w:t xml:space="preserve">Khépri Formation, N° SIRET </w:t>
      </w:r>
      <w:r w:rsidR="00E943A1" w:rsidRPr="00726BA7">
        <w:rPr>
          <w:rFonts w:ascii="Calibri" w:hAnsi="Calibri" w:cs="Calibri"/>
          <w:color w:val="auto"/>
          <w:sz w:val="22"/>
          <w:szCs w:val="22"/>
        </w:rPr>
        <w:t>811 445 410 00012</w:t>
      </w:r>
      <w:r w:rsidR="00E943A1" w:rsidRPr="00726BA7">
        <w:rPr>
          <w:rFonts w:ascii="Calibri" w:hAnsi="Calibri" w:cs="Calibri"/>
          <w:color w:val="808080"/>
          <w:sz w:val="22"/>
          <w:szCs w:val="22"/>
        </w:rPr>
        <w:t xml:space="preserve">, </w:t>
      </w:r>
      <w:r w:rsidRPr="00726BA7">
        <w:rPr>
          <w:rFonts w:ascii="Calibri" w:hAnsi="Calibri" w:cs="Calibri"/>
          <w:sz w:val="22"/>
          <w:szCs w:val="22"/>
        </w:rPr>
        <w:t>dont le siège social est situé</w:t>
      </w:r>
      <w:r w:rsidR="00E943A1" w:rsidRPr="00726BA7">
        <w:rPr>
          <w:rFonts w:ascii="Calibri" w:hAnsi="Calibri" w:cs="Calibri"/>
          <w:sz w:val="22"/>
          <w:szCs w:val="22"/>
        </w:rPr>
        <w:t> :</w:t>
      </w:r>
    </w:p>
    <w:p w:rsidR="00B23125" w:rsidRPr="00726BA7" w:rsidRDefault="00DA3548" w:rsidP="00C045D9">
      <w:pPr>
        <w:pStyle w:val="Default"/>
        <w:jc w:val="both"/>
        <w:rPr>
          <w:rFonts w:ascii="Calibri" w:hAnsi="Calibri" w:cs="Calibri"/>
          <w:sz w:val="22"/>
          <w:szCs w:val="22"/>
        </w:rPr>
      </w:pPr>
      <w:r w:rsidRPr="00726BA7">
        <w:rPr>
          <w:rFonts w:ascii="Calibri" w:hAnsi="Calibri" w:cs="Calibri"/>
          <w:sz w:val="22"/>
          <w:szCs w:val="22"/>
        </w:rPr>
        <w:t>188</w:t>
      </w:r>
      <w:r w:rsidR="00E943A1" w:rsidRPr="00726BA7">
        <w:rPr>
          <w:rFonts w:ascii="Calibri" w:hAnsi="Calibri" w:cs="Calibri"/>
          <w:sz w:val="22"/>
          <w:szCs w:val="22"/>
        </w:rPr>
        <w:t xml:space="preserve">, Grande rue Charles de Gaulle, 94130 Nogent-sur-Marne, représentée par </w:t>
      </w:r>
      <w:r w:rsidR="00E943A1" w:rsidRPr="00726BA7">
        <w:rPr>
          <w:rFonts w:ascii="Calibri" w:hAnsi="Calibri" w:cs="Calibri"/>
          <w:color w:val="auto"/>
          <w:sz w:val="22"/>
          <w:szCs w:val="22"/>
        </w:rPr>
        <w:t>Madame</w:t>
      </w:r>
      <w:r w:rsidR="00E943A1" w:rsidRPr="00726BA7">
        <w:rPr>
          <w:rFonts w:ascii="Calibri" w:hAnsi="Calibri" w:cs="Calibri"/>
          <w:sz w:val="22"/>
          <w:szCs w:val="22"/>
        </w:rPr>
        <w:t xml:space="preserve"> Revellat, </w:t>
      </w:r>
      <w:r w:rsidRPr="00726BA7">
        <w:rPr>
          <w:rFonts w:ascii="Calibri" w:hAnsi="Calibri" w:cs="Calibri"/>
          <w:sz w:val="22"/>
          <w:szCs w:val="22"/>
        </w:rPr>
        <w:t xml:space="preserve">représentée par Mme Evelyne Revellat, </w:t>
      </w:r>
      <w:r w:rsidR="00E943A1" w:rsidRPr="00726BA7">
        <w:rPr>
          <w:rFonts w:ascii="Calibri" w:hAnsi="Calibri" w:cs="Calibri"/>
          <w:sz w:val="22"/>
          <w:szCs w:val="22"/>
        </w:rPr>
        <w:t>agissant en qualité</w:t>
      </w:r>
      <w:r w:rsidRPr="00726BA7">
        <w:rPr>
          <w:rFonts w:ascii="Calibri" w:hAnsi="Calibri" w:cs="Calibri"/>
          <w:sz w:val="22"/>
          <w:szCs w:val="22"/>
        </w:rPr>
        <w:t xml:space="preserve"> de Directrice des opérations, salariée de Khépri Formation,</w:t>
      </w:r>
    </w:p>
    <w:p w:rsidR="00DA3548" w:rsidRPr="00726BA7" w:rsidRDefault="00726BA7">
      <w:pPr>
        <w:pStyle w:val="Default"/>
        <w:rPr>
          <w:rFonts w:ascii="Calibri" w:hAnsi="Calibri" w:cs="Calibri"/>
          <w:b/>
          <w:bCs/>
          <w:sz w:val="22"/>
          <w:szCs w:val="22"/>
        </w:rPr>
      </w:pPr>
      <w:r w:rsidRPr="00726BA7">
        <w:rPr>
          <w:rFonts w:ascii="Calibri" w:hAnsi="Calibri" w:cs="Calibri"/>
          <w:b/>
          <w:bCs/>
          <w:sz w:val="22"/>
          <w:szCs w:val="22"/>
        </w:rPr>
        <w:t>Ci-ap</w:t>
      </w:r>
      <w:r w:rsidR="00DA3548" w:rsidRPr="00726BA7">
        <w:rPr>
          <w:rFonts w:ascii="Calibri" w:hAnsi="Calibri" w:cs="Calibri"/>
          <w:b/>
          <w:bCs/>
          <w:sz w:val="22"/>
          <w:szCs w:val="22"/>
        </w:rPr>
        <w:t>rès dénommée « l'utilisateur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IL EST PREALABLEMENT RAPPELE CE QUI SUIT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Dans le cadre d’un besoin de main d’œuvre exceptionnel lié au contexte de crise Covid-19, le prêteur et l’utilisateur ont convenu d’un prêt de main d’œuvre à but non lucratif</w:t>
      </w:r>
      <w:r w:rsidR="00DA3548" w:rsidRPr="00726BA7">
        <w:rPr>
          <w:rFonts w:ascii="Calibri" w:hAnsi="Calibri" w:cs="Calibri"/>
          <w:sz w:val="22"/>
          <w:szCs w:val="22"/>
        </w:rPr>
        <w:t xml:space="preserve"> entre eux, étant précisé que les salariées :</w:t>
      </w:r>
      <w:r w:rsidR="008368FE" w:rsidRPr="00726BA7">
        <w:rPr>
          <w:rFonts w:ascii="Calibri" w:hAnsi="Calibri" w:cs="Calibri"/>
          <w:sz w:val="22"/>
          <w:szCs w:val="22"/>
        </w:rPr>
        <w:t xml:space="preserve"> </w:t>
      </w:r>
      <w:r w:rsidR="00DA3548" w:rsidRPr="00726BA7">
        <w:rPr>
          <w:rFonts w:ascii="Calibri" w:hAnsi="Calibri" w:cs="Calibri"/>
          <w:sz w:val="22"/>
          <w:szCs w:val="22"/>
        </w:rPr>
        <w:t>Carole Fournaise, Sarah Ifergan et Elisheva Lahmi ont donné expressément leur</w:t>
      </w:r>
      <w:r w:rsidRPr="00726BA7">
        <w:rPr>
          <w:rFonts w:ascii="Calibri" w:hAnsi="Calibri" w:cs="Calibri"/>
          <w:sz w:val="22"/>
          <w:szCs w:val="22"/>
        </w:rPr>
        <w:t xml:space="preserve"> accord à cette mise à disposition.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 xml:space="preserve">Dans ce contexte, les parties se sont rapprochées afin de déterminer les termes et les conditions de leur collaboration, dans le cadre de la présente convention de mise à disposition de personnel.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Lorsqu’ils existent, les Comités Sociaux et Economiques du prêteur et de l’utilisateur sont consultés sur cette mise à disposition</w:t>
      </w:r>
      <w:r w:rsidR="00DA3548" w:rsidRPr="00726BA7">
        <w:rPr>
          <w:rFonts w:ascii="Calibri" w:hAnsi="Calibri" w:cs="Calibri"/>
          <w:sz w:val="22"/>
          <w:szCs w:val="22"/>
        </w:rPr>
        <w:t xml:space="preserve"> (</w:t>
      </w:r>
      <w:r w:rsidRPr="00726BA7">
        <w:rPr>
          <w:rFonts w:ascii="Calibri" w:hAnsi="Calibri" w:cs="Calibri"/>
          <w:sz w:val="22"/>
          <w:szCs w:val="22"/>
        </w:rPr>
        <w:t>1</w:t>
      </w:r>
      <w:r w:rsidR="00DA3548" w:rsidRPr="00726BA7">
        <w:rPr>
          <w:rFonts w:ascii="Calibri" w:hAnsi="Calibri" w:cs="Calibri"/>
          <w:sz w:val="22"/>
          <w:szCs w:val="22"/>
        </w:rPr>
        <w:t>).</w:t>
      </w:r>
      <w:r w:rsidRPr="00726BA7">
        <w:rPr>
          <w:rFonts w:ascii="Calibri" w:hAnsi="Calibri" w:cs="Calibri"/>
          <w:sz w:val="22"/>
          <w:szCs w:val="22"/>
        </w:rPr>
        <w:t xml:space="preserve">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1 L’article L.8241-2 prévoit une consultation préalable du comité social et économique à la mise à disposition. Toutefois, sous réserve de l’appréciation du juge, le contexte de crise du COVID-19 peut être considéré comme une circonstance exceptionnelle et dans ce cas, le défaut de consultation préalable ne constitue pas un délit d’entrave, dès lors que l’élément intentionnel de l’infraction est exclu (Cass. Soc., 30 octob</w:t>
      </w:r>
      <w:r w:rsidR="00C045D9" w:rsidRPr="00726BA7">
        <w:rPr>
          <w:rFonts w:ascii="Calibri" w:hAnsi="Calibri" w:cs="Calibri"/>
          <w:sz w:val="22"/>
          <w:szCs w:val="22"/>
        </w:rPr>
        <w:t>re 1984 N° de pourvoi: 83-94370</w:t>
      </w:r>
      <w:r w:rsidRPr="00726BA7">
        <w:rPr>
          <w:rFonts w:ascii="Calibri" w:hAnsi="Calibri" w:cs="Calibri"/>
          <w:sz w:val="22"/>
          <w:szCs w:val="22"/>
        </w:rPr>
        <w:t xml:space="preserve">). La consultation demeure nécessaire, le cas échéant dématérialisée, et concomitamment à la mise à disposition.  </w:t>
      </w:r>
    </w:p>
    <w:p w:rsidR="00B23125" w:rsidRPr="00726BA7" w:rsidRDefault="00726BA7" w:rsidP="003549C6">
      <w:pPr>
        <w:pStyle w:val="Default"/>
        <w:jc w:val="both"/>
        <w:rPr>
          <w:rFonts w:ascii="Calibri" w:hAnsi="Calibri" w:cs="Calibri"/>
          <w:sz w:val="22"/>
          <w:szCs w:val="22"/>
        </w:rPr>
      </w:pPr>
      <w:r w:rsidRPr="00726BA7">
        <w:rPr>
          <w:rFonts w:ascii="Calibri" w:hAnsi="Calibri" w:cs="Calibri"/>
          <w:sz w:val="22"/>
          <w:szCs w:val="22"/>
        </w:rPr>
        <w:t xml:space="preserve">La présente convention a pour objet de définir les conditions dans lesquelles le prêteur met un ou plusieurs salariés à disposition de l’utilisateur, dans le cadre d’un prêt de main-d’œuvre à but non lucratif, prévu à l’article </w:t>
      </w:r>
      <w:r w:rsidR="003549C6" w:rsidRPr="00726BA7">
        <w:rPr>
          <w:rFonts w:ascii="Calibri" w:hAnsi="Calibri" w:cs="Calibri"/>
          <w:sz w:val="22"/>
          <w:szCs w:val="22"/>
        </w:rPr>
        <w:t xml:space="preserve">L.8241-2 du code du travail :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ARTICLE 1 – OBJET DE LA PRÉSENTE CONVENTION</w:t>
      </w:r>
      <w:r w:rsidRPr="00726BA7">
        <w:rPr>
          <w:rFonts w:ascii="Calibri" w:hAnsi="Calibri" w:cs="Calibri"/>
          <w:sz w:val="22"/>
          <w:szCs w:val="22"/>
        </w:rPr>
        <w:t xml:space="preserve"> </w:t>
      </w:r>
    </w:p>
    <w:p w:rsidR="00CB0765" w:rsidRPr="00726BA7" w:rsidRDefault="00726BA7">
      <w:pPr>
        <w:pStyle w:val="Default"/>
        <w:rPr>
          <w:rFonts w:ascii="Calibri" w:hAnsi="Calibri" w:cs="Calibri"/>
          <w:sz w:val="22"/>
          <w:szCs w:val="22"/>
        </w:rPr>
      </w:pPr>
      <w:r w:rsidRPr="00726BA7">
        <w:rPr>
          <w:rFonts w:ascii="Calibri" w:hAnsi="Calibri" w:cs="Calibri"/>
          <w:sz w:val="22"/>
          <w:szCs w:val="22"/>
        </w:rPr>
        <w:t xml:space="preserve">La présente convention a pour objet de définir les conditions de la mise </w:t>
      </w:r>
      <w:r w:rsidR="00CB0765" w:rsidRPr="00726BA7">
        <w:rPr>
          <w:rFonts w:ascii="Calibri" w:hAnsi="Calibri" w:cs="Calibri"/>
          <w:sz w:val="22"/>
          <w:szCs w:val="22"/>
        </w:rPr>
        <w:t xml:space="preserve">à disposition par le prêteur des collaboratrices </w:t>
      </w:r>
      <w:r w:rsidRPr="00726BA7">
        <w:rPr>
          <w:rFonts w:ascii="Calibri" w:hAnsi="Calibri" w:cs="Calibri"/>
          <w:sz w:val="22"/>
          <w:szCs w:val="22"/>
        </w:rPr>
        <w:t>employé</w:t>
      </w:r>
      <w:r w:rsidR="00CB0765" w:rsidRPr="00726BA7">
        <w:rPr>
          <w:rFonts w:ascii="Calibri" w:hAnsi="Calibri" w:cs="Calibri"/>
          <w:sz w:val="22"/>
          <w:szCs w:val="22"/>
        </w:rPr>
        <w:t>es :</w:t>
      </w:r>
    </w:p>
    <w:p w:rsidR="00CB0765" w:rsidRPr="00726BA7" w:rsidRDefault="00CB0765" w:rsidP="00CB0765">
      <w:pPr>
        <w:pStyle w:val="Default"/>
        <w:numPr>
          <w:ilvl w:val="0"/>
          <w:numId w:val="3"/>
        </w:numPr>
        <w:rPr>
          <w:rFonts w:ascii="Calibri" w:hAnsi="Calibri" w:cs="Calibri"/>
          <w:sz w:val="22"/>
          <w:szCs w:val="22"/>
        </w:rPr>
      </w:pPr>
      <w:r w:rsidRPr="00726BA7">
        <w:rPr>
          <w:rFonts w:ascii="Calibri" w:hAnsi="Calibri" w:cs="Calibri"/>
          <w:sz w:val="22"/>
          <w:szCs w:val="22"/>
        </w:rPr>
        <w:t xml:space="preserve">Carole Fournaise </w:t>
      </w:r>
      <w:r w:rsidR="00726BA7" w:rsidRPr="00726BA7">
        <w:rPr>
          <w:rFonts w:ascii="Calibri" w:hAnsi="Calibri" w:cs="Calibri"/>
          <w:sz w:val="22"/>
          <w:szCs w:val="22"/>
        </w:rPr>
        <w:t>qui exécutera auprès de l’utilisateur</w:t>
      </w:r>
      <w:r w:rsidR="00726BA7" w:rsidRPr="00726BA7">
        <w:rPr>
          <w:rFonts w:ascii="Calibri" w:hAnsi="Calibri" w:cs="Calibri"/>
          <w:color w:val="FF0000"/>
          <w:sz w:val="22"/>
          <w:szCs w:val="22"/>
        </w:rPr>
        <w:t xml:space="preserve"> </w:t>
      </w:r>
      <w:r w:rsidRPr="00726BA7">
        <w:rPr>
          <w:rFonts w:ascii="Calibri" w:hAnsi="Calibri" w:cs="Calibri"/>
          <w:sz w:val="22"/>
          <w:szCs w:val="22"/>
        </w:rPr>
        <w:t>la mission sui</w:t>
      </w:r>
      <w:r w:rsidR="003549C6" w:rsidRPr="00726BA7">
        <w:rPr>
          <w:rFonts w:ascii="Calibri" w:hAnsi="Calibri" w:cs="Calibri"/>
          <w:sz w:val="22"/>
          <w:szCs w:val="22"/>
        </w:rPr>
        <w:t>vante, chargée de communication et référent handicap,</w:t>
      </w:r>
    </w:p>
    <w:p w:rsidR="003549C6" w:rsidRPr="00726BA7" w:rsidRDefault="003549C6" w:rsidP="00CB0765">
      <w:pPr>
        <w:pStyle w:val="Default"/>
        <w:numPr>
          <w:ilvl w:val="0"/>
          <w:numId w:val="3"/>
        </w:numPr>
        <w:rPr>
          <w:rFonts w:ascii="Calibri" w:hAnsi="Calibri" w:cs="Calibri"/>
          <w:sz w:val="22"/>
          <w:szCs w:val="22"/>
        </w:rPr>
      </w:pPr>
      <w:r w:rsidRPr="00726BA7">
        <w:rPr>
          <w:rFonts w:ascii="Calibri" w:hAnsi="Calibri" w:cs="Calibri"/>
          <w:sz w:val="22"/>
          <w:szCs w:val="22"/>
        </w:rPr>
        <w:t>Sarah Ifergan en qualité d’Office Manager,</w:t>
      </w:r>
    </w:p>
    <w:p w:rsidR="003549C6" w:rsidRPr="00726BA7" w:rsidRDefault="003549C6" w:rsidP="00CB0765">
      <w:pPr>
        <w:pStyle w:val="Default"/>
        <w:numPr>
          <w:ilvl w:val="0"/>
          <w:numId w:val="3"/>
        </w:numPr>
        <w:rPr>
          <w:rFonts w:ascii="Calibri" w:hAnsi="Calibri" w:cs="Calibri"/>
          <w:sz w:val="22"/>
          <w:szCs w:val="22"/>
        </w:rPr>
      </w:pPr>
      <w:r w:rsidRPr="00726BA7">
        <w:rPr>
          <w:rFonts w:ascii="Calibri" w:hAnsi="Calibri" w:cs="Calibri"/>
          <w:sz w:val="22"/>
          <w:szCs w:val="22"/>
        </w:rPr>
        <w:t xml:space="preserve">Elisheva Lahmi en qualité assistante marketing digital. </w:t>
      </w:r>
    </w:p>
    <w:p w:rsidR="00B23125" w:rsidRPr="00726BA7" w:rsidRDefault="00726BA7" w:rsidP="00C045D9">
      <w:pPr>
        <w:pStyle w:val="Default"/>
        <w:pageBreakBefore/>
        <w:jc w:val="both"/>
        <w:rPr>
          <w:rFonts w:ascii="Calibri" w:hAnsi="Calibri" w:cs="Calibri"/>
          <w:sz w:val="22"/>
          <w:szCs w:val="22"/>
        </w:rPr>
      </w:pPr>
      <w:r w:rsidRPr="00726BA7">
        <w:rPr>
          <w:rFonts w:ascii="Calibri" w:hAnsi="Calibri" w:cs="Calibri"/>
          <w:iCs/>
          <w:sz w:val="22"/>
          <w:szCs w:val="22"/>
        </w:rPr>
        <w:lastRenderedPageBreak/>
        <w:t>Description</w:t>
      </w:r>
      <w:r w:rsidR="003549C6" w:rsidRPr="00726BA7">
        <w:rPr>
          <w:rFonts w:ascii="Calibri" w:hAnsi="Calibri" w:cs="Calibri"/>
          <w:iCs/>
          <w:sz w:val="22"/>
          <w:szCs w:val="22"/>
        </w:rPr>
        <w:t>s des</w:t>
      </w:r>
      <w:r w:rsidRPr="00726BA7">
        <w:rPr>
          <w:rFonts w:ascii="Calibri" w:hAnsi="Calibri" w:cs="Calibri"/>
          <w:iCs/>
          <w:sz w:val="22"/>
          <w:szCs w:val="22"/>
        </w:rPr>
        <w:t xml:space="preserve"> poste</w:t>
      </w:r>
      <w:r w:rsidR="003549C6" w:rsidRPr="00726BA7">
        <w:rPr>
          <w:rFonts w:ascii="Calibri" w:hAnsi="Calibri" w:cs="Calibri"/>
          <w:iCs/>
          <w:sz w:val="22"/>
          <w:szCs w:val="22"/>
        </w:rPr>
        <w:t>s et des missions des</w:t>
      </w:r>
      <w:r w:rsidRPr="00726BA7">
        <w:rPr>
          <w:rFonts w:ascii="Calibri" w:hAnsi="Calibri" w:cs="Calibri"/>
          <w:iCs/>
          <w:sz w:val="22"/>
          <w:szCs w:val="22"/>
        </w:rPr>
        <w:t xml:space="preserve"> salarié</w:t>
      </w:r>
      <w:r w:rsidR="003549C6" w:rsidRPr="00726BA7">
        <w:rPr>
          <w:rFonts w:ascii="Calibri" w:hAnsi="Calibri" w:cs="Calibri"/>
          <w:iCs/>
          <w:sz w:val="22"/>
          <w:szCs w:val="22"/>
        </w:rPr>
        <w:t>es</w:t>
      </w:r>
      <w:r w:rsidRPr="00726BA7">
        <w:rPr>
          <w:rFonts w:ascii="Calibri" w:hAnsi="Calibri" w:cs="Calibri"/>
          <w:iCs/>
          <w:sz w:val="22"/>
          <w:szCs w:val="22"/>
        </w:rPr>
        <w:t xml:space="preserve"> pendant la mise à disposition</w:t>
      </w:r>
      <w:r w:rsidR="003549C6" w:rsidRPr="00726BA7">
        <w:rPr>
          <w:rFonts w:ascii="Calibri" w:hAnsi="Calibri" w:cs="Calibri"/>
          <w:iCs/>
          <w:sz w:val="22"/>
          <w:szCs w:val="22"/>
        </w:rPr>
        <w:t xml:space="preserve"> jointes en annexes</w:t>
      </w:r>
      <w:r w:rsidR="00C045D9" w:rsidRPr="00726BA7">
        <w:rPr>
          <w:rFonts w:ascii="Calibri" w:hAnsi="Calibri" w:cs="Calibri"/>
          <w:iCs/>
          <w:sz w:val="22"/>
          <w:szCs w:val="22"/>
        </w:rPr>
        <w:t>.</w:t>
      </w:r>
    </w:p>
    <w:p w:rsidR="00B23125" w:rsidRPr="00726BA7" w:rsidRDefault="003549C6" w:rsidP="00C045D9">
      <w:pPr>
        <w:pStyle w:val="Default"/>
        <w:jc w:val="both"/>
        <w:rPr>
          <w:rFonts w:ascii="Calibri" w:hAnsi="Calibri" w:cs="Calibri"/>
          <w:sz w:val="22"/>
          <w:szCs w:val="22"/>
        </w:rPr>
      </w:pPr>
      <w:r w:rsidRPr="00726BA7">
        <w:rPr>
          <w:rFonts w:ascii="Calibri" w:hAnsi="Calibri" w:cs="Calibri"/>
          <w:iCs/>
          <w:sz w:val="22"/>
          <w:szCs w:val="22"/>
        </w:rPr>
        <w:t>L</w:t>
      </w:r>
      <w:r w:rsidR="00726BA7" w:rsidRPr="00726BA7">
        <w:rPr>
          <w:rFonts w:ascii="Calibri" w:hAnsi="Calibri" w:cs="Calibri"/>
          <w:iCs/>
          <w:sz w:val="22"/>
          <w:szCs w:val="22"/>
        </w:rPr>
        <w:t xml:space="preserve">e poste occupé par le salarié dans l’entreprise utilisatrice </w:t>
      </w:r>
      <w:r w:rsidRPr="00726BA7">
        <w:rPr>
          <w:rFonts w:ascii="Calibri" w:hAnsi="Calibri" w:cs="Calibri"/>
          <w:iCs/>
          <w:sz w:val="22"/>
          <w:szCs w:val="22"/>
        </w:rPr>
        <w:t xml:space="preserve">ne </w:t>
      </w:r>
      <w:r w:rsidR="00726BA7" w:rsidRPr="00726BA7">
        <w:rPr>
          <w:rFonts w:ascii="Calibri" w:hAnsi="Calibri" w:cs="Calibri"/>
          <w:iCs/>
          <w:sz w:val="22"/>
          <w:szCs w:val="22"/>
        </w:rPr>
        <w:t xml:space="preserve">figure </w:t>
      </w:r>
      <w:r w:rsidRPr="00726BA7">
        <w:rPr>
          <w:rFonts w:ascii="Calibri" w:hAnsi="Calibri" w:cs="Calibri"/>
          <w:iCs/>
          <w:sz w:val="22"/>
          <w:szCs w:val="22"/>
        </w:rPr>
        <w:t xml:space="preserve">pas </w:t>
      </w:r>
      <w:r w:rsidR="00726BA7" w:rsidRPr="00726BA7">
        <w:rPr>
          <w:rFonts w:ascii="Calibri" w:hAnsi="Calibri" w:cs="Calibri"/>
          <w:iCs/>
          <w:sz w:val="22"/>
          <w:szCs w:val="22"/>
        </w:rPr>
        <w:t>sur la liste de ceux présentant des risques particuliers pour la santé ou la sécurité des salariés mentionnée au second alinéa de l’article L.</w:t>
      </w:r>
      <w:r w:rsidR="003F1FD7" w:rsidRPr="00726BA7">
        <w:rPr>
          <w:rFonts w:ascii="Calibri" w:hAnsi="Calibri" w:cs="Calibri"/>
          <w:iCs/>
          <w:sz w:val="22"/>
          <w:szCs w:val="22"/>
        </w:rPr>
        <w:t xml:space="preserve"> 4154-2 du code du travail.</w:t>
      </w:r>
      <w:r w:rsidR="00726BA7" w:rsidRPr="00726BA7">
        <w:rPr>
          <w:rFonts w:ascii="Calibri" w:hAnsi="Calibri" w:cs="Calibri"/>
          <w:iCs/>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b/>
          <w:bCs/>
          <w:iCs/>
          <w:sz w:val="22"/>
          <w:szCs w:val="22"/>
        </w:rPr>
        <w:t xml:space="preserve">ARTICLE 2 – DURÉE DU PRÊT DE MAIN-D’OEUVRE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La présente convention est conclue du</w:t>
      </w:r>
      <w:r w:rsidR="003F1FD7" w:rsidRPr="00726BA7">
        <w:rPr>
          <w:rFonts w:ascii="Calibri" w:hAnsi="Calibri" w:cs="Calibri"/>
          <w:sz w:val="22"/>
          <w:szCs w:val="22"/>
        </w:rPr>
        <w:t xml:space="preserve"> 01/04/2022 au 01/03/2023 à raison d’une journée par semaine.</w:t>
      </w:r>
      <w:r w:rsidRPr="00726BA7">
        <w:rPr>
          <w:rFonts w:ascii="Calibri" w:hAnsi="Calibri" w:cs="Calibri"/>
          <w:sz w:val="22"/>
          <w:szCs w:val="22"/>
        </w:rPr>
        <w:t xml:space="preserve"> </w:t>
      </w:r>
    </w:p>
    <w:p w:rsidR="00B23125" w:rsidRPr="00726BA7" w:rsidRDefault="003F1FD7" w:rsidP="00C045D9">
      <w:pPr>
        <w:pStyle w:val="Default"/>
        <w:jc w:val="both"/>
        <w:rPr>
          <w:rFonts w:ascii="Calibri" w:hAnsi="Calibri" w:cs="Calibri"/>
          <w:sz w:val="22"/>
          <w:szCs w:val="22"/>
        </w:rPr>
      </w:pPr>
      <w:r w:rsidRPr="00726BA7">
        <w:rPr>
          <w:rFonts w:ascii="Calibri" w:hAnsi="Calibri" w:cs="Calibri"/>
          <w:sz w:val="22"/>
          <w:szCs w:val="22"/>
        </w:rPr>
        <w:t xml:space="preserve">Si la mission </w:t>
      </w:r>
      <w:r w:rsidR="00726BA7" w:rsidRPr="00726BA7">
        <w:rPr>
          <w:rFonts w:ascii="Calibri" w:hAnsi="Calibri" w:cs="Calibri"/>
          <w:sz w:val="22"/>
          <w:szCs w:val="22"/>
        </w:rPr>
        <w:t>n’</w:t>
      </w:r>
      <w:r w:rsidRPr="00726BA7">
        <w:rPr>
          <w:rFonts w:ascii="Calibri" w:hAnsi="Calibri" w:cs="Calibri"/>
          <w:sz w:val="22"/>
          <w:szCs w:val="22"/>
        </w:rPr>
        <w:t>est pas achevée à cette date, la</w:t>
      </w:r>
      <w:r w:rsidR="00726BA7" w:rsidRPr="00726BA7">
        <w:rPr>
          <w:rFonts w:ascii="Calibri" w:hAnsi="Calibri" w:cs="Calibri"/>
          <w:sz w:val="22"/>
          <w:szCs w:val="22"/>
        </w:rPr>
        <w:t xml:space="preserve"> mise à disposit</w:t>
      </w:r>
      <w:r w:rsidRPr="00726BA7">
        <w:rPr>
          <w:rFonts w:ascii="Calibri" w:hAnsi="Calibri" w:cs="Calibri"/>
          <w:sz w:val="22"/>
          <w:szCs w:val="22"/>
        </w:rPr>
        <w:t>ion pourra être</w:t>
      </w:r>
      <w:r w:rsidR="00726BA7" w:rsidRPr="00726BA7">
        <w:rPr>
          <w:rFonts w:ascii="Calibri" w:hAnsi="Calibri" w:cs="Calibri"/>
          <w:sz w:val="22"/>
          <w:szCs w:val="22"/>
        </w:rPr>
        <w:t xml:space="preserve"> prolongée par accord exprès du prêteur, du salarié et de l’utilisateur formalisé par écrit par tout moyen. Cet acc</w:t>
      </w:r>
      <w:r w:rsidRPr="00726BA7">
        <w:rPr>
          <w:rFonts w:ascii="Calibri" w:hAnsi="Calibri" w:cs="Calibri"/>
          <w:sz w:val="22"/>
          <w:szCs w:val="22"/>
        </w:rPr>
        <w:t>ord mentionne la nouvelle durée (</w:t>
      </w:r>
      <w:r w:rsidR="00726BA7" w:rsidRPr="00726BA7">
        <w:rPr>
          <w:rFonts w:ascii="Calibri" w:hAnsi="Calibri" w:cs="Calibri"/>
          <w:sz w:val="22"/>
          <w:szCs w:val="22"/>
        </w:rPr>
        <w:t>2</w:t>
      </w:r>
      <w:r w:rsidRPr="00726BA7">
        <w:rPr>
          <w:rFonts w:ascii="Calibri" w:hAnsi="Calibri" w:cs="Calibri"/>
          <w:sz w:val="22"/>
          <w:szCs w:val="22"/>
        </w:rPr>
        <w:t>)</w:t>
      </w:r>
      <w:r w:rsidR="00726BA7" w:rsidRPr="00726BA7">
        <w:rPr>
          <w:rFonts w:ascii="Calibri" w:hAnsi="Calibri" w:cs="Calibri"/>
          <w:sz w:val="22"/>
          <w:szCs w:val="22"/>
        </w:rPr>
        <w:t xml:space="preserve">.  </w:t>
      </w:r>
    </w:p>
    <w:p w:rsidR="0068769F"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2</w:t>
      </w:r>
      <w:r w:rsidR="0068769F" w:rsidRPr="00726BA7">
        <w:rPr>
          <w:rFonts w:ascii="Calibri" w:hAnsi="Calibri" w:cs="Calibri"/>
          <w:sz w:val="22"/>
          <w:szCs w:val="22"/>
        </w:rPr>
        <w:t>.</w:t>
      </w:r>
      <w:r w:rsidRPr="00726BA7">
        <w:rPr>
          <w:rFonts w:ascii="Calibri" w:hAnsi="Calibri" w:cs="Calibri"/>
          <w:sz w:val="22"/>
          <w:szCs w:val="22"/>
        </w:rPr>
        <w:t xml:space="preserve"> Par exemple, l’accord peut être f</w:t>
      </w:r>
      <w:r w:rsidR="0068769F" w:rsidRPr="00726BA7">
        <w:rPr>
          <w:rFonts w:ascii="Calibri" w:hAnsi="Calibri" w:cs="Calibri"/>
          <w:sz w:val="22"/>
          <w:szCs w:val="22"/>
        </w:rPr>
        <w:t>ormalisé par mails ou courriers</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3</w:t>
      </w:r>
      <w:r w:rsidR="0068769F" w:rsidRPr="00726BA7">
        <w:rPr>
          <w:rFonts w:ascii="Calibri" w:hAnsi="Calibri" w:cs="Calibri"/>
          <w:sz w:val="22"/>
          <w:szCs w:val="22"/>
        </w:rPr>
        <w:t>.</w:t>
      </w:r>
      <w:r w:rsidRPr="00726BA7">
        <w:rPr>
          <w:rFonts w:ascii="Calibri" w:hAnsi="Calibri" w:cs="Calibri"/>
          <w:sz w:val="22"/>
          <w:szCs w:val="22"/>
        </w:rPr>
        <w:t xml:space="preserve"> La période probatoire </w:t>
      </w:r>
      <w:r w:rsidR="009A346E" w:rsidRPr="00726BA7">
        <w:rPr>
          <w:rFonts w:ascii="Calibri" w:hAnsi="Calibri" w:cs="Calibri"/>
          <w:sz w:val="22"/>
          <w:szCs w:val="22"/>
        </w:rPr>
        <w:t>n’</w:t>
      </w:r>
      <w:r w:rsidRPr="00726BA7">
        <w:rPr>
          <w:rFonts w:ascii="Calibri" w:hAnsi="Calibri" w:cs="Calibri"/>
          <w:sz w:val="22"/>
          <w:szCs w:val="22"/>
        </w:rPr>
        <w:t xml:space="preserve">est </w:t>
      </w:r>
      <w:r w:rsidR="009A346E" w:rsidRPr="00726BA7">
        <w:rPr>
          <w:rFonts w:ascii="Calibri" w:hAnsi="Calibri" w:cs="Calibri"/>
          <w:sz w:val="22"/>
          <w:szCs w:val="22"/>
        </w:rPr>
        <w:t xml:space="preserve">pas </w:t>
      </w:r>
      <w:r w:rsidRPr="00726BA7">
        <w:rPr>
          <w:rFonts w:ascii="Calibri" w:hAnsi="Calibri" w:cs="Calibri"/>
          <w:sz w:val="22"/>
          <w:szCs w:val="22"/>
        </w:rPr>
        <w:t xml:space="preserve">obligatoire </w:t>
      </w:r>
      <w:r w:rsidR="009A346E" w:rsidRPr="00726BA7">
        <w:rPr>
          <w:rFonts w:ascii="Calibri" w:hAnsi="Calibri" w:cs="Calibri"/>
          <w:sz w:val="22"/>
          <w:szCs w:val="22"/>
        </w:rPr>
        <w:t xml:space="preserve">car il n’y a pas de </w:t>
      </w:r>
      <w:r w:rsidRPr="00726BA7">
        <w:rPr>
          <w:rFonts w:ascii="Calibri" w:hAnsi="Calibri" w:cs="Calibri"/>
          <w:sz w:val="22"/>
          <w:szCs w:val="22"/>
        </w:rPr>
        <w:t xml:space="preserve">modification d’un élément essentiel du </w:t>
      </w:r>
      <w:r w:rsidR="009A346E" w:rsidRPr="00726BA7">
        <w:rPr>
          <w:rFonts w:ascii="Calibri" w:hAnsi="Calibri" w:cs="Calibri"/>
          <w:sz w:val="22"/>
          <w:szCs w:val="22"/>
        </w:rPr>
        <w:t xml:space="preserve">contrat de travail (ni du lieu de travail, ni de la </w:t>
      </w:r>
      <w:r w:rsidRPr="00726BA7">
        <w:rPr>
          <w:rFonts w:ascii="Calibri" w:hAnsi="Calibri" w:cs="Calibri"/>
          <w:sz w:val="22"/>
          <w:szCs w:val="22"/>
        </w:rPr>
        <w:t xml:space="preserve">durée du travail figurant au contrat, </w:t>
      </w:r>
      <w:r w:rsidR="009A346E" w:rsidRPr="00726BA7">
        <w:rPr>
          <w:rFonts w:ascii="Calibri" w:hAnsi="Calibri" w:cs="Calibri"/>
          <w:sz w:val="22"/>
          <w:szCs w:val="22"/>
        </w:rPr>
        <w:t xml:space="preserve">ni </w:t>
      </w:r>
      <w:r w:rsidRPr="00726BA7">
        <w:rPr>
          <w:rFonts w:ascii="Calibri" w:hAnsi="Calibri" w:cs="Calibri"/>
          <w:sz w:val="22"/>
          <w:szCs w:val="22"/>
        </w:rPr>
        <w:t>de la rémunération ou de la qualification du p</w:t>
      </w:r>
      <w:r w:rsidR="009A346E" w:rsidRPr="00726BA7">
        <w:rPr>
          <w:rFonts w:ascii="Calibri" w:hAnsi="Calibri" w:cs="Calibri"/>
          <w:sz w:val="22"/>
          <w:szCs w:val="22"/>
        </w:rPr>
        <w:t>oste occupé prévue au contrat)</w:t>
      </w: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La présente convention pourra toutefois s’achever avant le terme fixé ci-</w:t>
      </w:r>
      <w:r w:rsidR="009A346E" w:rsidRPr="00726BA7">
        <w:rPr>
          <w:rFonts w:ascii="Calibri" w:hAnsi="Calibri" w:cs="Calibri"/>
          <w:sz w:val="22"/>
          <w:szCs w:val="22"/>
        </w:rPr>
        <w:t xml:space="preserve">dessus dans les cas suivants : </w:t>
      </w:r>
    </w:p>
    <w:p w:rsidR="00B23125" w:rsidRPr="00726BA7" w:rsidRDefault="00726BA7" w:rsidP="00C045D9">
      <w:pPr>
        <w:pStyle w:val="Default"/>
        <w:numPr>
          <w:ilvl w:val="0"/>
          <w:numId w:val="3"/>
        </w:numPr>
        <w:spacing w:after="50"/>
        <w:jc w:val="both"/>
        <w:rPr>
          <w:rFonts w:ascii="Calibri" w:hAnsi="Calibri" w:cs="Calibri"/>
          <w:sz w:val="22"/>
          <w:szCs w:val="22"/>
        </w:rPr>
      </w:pPr>
      <w:r w:rsidRPr="00726BA7">
        <w:rPr>
          <w:rFonts w:ascii="Calibri" w:hAnsi="Calibri" w:cs="Calibri"/>
          <w:sz w:val="22"/>
          <w:szCs w:val="22"/>
        </w:rPr>
        <w:t xml:space="preserve">en cas de non-respect par l’une des deux parties signataires des obligations fixées à la présente convention. La partie constatant ce non-respect devra, préalablement, mettre en demeure l’autre partie par lettre recommandée avec avis de réception de régulariser la situation ;  </w:t>
      </w:r>
    </w:p>
    <w:p w:rsidR="00B23125" w:rsidRPr="00726BA7" w:rsidRDefault="00726BA7" w:rsidP="00C045D9">
      <w:pPr>
        <w:pStyle w:val="Default"/>
        <w:numPr>
          <w:ilvl w:val="0"/>
          <w:numId w:val="3"/>
        </w:numPr>
        <w:spacing w:after="50"/>
        <w:jc w:val="both"/>
        <w:rPr>
          <w:rFonts w:ascii="Calibri" w:hAnsi="Calibri" w:cs="Calibri"/>
          <w:sz w:val="22"/>
          <w:szCs w:val="22"/>
        </w:rPr>
      </w:pPr>
      <w:r w:rsidRPr="00726BA7">
        <w:rPr>
          <w:rFonts w:ascii="Calibri" w:hAnsi="Calibri" w:cs="Calibri"/>
          <w:sz w:val="22"/>
          <w:szCs w:val="22"/>
        </w:rPr>
        <w:t xml:space="preserve">en cas de commun accord des parties signataires de la présente convention ; </w:t>
      </w:r>
    </w:p>
    <w:p w:rsidR="00B23125" w:rsidRPr="00726BA7" w:rsidRDefault="00726BA7" w:rsidP="00C045D9">
      <w:pPr>
        <w:pStyle w:val="Default"/>
        <w:numPr>
          <w:ilvl w:val="0"/>
          <w:numId w:val="3"/>
        </w:numPr>
        <w:jc w:val="both"/>
        <w:rPr>
          <w:rFonts w:ascii="Calibri" w:hAnsi="Calibri" w:cs="Calibri"/>
          <w:sz w:val="22"/>
          <w:szCs w:val="22"/>
        </w:rPr>
      </w:pPr>
      <w:r w:rsidRPr="00726BA7">
        <w:rPr>
          <w:rFonts w:ascii="Calibri" w:hAnsi="Calibri" w:cs="Calibri"/>
          <w:sz w:val="22"/>
          <w:szCs w:val="22"/>
        </w:rPr>
        <w:t>en cas de rupture du contrat de travail du salarié, que celle-ci résulte de son initiative ou du prêteur. La présente convention cessera alors à la fin du préavis résultant du mode de</w:t>
      </w:r>
      <w:r w:rsidR="009A346E" w:rsidRPr="00726BA7">
        <w:rPr>
          <w:rFonts w:ascii="Calibri" w:hAnsi="Calibri" w:cs="Calibri"/>
          <w:sz w:val="22"/>
          <w:szCs w:val="22"/>
        </w:rPr>
        <w:t xml:space="preserve"> rupture du contrat de travail.</w:t>
      </w:r>
    </w:p>
    <w:p w:rsidR="009A346E" w:rsidRPr="00726BA7" w:rsidRDefault="009A346E" w:rsidP="009A346E">
      <w:pPr>
        <w:pStyle w:val="Default"/>
        <w:ind w:left="720"/>
        <w:rPr>
          <w:rFonts w:ascii="Calibri" w:hAnsi="Calibri" w:cs="Calibri"/>
          <w:sz w:val="22"/>
          <w:szCs w:val="22"/>
        </w:rPr>
      </w:pPr>
    </w:p>
    <w:p w:rsidR="00B23125" w:rsidRPr="00726BA7" w:rsidRDefault="00726BA7">
      <w:pPr>
        <w:pStyle w:val="Default"/>
        <w:rPr>
          <w:rFonts w:ascii="Calibri" w:hAnsi="Calibri" w:cs="Calibri"/>
          <w:color w:val="FF0000"/>
          <w:sz w:val="22"/>
          <w:szCs w:val="22"/>
        </w:rPr>
      </w:pPr>
      <w:r w:rsidRPr="00726BA7">
        <w:rPr>
          <w:rFonts w:ascii="Calibri" w:hAnsi="Calibri" w:cs="Calibri"/>
          <w:b/>
          <w:bCs/>
          <w:sz w:val="22"/>
          <w:szCs w:val="22"/>
        </w:rPr>
        <w:t>ARTICLE 5 - MAINTIEN DU LIEN DE SUBORDINATION AVEC LE PRÊTEUR ET CONDITIONS D’EXECUTION DU TRAVAIL</w:t>
      </w:r>
      <w:r w:rsidRPr="00726BA7">
        <w:rPr>
          <w:rFonts w:ascii="Calibri" w:hAnsi="Calibri" w:cs="Calibri"/>
          <w:b/>
          <w:bCs/>
          <w:color w:val="FF0000"/>
          <w:sz w:val="22"/>
          <w:szCs w:val="22"/>
        </w:rPr>
        <w:t xml:space="preserve"> </w:t>
      </w:r>
    </w:p>
    <w:p w:rsidR="00B23125" w:rsidRPr="00726BA7" w:rsidRDefault="00726BA7" w:rsidP="00C045D9">
      <w:pPr>
        <w:pStyle w:val="Default"/>
        <w:jc w:val="both"/>
        <w:rPr>
          <w:rFonts w:ascii="Calibri" w:hAnsi="Calibri" w:cs="Calibri"/>
          <w:color w:val="FF0000"/>
          <w:sz w:val="22"/>
          <w:szCs w:val="22"/>
        </w:rPr>
      </w:pPr>
      <w:r w:rsidRPr="00726BA7">
        <w:rPr>
          <w:rFonts w:ascii="Calibri" w:hAnsi="Calibri" w:cs="Calibri"/>
          <w:sz w:val="22"/>
          <w:szCs w:val="22"/>
        </w:rPr>
        <w:t xml:space="preserve">Le lien de subordination étant maintenu exclusivement entre le prêteur </w:t>
      </w:r>
      <w:r w:rsidRPr="00726BA7">
        <w:rPr>
          <w:rFonts w:ascii="Calibri" w:hAnsi="Calibri" w:cs="Calibri"/>
          <w:color w:val="auto"/>
          <w:sz w:val="22"/>
          <w:szCs w:val="22"/>
        </w:rPr>
        <w:t xml:space="preserve">et </w:t>
      </w:r>
      <w:r w:rsidR="009A346E" w:rsidRPr="00726BA7">
        <w:rPr>
          <w:rFonts w:ascii="Calibri" w:hAnsi="Calibri" w:cs="Calibri"/>
          <w:color w:val="auto"/>
          <w:sz w:val="22"/>
          <w:szCs w:val="22"/>
        </w:rPr>
        <w:t>les salariées</w:t>
      </w:r>
      <w:r w:rsidRPr="00726BA7">
        <w:rPr>
          <w:rFonts w:ascii="Calibri" w:hAnsi="Calibri" w:cs="Calibri"/>
          <w:color w:val="auto"/>
          <w:sz w:val="22"/>
          <w:szCs w:val="22"/>
        </w:rPr>
        <w:t xml:space="preserve"> le prêteur continuera d'exercer une autorité hiérarchique sur </w:t>
      </w:r>
      <w:r w:rsidR="0068769F" w:rsidRPr="00726BA7">
        <w:rPr>
          <w:rFonts w:ascii="Calibri" w:hAnsi="Calibri" w:cs="Calibri"/>
          <w:color w:val="auto"/>
          <w:sz w:val="22"/>
          <w:szCs w:val="22"/>
        </w:rPr>
        <w:t>Mme Carole Fournaise, Sarah Ifergan et Elisheva Lahmi</w:t>
      </w:r>
      <w:r w:rsidRPr="00726BA7">
        <w:rPr>
          <w:rFonts w:ascii="Calibri" w:hAnsi="Calibri" w:cs="Calibri"/>
          <w:sz w:val="22"/>
          <w:szCs w:val="22"/>
        </w:rPr>
        <w:t xml:space="preserve"> pendant la mise à disposition. L’utilisateur exercera sur le salarié mis à disposition une simple autorité fonctionnelle, nécessaire à la bonne exécution de la mission.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L’utilisateur sera responsable pendant la durée de la mise à disposition, des condi</w:t>
      </w:r>
      <w:r w:rsidR="0068769F" w:rsidRPr="00726BA7">
        <w:rPr>
          <w:rFonts w:ascii="Calibri" w:hAnsi="Calibri" w:cs="Calibri"/>
          <w:sz w:val="22"/>
          <w:szCs w:val="22"/>
        </w:rPr>
        <w:t xml:space="preserve">tions d'exécution du travail </w:t>
      </w:r>
      <w:r w:rsidR="0068769F" w:rsidRPr="00726BA7">
        <w:rPr>
          <w:rFonts w:ascii="Calibri" w:hAnsi="Calibri" w:cs="Calibri"/>
          <w:color w:val="auto"/>
          <w:sz w:val="22"/>
          <w:szCs w:val="22"/>
        </w:rPr>
        <w:t>des dites salariées</w:t>
      </w:r>
      <w:r w:rsidRPr="00726BA7">
        <w:rPr>
          <w:rFonts w:ascii="Calibri" w:hAnsi="Calibri" w:cs="Calibri"/>
          <w:sz w:val="22"/>
          <w:szCs w:val="22"/>
        </w:rPr>
        <w:t xml:space="preserve"> notamment de la durée du travail, de l'hygiène et de la sécurité, le travail de nuit, jours fériés et repos hebdomadaire. L’utilisateur est</w:t>
      </w:r>
      <w:r w:rsidR="0068769F" w:rsidRPr="00726BA7">
        <w:rPr>
          <w:rFonts w:ascii="Calibri" w:hAnsi="Calibri" w:cs="Calibri"/>
          <w:sz w:val="22"/>
          <w:szCs w:val="22"/>
        </w:rPr>
        <w:t xml:space="preserve"> responsable de la fourniture </w:t>
      </w:r>
      <w:r w:rsidRPr="00726BA7">
        <w:rPr>
          <w:rFonts w:ascii="Calibri" w:hAnsi="Calibri" w:cs="Calibri"/>
          <w:color w:val="auto"/>
          <w:sz w:val="22"/>
          <w:szCs w:val="22"/>
        </w:rPr>
        <w:t xml:space="preserve">des équipements de protection individuelle, lorsqu’ils existent. </w:t>
      </w:r>
      <w:r w:rsidRPr="00726BA7">
        <w:rPr>
          <w:rFonts w:ascii="Calibri" w:hAnsi="Calibri" w:cs="Calibri"/>
          <w:sz w:val="22"/>
          <w:szCs w:val="22"/>
        </w:rPr>
        <w:t xml:space="preserve">L’utilisateur assurera veillera au respect des gestes barrières et assurera la protection du salarié dans le cadre de l’épidémie de COVID-194. </w:t>
      </w:r>
    </w:p>
    <w:p w:rsidR="0068769F" w:rsidRPr="00726BA7" w:rsidRDefault="0068769F">
      <w:pPr>
        <w:pStyle w:val="Default"/>
        <w:rPr>
          <w:rFonts w:ascii="Calibri" w:hAnsi="Calibri" w:cs="Calibri"/>
          <w:sz w:val="22"/>
          <w:szCs w:val="22"/>
        </w:rPr>
      </w:pPr>
    </w:p>
    <w:p w:rsidR="00B23125" w:rsidRPr="00726BA7" w:rsidRDefault="0068769F">
      <w:pPr>
        <w:pStyle w:val="Default"/>
        <w:rPr>
          <w:rFonts w:ascii="Calibri" w:hAnsi="Calibri" w:cs="Calibri"/>
          <w:sz w:val="22"/>
          <w:szCs w:val="22"/>
        </w:rPr>
      </w:pPr>
      <w:r w:rsidRPr="00726BA7">
        <w:rPr>
          <w:rFonts w:ascii="Calibri" w:hAnsi="Calibri" w:cs="Calibri"/>
          <w:b/>
          <w:sz w:val="22"/>
          <w:szCs w:val="22"/>
        </w:rPr>
        <w:t xml:space="preserve">4. </w:t>
      </w:r>
      <w:r w:rsidR="00726BA7" w:rsidRPr="00726BA7">
        <w:rPr>
          <w:rFonts w:ascii="Calibri" w:hAnsi="Calibri" w:cs="Calibri"/>
          <w:b/>
          <w:sz w:val="22"/>
          <w:szCs w:val="22"/>
        </w:rPr>
        <w:t>Voir les réponses du Ministère du travail aux questions sur le COVID-19 :</w:t>
      </w:r>
      <w:r w:rsidR="00726BA7" w:rsidRPr="00726BA7">
        <w:rPr>
          <w:rFonts w:ascii="Calibri" w:hAnsi="Calibri" w:cs="Calibri"/>
          <w:sz w:val="22"/>
          <w:szCs w:val="22"/>
        </w:rPr>
        <w:t xml:space="preserve"> </w:t>
      </w:r>
      <w:hyperlink r:id="rId7" w:history="1">
        <w:r w:rsidR="00726BA7" w:rsidRPr="00726BA7">
          <w:rPr>
            <w:rFonts w:ascii="Calibri" w:hAnsi="Calibri" w:cs="Calibri"/>
            <w:color w:val="0462C1"/>
            <w:sz w:val="22"/>
            <w:szCs w:val="22"/>
          </w:rPr>
          <w:t>https://travail-emploi.gouv.fr/actualites/l-actualite-du-ministere/article/coronavirus-questions-reponses-pour-les-entreprises-et-les-salaries</w:t>
        </w:r>
      </w:hyperlink>
      <w:r w:rsidR="00726BA7"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En conséquence, </w:t>
      </w:r>
      <w:r w:rsidR="0068769F" w:rsidRPr="00726BA7">
        <w:rPr>
          <w:rFonts w:ascii="Calibri" w:hAnsi="Calibri" w:cs="Calibri"/>
          <w:color w:val="auto"/>
          <w:sz w:val="22"/>
          <w:szCs w:val="22"/>
        </w:rPr>
        <w:t>les collaboratrices</w:t>
      </w:r>
      <w:r w:rsidRPr="00726BA7">
        <w:rPr>
          <w:rFonts w:ascii="Calibri" w:hAnsi="Calibri" w:cs="Calibri"/>
          <w:color w:val="FF0000"/>
          <w:sz w:val="22"/>
          <w:szCs w:val="22"/>
        </w:rPr>
        <w:t xml:space="preserve"> </w:t>
      </w:r>
      <w:r w:rsidR="0068769F" w:rsidRPr="00726BA7">
        <w:rPr>
          <w:rFonts w:ascii="Calibri" w:hAnsi="Calibri" w:cs="Calibri"/>
          <w:sz w:val="22"/>
          <w:szCs w:val="22"/>
        </w:rPr>
        <w:t>suivront</w:t>
      </w:r>
      <w:r w:rsidRPr="00726BA7">
        <w:rPr>
          <w:rFonts w:ascii="Calibri" w:hAnsi="Calibri" w:cs="Calibri"/>
          <w:sz w:val="22"/>
          <w:szCs w:val="22"/>
        </w:rPr>
        <w:t xml:space="preserve"> les horaires de travail en vigueur au sein de l’entreprise</w:t>
      </w:r>
      <w:r w:rsidR="0068769F" w:rsidRPr="00726BA7">
        <w:rPr>
          <w:rFonts w:ascii="Calibri" w:hAnsi="Calibri" w:cs="Calibri"/>
          <w:sz w:val="22"/>
          <w:szCs w:val="22"/>
        </w:rPr>
        <w:t>.</w:t>
      </w:r>
    </w:p>
    <w:p w:rsidR="00B23125" w:rsidRPr="00726BA7" w:rsidRDefault="00C045D9">
      <w:pPr>
        <w:pStyle w:val="Default"/>
        <w:pageBreakBefore/>
        <w:rPr>
          <w:rFonts w:ascii="Calibri" w:hAnsi="Calibri" w:cs="Calibri"/>
          <w:sz w:val="22"/>
          <w:szCs w:val="22"/>
        </w:rPr>
      </w:pPr>
      <w:r w:rsidRPr="00726BA7">
        <w:rPr>
          <w:rFonts w:ascii="Calibri" w:hAnsi="Calibri" w:cs="Calibri"/>
          <w:color w:val="auto"/>
          <w:sz w:val="22"/>
          <w:szCs w:val="22"/>
        </w:rPr>
        <w:lastRenderedPageBreak/>
        <w:t>Les collaboratrices</w:t>
      </w:r>
      <w:r w:rsidR="00726BA7" w:rsidRPr="00726BA7">
        <w:rPr>
          <w:rFonts w:ascii="Calibri" w:hAnsi="Calibri" w:cs="Calibri"/>
          <w:color w:val="FF0000"/>
          <w:sz w:val="22"/>
          <w:szCs w:val="22"/>
        </w:rPr>
        <w:t xml:space="preserve"> </w:t>
      </w:r>
      <w:r w:rsidRPr="00726BA7">
        <w:rPr>
          <w:rFonts w:ascii="Calibri" w:hAnsi="Calibri" w:cs="Calibri"/>
          <w:sz w:val="22"/>
          <w:szCs w:val="22"/>
        </w:rPr>
        <w:t>respecteront</w:t>
      </w:r>
      <w:r w:rsidR="00726BA7" w:rsidRPr="00726BA7">
        <w:rPr>
          <w:rFonts w:ascii="Calibri" w:hAnsi="Calibri" w:cs="Calibri"/>
          <w:sz w:val="22"/>
          <w:szCs w:val="22"/>
        </w:rPr>
        <w:t xml:space="preserve"> également les règles propres de sécurité en vigueur au sein de l’entreprise utilisatrice. Cette dernière réalisera des actions d’information e</w:t>
      </w:r>
      <w:r w:rsidRPr="00726BA7">
        <w:rPr>
          <w:rFonts w:ascii="Calibri" w:hAnsi="Calibri" w:cs="Calibri"/>
          <w:sz w:val="22"/>
          <w:szCs w:val="22"/>
        </w:rPr>
        <w:t xml:space="preserve">t de formation à destination des collaboratrices </w:t>
      </w:r>
      <w:r w:rsidR="00726BA7" w:rsidRPr="00726BA7">
        <w:rPr>
          <w:rFonts w:ascii="Calibri" w:hAnsi="Calibri" w:cs="Calibri"/>
          <w:sz w:val="22"/>
          <w:szCs w:val="22"/>
        </w:rPr>
        <w:t xml:space="preserve">en matière de sécurité, préalablement à la prise du poste qui lui est attribué. </w:t>
      </w:r>
    </w:p>
    <w:p w:rsidR="00C045D9" w:rsidRPr="00726BA7" w:rsidRDefault="00C045D9">
      <w:pPr>
        <w:pStyle w:val="Default"/>
        <w:rPr>
          <w:rFonts w:ascii="Calibri" w:hAnsi="Calibri" w:cs="Calibri"/>
          <w:b/>
          <w:bCs/>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ARTICLE 6 - ACCIDENT DU TRAVAIL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L’utilisateur s’engage à informer immédiatement le prêteur</w:t>
      </w:r>
      <w:r w:rsidRPr="00726BA7">
        <w:rPr>
          <w:rFonts w:ascii="Calibri" w:hAnsi="Calibri" w:cs="Calibri"/>
          <w:color w:val="FF0000"/>
          <w:sz w:val="22"/>
          <w:szCs w:val="22"/>
        </w:rPr>
        <w:t xml:space="preserve"> </w:t>
      </w:r>
      <w:r w:rsidRPr="00726BA7">
        <w:rPr>
          <w:rFonts w:ascii="Calibri" w:hAnsi="Calibri" w:cs="Calibri"/>
          <w:sz w:val="22"/>
          <w:szCs w:val="22"/>
        </w:rPr>
        <w:t xml:space="preserve">de tout accident de travail dont serait victime </w:t>
      </w:r>
      <w:r w:rsidR="00C045D9" w:rsidRPr="00726BA7">
        <w:rPr>
          <w:rFonts w:ascii="Calibri" w:hAnsi="Calibri" w:cs="Calibri"/>
          <w:color w:val="auto"/>
          <w:sz w:val="22"/>
          <w:szCs w:val="22"/>
        </w:rPr>
        <w:t>les collaboratrices</w:t>
      </w:r>
      <w:r w:rsidR="00C045D9" w:rsidRPr="00726BA7">
        <w:rPr>
          <w:rFonts w:ascii="Calibri" w:hAnsi="Calibri" w:cs="Calibri"/>
          <w:color w:val="FF0000"/>
          <w:sz w:val="22"/>
          <w:szCs w:val="22"/>
        </w:rPr>
        <w:t xml:space="preserve"> </w:t>
      </w:r>
      <w:r w:rsidRPr="00726BA7">
        <w:rPr>
          <w:rFonts w:ascii="Calibri" w:hAnsi="Calibri" w:cs="Calibri"/>
          <w:sz w:val="22"/>
          <w:szCs w:val="22"/>
        </w:rPr>
        <w:t>afin de permettre au prêteur de procéder à la déclara</w:t>
      </w:r>
      <w:r w:rsidR="00C045D9" w:rsidRPr="00726BA7">
        <w:rPr>
          <w:rFonts w:ascii="Calibri" w:hAnsi="Calibri" w:cs="Calibri"/>
          <w:sz w:val="22"/>
          <w:szCs w:val="22"/>
        </w:rPr>
        <w:t>tion de l’accident du travail.</w:t>
      </w:r>
    </w:p>
    <w:p w:rsidR="00C045D9" w:rsidRPr="00726BA7" w:rsidRDefault="00C045D9">
      <w:pPr>
        <w:pStyle w:val="Default"/>
        <w:rPr>
          <w:rFonts w:ascii="Calibri" w:hAnsi="Calibri" w:cs="Calibri"/>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ARTICLE 7 - ACCES AUX EQUIPEMENTS COLLECTIFS </w:t>
      </w:r>
    </w:p>
    <w:p w:rsidR="00B23125" w:rsidRPr="00726BA7" w:rsidRDefault="00726BA7" w:rsidP="00774415">
      <w:pPr>
        <w:pStyle w:val="Default"/>
        <w:jc w:val="both"/>
        <w:rPr>
          <w:rFonts w:ascii="Calibri" w:hAnsi="Calibri" w:cs="Calibri"/>
          <w:sz w:val="22"/>
          <w:szCs w:val="22"/>
        </w:rPr>
      </w:pPr>
      <w:r w:rsidRPr="00726BA7">
        <w:rPr>
          <w:rFonts w:ascii="Calibri" w:hAnsi="Calibri" w:cs="Calibri"/>
          <w:sz w:val="22"/>
          <w:szCs w:val="22"/>
        </w:rPr>
        <w:t xml:space="preserve">L’utilisateur s’engage à permettre </w:t>
      </w:r>
      <w:r w:rsidR="00C045D9" w:rsidRPr="00726BA7">
        <w:rPr>
          <w:rFonts w:ascii="Calibri" w:hAnsi="Calibri" w:cs="Calibri"/>
          <w:sz w:val="22"/>
          <w:szCs w:val="22"/>
        </w:rPr>
        <w:t>aux collaboratrices</w:t>
      </w:r>
      <w:r w:rsidRPr="00726BA7">
        <w:rPr>
          <w:rFonts w:ascii="Calibri" w:hAnsi="Calibri" w:cs="Calibri"/>
          <w:sz w:val="22"/>
          <w:szCs w:val="22"/>
        </w:rPr>
        <w:t xml:space="preserve"> de bénéficier du même accès que ses salariés aux installations et moyens de transport collectifs dont bénéficient les salariés de l’utilisateur durant sa</w:t>
      </w:r>
      <w:r w:rsidR="00774415" w:rsidRPr="00726BA7">
        <w:rPr>
          <w:rFonts w:ascii="Calibri" w:hAnsi="Calibri" w:cs="Calibri"/>
          <w:sz w:val="22"/>
          <w:szCs w:val="22"/>
        </w:rPr>
        <w:t xml:space="preserve"> période de mise à disposition.</w:t>
      </w:r>
    </w:p>
    <w:p w:rsidR="00774415" w:rsidRPr="00726BA7" w:rsidRDefault="00774415" w:rsidP="00774415">
      <w:pPr>
        <w:pStyle w:val="Default"/>
        <w:jc w:val="both"/>
        <w:rPr>
          <w:rFonts w:ascii="Calibri" w:hAnsi="Calibri" w:cs="Calibri"/>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ARTICLE 8 – CONFIDENTIALITE</w:t>
      </w: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Le prêteur</w:t>
      </w:r>
      <w:r w:rsidRPr="00726BA7">
        <w:rPr>
          <w:rFonts w:ascii="Calibri" w:hAnsi="Calibri" w:cs="Calibri"/>
          <w:color w:val="FF0000"/>
          <w:sz w:val="22"/>
          <w:szCs w:val="22"/>
        </w:rPr>
        <w:t xml:space="preserve"> </w:t>
      </w:r>
      <w:r w:rsidRPr="00726BA7">
        <w:rPr>
          <w:rFonts w:ascii="Calibri" w:hAnsi="Calibri" w:cs="Calibri"/>
          <w:sz w:val="22"/>
          <w:szCs w:val="22"/>
        </w:rPr>
        <w:t xml:space="preserve">s’engage à assurer la stricte confidentialité des informations auxquelles le personnel mis à disposition a accès, dans le cadre de l’exécution de cette présente convention.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774415" w:rsidRPr="00726BA7" w:rsidRDefault="00774415">
      <w:pPr>
        <w:pStyle w:val="Default"/>
        <w:rPr>
          <w:rFonts w:ascii="Calibri" w:hAnsi="Calibri" w:cs="Calibri"/>
          <w:sz w:val="22"/>
          <w:szCs w:val="22"/>
        </w:rPr>
      </w:pPr>
      <w:r w:rsidRPr="00726BA7">
        <w:rPr>
          <w:rFonts w:ascii="Calibri" w:hAnsi="Calibri" w:cs="Calibri"/>
          <w:sz w:val="22"/>
          <w:szCs w:val="22"/>
        </w:rPr>
        <w:t>Fait à Nogent-sur-Marne, le 21 mars 2022</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En 2 exemplaires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color w:val="FF0000"/>
          <w:sz w:val="22"/>
          <w:szCs w:val="22"/>
        </w:rPr>
      </w:pPr>
      <w:r w:rsidRPr="00726BA7">
        <w:rPr>
          <w:rFonts w:ascii="Calibri" w:hAnsi="Calibri" w:cs="Calibri"/>
          <w:b/>
          <w:bCs/>
          <w:sz w:val="22"/>
          <w:szCs w:val="22"/>
        </w:rPr>
        <w:t xml:space="preserve">Pour le prêteur       </w:t>
      </w:r>
      <w:r w:rsidR="00774415" w:rsidRPr="00726BA7">
        <w:rPr>
          <w:rFonts w:ascii="Calibri" w:hAnsi="Calibri" w:cs="Calibri"/>
          <w:b/>
          <w:bCs/>
          <w:sz w:val="22"/>
          <w:szCs w:val="22"/>
        </w:rPr>
        <w:tab/>
      </w:r>
      <w:r w:rsidR="00774415" w:rsidRPr="00726BA7">
        <w:rPr>
          <w:rFonts w:ascii="Calibri" w:hAnsi="Calibri" w:cs="Calibri"/>
          <w:b/>
          <w:bCs/>
          <w:sz w:val="22"/>
          <w:szCs w:val="22"/>
        </w:rPr>
        <w:tab/>
      </w:r>
      <w:r w:rsidR="00774415" w:rsidRPr="00726BA7">
        <w:rPr>
          <w:rFonts w:ascii="Calibri" w:hAnsi="Calibri" w:cs="Calibri"/>
          <w:b/>
          <w:bCs/>
          <w:sz w:val="22"/>
          <w:szCs w:val="22"/>
        </w:rPr>
        <w:tab/>
      </w:r>
      <w:r w:rsidR="00774415" w:rsidRPr="00726BA7">
        <w:rPr>
          <w:rFonts w:ascii="Calibri" w:hAnsi="Calibri" w:cs="Calibri"/>
          <w:b/>
          <w:bCs/>
          <w:sz w:val="22"/>
          <w:szCs w:val="22"/>
        </w:rPr>
        <w:tab/>
      </w:r>
      <w:r w:rsidRPr="00726BA7">
        <w:rPr>
          <w:rFonts w:ascii="Calibri" w:hAnsi="Calibri" w:cs="Calibri"/>
          <w:b/>
          <w:bCs/>
          <w:sz w:val="22"/>
          <w:szCs w:val="22"/>
        </w:rPr>
        <w:t>Pour l’utilisateur</w:t>
      </w:r>
      <w:r w:rsidRPr="00726BA7">
        <w:rPr>
          <w:rFonts w:ascii="Calibri" w:hAnsi="Calibri" w:cs="Calibri"/>
          <w:b/>
          <w:bCs/>
          <w:color w:val="FF0000"/>
          <w:sz w:val="22"/>
          <w:szCs w:val="22"/>
        </w:rPr>
        <w:t xml:space="preserve">  </w:t>
      </w:r>
    </w:p>
    <w:p w:rsidR="00B23125" w:rsidRPr="00726BA7" w:rsidRDefault="00774415">
      <w:pPr>
        <w:pStyle w:val="Default"/>
        <w:rPr>
          <w:rFonts w:ascii="Calibri" w:hAnsi="Calibri" w:cs="Calibri"/>
          <w:sz w:val="22"/>
          <w:szCs w:val="22"/>
        </w:rPr>
      </w:pPr>
      <w:r w:rsidRPr="00726BA7">
        <w:rPr>
          <w:rFonts w:ascii="Calibri" w:hAnsi="Calibri" w:cs="Calibri"/>
          <w:sz w:val="22"/>
          <w:szCs w:val="22"/>
        </w:rPr>
        <w:t xml:space="preserve">Madame </w:t>
      </w:r>
      <w:r w:rsidR="008368FE" w:rsidRPr="00726BA7">
        <w:rPr>
          <w:rFonts w:ascii="Calibri" w:hAnsi="Calibri" w:cs="Calibri"/>
          <w:sz w:val="22"/>
          <w:szCs w:val="22"/>
        </w:rPr>
        <w:t>Nicole Camescasse</w:t>
      </w:r>
      <w:r w:rsidR="00726BA7" w:rsidRPr="00726BA7">
        <w:rPr>
          <w:rFonts w:ascii="Calibri" w:hAnsi="Calibri" w:cs="Calibri"/>
          <w:sz w:val="22"/>
          <w:szCs w:val="22"/>
        </w:rPr>
        <w:t xml:space="preserve">   </w:t>
      </w:r>
      <w:r w:rsidR="00800F2A">
        <w:rPr>
          <w:rFonts w:ascii="Calibri" w:hAnsi="Calibri" w:cs="Calibri"/>
          <w:sz w:val="22"/>
          <w:szCs w:val="22"/>
        </w:rPr>
        <w:tab/>
      </w:r>
      <w:r w:rsidR="00800F2A">
        <w:rPr>
          <w:rFonts w:ascii="Calibri" w:hAnsi="Calibri" w:cs="Calibri"/>
          <w:sz w:val="22"/>
          <w:szCs w:val="22"/>
        </w:rPr>
        <w:tab/>
      </w:r>
      <w:r w:rsidR="00800F2A">
        <w:rPr>
          <w:rFonts w:ascii="Calibri" w:hAnsi="Calibri" w:cs="Calibri"/>
          <w:sz w:val="22"/>
          <w:szCs w:val="22"/>
        </w:rPr>
        <w:tab/>
      </w:r>
      <w:r w:rsidRPr="00726BA7">
        <w:rPr>
          <w:rFonts w:ascii="Calibri" w:hAnsi="Calibri" w:cs="Calibri"/>
          <w:sz w:val="22"/>
          <w:szCs w:val="22"/>
        </w:rPr>
        <w:t>Madame Evelyne Revellat</w:t>
      </w:r>
      <w:r w:rsidR="00726BA7" w:rsidRPr="00726BA7">
        <w:rPr>
          <w:rFonts w:ascii="Calibri" w:hAnsi="Calibri" w:cs="Calibri"/>
          <w:sz w:val="22"/>
          <w:szCs w:val="22"/>
        </w:rPr>
        <w:t xml:space="preserve"> </w:t>
      </w:r>
    </w:p>
    <w:p w:rsidR="00B23125" w:rsidRPr="00726BA7" w:rsidRDefault="008368FE">
      <w:pPr>
        <w:pStyle w:val="Default"/>
        <w:rPr>
          <w:rFonts w:ascii="Calibri" w:hAnsi="Calibri" w:cs="Calibri"/>
          <w:sz w:val="22"/>
          <w:szCs w:val="22"/>
        </w:rPr>
      </w:pPr>
      <w:r w:rsidRPr="00726BA7">
        <w:rPr>
          <w:rFonts w:ascii="Calibri" w:hAnsi="Calibri" w:cs="Calibri"/>
          <w:b/>
          <w:bCs/>
          <w:sz w:val="22"/>
          <w:szCs w:val="22"/>
        </w:rPr>
        <w:t xml:space="preserve">Trésorière </w:t>
      </w:r>
      <w:r w:rsidR="00800F2A">
        <w:rPr>
          <w:rFonts w:ascii="Calibri" w:hAnsi="Calibri" w:cs="Calibri"/>
          <w:b/>
          <w:bCs/>
          <w:sz w:val="22"/>
          <w:szCs w:val="22"/>
        </w:rPr>
        <w:t>de PSPPE</w:t>
      </w:r>
      <w:r w:rsidR="00800F2A">
        <w:rPr>
          <w:rFonts w:ascii="Calibri" w:hAnsi="Calibri" w:cs="Calibri"/>
          <w:b/>
          <w:bCs/>
          <w:sz w:val="22"/>
          <w:szCs w:val="22"/>
        </w:rPr>
        <w:tab/>
      </w:r>
      <w:r w:rsidR="00800F2A">
        <w:rPr>
          <w:rFonts w:ascii="Calibri" w:hAnsi="Calibri" w:cs="Calibri"/>
          <w:b/>
          <w:bCs/>
          <w:sz w:val="22"/>
          <w:szCs w:val="22"/>
        </w:rPr>
        <w:tab/>
      </w:r>
      <w:r w:rsidR="00800F2A">
        <w:rPr>
          <w:rFonts w:ascii="Calibri" w:hAnsi="Calibri" w:cs="Calibri"/>
          <w:b/>
          <w:bCs/>
          <w:sz w:val="22"/>
          <w:szCs w:val="22"/>
        </w:rPr>
        <w:tab/>
      </w:r>
      <w:r w:rsidR="00800F2A">
        <w:rPr>
          <w:rFonts w:ascii="Calibri" w:hAnsi="Calibri" w:cs="Calibri"/>
          <w:b/>
          <w:bCs/>
          <w:sz w:val="22"/>
          <w:szCs w:val="22"/>
        </w:rPr>
        <w:tab/>
      </w:r>
      <w:r w:rsidR="00774415" w:rsidRPr="00726BA7">
        <w:rPr>
          <w:rFonts w:ascii="Calibri" w:hAnsi="Calibri" w:cs="Calibri"/>
          <w:b/>
          <w:bCs/>
          <w:sz w:val="22"/>
          <w:szCs w:val="22"/>
        </w:rPr>
        <w:t>Directrice des opérations</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 xml:space="preserve"> </w:t>
      </w:r>
    </w:p>
    <w:p w:rsidR="00B23125" w:rsidRPr="00726BA7" w:rsidRDefault="00B23125">
      <w:pPr>
        <w:pStyle w:val="Default"/>
        <w:rPr>
          <w:rFonts w:ascii="Calibri" w:hAnsi="Calibri" w:cs="Calibri"/>
          <w:sz w:val="22"/>
          <w:szCs w:val="22"/>
        </w:rPr>
      </w:pPr>
    </w:p>
    <w:p w:rsidR="00726BA7"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sectPr w:rsidR="00726BA7" w:rsidRPr="00726BA7">
      <w:headerReference w:type="default" r:id="rId8"/>
      <w:footerReference w:type="default" r:id="rId9"/>
      <w:pgSz w:w="11906" w:h="17338"/>
      <w:pgMar w:top="1150" w:right="907" w:bottom="652" w:left="120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31" w:rsidRDefault="00452631" w:rsidP="00005CB3">
      <w:pPr>
        <w:spacing w:after="0" w:line="240" w:lineRule="auto"/>
      </w:pPr>
      <w:r>
        <w:separator/>
      </w:r>
    </w:p>
  </w:endnote>
  <w:endnote w:type="continuationSeparator" w:id="0">
    <w:p w:rsidR="00452631" w:rsidRDefault="00452631" w:rsidP="000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Pr="00726BA7" w:rsidRDefault="00005CB3" w:rsidP="00005CB3">
    <w:pPr>
      <w:widowControl w:val="0"/>
      <w:jc w:val="center"/>
      <w:rPr>
        <w:rFonts w:cs="Calibri"/>
        <w:kern w:val="24"/>
        <w:sz w:val="20"/>
        <w:szCs w:val="20"/>
      </w:rPr>
    </w:pPr>
    <w:r w:rsidRPr="00726BA7">
      <w:rPr>
        <w:rFonts w:cs="Calibri"/>
        <w:kern w:val="24"/>
        <w:sz w:val="20"/>
        <w:szCs w:val="20"/>
      </w:rPr>
      <w:t>PSPPE – Pôle Santé Pluridisciplinaire - 188 Grande Rue Charles de Gaulle - 94130 Nogent sur Marne</w:t>
    </w:r>
    <w:r w:rsidRPr="00726BA7">
      <w:rPr>
        <w:rFonts w:cs="Calibri"/>
        <w:kern w:val="24"/>
        <w:sz w:val="20"/>
        <w:szCs w:val="20"/>
      </w:rPr>
      <w:br/>
      <w:t>Tél 01 84 23 73 37 - Association loi 1901</w:t>
    </w:r>
    <w:r w:rsidRPr="00726BA7">
      <w:rPr>
        <w:rFonts w:cs="Calibri"/>
        <w:sz w:val="20"/>
        <w:szCs w:val="20"/>
      </w:rPr>
      <w:t xml:space="preserve"> – SIRET </w:t>
    </w:r>
    <w:r w:rsidRPr="00726BA7">
      <w:rPr>
        <w:rFonts w:cs="Calibri"/>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31" w:rsidRDefault="00452631" w:rsidP="00005CB3">
      <w:pPr>
        <w:spacing w:after="0" w:line="240" w:lineRule="auto"/>
      </w:pPr>
      <w:r>
        <w:separator/>
      </w:r>
    </w:p>
  </w:footnote>
  <w:footnote w:type="continuationSeparator" w:id="0">
    <w:p w:rsidR="00452631" w:rsidRDefault="00452631" w:rsidP="0000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Default="006C01C1">
    <w:pPr>
      <w:pStyle w:val="En-tte"/>
    </w:pPr>
    <w:r>
      <w:rPr>
        <w:noProof/>
      </w:rPr>
      <w:drawing>
        <wp:inline distT="0" distB="0" distL="0" distR="0">
          <wp:extent cx="2038350" cy="895350"/>
          <wp:effectExtent l="0" t="0" r="0" b="0"/>
          <wp:docPr id="1" name="Image 1"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3D0BE7"/>
    <w:multiLevelType w:val="hybridMultilevel"/>
    <w:tmpl w:val="7AC1F4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234A"/>
    <w:multiLevelType w:val="hybridMultilevel"/>
    <w:tmpl w:val="66324C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A7632BA"/>
    <w:multiLevelType w:val="hybridMultilevel"/>
    <w:tmpl w:val="116CA5A4"/>
    <w:lvl w:ilvl="0" w:tplc="75DE3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B3"/>
    <w:rsid w:val="00005CB3"/>
    <w:rsid w:val="003549C6"/>
    <w:rsid w:val="003F1FD7"/>
    <w:rsid w:val="00452631"/>
    <w:rsid w:val="0068769F"/>
    <w:rsid w:val="006C01C1"/>
    <w:rsid w:val="00726BA7"/>
    <w:rsid w:val="00774415"/>
    <w:rsid w:val="00800F2A"/>
    <w:rsid w:val="008368FE"/>
    <w:rsid w:val="009A346E"/>
    <w:rsid w:val="00B23125"/>
    <w:rsid w:val="00C045D9"/>
    <w:rsid w:val="00CB0765"/>
    <w:rsid w:val="00DA3548"/>
    <w:rsid w:val="00E943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7E2E97-987F-41AB-ABF4-ACE2BA9A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005CB3"/>
    <w:pPr>
      <w:tabs>
        <w:tab w:val="center" w:pos="4536"/>
        <w:tab w:val="right" w:pos="9072"/>
      </w:tabs>
    </w:pPr>
  </w:style>
  <w:style w:type="character" w:customStyle="1" w:styleId="En-tteCar">
    <w:name w:val="En-tête Car"/>
    <w:basedOn w:val="Policepardfaut"/>
    <w:link w:val="En-tte"/>
    <w:uiPriority w:val="99"/>
    <w:rsid w:val="00005CB3"/>
  </w:style>
  <w:style w:type="paragraph" w:styleId="Pieddepage">
    <w:name w:val="footer"/>
    <w:basedOn w:val="Normal"/>
    <w:link w:val="PieddepageCar"/>
    <w:uiPriority w:val="99"/>
    <w:unhideWhenUsed/>
    <w:rsid w:val="00005CB3"/>
    <w:pPr>
      <w:tabs>
        <w:tab w:val="center" w:pos="4536"/>
        <w:tab w:val="right" w:pos="9072"/>
      </w:tabs>
    </w:pPr>
  </w:style>
  <w:style w:type="character" w:customStyle="1" w:styleId="PieddepageCar">
    <w:name w:val="Pied de page Car"/>
    <w:basedOn w:val="Policepardfaut"/>
    <w:link w:val="Pieddepage"/>
    <w:uiPriority w:val="99"/>
    <w:rsid w:val="0000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vail-emploi.gouv.fr/actualites/l-actualite-du-ministere/article/coronavirus-questions-reponses-pour-les-entreprises-et-les-sal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DERDEVET Martine</dc:creator>
  <cp:keywords/>
  <dc:description/>
  <cp:lastModifiedBy>Compte Microsoft</cp:lastModifiedBy>
  <cp:revision>2</cp:revision>
  <dcterms:created xsi:type="dcterms:W3CDTF">2022-03-22T20:15:00Z</dcterms:created>
  <dcterms:modified xsi:type="dcterms:W3CDTF">2022-03-22T20:15:00Z</dcterms:modified>
</cp:coreProperties>
</file>