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EA" w:rsidRPr="00422EEA" w:rsidRDefault="00422EEA" w:rsidP="00422EEA">
      <w:pPr>
        <w:autoSpaceDE w:val="0"/>
        <w:autoSpaceDN w:val="0"/>
        <w:adjustRightInd w:val="0"/>
        <w:spacing w:after="0" w:line="240" w:lineRule="auto"/>
        <w:rPr>
          <w:rFonts w:cstheme="minorHAnsi"/>
          <w:color w:val="FFFFFF"/>
          <w:sz w:val="24"/>
          <w:szCs w:val="24"/>
        </w:rPr>
      </w:pPr>
      <w:r w:rsidRPr="00422EEA">
        <w:rPr>
          <w:rFonts w:cstheme="minorHAnsi"/>
          <w:sz w:val="24"/>
          <w:szCs w:val="24"/>
        </w:rPr>
        <w:t>Lutter contre la fatigue</w:t>
      </w:r>
    </w:p>
    <w:p w:rsidR="00422EEA" w:rsidRPr="00422EEA" w:rsidRDefault="00422EEA" w:rsidP="00422EEA">
      <w:pPr>
        <w:autoSpaceDE w:val="0"/>
        <w:autoSpaceDN w:val="0"/>
        <w:adjustRightInd w:val="0"/>
        <w:spacing w:after="0" w:line="240" w:lineRule="auto"/>
        <w:rPr>
          <w:rFonts w:cstheme="minorHAnsi"/>
          <w:sz w:val="24"/>
          <w:szCs w:val="24"/>
        </w:rPr>
      </w:pPr>
      <w:r w:rsidRPr="00422EEA">
        <w:rPr>
          <w:rFonts w:cstheme="minorHAnsi"/>
          <w:sz w:val="24"/>
          <w:szCs w:val="24"/>
        </w:rPr>
        <w:t>La fatigue, dans le cadre de la maladie, est plus importante que pour les personnes en bonne santé. Elle ne passe pas après une bonne nuit de sommeil. Cet affaiblissement général de l’organisme, ou asthénie, peut être gênante pour les actes du quotidien. La fatigue est un symptôme fréquent de la maladie et de ses traitements. Pour autant, elle n’est pas normale et doit être prise en charge.</w:t>
      </w:r>
    </w:p>
    <w:p w:rsidR="00422EEA" w:rsidRPr="00422EEA" w:rsidRDefault="00422EEA" w:rsidP="00422EEA">
      <w:pPr>
        <w:autoSpaceDE w:val="0"/>
        <w:autoSpaceDN w:val="0"/>
        <w:adjustRightInd w:val="0"/>
        <w:spacing w:after="0" w:line="240" w:lineRule="auto"/>
        <w:rPr>
          <w:rFonts w:cstheme="minorHAnsi"/>
          <w:color w:val="000000"/>
          <w:sz w:val="24"/>
          <w:szCs w:val="24"/>
        </w:rPr>
      </w:pP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Elle peut être provoquée par plusieurs facteurs physiques, psychologiques ou sociaux :</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la</w:t>
      </w:r>
      <w:proofErr w:type="gramEnd"/>
      <w:r w:rsidRPr="00422EEA">
        <w:rPr>
          <w:rFonts w:cstheme="minorHAnsi"/>
          <w:color w:val="000000"/>
          <w:sz w:val="24"/>
          <w:szCs w:val="24"/>
        </w:rPr>
        <w:t xml:space="preserve"> maladie elle-même, les traitements et leurs effets seco</w:t>
      </w:r>
      <w:r>
        <w:rPr>
          <w:rFonts w:cstheme="minorHAnsi"/>
          <w:color w:val="000000"/>
          <w:sz w:val="24"/>
          <w:szCs w:val="24"/>
        </w:rPr>
        <w:t xml:space="preserve">ndaires, le stress, la douleur, </w:t>
      </w:r>
      <w:r w:rsidRPr="00422EEA">
        <w:rPr>
          <w:rFonts w:cstheme="minorHAnsi"/>
          <w:color w:val="000000"/>
          <w:sz w:val="24"/>
          <w:szCs w:val="24"/>
        </w:rPr>
        <w:t>les changements de rythme dus à la maladie…</w:t>
      </w:r>
    </w:p>
    <w:p w:rsidR="00422EEA" w:rsidRPr="00422EEA" w:rsidRDefault="00422EEA" w:rsidP="00422EEA">
      <w:pPr>
        <w:autoSpaceDE w:val="0"/>
        <w:autoSpaceDN w:val="0"/>
        <w:adjustRightInd w:val="0"/>
        <w:spacing w:after="0" w:line="240" w:lineRule="auto"/>
        <w:rPr>
          <w:rFonts w:cstheme="minorHAnsi"/>
          <w:color w:val="000000"/>
          <w:sz w:val="24"/>
          <w:szCs w:val="24"/>
        </w:rPr>
      </w:pP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Elle est différente selon les étapes de la maladie et e</w:t>
      </w:r>
      <w:r w:rsidRPr="00422EEA">
        <w:rPr>
          <w:rFonts w:cstheme="minorHAnsi"/>
          <w:color w:val="000000"/>
          <w:sz w:val="24"/>
          <w:szCs w:val="24"/>
        </w:rPr>
        <w:t xml:space="preserve">lle ne touche pas tout le monde </w:t>
      </w:r>
      <w:r w:rsidRPr="00422EEA">
        <w:rPr>
          <w:rFonts w:cstheme="minorHAnsi"/>
          <w:color w:val="000000"/>
          <w:sz w:val="24"/>
          <w:szCs w:val="24"/>
        </w:rPr>
        <w:t xml:space="preserve">de la même façon. Elle s’atténue avec l’éloignement des </w:t>
      </w:r>
      <w:r w:rsidRPr="00422EEA">
        <w:rPr>
          <w:rFonts w:cstheme="minorHAnsi"/>
          <w:color w:val="000000"/>
          <w:sz w:val="24"/>
          <w:szCs w:val="24"/>
        </w:rPr>
        <w:t xml:space="preserve">traitements mais, dans certains </w:t>
      </w:r>
      <w:r w:rsidRPr="00422EEA">
        <w:rPr>
          <w:rFonts w:cstheme="minorHAnsi"/>
          <w:color w:val="000000"/>
          <w:sz w:val="24"/>
          <w:szCs w:val="24"/>
        </w:rPr>
        <w:t>cas, peut durer plusieurs mois voire plusieurs années.</w:t>
      </w:r>
    </w:p>
    <w:p w:rsidR="00422EEA" w:rsidRPr="00422EEA" w:rsidRDefault="00422EEA" w:rsidP="00422EEA">
      <w:pPr>
        <w:autoSpaceDE w:val="0"/>
        <w:autoSpaceDN w:val="0"/>
        <w:adjustRightInd w:val="0"/>
        <w:spacing w:after="0" w:line="240" w:lineRule="auto"/>
        <w:rPr>
          <w:rFonts w:cstheme="minorHAnsi"/>
          <w:color w:val="000000"/>
          <w:sz w:val="24"/>
          <w:szCs w:val="24"/>
        </w:rPr>
      </w:pP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Il est possible de soulager cette fatigue. Il est donc important avant tout d’en parler</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à</w:t>
      </w:r>
      <w:proofErr w:type="gramEnd"/>
      <w:r w:rsidRPr="00422EEA">
        <w:rPr>
          <w:rFonts w:cstheme="minorHAnsi"/>
          <w:color w:val="000000"/>
          <w:sz w:val="24"/>
          <w:szCs w:val="24"/>
        </w:rPr>
        <w:t xml:space="preserve"> l’équipe soignante pour identifier sa fatigue, ses causes, décrire ses conséquences</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au</w:t>
      </w:r>
      <w:proofErr w:type="gramEnd"/>
      <w:r w:rsidRPr="00422EEA">
        <w:rPr>
          <w:rFonts w:cstheme="minorHAnsi"/>
          <w:color w:val="000000"/>
          <w:sz w:val="24"/>
          <w:szCs w:val="24"/>
        </w:rPr>
        <w:t xml:space="preserve"> quotidien. Des échelles graduées et des questionnaires existent pour évaluer et</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caractériser</w:t>
      </w:r>
      <w:proofErr w:type="gramEnd"/>
      <w:r w:rsidRPr="00422EEA">
        <w:rPr>
          <w:rFonts w:cstheme="minorHAnsi"/>
          <w:color w:val="000000"/>
          <w:sz w:val="24"/>
          <w:szCs w:val="24"/>
        </w:rPr>
        <w:t xml:space="preserve"> cette fatigue. Cela permettra de mettre en place une prise en charge</w:t>
      </w:r>
    </w:p>
    <w:p w:rsid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adaptée</w:t>
      </w:r>
      <w:proofErr w:type="gramEnd"/>
      <w:r w:rsidRPr="00422EEA">
        <w:rPr>
          <w:rFonts w:cstheme="minorHAnsi"/>
          <w:color w:val="000000"/>
          <w:sz w:val="24"/>
          <w:szCs w:val="24"/>
        </w:rPr>
        <w:t>.</w:t>
      </w:r>
    </w:p>
    <w:p w:rsidR="00422EEA" w:rsidRPr="00422EEA" w:rsidRDefault="00422EEA" w:rsidP="00422EEA">
      <w:pPr>
        <w:autoSpaceDE w:val="0"/>
        <w:autoSpaceDN w:val="0"/>
        <w:adjustRightInd w:val="0"/>
        <w:spacing w:after="0" w:line="240" w:lineRule="auto"/>
        <w:rPr>
          <w:rFonts w:ascii="DIN-Medium" w:hAnsi="DIN-Medium" w:cs="DIN-Medium"/>
          <w:color w:val="FFFFFF"/>
        </w:rPr>
      </w:pPr>
      <w:proofErr w:type="gramStart"/>
      <w:r>
        <w:rPr>
          <w:rFonts w:ascii="DIN-Medium" w:hAnsi="DIN-Medium" w:cs="DIN-Medium"/>
          <w:color w:val="FFFFFF"/>
        </w:rPr>
        <w:t>faire</w:t>
      </w:r>
      <w:proofErr w:type="gramEnd"/>
      <w:r>
        <w:rPr>
          <w:rFonts w:ascii="DIN-Medium" w:hAnsi="DIN-Medium" w:cs="DIN-Medium"/>
          <w:color w:val="FFFFFF"/>
        </w:rPr>
        <w:t xml:space="preserve"> ensuite ?</w:t>
      </w: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Plusieurs professionnels de santé proposent des actions selon les situations, les besoins,</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les</w:t>
      </w:r>
      <w:proofErr w:type="gramEnd"/>
      <w:r w:rsidRPr="00422EEA">
        <w:rPr>
          <w:rFonts w:cstheme="minorHAnsi"/>
          <w:color w:val="000000"/>
          <w:sz w:val="24"/>
          <w:szCs w:val="24"/>
        </w:rPr>
        <w:t xml:space="preserve"> désirs de chacun dans une optique d’améliorer la qualité de vie. Ils sont souvent</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accessibles</w:t>
      </w:r>
      <w:proofErr w:type="gramEnd"/>
      <w:r w:rsidRPr="00422EEA">
        <w:rPr>
          <w:rFonts w:cstheme="minorHAnsi"/>
          <w:color w:val="000000"/>
          <w:sz w:val="24"/>
          <w:szCs w:val="24"/>
        </w:rPr>
        <w:t xml:space="preserve"> dans les structures de soins ou à proximité, ou par le biais d’une association.</w:t>
      </w:r>
    </w:p>
    <w:p w:rsidR="00422EEA" w:rsidRDefault="00422EEA" w:rsidP="00422EEA">
      <w:pPr>
        <w:autoSpaceDE w:val="0"/>
        <w:autoSpaceDN w:val="0"/>
        <w:adjustRightInd w:val="0"/>
        <w:spacing w:after="0" w:line="240" w:lineRule="auto"/>
        <w:rPr>
          <w:rFonts w:cstheme="minorHAnsi"/>
          <w:color w:val="000000"/>
          <w:sz w:val="24"/>
          <w:szCs w:val="24"/>
        </w:rPr>
      </w:pP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L’équipe soignante est là pour vous informer et vous guider dans cette démarche. Le</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médecin</w:t>
      </w:r>
      <w:proofErr w:type="gramEnd"/>
      <w:r w:rsidRPr="00422EEA">
        <w:rPr>
          <w:rFonts w:cstheme="minorHAnsi"/>
          <w:color w:val="000000"/>
          <w:sz w:val="24"/>
          <w:szCs w:val="24"/>
        </w:rPr>
        <w:t xml:space="preserve"> commencera par chercher les causes corrigeables comme l’anémie ou les</w:t>
      </w:r>
    </w:p>
    <w:p w:rsidR="00422EEA" w:rsidRPr="00422EEA" w:rsidRDefault="00422EEA" w:rsidP="00422EEA">
      <w:pPr>
        <w:autoSpaceDE w:val="0"/>
        <w:autoSpaceDN w:val="0"/>
        <w:adjustRightInd w:val="0"/>
        <w:spacing w:after="0" w:line="240" w:lineRule="auto"/>
        <w:rPr>
          <w:rFonts w:cstheme="minorHAnsi"/>
          <w:color w:val="000000"/>
          <w:sz w:val="24"/>
          <w:szCs w:val="24"/>
        </w:rPr>
      </w:pPr>
      <w:proofErr w:type="gramStart"/>
      <w:r w:rsidRPr="00422EEA">
        <w:rPr>
          <w:rFonts w:cstheme="minorHAnsi"/>
          <w:color w:val="000000"/>
          <w:sz w:val="24"/>
          <w:szCs w:val="24"/>
        </w:rPr>
        <w:t>douleurs</w:t>
      </w:r>
      <w:proofErr w:type="gramEnd"/>
      <w:r w:rsidRPr="00422EEA">
        <w:rPr>
          <w:rFonts w:cstheme="minorHAnsi"/>
          <w:color w:val="000000"/>
          <w:sz w:val="24"/>
          <w:szCs w:val="24"/>
        </w:rPr>
        <w:t xml:space="preserve"> et pourra adapter certains traitements.</w:t>
      </w: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Les massages et autres techniques de dét</w:t>
      </w:r>
      <w:r>
        <w:rPr>
          <w:rFonts w:cstheme="minorHAnsi"/>
          <w:color w:val="000000"/>
          <w:sz w:val="24"/>
          <w:szCs w:val="24"/>
        </w:rPr>
        <w:t xml:space="preserve">ente sont bons pour le moral et </w:t>
      </w:r>
      <w:r w:rsidRPr="00422EEA">
        <w:rPr>
          <w:rFonts w:cstheme="minorHAnsi"/>
          <w:color w:val="000000"/>
          <w:sz w:val="24"/>
          <w:szCs w:val="24"/>
        </w:rPr>
        <w:t>favorisent le repos. Le psychomotricien, par exemple, pro</w:t>
      </w:r>
      <w:r>
        <w:rPr>
          <w:rFonts w:cstheme="minorHAnsi"/>
          <w:color w:val="000000"/>
          <w:sz w:val="24"/>
          <w:szCs w:val="24"/>
        </w:rPr>
        <w:t xml:space="preserve">pose des séances de relaxation, </w:t>
      </w:r>
      <w:r w:rsidRPr="00422EEA">
        <w:rPr>
          <w:rFonts w:cstheme="minorHAnsi"/>
          <w:color w:val="000000"/>
          <w:sz w:val="24"/>
          <w:szCs w:val="24"/>
        </w:rPr>
        <w:t>stimulation sensorielle. La socio-esthéticienne aide à la réappropriation de son corps.</w:t>
      </w: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Une activité physique adaptée et</w:t>
      </w:r>
      <w:r>
        <w:rPr>
          <w:rFonts w:cstheme="minorHAnsi"/>
          <w:color w:val="000000"/>
          <w:sz w:val="24"/>
          <w:szCs w:val="24"/>
        </w:rPr>
        <w:t xml:space="preserve"> régulière provoque une fatigue </w:t>
      </w:r>
      <w:r w:rsidRPr="00422EEA">
        <w:rPr>
          <w:rFonts w:cstheme="minorHAnsi"/>
          <w:color w:val="000000"/>
          <w:sz w:val="24"/>
          <w:szCs w:val="24"/>
        </w:rPr>
        <w:t>saine qui favorise l’endormissement et donc la récupérati</w:t>
      </w:r>
      <w:r>
        <w:rPr>
          <w:rFonts w:cstheme="minorHAnsi"/>
          <w:color w:val="000000"/>
          <w:sz w:val="24"/>
          <w:szCs w:val="24"/>
        </w:rPr>
        <w:t xml:space="preserve">on. Le masseur-kinésithérapeute </w:t>
      </w:r>
      <w:r w:rsidRPr="00422EEA">
        <w:rPr>
          <w:rFonts w:cstheme="minorHAnsi"/>
          <w:color w:val="000000"/>
          <w:sz w:val="24"/>
          <w:szCs w:val="24"/>
        </w:rPr>
        <w:t xml:space="preserve">aide à la récupération musculaire et </w:t>
      </w:r>
      <w:r>
        <w:rPr>
          <w:rFonts w:cstheme="minorHAnsi"/>
          <w:color w:val="000000"/>
          <w:sz w:val="24"/>
          <w:szCs w:val="24"/>
        </w:rPr>
        <w:t xml:space="preserve">à la rééducation aux mouvements </w:t>
      </w:r>
      <w:r w:rsidRPr="00422EEA">
        <w:rPr>
          <w:rFonts w:cstheme="minorHAnsi"/>
          <w:color w:val="000000"/>
          <w:sz w:val="24"/>
          <w:szCs w:val="24"/>
        </w:rPr>
        <w:t>pour permettre cette activité. A l’inverse, l’inactivité peut aggraver la fatigue.</w:t>
      </w:r>
    </w:p>
    <w:p w:rsidR="00422EEA" w:rsidRDefault="00422EEA" w:rsidP="00422EEA">
      <w:pPr>
        <w:autoSpaceDE w:val="0"/>
        <w:autoSpaceDN w:val="0"/>
        <w:adjustRightInd w:val="0"/>
        <w:spacing w:after="0" w:line="240" w:lineRule="auto"/>
        <w:rPr>
          <w:rFonts w:cstheme="minorHAnsi"/>
          <w:color w:val="FFFFFF"/>
          <w:sz w:val="24"/>
          <w:szCs w:val="24"/>
        </w:rPr>
      </w:pP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L’ergothéra</w:t>
      </w:r>
      <w:r>
        <w:rPr>
          <w:rFonts w:cstheme="minorHAnsi"/>
          <w:color w:val="000000"/>
          <w:sz w:val="24"/>
          <w:szCs w:val="24"/>
        </w:rPr>
        <w:t xml:space="preserve">peute facilite l’aménagement de </w:t>
      </w:r>
      <w:r w:rsidRPr="00422EEA">
        <w:rPr>
          <w:rFonts w:cstheme="minorHAnsi"/>
          <w:color w:val="000000"/>
          <w:sz w:val="24"/>
          <w:szCs w:val="24"/>
        </w:rPr>
        <w:t>l’univers personnel ou l’adaptation des gestes du quotidien afin de diminuer la fatigue.</w:t>
      </w: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La restauration d’un équilibre du som</w:t>
      </w:r>
      <w:r>
        <w:rPr>
          <w:rFonts w:cstheme="minorHAnsi"/>
          <w:color w:val="000000"/>
          <w:sz w:val="24"/>
          <w:szCs w:val="24"/>
        </w:rPr>
        <w:t xml:space="preserve">meil est également essentielle. </w:t>
      </w:r>
      <w:r w:rsidRPr="00422EEA">
        <w:rPr>
          <w:rFonts w:cstheme="minorHAnsi"/>
          <w:color w:val="000000"/>
          <w:sz w:val="24"/>
          <w:szCs w:val="24"/>
        </w:rPr>
        <w:t>Elle a aussi un impact sur la fatigu</w:t>
      </w:r>
      <w:r>
        <w:rPr>
          <w:rFonts w:cstheme="minorHAnsi"/>
          <w:color w:val="000000"/>
          <w:sz w:val="24"/>
          <w:szCs w:val="24"/>
        </w:rPr>
        <w:t xml:space="preserve">e. Le diététicien conseille sur </w:t>
      </w:r>
      <w:r w:rsidRPr="00422EEA">
        <w:rPr>
          <w:rFonts w:cstheme="minorHAnsi"/>
          <w:color w:val="000000"/>
          <w:sz w:val="24"/>
          <w:szCs w:val="24"/>
        </w:rPr>
        <w:t>la façon de se nourrir pour trouver son équilibre.</w:t>
      </w:r>
    </w:p>
    <w:p w:rsidR="00422EEA" w:rsidRPr="00422EEA" w:rsidRDefault="00422EEA" w:rsidP="00422EEA">
      <w:pPr>
        <w:autoSpaceDE w:val="0"/>
        <w:autoSpaceDN w:val="0"/>
        <w:adjustRightInd w:val="0"/>
        <w:spacing w:after="0" w:line="240" w:lineRule="auto"/>
        <w:rPr>
          <w:rFonts w:cstheme="minorHAnsi"/>
          <w:color w:val="000000"/>
          <w:sz w:val="24"/>
          <w:szCs w:val="24"/>
        </w:rPr>
      </w:pPr>
      <w:r w:rsidRPr="00422EEA">
        <w:rPr>
          <w:rFonts w:cstheme="minorHAnsi"/>
          <w:color w:val="000000"/>
          <w:sz w:val="24"/>
          <w:szCs w:val="24"/>
        </w:rPr>
        <w:t>La fatigue ressentie pe</w:t>
      </w:r>
      <w:r>
        <w:rPr>
          <w:rFonts w:cstheme="minorHAnsi"/>
          <w:color w:val="000000"/>
          <w:sz w:val="24"/>
          <w:szCs w:val="24"/>
        </w:rPr>
        <w:t xml:space="preserve">ut aussi être une manifestation </w:t>
      </w:r>
      <w:r w:rsidRPr="00422EEA">
        <w:rPr>
          <w:rFonts w:cstheme="minorHAnsi"/>
          <w:color w:val="000000"/>
          <w:sz w:val="24"/>
          <w:szCs w:val="24"/>
        </w:rPr>
        <w:t xml:space="preserve">du stress, d’une déprime voire d’une dépression. Les </w:t>
      </w:r>
      <w:r>
        <w:rPr>
          <w:rFonts w:cstheme="minorHAnsi"/>
          <w:color w:val="000000"/>
          <w:sz w:val="24"/>
          <w:szCs w:val="24"/>
        </w:rPr>
        <w:t xml:space="preserve">psycho-oncologues sont présents </w:t>
      </w:r>
      <w:r w:rsidRPr="00422EEA">
        <w:rPr>
          <w:rFonts w:cstheme="minorHAnsi"/>
          <w:color w:val="000000"/>
          <w:sz w:val="24"/>
          <w:szCs w:val="24"/>
        </w:rPr>
        <w:t>dans la majorité des services pour aider les patien</w:t>
      </w:r>
      <w:r>
        <w:rPr>
          <w:rFonts w:cstheme="minorHAnsi"/>
          <w:color w:val="000000"/>
          <w:sz w:val="24"/>
          <w:szCs w:val="24"/>
        </w:rPr>
        <w:t xml:space="preserve">ts en demande. Les associations </w:t>
      </w:r>
      <w:r w:rsidRPr="00422EEA">
        <w:rPr>
          <w:rFonts w:cstheme="minorHAnsi"/>
          <w:color w:val="000000"/>
          <w:sz w:val="24"/>
          <w:szCs w:val="24"/>
        </w:rPr>
        <w:t>de patients peuvent aussi répondre à cette demande de soutien.</w:t>
      </w:r>
    </w:p>
    <w:p w:rsidR="00422EEA" w:rsidRDefault="00422EEA" w:rsidP="00422EEA">
      <w:pPr>
        <w:autoSpaceDE w:val="0"/>
        <w:autoSpaceDN w:val="0"/>
        <w:adjustRightInd w:val="0"/>
        <w:spacing w:after="0" w:line="240" w:lineRule="auto"/>
        <w:rPr>
          <w:rFonts w:cstheme="minorHAnsi"/>
          <w:color w:val="B30033"/>
          <w:sz w:val="24"/>
          <w:szCs w:val="24"/>
        </w:rPr>
      </w:pPr>
      <w:r w:rsidRPr="00422EEA">
        <w:rPr>
          <w:rFonts w:cstheme="minorHAnsi"/>
          <w:color w:val="B30033"/>
          <w:sz w:val="24"/>
          <w:szCs w:val="24"/>
        </w:rPr>
        <w:t>Pour en savoir plus, s’adresser à so</w:t>
      </w:r>
      <w:r w:rsidRPr="00422EEA">
        <w:rPr>
          <w:rFonts w:cstheme="minorHAnsi"/>
          <w:color w:val="B30033"/>
          <w:sz w:val="24"/>
          <w:szCs w:val="24"/>
        </w:rPr>
        <w:t xml:space="preserve">n médecin (Cf. aussi les fiches </w:t>
      </w:r>
      <w:r w:rsidRPr="00422EEA">
        <w:rPr>
          <w:rFonts w:cstheme="minorHAnsi"/>
          <w:color w:val="B30033"/>
          <w:sz w:val="24"/>
          <w:szCs w:val="24"/>
        </w:rPr>
        <w:t xml:space="preserve">correspondantes </w:t>
      </w:r>
      <w:r w:rsidRPr="00422EEA">
        <w:rPr>
          <w:rFonts w:cstheme="minorHAnsi"/>
          <w:color w:val="B30033"/>
          <w:sz w:val="24"/>
          <w:szCs w:val="24"/>
        </w:rPr>
        <w:t>à ces différentes thématiques).</w:t>
      </w:r>
    </w:p>
    <w:p w:rsidR="00CC12F5" w:rsidRDefault="00CC12F5" w:rsidP="00422EEA">
      <w:pPr>
        <w:autoSpaceDE w:val="0"/>
        <w:autoSpaceDN w:val="0"/>
        <w:adjustRightInd w:val="0"/>
        <w:spacing w:after="0" w:line="240" w:lineRule="auto"/>
        <w:rPr>
          <w:rFonts w:cstheme="minorHAnsi"/>
          <w:color w:val="B30033"/>
          <w:sz w:val="24"/>
          <w:szCs w:val="24"/>
        </w:rPr>
      </w:pPr>
    </w:p>
    <w:p w:rsidR="00CC12F5" w:rsidRDefault="00CC12F5" w:rsidP="00422EEA">
      <w:pPr>
        <w:autoSpaceDE w:val="0"/>
        <w:autoSpaceDN w:val="0"/>
        <w:adjustRightInd w:val="0"/>
        <w:spacing w:after="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20 ans d'expérience pour 50 maladies chroniques Les spécialistes de la médecine allopathique conventionnelle ont tendance à considérer le patient comme un " foi ", un " intestin " ou un " sein ", alors qu'une approche holistique de la santé considère chaque personne dans la globalité. Le principe fondamental de cette approche consiste à comprendre l'était de santé d'une personne en fonction de ses facteurs mentaux, émotionnels, énergétique, physiques et biochimiques et donc va aider l'organisme à maintenir son équilibre et à se guérir par lui-même en utilisant des moyens naturels. Cette approche favorise un mieux-être chez l'individu parce qu'elle tient compte de tous ces facteurs par un traitement individualisé, spécifique, adapté à chaque cas.</w:t>
      </w:r>
    </w:p>
    <w:p w:rsidR="00CC12F5" w:rsidRDefault="00CC12F5" w:rsidP="00422EEA">
      <w:pPr>
        <w:autoSpaceDE w:val="0"/>
        <w:autoSpaceDN w:val="0"/>
        <w:adjustRightInd w:val="0"/>
        <w:spacing w:after="0" w:line="240" w:lineRule="auto"/>
        <w:rPr>
          <w:rFonts w:ascii="Arial" w:hAnsi="Arial" w:cs="Arial"/>
          <w:color w:val="333333"/>
          <w:sz w:val="21"/>
          <w:szCs w:val="21"/>
          <w:shd w:val="clear" w:color="auto" w:fill="FFFFFF"/>
        </w:rPr>
      </w:pPr>
    </w:p>
    <w:p w:rsidR="00CC12F5" w:rsidRPr="00422EEA" w:rsidRDefault="00CC12F5" w:rsidP="00422EEA">
      <w:pPr>
        <w:autoSpaceDE w:val="0"/>
        <w:autoSpaceDN w:val="0"/>
        <w:adjustRightInd w:val="0"/>
        <w:spacing w:after="0" w:line="240" w:lineRule="auto"/>
        <w:rPr>
          <w:rFonts w:cstheme="minorHAnsi"/>
          <w:color w:val="B30033"/>
          <w:sz w:val="24"/>
          <w:szCs w:val="24"/>
        </w:rPr>
      </w:pPr>
      <w:bookmarkStart w:id="0" w:name="_GoBack"/>
      <w:bookmarkEnd w:id="0"/>
    </w:p>
    <w:sectPr w:rsidR="00CC12F5" w:rsidRPr="00422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Mediu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EA"/>
    <w:rsid w:val="003B0940"/>
    <w:rsid w:val="00422EEA"/>
    <w:rsid w:val="006E3DB2"/>
    <w:rsid w:val="00CC12F5"/>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0BB9A-536F-4053-89DB-B4438779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2987</TotalTime>
  <Pages>2</Pages>
  <Words>577</Words>
  <Characters>3177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2020-04-04T13:31:00Z</dcterms:created>
  <dcterms:modified xsi:type="dcterms:W3CDTF">2020-04-06T16:55:00Z</dcterms:modified>
</cp:coreProperties>
</file>