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B11C8" w14:textId="26C1E959" w:rsidR="00AB6633" w:rsidRPr="00DB09D7" w:rsidRDefault="00AB6633" w:rsidP="00AB6633">
      <w:pPr>
        <w:rPr>
          <w:rFonts w:ascii="Avenir Book" w:hAnsi="Avenir Book"/>
          <w:b/>
          <w:color w:val="660066"/>
          <w:sz w:val="24"/>
        </w:rPr>
      </w:pPr>
      <w:r w:rsidRPr="00DB09D7">
        <w:rPr>
          <w:rFonts w:ascii="Avenir Book" w:hAnsi="Avenir Book"/>
          <w:b/>
          <w:color w:val="660066"/>
          <w:sz w:val="24"/>
        </w:rPr>
        <w:t xml:space="preserve">Questionnaire </w:t>
      </w:r>
      <w:r w:rsidR="003A19C0">
        <w:rPr>
          <w:rFonts w:ascii="Avenir Book" w:hAnsi="Avenir Book"/>
          <w:b/>
          <w:color w:val="660066"/>
          <w:sz w:val="24"/>
        </w:rPr>
        <w:t>6</w:t>
      </w:r>
    </w:p>
    <w:p w14:paraId="02D5DEC1" w14:textId="77777777" w:rsidR="00AB6633" w:rsidRPr="00FE1ECF" w:rsidRDefault="00AB6633" w:rsidP="00AB6633">
      <w:pPr>
        <w:rPr>
          <w:rFonts w:ascii="Avenir Book" w:hAnsi="Avenir Book"/>
          <w:sz w:val="24"/>
        </w:rPr>
      </w:pPr>
    </w:p>
    <w:p w14:paraId="61CF5552" w14:textId="77777777" w:rsidR="00AB6633" w:rsidRPr="00FE1ECF" w:rsidRDefault="00AB6633" w:rsidP="00AB6633">
      <w:pPr>
        <w:rPr>
          <w:rFonts w:ascii="Avenir Book" w:hAnsi="Avenir Book"/>
          <w:sz w:val="24"/>
        </w:rPr>
      </w:pPr>
      <w:r w:rsidRPr="00FE1ECF">
        <w:rPr>
          <w:rFonts w:ascii="Avenir Book" w:hAnsi="Avenir Book"/>
          <w:sz w:val="24"/>
        </w:rPr>
        <w:t xml:space="preserve">Et si vous testiez votre bientraitance ? Ces exemples qui font le quotidien de nombreux proches aidants en activité relèvent-ils ou non de la bientraitance ? </w:t>
      </w:r>
    </w:p>
    <w:p w14:paraId="6A09285E" w14:textId="77777777" w:rsidR="00AB6633" w:rsidRPr="00FE1ECF" w:rsidRDefault="00AB6633" w:rsidP="00AB6633">
      <w:pPr>
        <w:rPr>
          <w:rFonts w:ascii="Avenir Book" w:hAnsi="Avenir Book"/>
          <w:sz w:val="24"/>
        </w:rPr>
      </w:pPr>
      <w:r w:rsidRPr="00FE1ECF">
        <w:rPr>
          <w:rFonts w:ascii="Avenir Book" w:hAnsi="Avenir Book"/>
          <w:sz w:val="24"/>
        </w:rPr>
        <w:t xml:space="preserve">Cochez oui ou cochez non. </w:t>
      </w:r>
    </w:p>
    <w:p w14:paraId="7C5E9F79" w14:textId="77777777" w:rsidR="00EC6478" w:rsidRPr="00D75C7C" w:rsidRDefault="00EC6478" w:rsidP="00EC6478">
      <w:pPr>
        <w:rPr>
          <w:rFonts w:ascii="Avenir Book" w:hAnsi="Avenir Book"/>
          <w:sz w:val="24"/>
        </w:rPr>
      </w:pPr>
    </w:p>
    <w:p w14:paraId="5518D26D" w14:textId="393C6287" w:rsidR="00EC6478" w:rsidRDefault="008C5539" w:rsidP="00EC6478">
      <w:pPr>
        <w:pStyle w:val="Paragraphedeliste"/>
        <w:numPr>
          <w:ilvl w:val="0"/>
          <w:numId w:val="2"/>
        </w:num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>Tu</w:t>
      </w:r>
      <w:r w:rsidR="00EC6478" w:rsidRPr="005769E8">
        <w:rPr>
          <w:rFonts w:ascii="Avenir Book" w:hAnsi="Avenir Book"/>
          <w:sz w:val="24"/>
        </w:rPr>
        <w:t xml:space="preserve"> pourrais </w:t>
      </w:r>
      <w:r>
        <w:rPr>
          <w:rFonts w:ascii="Avenir Book" w:hAnsi="Avenir Book"/>
          <w:sz w:val="24"/>
        </w:rPr>
        <w:t>quand même</w:t>
      </w:r>
      <w:r w:rsidR="00EC6478" w:rsidRPr="005769E8">
        <w:rPr>
          <w:rFonts w:ascii="Avenir Book" w:hAnsi="Avenir Book"/>
          <w:sz w:val="24"/>
        </w:rPr>
        <w:t xml:space="preserve"> </w:t>
      </w:r>
      <w:r>
        <w:rPr>
          <w:rFonts w:ascii="Avenir Book" w:hAnsi="Avenir Book"/>
          <w:sz w:val="24"/>
        </w:rPr>
        <w:t>laver ta vaisselle !</w:t>
      </w:r>
    </w:p>
    <w:p w14:paraId="344D87F9" w14:textId="77777777" w:rsidR="00EC6478" w:rsidRDefault="00EC6478" w:rsidP="00EC6478">
      <w:pPr>
        <w:rPr>
          <w:rFonts w:ascii="Avenir Book" w:hAnsi="Avenir Book"/>
          <w:sz w:val="24"/>
        </w:rPr>
      </w:pPr>
    </w:p>
    <w:p w14:paraId="1D663646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753CD499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39B4E220" w14:textId="77777777" w:rsidR="00EC6478" w:rsidRDefault="00EC6478" w:rsidP="00EC6478">
      <w:pPr>
        <w:rPr>
          <w:rFonts w:ascii="Avenir Book" w:hAnsi="Avenir Book"/>
          <w:sz w:val="24"/>
        </w:rPr>
      </w:pPr>
    </w:p>
    <w:p w14:paraId="6B53B8DE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05E81549" w14:textId="77777777" w:rsidR="00EC6478" w:rsidRDefault="00EC6478" w:rsidP="00EC6478">
      <w:pPr>
        <w:rPr>
          <w:rFonts w:ascii="Avenir Book" w:hAnsi="Avenir Book"/>
          <w:sz w:val="24"/>
        </w:rPr>
      </w:pPr>
    </w:p>
    <w:p w14:paraId="33855614" w14:textId="1F40DF7C" w:rsidR="00EC6478" w:rsidRDefault="008C5539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Difficile d’imaginer ce qui se passe dans la journée d’une personne âgée </w:t>
      </w:r>
      <w:r w:rsidR="003D7F0F">
        <w:rPr>
          <w:rFonts w:ascii="Avenir Book" w:hAnsi="Avenir Book"/>
          <w:sz w:val="24"/>
        </w:rPr>
        <w:t xml:space="preserve">vivant seule chez elle </w:t>
      </w:r>
      <w:r>
        <w:rPr>
          <w:rFonts w:ascii="Avenir Book" w:hAnsi="Avenir Book"/>
          <w:sz w:val="24"/>
        </w:rPr>
        <w:t xml:space="preserve">quand on est son proche aidant en activité. </w:t>
      </w:r>
      <w:r w:rsidR="00BE27C8">
        <w:rPr>
          <w:rFonts w:ascii="Avenir Book" w:hAnsi="Avenir Book"/>
          <w:sz w:val="24"/>
        </w:rPr>
        <w:t>Autre rythme, autre rapport au temps, au</w:t>
      </w:r>
      <w:r w:rsidR="00BB418E">
        <w:rPr>
          <w:rFonts w:ascii="Avenir Book" w:hAnsi="Avenir Book"/>
          <w:sz w:val="24"/>
        </w:rPr>
        <w:t>tres priorités...</w:t>
      </w:r>
      <w:r w:rsidR="003D7F0F">
        <w:rPr>
          <w:rFonts w:ascii="Avenir Book" w:hAnsi="Avenir Book"/>
          <w:sz w:val="24"/>
        </w:rPr>
        <w:t xml:space="preserve">Pour éviter les reproches et les conflits que cela peut générer, mieux vaut intégrer </w:t>
      </w:r>
      <w:r w:rsidR="00796280">
        <w:rPr>
          <w:rFonts w:ascii="Avenir Book" w:hAnsi="Avenir Book"/>
          <w:sz w:val="24"/>
        </w:rPr>
        <w:t xml:space="preserve">ce décalage. </w:t>
      </w:r>
    </w:p>
    <w:p w14:paraId="1D441ED3" w14:textId="77777777" w:rsidR="00EC6478" w:rsidRDefault="00EC6478" w:rsidP="00EC6478">
      <w:pPr>
        <w:rPr>
          <w:rFonts w:ascii="Avenir Book" w:hAnsi="Avenir Book"/>
          <w:sz w:val="24"/>
        </w:rPr>
      </w:pPr>
    </w:p>
    <w:p w14:paraId="595F4B29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37D33AD0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3D840C03" w14:textId="77777777" w:rsidR="00EC6478" w:rsidRDefault="00EC6478" w:rsidP="00EC6478">
      <w:pPr>
        <w:pStyle w:val="Paragraphedeliste"/>
        <w:numPr>
          <w:ilvl w:val="0"/>
          <w:numId w:val="2"/>
        </w:numPr>
        <w:rPr>
          <w:rFonts w:ascii="Avenir Book" w:hAnsi="Avenir Book"/>
          <w:sz w:val="24"/>
        </w:rPr>
      </w:pPr>
      <w:r w:rsidRPr="005769E8">
        <w:rPr>
          <w:rFonts w:ascii="Avenir Book" w:hAnsi="Avenir Book"/>
          <w:sz w:val="24"/>
        </w:rPr>
        <w:t xml:space="preserve">Tu vas au carnaval ? C’est quoi ce rouge avec ce jaune ? </w:t>
      </w:r>
    </w:p>
    <w:p w14:paraId="0DCDAFC0" w14:textId="77777777" w:rsidR="00EC6478" w:rsidRDefault="00EC6478" w:rsidP="00EC6478">
      <w:pPr>
        <w:rPr>
          <w:rFonts w:ascii="Avenir Book" w:hAnsi="Avenir Book"/>
          <w:sz w:val="24"/>
        </w:rPr>
      </w:pPr>
    </w:p>
    <w:p w14:paraId="26DC185E" w14:textId="6BA8CF5D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649F89CA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5775FAB3" w14:textId="77777777" w:rsidR="00EC6478" w:rsidRDefault="00EC6478" w:rsidP="00EC6478">
      <w:pPr>
        <w:tabs>
          <w:tab w:val="left" w:pos="525"/>
        </w:tabs>
        <w:rPr>
          <w:rFonts w:ascii="Avenir Book" w:hAnsi="Avenir Book"/>
          <w:sz w:val="24"/>
        </w:rPr>
      </w:pPr>
    </w:p>
    <w:p w14:paraId="641F8994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28EDE9D4" w14:textId="6AD1CB5E" w:rsidR="00EC6478" w:rsidRDefault="00796280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Aider son proche parent vieillissant à conserver une image </w:t>
      </w:r>
      <w:r w:rsidR="00404A70">
        <w:rPr>
          <w:rFonts w:ascii="Avenir Book" w:hAnsi="Avenir Book"/>
          <w:sz w:val="24"/>
        </w:rPr>
        <w:t>digne et élégante relève de la bienveilla</w:t>
      </w:r>
      <w:r w:rsidR="00083004">
        <w:rPr>
          <w:rFonts w:ascii="Avenir Book" w:hAnsi="Avenir Book"/>
          <w:sz w:val="24"/>
        </w:rPr>
        <w:t xml:space="preserve">nce. Pour autant, il faut </w:t>
      </w:r>
      <w:r w:rsidR="002772EC">
        <w:rPr>
          <w:rFonts w:ascii="Avenir Book" w:hAnsi="Avenir Book"/>
          <w:sz w:val="24"/>
        </w:rPr>
        <w:t>respecter que ses</w:t>
      </w:r>
      <w:r w:rsidR="00083004">
        <w:rPr>
          <w:rFonts w:ascii="Avenir Book" w:hAnsi="Avenir Book"/>
          <w:sz w:val="24"/>
        </w:rPr>
        <w:t xml:space="preserve"> goûts </w:t>
      </w:r>
      <w:r w:rsidR="006D5370">
        <w:rPr>
          <w:rFonts w:ascii="Avenir Book" w:hAnsi="Avenir Book"/>
          <w:sz w:val="24"/>
        </w:rPr>
        <w:t xml:space="preserve">changent avec le temps – moins de pression sociale et culturelle </w:t>
      </w:r>
      <w:r w:rsidR="009E681B">
        <w:rPr>
          <w:rFonts w:ascii="Avenir Book" w:hAnsi="Avenir Book"/>
          <w:sz w:val="24"/>
        </w:rPr>
        <w:t>d’où plus de fantaisie vestimentaire.</w:t>
      </w:r>
      <w:r w:rsidR="00587495">
        <w:rPr>
          <w:rFonts w:ascii="Avenir Book" w:hAnsi="Avenir Book"/>
          <w:sz w:val="24"/>
        </w:rPr>
        <w:t xml:space="preserve"> </w:t>
      </w:r>
    </w:p>
    <w:p w14:paraId="3682F2EF" w14:textId="77777777" w:rsidR="00EC6478" w:rsidRDefault="00EC6478" w:rsidP="00EC6478">
      <w:pPr>
        <w:rPr>
          <w:rFonts w:ascii="Avenir Book" w:hAnsi="Avenir Book"/>
          <w:sz w:val="24"/>
        </w:rPr>
      </w:pPr>
    </w:p>
    <w:p w14:paraId="58AE81B5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34BD8625" w14:textId="77777777" w:rsidR="00FD25C7" w:rsidRDefault="00FD25C7" w:rsidP="00EC6478">
      <w:pPr>
        <w:rPr>
          <w:rFonts w:ascii="Avenir Book" w:hAnsi="Avenir Book"/>
          <w:sz w:val="24"/>
        </w:rPr>
      </w:pPr>
    </w:p>
    <w:p w14:paraId="7ABA003D" w14:textId="77777777" w:rsidR="00FD25C7" w:rsidRPr="00FD25C7" w:rsidRDefault="00FD25C7" w:rsidP="00FD25C7">
      <w:pPr>
        <w:pStyle w:val="Paragraphedeliste"/>
        <w:numPr>
          <w:ilvl w:val="0"/>
          <w:numId w:val="2"/>
        </w:numPr>
        <w:rPr>
          <w:rFonts w:ascii="Avenir Book" w:hAnsi="Avenir Book"/>
          <w:sz w:val="24"/>
        </w:rPr>
      </w:pPr>
      <w:r w:rsidRPr="00FD25C7">
        <w:rPr>
          <w:rFonts w:ascii="Avenir Book" w:hAnsi="Avenir Book"/>
          <w:sz w:val="24"/>
        </w:rPr>
        <w:t xml:space="preserve">Ferme la porte quand je pars, tu as compris ? </w:t>
      </w:r>
    </w:p>
    <w:p w14:paraId="4CA81E38" w14:textId="77777777" w:rsidR="00FD25C7" w:rsidRDefault="00FD25C7" w:rsidP="00FD25C7">
      <w:pPr>
        <w:rPr>
          <w:rFonts w:ascii="Avenir Book" w:hAnsi="Avenir Book"/>
          <w:sz w:val="24"/>
        </w:rPr>
      </w:pPr>
    </w:p>
    <w:p w14:paraId="689C2022" w14:textId="77777777" w:rsidR="00FD25C7" w:rsidRDefault="00FD25C7" w:rsidP="00FD25C7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4889B7BB" w14:textId="77777777" w:rsidR="00FD25C7" w:rsidRPr="00080054" w:rsidRDefault="00FD25C7" w:rsidP="00FD25C7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665A52AE" w14:textId="77777777" w:rsidR="00FD25C7" w:rsidRDefault="00FD25C7" w:rsidP="00FD25C7">
      <w:pPr>
        <w:rPr>
          <w:rFonts w:ascii="Avenir Book" w:hAnsi="Avenir Book"/>
          <w:sz w:val="24"/>
        </w:rPr>
      </w:pPr>
    </w:p>
    <w:p w14:paraId="3222BD92" w14:textId="77777777" w:rsidR="00FD25C7" w:rsidRPr="006253CC" w:rsidRDefault="00FD25C7" w:rsidP="00FD25C7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lastRenderedPageBreak/>
        <w:t xml:space="preserve">Réponse : </w:t>
      </w:r>
    </w:p>
    <w:p w14:paraId="79CF5424" w14:textId="77777777" w:rsidR="00FD25C7" w:rsidRDefault="00FD25C7" w:rsidP="00FD25C7">
      <w:pPr>
        <w:rPr>
          <w:rFonts w:ascii="Avenir Book" w:hAnsi="Avenir Book"/>
          <w:sz w:val="24"/>
        </w:rPr>
      </w:pPr>
    </w:p>
    <w:p w14:paraId="21DBDB92" w14:textId="77777777" w:rsidR="00FD25C7" w:rsidRDefault="00FD25C7" w:rsidP="00FD25C7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Se soucier de la sécurité de son proche parent n’autorise pas à le traiter comme un enfant. Il faut trouver la manière d’exprimer les choses qui montre qu’on est attentif mais pas directif. </w:t>
      </w:r>
    </w:p>
    <w:p w14:paraId="0A833880" w14:textId="77777777" w:rsidR="00FD25C7" w:rsidRDefault="00FD25C7" w:rsidP="00FD25C7">
      <w:pPr>
        <w:rPr>
          <w:rFonts w:ascii="Avenir Book" w:hAnsi="Avenir Book"/>
          <w:sz w:val="24"/>
        </w:rPr>
      </w:pPr>
    </w:p>
    <w:p w14:paraId="671B2C69" w14:textId="77777777" w:rsidR="00FD25C7" w:rsidRDefault="00FD25C7" w:rsidP="00FD25C7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65D014C7" w14:textId="77777777" w:rsidR="00FD25C7" w:rsidRDefault="00FD25C7" w:rsidP="00EC6478">
      <w:pPr>
        <w:rPr>
          <w:rFonts w:ascii="Avenir Book" w:hAnsi="Avenir Book"/>
          <w:sz w:val="24"/>
        </w:rPr>
      </w:pPr>
    </w:p>
    <w:p w14:paraId="39B2D026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0218CE0A" w14:textId="77777777" w:rsidR="00EC6478" w:rsidRDefault="00EC6478" w:rsidP="00EC6478">
      <w:pPr>
        <w:pStyle w:val="Paragraphedeliste"/>
        <w:numPr>
          <w:ilvl w:val="0"/>
          <w:numId w:val="2"/>
        </w:numPr>
        <w:rPr>
          <w:rFonts w:ascii="Avenir Book" w:hAnsi="Avenir Book"/>
          <w:sz w:val="24"/>
        </w:rPr>
      </w:pPr>
      <w:r w:rsidRPr="005769E8">
        <w:rPr>
          <w:rFonts w:ascii="Avenir Book" w:hAnsi="Avenir Book"/>
          <w:sz w:val="24"/>
        </w:rPr>
        <w:t xml:space="preserve">Tu cherches à tomber encore une fois ?  Qu’as-tu besoin d’aller couper des fleurs dans ton jardin ? </w:t>
      </w:r>
    </w:p>
    <w:p w14:paraId="0CA50CAC" w14:textId="77777777" w:rsidR="00EC6478" w:rsidRDefault="00EC6478" w:rsidP="00EC6478">
      <w:pPr>
        <w:rPr>
          <w:rFonts w:ascii="Avenir Book" w:hAnsi="Avenir Book"/>
          <w:sz w:val="24"/>
        </w:rPr>
      </w:pPr>
    </w:p>
    <w:p w14:paraId="32E3D2B4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69171CA8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36B3471A" w14:textId="77777777" w:rsidR="00EC6478" w:rsidRDefault="00EC6478" w:rsidP="00EC6478">
      <w:pPr>
        <w:rPr>
          <w:rFonts w:ascii="Avenir Book" w:hAnsi="Avenir Book"/>
          <w:sz w:val="24"/>
        </w:rPr>
      </w:pPr>
    </w:p>
    <w:p w14:paraId="16BB83C5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32BACF72" w14:textId="77777777" w:rsidR="00EC6478" w:rsidRDefault="00EC6478" w:rsidP="00EC6478">
      <w:pPr>
        <w:rPr>
          <w:rFonts w:ascii="Avenir Book" w:hAnsi="Avenir Book"/>
          <w:sz w:val="24"/>
        </w:rPr>
      </w:pPr>
    </w:p>
    <w:p w14:paraId="43B508B4" w14:textId="4416B4C2" w:rsidR="00EC6478" w:rsidRDefault="00846F5A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</w:t>
      </w:r>
      <w:r w:rsidR="00CB553A">
        <w:rPr>
          <w:rFonts w:ascii="Avenir Book" w:hAnsi="Avenir Book"/>
          <w:sz w:val="24"/>
        </w:rPr>
        <w:t xml:space="preserve">Suggérer à une personne fragilisée de prendre le moins de risques possibles pour éviter les chutes est bienveillant. Mais il ne faut pas que cette </w:t>
      </w:r>
      <w:r w:rsidR="00563EBC">
        <w:rPr>
          <w:rFonts w:ascii="Avenir Book" w:hAnsi="Avenir Book"/>
          <w:sz w:val="24"/>
        </w:rPr>
        <w:t xml:space="preserve">prévention entrave sa liberté d’être. Important aussi qu’elle ait des envies et des pulsions de vie. </w:t>
      </w:r>
    </w:p>
    <w:p w14:paraId="131BB563" w14:textId="77777777" w:rsidR="00EC6478" w:rsidRDefault="00EC6478" w:rsidP="00EC6478">
      <w:pPr>
        <w:rPr>
          <w:rFonts w:ascii="Avenir Book" w:hAnsi="Avenir Book"/>
          <w:sz w:val="24"/>
        </w:rPr>
      </w:pPr>
    </w:p>
    <w:p w14:paraId="290A6232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0E65D9BB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745E8BEF" w14:textId="6F98B2CC" w:rsidR="00EC6478" w:rsidRDefault="002039CA" w:rsidP="00EC6478">
      <w:pPr>
        <w:pStyle w:val="Paragraphedeliste"/>
        <w:numPr>
          <w:ilvl w:val="0"/>
          <w:numId w:val="2"/>
        </w:num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Pourquoi c’est toujours à moi que tu demandes de t’aider ? </w:t>
      </w:r>
      <w:r w:rsidR="00E84DFA">
        <w:rPr>
          <w:rFonts w:ascii="Avenir Book" w:hAnsi="Avenir Book"/>
          <w:sz w:val="24"/>
        </w:rPr>
        <w:t xml:space="preserve">Tu me fatigues. </w:t>
      </w:r>
    </w:p>
    <w:p w14:paraId="6A2B4815" w14:textId="77777777" w:rsidR="00EC6478" w:rsidRDefault="00EC6478" w:rsidP="00EC6478">
      <w:pPr>
        <w:rPr>
          <w:rFonts w:ascii="Avenir Book" w:hAnsi="Avenir Book"/>
          <w:sz w:val="24"/>
        </w:rPr>
      </w:pPr>
    </w:p>
    <w:p w14:paraId="19793C00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5AFF94D4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19FD7823" w14:textId="77777777" w:rsidR="00EC6478" w:rsidRDefault="00EC6478" w:rsidP="00EC6478">
      <w:pPr>
        <w:rPr>
          <w:rFonts w:ascii="Avenir Book" w:hAnsi="Avenir Book"/>
          <w:sz w:val="24"/>
        </w:rPr>
      </w:pPr>
    </w:p>
    <w:p w14:paraId="2BF69881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34853B77" w14:textId="1880F01D" w:rsidR="00EC6478" w:rsidRDefault="00857C1F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>Non. Il est courant qu’un membre d’une fratrie soit p</w:t>
      </w:r>
      <w:r w:rsidR="005D4599">
        <w:rPr>
          <w:rFonts w:ascii="Avenir Book" w:hAnsi="Avenir Book"/>
          <w:sz w:val="24"/>
        </w:rPr>
        <w:t>lus investi par le parent âgé que ce soit p</w:t>
      </w:r>
      <w:r>
        <w:rPr>
          <w:rFonts w:ascii="Avenir Book" w:hAnsi="Avenir Book"/>
          <w:sz w:val="24"/>
        </w:rPr>
        <w:t>our des ra</w:t>
      </w:r>
      <w:r w:rsidR="001B035F">
        <w:rPr>
          <w:rFonts w:ascii="Avenir Book" w:hAnsi="Avenir Book"/>
          <w:sz w:val="24"/>
        </w:rPr>
        <w:t>isons de proximité géographique</w:t>
      </w:r>
      <w:r>
        <w:rPr>
          <w:rFonts w:ascii="Avenir Book" w:hAnsi="Avenir Book"/>
          <w:sz w:val="24"/>
        </w:rPr>
        <w:t xml:space="preserve"> ou </w:t>
      </w:r>
      <w:r w:rsidR="005D4599">
        <w:rPr>
          <w:rFonts w:ascii="Avenir Book" w:hAnsi="Avenir Book"/>
          <w:sz w:val="24"/>
        </w:rPr>
        <w:t xml:space="preserve">de plus grande complicité. </w:t>
      </w:r>
      <w:r w:rsidR="00AD44EF">
        <w:rPr>
          <w:rFonts w:ascii="Avenir Book" w:hAnsi="Avenir Book"/>
          <w:sz w:val="24"/>
        </w:rPr>
        <w:t xml:space="preserve">Cependant, il </w:t>
      </w:r>
      <w:r w:rsidR="005E0D37">
        <w:rPr>
          <w:rFonts w:ascii="Avenir Book" w:hAnsi="Avenir Book"/>
          <w:sz w:val="24"/>
        </w:rPr>
        <w:t xml:space="preserve">ne faut pas laisser s’installer cette habitude sans en parler avec </w:t>
      </w:r>
      <w:r w:rsidR="00684674">
        <w:rPr>
          <w:rFonts w:ascii="Avenir Book" w:hAnsi="Avenir Book"/>
          <w:sz w:val="24"/>
        </w:rPr>
        <w:t>le reste de</w:t>
      </w:r>
      <w:r w:rsidR="005E0D37">
        <w:rPr>
          <w:rFonts w:ascii="Avenir Book" w:hAnsi="Avenir Book"/>
          <w:sz w:val="24"/>
        </w:rPr>
        <w:t xml:space="preserve"> la fratrie. Des solutions de répartitions des tâches doivent être trouvées. </w:t>
      </w:r>
    </w:p>
    <w:p w14:paraId="76470D48" w14:textId="77777777" w:rsidR="00EC6478" w:rsidRDefault="00EC6478" w:rsidP="00EC6478">
      <w:pPr>
        <w:rPr>
          <w:rFonts w:ascii="Avenir Book" w:hAnsi="Avenir Book"/>
          <w:sz w:val="24"/>
        </w:rPr>
      </w:pPr>
    </w:p>
    <w:p w14:paraId="00AFCBA7" w14:textId="1731A241" w:rsidR="00EC6478" w:rsidRPr="00FE68C0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</w:t>
      </w:r>
    </w:p>
    <w:p w14:paraId="73247445" w14:textId="77777777" w:rsidR="00EC6478" w:rsidRDefault="00EC6478" w:rsidP="00EC6478">
      <w:pPr>
        <w:rPr>
          <w:rFonts w:ascii="Avenir Book" w:hAnsi="Avenir Book"/>
          <w:sz w:val="24"/>
        </w:rPr>
      </w:pPr>
    </w:p>
    <w:p w14:paraId="588D7A85" w14:textId="77777777" w:rsidR="00EC6478" w:rsidRDefault="00EC6478" w:rsidP="00EC6478">
      <w:pPr>
        <w:rPr>
          <w:rFonts w:ascii="Avenir Book" w:hAnsi="Avenir Book"/>
          <w:sz w:val="24"/>
        </w:rPr>
      </w:pPr>
    </w:p>
    <w:p w14:paraId="46A224A5" w14:textId="77777777" w:rsidR="00EC6478" w:rsidRPr="00203F80" w:rsidRDefault="00EC6478" w:rsidP="00EC6478">
      <w:pPr>
        <w:rPr>
          <w:rFonts w:ascii="Avenir Book" w:hAnsi="Avenir Book"/>
          <w:b/>
          <w:color w:val="660066"/>
          <w:sz w:val="24"/>
        </w:rPr>
      </w:pPr>
      <w:r w:rsidRPr="00203F80">
        <w:rPr>
          <w:rFonts w:ascii="Avenir Book" w:hAnsi="Avenir Book"/>
          <w:b/>
          <w:color w:val="660066"/>
          <w:sz w:val="24"/>
        </w:rPr>
        <w:t xml:space="preserve">Questionnaire 7 : </w:t>
      </w:r>
    </w:p>
    <w:p w14:paraId="5564B019" w14:textId="77777777" w:rsidR="00EC6478" w:rsidRPr="00D75C7C" w:rsidRDefault="00EC6478" w:rsidP="00EC6478">
      <w:pPr>
        <w:rPr>
          <w:rFonts w:ascii="Avenir Book" w:hAnsi="Avenir Book"/>
          <w:sz w:val="24"/>
        </w:rPr>
      </w:pPr>
    </w:p>
    <w:p w14:paraId="12C486FA" w14:textId="2588423B" w:rsidR="00EC6478" w:rsidRDefault="00EC6478" w:rsidP="00EC6478">
      <w:pPr>
        <w:pStyle w:val="Paragraphedeliste"/>
        <w:numPr>
          <w:ilvl w:val="0"/>
          <w:numId w:val="1"/>
        </w:numPr>
        <w:rPr>
          <w:rFonts w:ascii="Avenir Book" w:hAnsi="Avenir Book"/>
          <w:sz w:val="24"/>
        </w:rPr>
      </w:pPr>
      <w:r w:rsidRPr="00074A1C">
        <w:rPr>
          <w:rFonts w:ascii="Avenir Book" w:hAnsi="Avenir Book"/>
          <w:sz w:val="24"/>
        </w:rPr>
        <w:t xml:space="preserve">Mais tu le fais exprès de ne jamais te souvenir </w:t>
      </w:r>
      <w:r w:rsidR="001B035F">
        <w:rPr>
          <w:rFonts w:ascii="Avenir Book" w:hAnsi="Avenir Book"/>
          <w:sz w:val="24"/>
        </w:rPr>
        <w:t xml:space="preserve">de </w:t>
      </w:r>
      <w:r w:rsidRPr="00074A1C">
        <w:rPr>
          <w:rFonts w:ascii="Avenir Book" w:hAnsi="Avenir Book"/>
          <w:sz w:val="24"/>
        </w:rPr>
        <w:t xml:space="preserve">où sont tes lunettes ? </w:t>
      </w:r>
    </w:p>
    <w:p w14:paraId="187ADAC5" w14:textId="77777777" w:rsidR="00EC6478" w:rsidRDefault="00EC6478" w:rsidP="00EC6478">
      <w:pPr>
        <w:rPr>
          <w:rFonts w:ascii="Avenir Book" w:hAnsi="Avenir Book"/>
          <w:sz w:val="24"/>
        </w:rPr>
      </w:pPr>
    </w:p>
    <w:p w14:paraId="3C278904" w14:textId="77777777" w:rsidR="00EC6478" w:rsidRDefault="00EC6478" w:rsidP="00EC6478">
      <w:pPr>
        <w:rPr>
          <w:rFonts w:ascii="Avenir Book" w:hAnsi="Avenir Book"/>
          <w:sz w:val="24"/>
        </w:rPr>
      </w:pPr>
    </w:p>
    <w:p w14:paraId="53C022F0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0D092BC7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33E13BEC" w14:textId="77777777" w:rsidR="00EC6478" w:rsidRDefault="00EC6478" w:rsidP="00EC6478">
      <w:pPr>
        <w:rPr>
          <w:rFonts w:ascii="Avenir Book" w:hAnsi="Avenir Book"/>
          <w:sz w:val="24"/>
        </w:rPr>
      </w:pPr>
    </w:p>
    <w:p w14:paraId="62C4A346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2CB8ACC4" w14:textId="77777777" w:rsidR="00EC6478" w:rsidRDefault="00EC6478" w:rsidP="00EC6478">
      <w:pPr>
        <w:rPr>
          <w:rFonts w:ascii="Avenir Book" w:hAnsi="Avenir Book"/>
          <w:sz w:val="24"/>
        </w:rPr>
      </w:pPr>
    </w:p>
    <w:p w14:paraId="43C8AA1A" w14:textId="36228EA5" w:rsidR="00EC6478" w:rsidRDefault="00684674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>Non. Evidemment que votre proche âgé ne le fait pas exprès</w:t>
      </w:r>
      <w:r w:rsidR="00287F7B">
        <w:rPr>
          <w:rFonts w:ascii="Avenir Book" w:hAnsi="Avenir Book"/>
          <w:sz w:val="24"/>
        </w:rPr>
        <w:t xml:space="preserve"> ! Inutile de lui laisser entendre qu’il perd la </w:t>
      </w:r>
      <w:r w:rsidR="004B0043">
        <w:rPr>
          <w:rFonts w:ascii="Avenir Book" w:hAnsi="Avenir Book"/>
          <w:sz w:val="24"/>
        </w:rPr>
        <w:t xml:space="preserve">tête. Aidez-le à </w:t>
      </w:r>
      <w:r w:rsidR="004E28AB">
        <w:rPr>
          <w:rFonts w:ascii="Avenir Book" w:hAnsi="Avenir Book"/>
          <w:sz w:val="24"/>
        </w:rPr>
        <w:t>trouver commen</w:t>
      </w:r>
      <w:r w:rsidR="004D618A">
        <w:rPr>
          <w:rFonts w:ascii="Avenir Book" w:hAnsi="Avenir Book"/>
          <w:sz w:val="24"/>
        </w:rPr>
        <w:t xml:space="preserve">t mieux gérer ses lunettes : en les reliant à un cordon, en les posant toujours au même endroit, en inventant un geste associé au fait de les enlever pour </w:t>
      </w:r>
      <w:r w:rsidR="009F2E56">
        <w:rPr>
          <w:rFonts w:ascii="Avenir Book" w:hAnsi="Avenir Book"/>
          <w:sz w:val="24"/>
        </w:rPr>
        <w:t xml:space="preserve">qu’il soit plus attentif ? </w:t>
      </w:r>
    </w:p>
    <w:p w14:paraId="04328B8E" w14:textId="77777777" w:rsidR="00EC6478" w:rsidRDefault="00EC6478" w:rsidP="00EC6478">
      <w:pPr>
        <w:rPr>
          <w:rFonts w:ascii="Avenir Book" w:hAnsi="Avenir Book"/>
          <w:sz w:val="24"/>
        </w:rPr>
      </w:pPr>
    </w:p>
    <w:p w14:paraId="11477BDA" w14:textId="66C72429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7E670FC4" w14:textId="77777777" w:rsidR="00EC6478" w:rsidRDefault="00EC6478" w:rsidP="00EC6478">
      <w:pPr>
        <w:rPr>
          <w:rFonts w:ascii="Avenir Book" w:hAnsi="Avenir Book"/>
          <w:sz w:val="24"/>
        </w:rPr>
      </w:pPr>
    </w:p>
    <w:p w14:paraId="52D4CD89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48DDDA02" w14:textId="536C0E7A" w:rsidR="00EC6478" w:rsidRDefault="00A34931" w:rsidP="00EC6478">
      <w:pPr>
        <w:pStyle w:val="Paragraphedeliste"/>
        <w:numPr>
          <w:ilvl w:val="0"/>
          <w:numId w:val="1"/>
        </w:num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>Encore des miettes de gâteaux</w:t>
      </w:r>
      <w:r w:rsidR="00EA6D38">
        <w:rPr>
          <w:rFonts w:ascii="Avenir Book" w:hAnsi="Avenir Book"/>
          <w:sz w:val="24"/>
        </w:rPr>
        <w:t xml:space="preserve"> </w:t>
      </w:r>
      <w:r>
        <w:rPr>
          <w:rFonts w:ascii="Avenir Book" w:hAnsi="Avenir Book"/>
          <w:sz w:val="24"/>
        </w:rPr>
        <w:t xml:space="preserve">! Mais pourquoi tu manges dans ton lit ? </w:t>
      </w:r>
    </w:p>
    <w:p w14:paraId="02016562" w14:textId="77777777" w:rsidR="00EC6478" w:rsidRDefault="00EC6478" w:rsidP="00EC6478">
      <w:pPr>
        <w:rPr>
          <w:rFonts w:ascii="Avenir Book" w:hAnsi="Avenir Book"/>
          <w:sz w:val="24"/>
        </w:rPr>
      </w:pPr>
    </w:p>
    <w:p w14:paraId="0A9B0E3D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797DDF06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00C31908" w14:textId="77777777" w:rsidR="009F2E56" w:rsidRPr="00080054" w:rsidRDefault="009F2E56" w:rsidP="00EC6478">
      <w:pPr>
        <w:rPr>
          <w:rFonts w:ascii="Avenir Book" w:hAnsi="Avenir Book"/>
          <w:b/>
          <w:sz w:val="24"/>
        </w:rPr>
      </w:pPr>
    </w:p>
    <w:p w14:paraId="6CE1E819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3191EC9C" w14:textId="77777777" w:rsidR="00EC6478" w:rsidRDefault="00EC6478" w:rsidP="00EC6478">
      <w:pPr>
        <w:rPr>
          <w:rFonts w:ascii="Avenir Book" w:hAnsi="Avenir Book"/>
          <w:sz w:val="24"/>
        </w:rPr>
      </w:pPr>
    </w:p>
    <w:p w14:paraId="462EFB4E" w14:textId="6EDF9900" w:rsidR="00EC6478" w:rsidRDefault="00A34931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Et pourquoi pas ? Pourquoi faudrait-il rendre des comptes sur sa manière de vivre au prétexte qu’on </w:t>
      </w:r>
      <w:r w:rsidR="008C094A">
        <w:rPr>
          <w:rFonts w:ascii="Avenir Book" w:hAnsi="Avenir Book"/>
          <w:sz w:val="24"/>
        </w:rPr>
        <w:t>devient âgé et plus fragile ? Surtout si o</w:t>
      </w:r>
      <w:r w:rsidR="00AD44EF">
        <w:rPr>
          <w:rFonts w:ascii="Avenir Book" w:hAnsi="Avenir Book"/>
          <w:sz w:val="24"/>
        </w:rPr>
        <w:t xml:space="preserve">n ne met pas sa santé en danger ? </w:t>
      </w:r>
      <w:r w:rsidR="008C094A">
        <w:rPr>
          <w:rFonts w:ascii="Avenir Book" w:hAnsi="Avenir Book"/>
          <w:sz w:val="24"/>
        </w:rPr>
        <w:t xml:space="preserve"> Un proche aidant doit veiller à ne pas devenir intrusif. </w:t>
      </w:r>
    </w:p>
    <w:p w14:paraId="136BC8FD" w14:textId="77777777" w:rsidR="00EC6478" w:rsidRDefault="00EC6478" w:rsidP="00EC6478">
      <w:pPr>
        <w:rPr>
          <w:rFonts w:ascii="Avenir Book" w:hAnsi="Avenir Book"/>
          <w:sz w:val="24"/>
        </w:rPr>
      </w:pPr>
    </w:p>
    <w:p w14:paraId="290A49BC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3D791A4B" w14:textId="77777777" w:rsidR="00EC6478" w:rsidRDefault="00EC6478" w:rsidP="00EC6478">
      <w:pPr>
        <w:rPr>
          <w:rFonts w:ascii="Avenir Book" w:hAnsi="Avenir Book"/>
          <w:sz w:val="24"/>
        </w:rPr>
      </w:pPr>
    </w:p>
    <w:p w14:paraId="69F294EC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36BDA4FA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246EDF7E" w14:textId="75322D42" w:rsidR="00EC6478" w:rsidRDefault="000E1546" w:rsidP="00EC6478">
      <w:pPr>
        <w:pStyle w:val="Paragraphedeliste"/>
        <w:numPr>
          <w:ilvl w:val="0"/>
          <w:numId w:val="1"/>
        </w:num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>Cela t’écorcherait</w:t>
      </w:r>
      <w:r w:rsidR="00E13140">
        <w:rPr>
          <w:rFonts w:ascii="Avenir Book" w:hAnsi="Avenir Book"/>
          <w:sz w:val="24"/>
        </w:rPr>
        <w:t xml:space="preserve"> la bouche de me</w:t>
      </w:r>
      <w:r w:rsidR="009F11AE">
        <w:rPr>
          <w:rFonts w:ascii="Avenir Book" w:hAnsi="Avenir Book"/>
          <w:sz w:val="24"/>
        </w:rPr>
        <w:t xml:space="preserve"> dire merci, de temps en temps ? </w:t>
      </w:r>
      <w:r w:rsidR="00E13140">
        <w:rPr>
          <w:rFonts w:ascii="Avenir Book" w:hAnsi="Avenir Book"/>
          <w:sz w:val="24"/>
        </w:rPr>
        <w:t xml:space="preserve"> </w:t>
      </w:r>
      <w:r w:rsidR="00EC6478" w:rsidRPr="00074A1C">
        <w:rPr>
          <w:rFonts w:ascii="Avenir Book" w:hAnsi="Avenir Book"/>
          <w:sz w:val="24"/>
        </w:rPr>
        <w:t xml:space="preserve"> </w:t>
      </w:r>
    </w:p>
    <w:p w14:paraId="411EEE14" w14:textId="77777777" w:rsidR="00C97990" w:rsidRPr="00C97990" w:rsidRDefault="00C97990" w:rsidP="00C97990">
      <w:pPr>
        <w:rPr>
          <w:rFonts w:ascii="Avenir Book" w:hAnsi="Avenir Book"/>
          <w:sz w:val="24"/>
        </w:rPr>
      </w:pPr>
    </w:p>
    <w:p w14:paraId="4C80AD74" w14:textId="77777777" w:rsidR="00EC6478" w:rsidRPr="00C97990" w:rsidRDefault="00EC6478" w:rsidP="00C97990">
      <w:pPr>
        <w:ind w:left="360"/>
        <w:rPr>
          <w:rFonts w:ascii="Avenir Book" w:hAnsi="Avenir Book"/>
          <w:b/>
          <w:sz w:val="24"/>
        </w:rPr>
      </w:pPr>
      <w:r w:rsidRPr="00C97990">
        <w:rPr>
          <w:rFonts w:ascii="Avenir Book" w:hAnsi="Avenir Book"/>
          <w:b/>
          <w:sz w:val="24"/>
        </w:rPr>
        <w:t xml:space="preserve">Oui </w:t>
      </w:r>
    </w:p>
    <w:p w14:paraId="7F8B1C52" w14:textId="77777777" w:rsidR="00EC6478" w:rsidRPr="00C97990" w:rsidRDefault="00EC6478" w:rsidP="00C97990">
      <w:pPr>
        <w:ind w:left="360"/>
        <w:rPr>
          <w:rFonts w:ascii="Avenir Book" w:hAnsi="Avenir Book"/>
          <w:b/>
          <w:sz w:val="24"/>
        </w:rPr>
      </w:pPr>
      <w:r w:rsidRPr="00C97990">
        <w:rPr>
          <w:rFonts w:ascii="Avenir Book" w:hAnsi="Avenir Book"/>
          <w:b/>
          <w:sz w:val="24"/>
        </w:rPr>
        <w:t xml:space="preserve">Non </w:t>
      </w:r>
    </w:p>
    <w:p w14:paraId="6DBEDE3B" w14:textId="77777777" w:rsidR="00EC6478" w:rsidRDefault="00EC6478" w:rsidP="00EC6478">
      <w:pPr>
        <w:rPr>
          <w:rFonts w:ascii="Avenir Book" w:hAnsi="Avenir Book"/>
          <w:sz w:val="24"/>
        </w:rPr>
      </w:pPr>
    </w:p>
    <w:p w14:paraId="4E607060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64C3DEED" w14:textId="77777777" w:rsidR="00EC6478" w:rsidRDefault="00EC6478" w:rsidP="00EC6478">
      <w:pPr>
        <w:rPr>
          <w:rFonts w:ascii="Avenir Book" w:hAnsi="Avenir Book"/>
          <w:sz w:val="24"/>
        </w:rPr>
      </w:pPr>
    </w:p>
    <w:p w14:paraId="494C11F3" w14:textId="769CEA51" w:rsidR="00EC6478" w:rsidRDefault="009F11AE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>Non. Les aidants ont besoin de reconnaissance, c’est un normal. Accompagner un proche requiert tant</w:t>
      </w:r>
      <w:r w:rsidR="00805728">
        <w:rPr>
          <w:rFonts w:ascii="Avenir Book" w:hAnsi="Avenir Book"/>
          <w:sz w:val="24"/>
        </w:rPr>
        <w:t xml:space="preserve"> d’énergie et de patience.</w:t>
      </w:r>
      <w:r w:rsidR="001C4F2E">
        <w:rPr>
          <w:rFonts w:ascii="Avenir Book" w:hAnsi="Avenir Book"/>
          <w:sz w:val="24"/>
        </w:rPr>
        <w:t>..</w:t>
      </w:r>
      <w:r w:rsidR="00805728">
        <w:rPr>
          <w:rFonts w:ascii="Avenir Book" w:hAnsi="Avenir Book"/>
          <w:sz w:val="24"/>
        </w:rPr>
        <w:t xml:space="preserve"> </w:t>
      </w:r>
      <w:r w:rsidR="001C4F2E">
        <w:rPr>
          <w:rFonts w:ascii="Avenir Book" w:hAnsi="Avenir Book"/>
          <w:sz w:val="24"/>
        </w:rPr>
        <w:t xml:space="preserve">dont les aidés n’ont souvent pas conscience. Si la charge est trop lourde pour l’aidant, il </w:t>
      </w:r>
      <w:r w:rsidR="000E1546">
        <w:rPr>
          <w:rFonts w:ascii="Avenir Book" w:hAnsi="Avenir Book"/>
          <w:sz w:val="24"/>
        </w:rPr>
        <w:t>doit trouver</w:t>
      </w:r>
      <w:r w:rsidR="001C4F2E">
        <w:rPr>
          <w:rFonts w:ascii="Avenir Book" w:hAnsi="Avenir Book"/>
          <w:sz w:val="24"/>
        </w:rPr>
        <w:t xml:space="preserve"> des relais</w:t>
      </w:r>
      <w:r w:rsidR="000E1546">
        <w:rPr>
          <w:rFonts w:ascii="Avenir Book" w:hAnsi="Avenir Book"/>
          <w:sz w:val="24"/>
        </w:rPr>
        <w:t>. Il peut aussi demander l’intervention d’un médiateur f</w:t>
      </w:r>
      <w:r w:rsidR="006E3D97">
        <w:rPr>
          <w:rFonts w:ascii="Avenir Book" w:hAnsi="Avenir Book"/>
          <w:sz w:val="24"/>
        </w:rPr>
        <w:t>amilial pour faciliter le dialog</w:t>
      </w:r>
      <w:r w:rsidR="000E1546">
        <w:rPr>
          <w:rFonts w:ascii="Avenir Book" w:hAnsi="Avenir Book"/>
          <w:sz w:val="24"/>
        </w:rPr>
        <w:t xml:space="preserve">ue avec l’aidé. </w:t>
      </w:r>
    </w:p>
    <w:p w14:paraId="065967AE" w14:textId="77777777" w:rsidR="00EC6478" w:rsidRDefault="00EC6478" w:rsidP="00EC6478">
      <w:pPr>
        <w:rPr>
          <w:rFonts w:ascii="Avenir Book" w:hAnsi="Avenir Book"/>
          <w:sz w:val="24"/>
        </w:rPr>
      </w:pPr>
    </w:p>
    <w:p w14:paraId="2EEB2DDE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0F4B6535" w14:textId="77777777" w:rsidR="00EC6478" w:rsidRDefault="00EC6478" w:rsidP="00EC6478">
      <w:pPr>
        <w:rPr>
          <w:rFonts w:ascii="Avenir Book" w:hAnsi="Avenir Book"/>
          <w:sz w:val="24"/>
        </w:rPr>
      </w:pPr>
    </w:p>
    <w:p w14:paraId="4B4AC791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0ED6E0B8" w14:textId="4AA5986C" w:rsidR="00EC6478" w:rsidRDefault="00EC6478" w:rsidP="00EC6478">
      <w:pPr>
        <w:pStyle w:val="Paragraphedeliste"/>
        <w:numPr>
          <w:ilvl w:val="0"/>
          <w:numId w:val="1"/>
        </w:numPr>
        <w:rPr>
          <w:rFonts w:ascii="Avenir Book" w:hAnsi="Avenir Book"/>
          <w:sz w:val="24"/>
        </w:rPr>
      </w:pPr>
      <w:r w:rsidRPr="00074A1C">
        <w:rPr>
          <w:rFonts w:ascii="Avenir Book" w:hAnsi="Avenir Book"/>
          <w:sz w:val="24"/>
        </w:rPr>
        <w:t>Renonce à mettre du rouge sur les joues</w:t>
      </w:r>
      <w:r w:rsidR="00800AFB">
        <w:rPr>
          <w:rFonts w:ascii="Avenir Book" w:hAnsi="Avenir Book"/>
          <w:sz w:val="24"/>
        </w:rPr>
        <w:t> :</w:t>
      </w:r>
      <w:r w:rsidRPr="00074A1C">
        <w:rPr>
          <w:rFonts w:ascii="Avenir Book" w:hAnsi="Avenir Book"/>
          <w:sz w:val="24"/>
        </w:rPr>
        <w:t xml:space="preserve"> tu ressembles à un vieux clown. </w:t>
      </w:r>
    </w:p>
    <w:p w14:paraId="64779A8E" w14:textId="77777777" w:rsidR="00EC6478" w:rsidRDefault="00EC6478" w:rsidP="00EC6478">
      <w:pPr>
        <w:rPr>
          <w:rFonts w:ascii="Avenir Book" w:hAnsi="Avenir Book"/>
          <w:sz w:val="24"/>
        </w:rPr>
      </w:pPr>
    </w:p>
    <w:p w14:paraId="5B711DC4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1D8FBC6D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5C8A00B6" w14:textId="77777777" w:rsidR="00EC6478" w:rsidRDefault="00EC6478" w:rsidP="00EC6478">
      <w:pPr>
        <w:rPr>
          <w:rFonts w:ascii="Avenir Book" w:hAnsi="Avenir Book"/>
          <w:sz w:val="24"/>
        </w:rPr>
      </w:pPr>
    </w:p>
    <w:p w14:paraId="354A1E9C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77850E00" w14:textId="77777777" w:rsidR="00EC6478" w:rsidRDefault="00EC6478" w:rsidP="00EC6478">
      <w:pPr>
        <w:rPr>
          <w:rFonts w:ascii="Avenir Book" w:hAnsi="Avenir Book"/>
          <w:sz w:val="24"/>
        </w:rPr>
      </w:pPr>
    </w:p>
    <w:p w14:paraId="46771335" w14:textId="7CD614D7" w:rsidR="00EC6478" w:rsidRDefault="00800AFB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L’envie de rester coquette est un signe de bonne santé psychique et témoigne d’un élan vers les autres. Mieux vaut chercher à accompagner ce mouvement en prenant </w:t>
      </w:r>
      <w:r w:rsidR="006E3D97">
        <w:rPr>
          <w:rFonts w:ascii="Avenir Book" w:hAnsi="Avenir Book"/>
          <w:sz w:val="24"/>
        </w:rPr>
        <w:t xml:space="preserve">par exemple </w:t>
      </w:r>
      <w:r>
        <w:rPr>
          <w:rFonts w:ascii="Avenir Book" w:hAnsi="Avenir Book"/>
          <w:sz w:val="24"/>
        </w:rPr>
        <w:t xml:space="preserve">rendez-vous chez le coiffeur ou chez l’esthéticienne. </w:t>
      </w:r>
    </w:p>
    <w:p w14:paraId="61289FCF" w14:textId="77777777" w:rsidR="00EC6478" w:rsidRDefault="00EC6478" w:rsidP="00EC6478">
      <w:pPr>
        <w:rPr>
          <w:rFonts w:ascii="Avenir Book" w:hAnsi="Avenir Book"/>
          <w:sz w:val="24"/>
        </w:rPr>
      </w:pPr>
    </w:p>
    <w:p w14:paraId="6E87B3F2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0D4144E0" w14:textId="77777777" w:rsidR="006E3D97" w:rsidRDefault="006E3D97" w:rsidP="00EC6478">
      <w:pPr>
        <w:rPr>
          <w:rFonts w:ascii="Avenir Book" w:hAnsi="Avenir Book"/>
          <w:sz w:val="24"/>
        </w:rPr>
      </w:pPr>
    </w:p>
    <w:p w14:paraId="1BFBFAF4" w14:textId="77777777" w:rsidR="006E3D97" w:rsidRDefault="006E3D97" w:rsidP="00EC6478">
      <w:pPr>
        <w:rPr>
          <w:rFonts w:ascii="Avenir Book" w:hAnsi="Avenir Book"/>
          <w:sz w:val="24"/>
        </w:rPr>
      </w:pPr>
    </w:p>
    <w:p w14:paraId="05DB169A" w14:textId="56FA641A" w:rsidR="006E3D97" w:rsidRPr="006E3D97" w:rsidRDefault="006E3D97" w:rsidP="006E3D97">
      <w:pPr>
        <w:ind w:left="720"/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5. </w:t>
      </w:r>
      <w:r w:rsidRPr="006E3D97">
        <w:rPr>
          <w:rFonts w:ascii="Avenir Book" w:hAnsi="Avenir Book"/>
          <w:sz w:val="24"/>
        </w:rPr>
        <w:t xml:space="preserve">Mais si tu le savais que je passais aujourd’hui. Je te l’ai même répété hier. </w:t>
      </w:r>
    </w:p>
    <w:p w14:paraId="40FEBAB5" w14:textId="77777777" w:rsidR="006E3D97" w:rsidRDefault="006E3D97" w:rsidP="006E3D97">
      <w:pPr>
        <w:rPr>
          <w:rFonts w:ascii="Avenir Book" w:hAnsi="Avenir Book"/>
          <w:sz w:val="24"/>
        </w:rPr>
      </w:pPr>
    </w:p>
    <w:p w14:paraId="074D8467" w14:textId="77777777" w:rsidR="006E3D97" w:rsidRDefault="006E3D97" w:rsidP="006E3D97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43DD244E" w14:textId="77777777" w:rsidR="006E3D97" w:rsidRPr="00080054" w:rsidRDefault="006E3D97" w:rsidP="006E3D97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15C6A9B8" w14:textId="77777777" w:rsidR="006E3D97" w:rsidRDefault="006E3D97" w:rsidP="006E3D97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5EDF2F9B" w14:textId="77777777" w:rsidR="006E3D97" w:rsidRPr="006253CC" w:rsidRDefault="006E3D97" w:rsidP="006E3D97">
      <w:pPr>
        <w:rPr>
          <w:rFonts w:ascii="Avenir Book" w:hAnsi="Avenir Book"/>
          <w:sz w:val="24"/>
          <w:u w:val="single"/>
        </w:rPr>
      </w:pPr>
    </w:p>
    <w:p w14:paraId="0169A21C" w14:textId="77777777" w:rsidR="006E3D97" w:rsidRDefault="006E3D97" w:rsidP="006E3D97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La perte de repères temporels est fréquente chez les personnes âges vivant seules chez elles et sans contraintes familiales. Il existe heureusement toutes sortes d’astuces pour les aider à structurer le temps et à se souvenir des rendez-vous importants.  </w:t>
      </w:r>
    </w:p>
    <w:p w14:paraId="4C7CAA5E" w14:textId="77777777" w:rsidR="006E3D97" w:rsidRDefault="006E3D97" w:rsidP="006E3D97">
      <w:pPr>
        <w:rPr>
          <w:rFonts w:ascii="Avenir Book" w:hAnsi="Avenir Book"/>
          <w:sz w:val="24"/>
        </w:rPr>
      </w:pPr>
    </w:p>
    <w:p w14:paraId="65A0B9B4" w14:textId="77777777" w:rsidR="006E3D97" w:rsidRDefault="006E3D97" w:rsidP="006E3D97">
      <w:pPr>
        <w:rPr>
          <w:rFonts w:ascii="Avenir Book" w:hAnsi="Avenir Book"/>
          <w:sz w:val="24"/>
        </w:rPr>
      </w:pPr>
    </w:p>
    <w:p w14:paraId="620126B9" w14:textId="77777777" w:rsidR="006E3D97" w:rsidRDefault="006E3D97" w:rsidP="006E3D97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61377C78" w14:textId="77777777" w:rsidR="006E3D97" w:rsidRPr="00FE68C0" w:rsidRDefault="006E3D97" w:rsidP="006E3D97">
      <w:pPr>
        <w:rPr>
          <w:rFonts w:ascii="Avenir Book" w:hAnsi="Avenir Book"/>
          <w:sz w:val="24"/>
        </w:rPr>
      </w:pPr>
    </w:p>
    <w:p w14:paraId="4C2704AB" w14:textId="77777777" w:rsidR="00EC6478" w:rsidRPr="00911231" w:rsidRDefault="00EC6478" w:rsidP="00EC6478">
      <w:pPr>
        <w:rPr>
          <w:rFonts w:ascii="Avenir Book" w:hAnsi="Avenir Book"/>
          <w:sz w:val="24"/>
        </w:rPr>
      </w:pPr>
    </w:p>
    <w:p w14:paraId="0FEAF621" w14:textId="77777777" w:rsidR="00EC6478" w:rsidRPr="00203F80" w:rsidRDefault="00EC6478" w:rsidP="00EC6478">
      <w:pPr>
        <w:rPr>
          <w:rFonts w:ascii="Avenir Book" w:hAnsi="Avenir Book"/>
          <w:b/>
          <w:color w:val="660066"/>
          <w:sz w:val="24"/>
        </w:rPr>
      </w:pPr>
      <w:r w:rsidRPr="00203F80">
        <w:rPr>
          <w:rFonts w:ascii="Avenir Book" w:hAnsi="Avenir Book"/>
          <w:b/>
          <w:color w:val="660066"/>
          <w:sz w:val="24"/>
        </w:rPr>
        <w:t xml:space="preserve">Questionnaire 8 : </w:t>
      </w:r>
    </w:p>
    <w:p w14:paraId="43F119F1" w14:textId="77777777" w:rsidR="00EC6478" w:rsidRPr="00911231" w:rsidRDefault="00EC6478" w:rsidP="00EC6478">
      <w:pPr>
        <w:rPr>
          <w:rFonts w:ascii="Avenir Book" w:hAnsi="Avenir Book"/>
          <w:sz w:val="24"/>
        </w:rPr>
      </w:pPr>
    </w:p>
    <w:p w14:paraId="137D171C" w14:textId="77777777" w:rsidR="00EC6478" w:rsidRDefault="00EC6478" w:rsidP="00EC6478">
      <w:pPr>
        <w:pStyle w:val="Paragraphedeliste"/>
        <w:numPr>
          <w:ilvl w:val="0"/>
          <w:numId w:val="3"/>
        </w:numPr>
        <w:rPr>
          <w:rFonts w:ascii="Avenir Book" w:hAnsi="Avenir Book"/>
          <w:sz w:val="24"/>
        </w:rPr>
      </w:pPr>
      <w:r w:rsidRPr="005769E8">
        <w:rPr>
          <w:rFonts w:ascii="Avenir Book" w:hAnsi="Avenir Book"/>
          <w:sz w:val="24"/>
        </w:rPr>
        <w:t xml:space="preserve">Mais oui, j’éteins en partant. Tu me le répètes tous les soirs.  </w:t>
      </w:r>
    </w:p>
    <w:p w14:paraId="40EC3782" w14:textId="77777777" w:rsidR="00EC6478" w:rsidRDefault="00EC6478" w:rsidP="00EC6478">
      <w:pPr>
        <w:rPr>
          <w:rFonts w:ascii="Avenir Book" w:hAnsi="Avenir Book"/>
          <w:sz w:val="24"/>
        </w:rPr>
      </w:pPr>
    </w:p>
    <w:p w14:paraId="411A41C1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2759668D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7E513D33" w14:textId="77777777" w:rsidR="00EC6478" w:rsidRDefault="00EC6478" w:rsidP="00EC6478">
      <w:pPr>
        <w:rPr>
          <w:rFonts w:ascii="Avenir Book" w:hAnsi="Avenir Book"/>
          <w:sz w:val="24"/>
        </w:rPr>
      </w:pPr>
    </w:p>
    <w:p w14:paraId="0DA5D41A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2DC6A59D" w14:textId="77777777" w:rsidR="00EC6478" w:rsidRDefault="00EC6478" w:rsidP="00EC6478">
      <w:pPr>
        <w:rPr>
          <w:rFonts w:ascii="Avenir Book" w:hAnsi="Avenir Book"/>
          <w:sz w:val="24"/>
        </w:rPr>
      </w:pPr>
    </w:p>
    <w:p w14:paraId="0EA992DF" w14:textId="289FEA17" w:rsidR="003A19C0" w:rsidRDefault="002900CB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>Non. Répéter inlassablement la mêm</w:t>
      </w:r>
      <w:r w:rsidR="000D3535">
        <w:rPr>
          <w:rFonts w:ascii="Avenir Book" w:hAnsi="Avenir Book"/>
          <w:sz w:val="24"/>
        </w:rPr>
        <w:t xml:space="preserve">e injonction peut traduire </w:t>
      </w:r>
      <w:r w:rsidR="00C454F6">
        <w:rPr>
          <w:rFonts w:ascii="Avenir Book" w:hAnsi="Avenir Book"/>
          <w:sz w:val="24"/>
        </w:rPr>
        <w:t xml:space="preserve">à la fois </w:t>
      </w:r>
      <w:r w:rsidR="000D3535">
        <w:rPr>
          <w:rFonts w:ascii="Avenir Book" w:hAnsi="Avenir Book"/>
          <w:sz w:val="24"/>
        </w:rPr>
        <w:t>un be</w:t>
      </w:r>
      <w:r w:rsidR="0057266D">
        <w:rPr>
          <w:rFonts w:ascii="Avenir Book" w:hAnsi="Avenir Book"/>
          <w:sz w:val="24"/>
        </w:rPr>
        <w:t xml:space="preserve">soin de maitrise par rapport à </w:t>
      </w:r>
      <w:r w:rsidR="000D3535">
        <w:rPr>
          <w:rFonts w:ascii="Avenir Book" w:hAnsi="Avenir Book"/>
          <w:sz w:val="24"/>
        </w:rPr>
        <w:t>c</w:t>
      </w:r>
      <w:r w:rsidR="00C454F6">
        <w:rPr>
          <w:rFonts w:ascii="Avenir Book" w:hAnsi="Avenir Book"/>
          <w:sz w:val="24"/>
        </w:rPr>
        <w:t>e qui se délite et</w:t>
      </w:r>
      <w:r w:rsidR="00F34690">
        <w:rPr>
          <w:rFonts w:ascii="Avenir Book" w:hAnsi="Avenir Book"/>
          <w:sz w:val="24"/>
        </w:rPr>
        <w:t xml:space="preserve"> une envie de garder un peu de pouvoir sur l’autre </w:t>
      </w:r>
      <w:r w:rsidR="0057266D">
        <w:rPr>
          <w:rFonts w:ascii="Avenir Book" w:hAnsi="Avenir Book"/>
          <w:sz w:val="24"/>
        </w:rPr>
        <w:t>qui aide. En être cons</w:t>
      </w:r>
      <w:r w:rsidR="0032555B">
        <w:rPr>
          <w:rFonts w:ascii="Avenir Book" w:hAnsi="Avenir Book"/>
          <w:sz w:val="24"/>
        </w:rPr>
        <w:t xml:space="preserve">cient permet de mieux le supporter ! </w:t>
      </w:r>
    </w:p>
    <w:p w14:paraId="109BF97E" w14:textId="77777777" w:rsidR="00EC6478" w:rsidRDefault="00EC6478" w:rsidP="00EC6478">
      <w:pPr>
        <w:rPr>
          <w:rFonts w:ascii="Avenir Book" w:hAnsi="Avenir Book"/>
          <w:sz w:val="24"/>
        </w:rPr>
      </w:pPr>
    </w:p>
    <w:p w14:paraId="7C36DCA2" w14:textId="19E444C2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5FBB2D35" w14:textId="77777777" w:rsidR="00EC6478" w:rsidRDefault="00EC6478" w:rsidP="00EC6478">
      <w:pPr>
        <w:rPr>
          <w:rFonts w:ascii="Avenir Book" w:hAnsi="Avenir Book"/>
          <w:sz w:val="24"/>
        </w:rPr>
      </w:pPr>
    </w:p>
    <w:p w14:paraId="2AC23BEC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78819543" w14:textId="77777777" w:rsidR="00EC6478" w:rsidRDefault="00EC6478" w:rsidP="00EC6478">
      <w:pPr>
        <w:pStyle w:val="Paragraphedeliste"/>
        <w:numPr>
          <w:ilvl w:val="0"/>
          <w:numId w:val="3"/>
        </w:numPr>
        <w:rPr>
          <w:rFonts w:ascii="Avenir Book" w:hAnsi="Avenir Book"/>
          <w:sz w:val="24"/>
        </w:rPr>
      </w:pPr>
      <w:r w:rsidRPr="005769E8">
        <w:rPr>
          <w:rFonts w:ascii="Avenir Book" w:hAnsi="Avenir Book"/>
          <w:sz w:val="24"/>
        </w:rPr>
        <w:t xml:space="preserve">Aéroport pas </w:t>
      </w:r>
      <w:proofErr w:type="spellStart"/>
      <w:r w:rsidRPr="005769E8">
        <w:rPr>
          <w:rFonts w:ascii="Avenir Book" w:hAnsi="Avenir Book"/>
          <w:sz w:val="24"/>
        </w:rPr>
        <w:t>aréoport</w:t>
      </w:r>
      <w:proofErr w:type="spellEnd"/>
      <w:r w:rsidRPr="005769E8">
        <w:rPr>
          <w:rFonts w:ascii="Avenir Book" w:hAnsi="Avenir Book"/>
          <w:sz w:val="24"/>
        </w:rPr>
        <w:t xml:space="preserve">. Dis-donc, tu ne m’avais pas dit que tu avais aussi des problèmes d’élocution maintenant.  </w:t>
      </w:r>
    </w:p>
    <w:p w14:paraId="1E4824F3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50BE509F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3027D581" w14:textId="77777777" w:rsidR="00EC6478" w:rsidRDefault="00EC6478" w:rsidP="00EC6478">
      <w:pPr>
        <w:rPr>
          <w:rFonts w:ascii="Avenir Book" w:hAnsi="Avenir Book"/>
          <w:sz w:val="24"/>
        </w:rPr>
      </w:pPr>
    </w:p>
    <w:p w14:paraId="0336855E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5DA70FE8" w14:textId="77777777" w:rsidR="00EC6478" w:rsidRDefault="00EC6478" w:rsidP="00EC6478">
      <w:pPr>
        <w:rPr>
          <w:rFonts w:ascii="Avenir Book" w:hAnsi="Avenir Book"/>
          <w:sz w:val="24"/>
        </w:rPr>
      </w:pPr>
    </w:p>
    <w:p w14:paraId="6D1A304A" w14:textId="7BC98A22" w:rsidR="00EC6478" w:rsidRDefault="0032555B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Etre aidant </w:t>
      </w:r>
      <w:r w:rsidR="00141842">
        <w:rPr>
          <w:rFonts w:ascii="Avenir Book" w:hAnsi="Avenir Book"/>
          <w:sz w:val="24"/>
        </w:rPr>
        <w:t>expose aussi à cette épreuve : celle d’assister à la dégrad</w:t>
      </w:r>
      <w:r w:rsidR="00977F30">
        <w:rPr>
          <w:rFonts w:ascii="Avenir Book" w:hAnsi="Avenir Book"/>
          <w:sz w:val="24"/>
        </w:rPr>
        <w:t>ation progressive de son proche.</w:t>
      </w:r>
      <w:r w:rsidR="00141842">
        <w:rPr>
          <w:rFonts w:ascii="Avenir Book" w:hAnsi="Avenir Book"/>
          <w:sz w:val="24"/>
        </w:rPr>
        <w:t xml:space="preserve"> Si c’est trop douloureu</w:t>
      </w:r>
      <w:r w:rsidR="00977F30">
        <w:rPr>
          <w:rFonts w:ascii="Avenir Book" w:hAnsi="Avenir Book"/>
          <w:sz w:val="24"/>
        </w:rPr>
        <w:t xml:space="preserve">x, mieux vaut en parler lors d’un café d’aidants ou auprès d’une personne ressource. </w:t>
      </w:r>
    </w:p>
    <w:p w14:paraId="20BB8524" w14:textId="77777777" w:rsidR="00EC6478" w:rsidRDefault="00EC6478" w:rsidP="00EC6478">
      <w:pPr>
        <w:rPr>
          <w:rFonts w:ascii="Avenir Book" w:hAnsi="Avenir Book"/>
          <w:sz w:val="24"/>
        </w:rPr>
      </w:pPr>
    </w:p>
    <w:p w14:paraId="54EF6C1A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0012F9DD" w14:textId="77777777" w:rsidR="00EC6478" w:rsidRDefault="00EC6478" w:rsidP="00EC6478">
      <w:pPr>
        <w:rPr>
          <w:rFonts w:ascii="Avenir Book" w:hAnsi="Avenir Book"/>
          <w:sz w:val="24"/>
        </w:rPr>
      </w:pPr>
    </w:p>
    <w:p w14:paraId="730853A5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217DE245" w14:textId="77777777" w:rsidR="00EC6478" w:rsidRDefault="00EC6478" w:rsidP="00EC6478">
      <w:pPr>
        <w:pStyle w:val="Paragraphedeliste"/>
        <w:numPr>
          <w:ilvl w:val="0"/>
          <w:numId w:val="3"/>
        </w:numPr>
        <w:rPr>
          <w:rFonts w:ascii="Avenir Book" w:hAnsi="Avenir Book"/>
          <w:sz w:val="24"/>
        </w:rPr>
      </w:pPr>
      <w:r w:rsidRPr="005769E8">
        <w:rPr>
          <w:rFonts w:ascii="Avenir Book" w:hAnsi="Avenir Book"/>
          <w:sz w:val="24"/>
        </w:rPr>
        <w:t xml:space="preserve">Laisse-moi faire, je t’en prie, ça ira plus vite. </w:t>
      </w:r>
    </w:p>
    <w:p w14:paraId="755E45F5" w14:textId="77777777" w:rsidR="00EC6478" w:rsidRDefault="00EC6478" w:rsidP="00EC6478">
      <w:pPr>
        <w:rPr>
          <w:rFonts w:ascii="Avenir Book" w:hAnsi="Avenir Book"/>
          <w:sz w:val="24"/>
        </w:rPr>
      </w:pPr>
    </w:p>
    <w:p w14:paraId="3CAEC07D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171B5840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3DFB47C0" w14:textId="77777777" w:rsidR="00EC6478" w:rsidRDefault="00EC6478" w:rsidP="00EC6478">
      <w:pPr>
        <w:rPr>
          <w:rFonts w:ascii="Avenir Book" w:hAnsi="Avenir Book"/>
          <w:sz w:val="24"/>
        </w:rPr>
      </w:pPr>
    </w:p>
    <w:p w14:paraId="6BFC6DF5" w14:textId="77777777" w:rsidR="00EC6478" w:rsidRDefault="00EC6478" w:rsidP="00EC6478">
      <w:pPr>
        <w:rPr>
          <w:rFonts w:ascii="Avenir Book" w:hAnsi="Avenir Book"/>
          <w:sz w:val="24"/>
        </w:rPr>
      </w:pPr>
    </w:p>
    <w:p w14:paraId="4E134EB5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2843418C" w14:textId="77777777" w:rsidR="00EC6478" w:rsidRDefault="00EC6478" w:rsidP="00EC6478">
      <w:pPr>
        <w:rPr>
          <w:rFonts w:ascii="Avenir Book" w:hAnsi="Avenir Book"/>
          <w:sz w:val="24"/>
        </w:rPr>
      </w:pPr>
    </w:p>
    <w:p w14:paraId="7DC544F7" w14:textId="45500F35" w:rsidR="00366B08" w:rsidRDefault="00366B08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</w:t>
      </w:r>
      <w:r w:rsidR="001D72CE">
        <w:rPr>
          <w:rFonts w:ascii="Avenir Book" w:hAnsi="Avenir Book"/>
          <w:sz w:val="24"/>
        </w:rPr>
        <w:t xml:space="preserve">Tous les aidants professionnels le savent bien : aider, ça n’est pas faire à la place. Mais soutenir </w:t>
      </w:r>
      <w:r w:rsidR="00981535">
        <w:rPr>
          <w:rFonts w:ascii="Avenir Book" w:hAnsi="Avenir Book"/>
          <w:sz w:val="24"/>
        </w:rPr>
        <w:t xml:space="preserve">les capacités et les initiatives de l’autre fragile. </w:t>
      </w:r>
      <w:r w:rsidR="00B134A9">
        <w:rPr>
          <w:rFonts w:ascii="Avenir Book" w:hAnsi="Avenir Book"/>
          <w:sz w:val="24"/>
        </w:rPr>
        <w:t>Evidemment, cela r</w:t>
      </w:r>
      <w:r w:rsidR="00E83C39">
        <w:rPr>
          <w:rFonts w:ascii="Avenir Book" w:hAnsi="Avenir Book"/>
          <w:sz w:val="24"/>
        </w:rPr>
        <w:t xml:space="preserve">equiert de la patience. Voilà pourquoi, les aidants ont besoin d’aide, eux aussi. </w:t>
      </w:r>
    </w:p>
    <w:p w14:paraId="37365A79" w14:textId="77777777" w:rsidR="00EC6478" w:rsidRDefault="00EC6478" w:rsidP="00EC6478">
      <w:pPr>
        <w:rPr>
          <w:rFonts w:ascii="Avenir Book" w:hAnsi="Avenir Book"/>
          <w:sz w:val="24"/>
        </w:rPr>
      </w:pPr>
    </w:p>
    <w:p w14:paraId="3B3999CA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2BCDBF50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0F312D3E" w14:textId="509F4F02" w:rsidR="00EC6478" w:rsidRDefault="00732B43" w:rsidP="00EC6478">
      <w:pPr>
        <w:pStyle w:val="Paragraphedeliste"/>
        <w:numPr>
          <w:ilvl w:val="0"/>
          <w:numId w:val="3"/>
        </w:num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Pourquoi as-tu acheté </w:t>
      </w:r>
      <w:r w:rsidR="00EC6478" w:rsidRPr="005769E8">
        <w:rPr>
          <w:rFonts w:ascii="Avenir Book" w:hAnsi="Avenir Book"/>
          <w:sz w:val="24"/>
        </w:rPr>
        <w:t xml:space="preserve"> une </w:t>
      </w:r>
      <w:r>
        <w:rPr>
          <w:rFonts w:ascii="Avenir Book" w:hAnsi="Avenir Book"/>
          <w:sz w:val="24"/>
        </w:rPr>
        <w:t xml:space="preserve">nouvelle </w:t>
      </w:r>
      <w:r w:rsidR="00EC6478" w:rsidRPr="005769E8">
        <w:rPr>
          <w:rFonts w:ascii="Avenir Book" w:hAnsi="Avenir Book"/>
          <w:sz w:val="24"/>
        </w:rPr>
        <w:t>robe ? Tu en as plein l’armoire</w:t>
      </w:r>
      <w:r w:rsidR="00E83C39">
        <w:rPr>
          <w:rFonts w:ascii="Avenir Book" w:hAnsi="Avenir Book"/>
          <w:sz w:val="24"/>
        </w:rPr>
        <w:t xml:space="preserve">. </w:t>
      </w:r>
      <w:r w:rsidR="00EC6478" w:rsidRPr="005769E8">
        <w:rPr>
          <w:rFonts w:ascii="Avenir Book" w:hAnsi="Avenir Book"/>
          <w:sz w:val="24"/>
        </w:rPr>
        <w:t xml:space="preserve"> </w:t>
      </w:r>
    </w:p>
    <w:p w14:paraId="6CA15A72" w14:textId="77777777" w:rsidR="00EC6478" w:rsidRDefault="00EC6478" w:rsidP="00EC6478">
      <w:pPr>
        <w:rPr>
          <w:rFonts w:ascii="Avenir Book" w:hAnsi="Avenir Book"/>
          <w:sz w:val="24"/>
        </w:rPr>
      </w:pPr>
    </w:p>
    <w:p w14:paraId="0517A6BA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7763E2D7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4AF408D2" w14:textId="77777777" w:rsidR="00EC6478" w:rsidRDefault="00EC6478" w:rsidP="00EC6478">
      <w:pPr>
        <w:rPr>
          <w:rFonts w:ascii="Avenir Book" w:hAnsi="Avenir Book"/>
          <w:sz w:val="24"/>
        </w:rPr>
      </w:pPr>
    </w:p>
    <w:p w14:paraId="0F034572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0B8BE223" w14:textId="77777777" w:rsidR="00EC6478" w:rsidRDefault="00EC6478" w:rsidP="00EC6478">
      <w:pPr>
        <w:rPr>
          <w:rFonts w:ascii="Avenir Book" w:hAnsi="Avenir Book"/>
          <w:sz w:val="24"/>
        </w:rPr>
      </w:pPr>
    </w:p>
    <w:p w14:paraId="106F0347" w14:textId="27EAAF30" w:rsidR="00EC6478" w:rsidRDefault="00E83C39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</w:t>
      </w:r>
      <w:r w:rsidR="00236C03">
        <w:rPr>
          <w:rFonts w:ascii="Avenir Book" w:hAnsi="Avenir Book"/>
          <w:sz w:val="24"/>
        </w:rPr>
        <w:t xml:space="preserve">Dépenser de l’argent </w:t>
      </w:r>
      <w:r w:rsidR="00D67523">
        <w:rPr>
          <w:rFonts w:ascii="Avenir Book" w:hAnsi="Avenir Book"/>
          <w:sz w:val="24"/>
        </w:rPr>
        <w:t xml:space="preserve">donne une impression de </w:t>
      </w:r>
      <w:r w:rsidR="00707095">
        <w:rPr>
          <w:rFonts w:ascii="Avenir Book" w:hAnsi="Avenir Book"/>
          <w:sz w:val="24"/>
        </w:rPr>
        <w:t xml:space="preserve">pouvoir. Ce qui est important quand on devient fragile. Si la trésorerie </w:t>
      </w:r>
      <w:r w:rsidR="00FF7DDF">
        <w:rPr>
          <w:rFonts w:ascii="Avenir Book" w:hAnsi="Avenir Book"/>
          <w:sz w:val="24"/>
        </w:rPr>
        <w:t xml:space="preserve">ne permet pas </w:t>
      </w:r>
      <w:r w:rsidR="00FC1DBE">
        <w:rPr>
          <w:rFonts w:ascii="Avenir Book" w:hAnsi="Avenir Book"/>
          <w:sz w:val="24"/>
        </w:rPr>
        <w:t>les dépenses futiles</w:t>
      </w:r>
      <w:r w:rsidR="00FF7DDF">
        <w:rPr>
          <w:rFonts w:ascii="Avenir Book" w:hAnsi="Avenir Book"/>
          <w:sz w:val="24"/>
        </w:rPr>
        <w:t xml:space="preserve">, il faut établir un budget avec l’aidé </w:t>
      </w:r>
      <w:r w:rsidR="00FC1DBE">
        <w:rPr>
          <w:rFonts w:ascii="Avenir Book" w:hAnsi="Avenir Book"/>
          <w:sz w:val="24"/>
        </w:rPr>
        <w:t xml:space="preserve">et restreindre ici pour donner du lest </w:t>
      </w:r>
      <w:r w:rsidR="00D67523">
        <w:rPr>
          <w:rFonts w:ascii="Avenir Book" w:hAnsi="Avenir Book"/>
          <w:sz w:val="24"/>
        </w:rPr>
        <w:t xml:space="preserve">ailleurs. </w:t>
      </w:r>
    </w:p>
    <w:p w14:paraId="0DDD74DE" w14:textId="77777777" w:rsidR="00EC6478" w:rsidRDefault="00EC6478" w:rsidP="00EC6478">
      <w:pPr>
        <w:rPr>
          <w:rFonts w:ascii="Avenir Book" w:hAnsi="Avenir Book"/>
          <w:sz w:val="24"/>
        </w:rPr>
      </w:pPr>
    </w:p>
    <w:p w14:paraId="03D9135D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39C8786E" w14:textId="77777777" w:rsidR="00EC6478" w:rsidRDefault="00EC6478" w:rsidP="00EC6478">
      <w:pPr>
        <w:rPr>
          <w:rFonts w:ascii="Avenir Book" w:hAnsi="Avenir Book"/>
          <w:sz w:val="24"/>
        </w:rPr>
      </w:pPr>
    </w:p>
    <w:p w14:paraId="33E32081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2B62B6A7" w14:textId="7042CECB" w:rsidR="00EC6478" w:rsidRDefault="00EC6478" w:rsidP="00EC6478">
      <w:pPr>
        <w:pStyle w:val="Paragraphedeliste"/>
        <w:numPr>
          <w:ilvl w:val="0"/>
          <w:numId w:val="3"/>
        </w:numPr>
        <w:rPr>
          <w:rFonts w:ascii="Avenir Book" w:hAnsi="Avenir Book"/>
          <w:sz w:val="24"/>
        </w:rPr>
      </w:pPr>
      <w:r w:rsidRPr="005769E8">
        <w:rPr>
          <w:rFonts w:ascii="Avenir Book" w:hAnsi="Avenir Book"/>
          <w:sz w:val="24"/>
        </w:rPr>
        <w:t>Pas question que je fasse ta toilette</w:t>
      </w:r>
      <w:r w:rsidR="00F87C57">
        <w:rPr>
          <w:rFonts w:ascii="Avenir Book" w:hAnsi="Avenir Book"/>
          <w:sz w:val="24"/>
        </w:rPr>
        <w:t xml:space="preserve"> ! </w:t>
      </w:r>
      <w:r w:rsidR="004E13EE">
        <w:rPr>
          <w:rFonts w:ascii="Avenir Book" w:hAnsi="Avenir Book"/>
          <w:sz w:val="24"/>
        </w:rPr>
        <w:t xml:space="preserve"> </w:t>
      </w:r>
    </w:p>
    <w:p w14:paraId="0505EA94" w14:textId="77777777" w:rsidR="00EC6478" w:rsidRDefault="00EC6478" w:rsidP="00EC6478">
      <w:pPr>
        <w:rPr>
          <w:rFonts w:ascii="Avenir Book" w:hAnsi="Avenir Book"/>
          <w:sz w:val="24"/>
        </w:rPr>
      </w:pPr>
    </w:p>
    <w:p w14:paraId="4F04F54C" w14:textId="77777777" w:rsidR="00EC6478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Oui </w:t>
      </w:r>
    </w:p>
    <w:p w14:paraId="0C435408" w14:textId="77777777" w:rsidR="00EC6478" w:rsidRPr="00080054" w:rsidRDefault="00EC6478" w:rsidP="00EC6478">
      <w:pPr>
        <w:rPr>
          <w:rFonts w:ascii="Avenir Book" w:hAnsi="Avenir Book"/>
          <w:b/>
          <w:sz w:val="24"/>
        </w:rPr>
      </w:pPr>
      <w:r>
        <w:rPr>
          <w:rFonts w:ascii="Avenir Book" w:hAnsi="Avenir Book"/>
          <w:b/>
          <w:sz w:val="24"/>
        </w:rPr>
        <w:t xml:space="preserve">Non </w:t>
      </w:r>
    </w:p>
    <w:p w14:paraId="0DFB6E35" w14:textId="77777777" w:rsidR="00EC6478" w:rsidRPr="00EC56D8" w:rsidRDefault="00EC6478" w:rsidP="00EC6478">
      <w:pPr>
        <w:rPr>
          <w:rFonts w:ascii="Avenir Book" w:hAnsi="Avenir Book"/>
          <w:sz w:val="24"/>
        </w:rPr>
      </w:pPr>
    </w:p>
    <w:p w14:paraId="01BF9CAF" w14:textId="77777777" w:rsidR="00EC6478" w:rsidRPr="006253CC" w:rsidRDefault="00EC6478" w:rsidP="00EC6478">
      <w:pPr>
        <w:rPr>
          <w:rFonts w:ascii="Avenir Book" w:hAnsi="Avenir Book"/>
          <w:sz w:val="24"/>
          <w:u w:val="single"/>
        </w:rPr>
      </w:pPr>
      <w:r w:rsidRPr="006253CC">
        <w:rPr>
          <w:rFonts w:ascii="Avenir Book" w:hAnsi="Avenir Book"/>
          <w:sz w:val="24"/>
          <w:u w:val="single"/>
        </w:rPr>
        <w:t xml:space="preserve">Réponse : </w:t>
      </w:r>
    </w:p>
    <w:p w14:paraId="2EEA863F" w14:textId="77777777" w:rsidR="00EC6478" w:rsidRDefault="00EC6478" w:rsidP="00EC6478">
      <w:pPr>
        <w:rPr>
          <w:rFonts w:ascii="Avenir Book" w:hAnsi="Avenir Book"/>
          <w:sz w:val="24"/>
        </w:rPr>
      </w:pPr>
    </w:p>
    <w:p w14:paraId="4E04483E" w14:textId="57DB530A" w:rsidR="00F87C57" w:rsidRDefault="00F87C57" w:rsidP="00EC6478">
      <w:pPr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Non. </w:t>
      </w:r>
      <w:r w:rsidR="003128A6">
        <w:rPr>
          <w:rFonts w:ascii="Avenir Book" w:hAnsi="Avenir Book"/>
          <w:sz w:val="24"/>
        </w:rPr>
        <w:t xml:space="preserve">Il est essentiel </w:t>
      </w:r>
      <w:r>
        <w:rPr>
          <w:rFonts w:ascii="Avenir Book" w:hAnsi="Avenir Book"/>
          <w:sz w:val="24"/>
        </w:rPr>
        <w:t>que les aidants ne s</w:t>
      </w:r>
      <w:r w:rsidR="001B035F">
        <w:rPr>
          <w:rFonts w:ascii="Avenir Book" w:hAnsi="Avenir Book"/>
          <w:sz w:val="24"/>
        </w:rPr>
        <w:t>e s</w:t>
      </w:r>
      <w:r>
        <w:rPr>
          <w:rFonts w:ascii="Avenir Book" w:hAnsi="Avenir Book"/>
          <w:sz w:val="24"/>
        </w:rPr>
        <w:t>ubstituent pas à des auxiliaires de vie sociale</w:t>
      </w:r>
      <w:r w:rsidR="001B035F">
        <w:rPr>
          <w:rFonts w:ascii="Avenir Book" w:hAnsi="Avenir Book"/>
          <w:sz w:val="24"/>
        </w:rPr>
        <w:t>, d’autant qu’on entre dans l’intimité de la personne aidée</w:t>
      </w:r>
      <w:bookmarkStart w:id="0" w:name="_GoBack"/>
      <w:bookmarkEnd w:id="0"/>
      <w:r>
        <w:rPr>
          <w:rFonts w:ascii="Avenir Book" w:hAnsi="Avenir Book"/>
          <w:sz w:val="24"/>
        </w:rPr>
        <w:t>. A chacun son rôle. Pour autant, il est important que l’aidé n’ait pas l’impression de dégouter son proche au prét</w:t>
      </w:r>
      <w:r w:rsidR="002C47A4">
        <w:rPr>
          <w:rFonts w:ascii="Avenir Book" w:hAnsi="Avenir Book"/>
          <w:sz w:val="24"/>
        </w:rPr>
        <w:t xml:space="preserve">exte qu’il </w:t>
      </w:r>
      <w:r w:rsidR="003128A6">
        <w:rPr>
          <w:rFonts w:ascii="Avenir Book" w:hAnsi="Avenir Book"/>
          <w:sz w:val="24"/>
        </w:rPr>
        <w:t xml:space="preserve">est </w:t>
      </w:r>
      <w:r w:rsidR="002C47A4">
        <w:rPr>
          <w:rFonts w:ascii="Avenir Book" w:hAnsi="Avenir Book"/>
          <w:sz w:val="24"/>
        </w:rPr>
        <w:t>devenu vieux.</w:t>
      </w:r>
    </w:p>
    <w:p w14:paraId="762CD9DB" w14:textId="77777777" w:rsidR="00EC6478" w:rsidRDefault="00EC6478" w:rsidP="00EC6478">
      <w:pPr>
        <w:rPr>
          <w:rFonts w:ascii="Avenir Book" w:hAnsi="Avenir Book"/>
          <w:sz w:val="24"/>
        </w:rPr>
      </w:pPr>
    </w:p>
    <w:p w14:paraId="31AE9587" w14:textId="77777777" w:rsidR="00EC6478" w:rsidRDefault="00EC6478" w:rsidP="00EC6478">
      <w:pPr>
        <w:rPr>
          <w:rFonts w:ascii="Avenir Book" w:hAnsi="Avenir Book"/>
          <w:sz w:val="24"/>
        </w:rPr>
      </w:pPr>
    </w:p>
    <w:p w14:paraId="11AB3656" w14:textId="77777777" w:rsidR="00EC6478" w:rsidRDefault="00EC6478" w:rsidP="00EC6478">
      <w:pPr>
        <w:rPr>
          <w:rFonts w:ascii="Avenir Book" w:hAnsi="Avenir Book"/>
          <w:sz w:val="24"/>
        </w:rPr>
      </w:pPr>
      <w:r w:rsidRPr="00E31887">
        <w:rPr>
          <w:rFonts w:ascii="Avenir Book" w:hAnsi="Avenir Book"/>
          <w:b/>
          <w:sz w:val="24"/>
        </w:rPr>
        <w:t>Pour aller plus loin,</w:t>
      </w:r>
      <w:r w:rsidRPr="00E31887">
        <w:rPr>
          <w:rFonts w:ascii="Avenir Book" w:hAnsi="Avenir Book"/>
          <w:sz w:val="24"/>
        </w:rPr>
        <w:t xml:space="preserve"> et en fonction de votre commune de résidence : Contacter le CLIC dont vous dépendez, le CCAS de votre commune ou le Service NOA au 01 69 80 59 72. </w:t>
      </w:r>
    </w:p>
    <w:p w14:paraId="70502FFF" w14:textId="77777777" w:rsidR="00EC6478" w:rsidRPr="00FE68C0" w:rsidRDefault="00EC6478" w:rsidP="00EC6478">
      <w:pPr>
        <w:rPr>
          <w:rFonts w:ascii="Avenir Book" w:hAnsi="Avenir Book"/>
          <w:sz w:val="24"/>
        </w:rPr>
      </w:pPr>
    </w:p>
    <w:p w14:paraId="4F4E30AA" w14:textId="77777777" w:rsidR="00EC6478" w:rsidRPr="00911231" w:rsidRDefault="00EC6478" w:rsidP="00EC6478">
      <w:pPr>
        <w:rPr>
          <w:rFonts w:ascii="Avenir Book" w:hAnsi="Avenir Book"/>
          <w:sz w:val="24"/>
        </w:rPr>
      </w:pPr>
    </w:p>
    <w:sectPr w:rsidR="00EC6478" w:rsidRPr="00911231" w:rsidSect="00AB663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0AFE"/>
    <w:multiLevelType w:val="hybridMultilevel"/>
    <w:tmpl w:val="3252C4C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E5994"/>
    <w:multiLevelType w:val="hybridMultilevel"/>
    <w:tmpl w:val="C574745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853ED"/>
    <w:multiLevelType w:val="hybridMultilevel"/>
    <w:tmpl w:val="0CAC72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C56650"/>
    <w:multiLevelType w:val="hybridMultilevel"/>
    <w:tmpl w:val="CDD2967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33022A"/>
    <w:multiLevelType w:val="hybridMultilevel"/>
    <w:tmpl w:val="43E4CD70"/>
    <w:lvl w:ilvl="0" w:tplc="666A58C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78"/>
    <w:rsid w:val="00083004"/>
    <w:rsid w:val="000D3535"/>
    <w:rsid w:val="000E1546"/>
    <w:rsid w:val="000F19C3"/>
    <w:rsid w:val="00141842"/>
    <w:rsid w:val="001B035F"/>
    <w:rsid w:val="001C4F2E"/>
    <w:rsid w:val="001D72CE"/>
    <w:rsid w:val="002010AD"/>
    <w:rsid w:val="002039CA"/>
    <w:rsid w:val="00203F80"/>
    <w:rsid w:val="00236C03"/>
    <w:rsid w:val="00276C0F"/>
    <w:rsid w:val="002772EC"/>
    <w:rsid w:val="00287F7B"/>
    <w:rsid w:val="002900CB"/>
    <w:rsid w:val="002C47A4"/>
    <w:rsid w:val="003128A6"/>
    <w:rsid w:val="0032555B"/>
    <w:rsid w:val="00366B08"/>
    <w:rsid w:val="003A19C0"/>
    <w:rsid w:val="003D7F0F"/>
    <w:rsid w:val="00404A70"/>
    <w:rsid w:val="004B0043"/>
    <w:rsid w:val="004D618A"/>
    <w:rsid w:val="004E13EE"/>
    <w:rsid w:val="004E28AB"/>
    <w:rsid w:val="00502877"/>
    <w:rsid w:val="00563EBC"/>
    <w:rsid w:val="0057266D"/>
    <w:rsid w:val="00577417"/>
    <w:rsid w:val="00587495"/>
    <w:rsid w:val="005D4599"/>
    <w:rsid w:val="005E0D37"/>
    <w:rsid w:val="00684674"/>
    <w:rsid w:val="006D5370"/>
    <w:rsid w:val="006E3D97"/>
    <w:rsid w:val="00707095"/>
    <w:rsid w:val="00711F29"/>
    <w:rsid w:val="00732B43"/>
    <w:rsid w:val="00796280"/>
    <w:rsid w:val="007C33CA"/>
    <w:rsid w:val="00800AFB"/>
    <w:rsid w:val="00805728"/>
    <w:rsid w:val="00811BEF"/>
    <w:rsid w:val="00846F5A"/>
    <w:rsid w:val="00857C1F"/>
    <w:rsid w:val="008837A4"/>
    <w:rsid w:val="008C094A"/>
    <w:rsid w:val="008C5539"/>
    <w:rsid w:val="00977F30"/>
    <w:rsid w:val="00981535"/>
    <w:rsid w:val="009A065B"/>
    <w:rsid w:val="009E681B"/>
    <w:rsid w:val="009F11AE"/>
    <w:rsid w:val="009F2E56"/>
    <w:rsid w:val="00A34931"/>
    <w:rsid w:val="00AB6633"/>
    <w:rsid w:val="00AD44EF"/>
    <w:rsid w:val="00B134A9"/>
    <w:rsid w:val="00BB418E"/>
    <w:rsid w:val="00BE27C8"/>
    <w:rsid w:val="00C454F6"/>
    <w:rsid w:val="00C97990"/>
    <w:rsid w:val="00CB553A"/>
    <w:rsid w:val="00D67523"/>
    <w:rsid w:val="00E13140"/>
    <w:rsid w:val="00E74B49"/>
    <w:rsid w:val="00E83C39"/>
    <w:rsid w:val="00E84DFA"/>
    <w:rsid w:val="00EA6D38"/>
    <w:rsid w:val="00EC6478"/>
    <w:rsid w:val="00EC6B3A"/>
    <w:rsid w:val="00EF70E5"/>
    <w:rsid w:val="00F34690"/>
    <w:rsid w:val="00F87C57"/>
    <w:rsid w:val="00FC1DBE"/>
    <w:rsid w:val="00FD25C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543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78"/>
    <w:rPr>
      <w:rFonts w:ascii="Arial" w:hAnsi="Arial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6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78"/>
    <w:rPr>
      <w:rFonts w:ascii="Arial" w:hAnsi="Arial"/>
      <w:sz w:val="32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6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1268</Words>
  <Characters>6980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aspar</dc:creator>
  <cp:keywords/>
  <dc:description/>
  <cp:lastModifiedBy>Christian Schoen</cp:lastModifiedBy>
  <cp:revision>4</cp:revision>
  <dcterms:created xsi:type="dcterms:W3CDTF">2020-07-30T09:09:00Z</dcterms:created>
  <dcterms:modified xsi:type="dcterms:W3CDTF">2020-07-31T06:04:00Z</dcterms:modified>
  <cp:category/>
</cp:coreProperties>
</file>