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0F3A25">
      <w:pPr>
        <w:tabs>
          <w:tab w:val="left" w:pos="9781"/>
        </w:tabs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0F3A25">
      <w:pPr>
        <w:tabs>
          <w:tab w:val="left" w:pos="9781"/>
        </w:tabs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3D7CC9">
        <w:rPr>
          <w:rStyle w:val="efl-tatxt1"/>
          <w:rFonts w:ascii="Arial" w:hAnsi="Arial" w:cs="Arial"/>
          <w:sz w:val="22"/>
          <w:szCs w:val="22"/>
        </w:rPr>
        <w:t xml:space="preserve">le </w:t>
      </w:r>
      <w:r w:rsidR="00683D78">
        <w:rPr>
          <w:rStyle w:val="efl-tatxt1"/>
          <w:rFonts w:ascii="Arial" w:hAnsi="Arial" w:cs="Arial"/>
          <w:sz w:val="22"/>
          <w:szCs w:val="22"/>
        </w:rPr>
        <w:t>7 mars 2020</w:t>
      </w:r>
    </w:p>
    <w:p w:rsidR="00810A23" w:rsidRDefault="00810A23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3D78" w:rsidRPr="005156E5" w:rsidRDefault="00683D78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Suite réunion de travail du 6/03/2020</w:t>
      </w:r>
    </w:p>
    <w:p w:rsidR="00810A23" w:rsidRPr="005156E5" w:rsidRDefault="00810A23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Default="00A9212D" w:rsidP="000F3A25">
      <w:pPr>
        <w:tabs>
          <w:tab w:val="left" w:pos="9781"/>
        </w:tabs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390C6F" w:rsidRDefault="00390C6F" w:rsidP="000F3A25">
      <w:pPr>
        <w:tabs>
          <w:tab w:val="left" w:pos="9781"/>
        </w:tabs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390C6F" w:rsidRDefault="00390C6F" w:rsidP="000F3A25">
      <w:pPr>
        <w:tabs>
          <w:tab w:val="left" w:pos="9781"/>
        </w:tabs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Comment </w:t>
      </w:r>
      <w:r w:rsidR="00683D78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motiver les médecins à s’installer</w:t>
      </w: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 ?</w:t>
      </w:r>
    </w:p>
    <w:p w:rsidR="00390C6F" w:rsidRDefault="00B45A13" w:rsidP="000F3A25">
      <w:pPr>
        <w:tabs>
          <w:tab w:val="left" w:pos="9781"/>
        </w:tabs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</w:t>
      </w:r>
      <w:r w:rsidR="00390C6F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uelle organisation</w:t>
      </w:r>
      <w:r w:rsidR="00683D78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face au besoin de la population 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?</w:t>
      </w:r>
    </w:p>
    <w:p w:rsidR="008C280B" w:rsidRDefault="008C280B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53F0C" w:rsidRDefault="00853F0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Préambule :</w:t>
      </w:r>
    </w:p>
    <w:p w:rsidR="00035AB2" w:rsidRDefault="00035AB2" w:rsidP="00853F0C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color w:val="000000"/>
        </w:rPr>
      </w:pPr>
    </w:p>
    <w:p w:rsidR="00853F0C" w:rsidRPr="00853F0C" w:rsidRDefault="000426A4" w:rsidP="00853F0C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color w:val="000000"/>
        </w:rPr>
      </w:pPr>
      <w:r w:rsidRPr="000426A4">
        <w:rPr>
          <w:rFonts w:ascii="Arial" w:eastAsia="Times New Roman" w:hAnsi="Arial" w:cs="Arial"/>
          <w:b/>
          <w:color w:val="000000"/>
        </w:rPr>
        <w:t>Constat :</w:t>
      </w:r>
    </w:p>
    <w:p w:rsidR="00B811B1" w:rsidRDefault="00B811B1" w:rsidP="000426A4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Dans un contexte </w:t>
      </w:r>
      <w:r w:rsidR="00C91457">
        <w:rPr>
          <w:rStyle w:val="efl-tatxt1"/>
          <w:rFonts w:ascii="Arial" w:hAnsi="Arial" w:cs="Arial"/>
          <w:sz w:val="22"/>
          <w:szCs w:val="22"/>
        </w:rPr>
        <w:t>de recrudescence</w:t>
      </w:r>
      <w:r>
        <w:rPr>
          <w:rStyle w:val="efl-tatxt1"/>
          <w:rFonts w:ascii="Arial" w:hAnsi="Arial" w:cs="Arial"/>
          <w:sz w:val="22"/>
          <w:szCs w:val="22"/>
        </w:rPr>
        <w:t xml:space="preserve"> de patients </w:t>
      </w:r>
      <w:r w:rsidR="003D399A">
        <w:rPr>
          <w:rStyle w:val="efl-tatxt1"/>
          <w:rFonts w:ascii="Arial" w:hAnsi="Arial" w:cs="Arial"/>
          <w:sz w:val="22"/>
          <w:szCs w:val="22"/>
        </w:rPr>
        <w:t xml:space="preserve">sans médecins traitants, </w:t>
      </w:r>
      <w:r w:rsidR="000426A4">
        <w:rPr>
          <w:rStyle w:val="efl-tatxt1"/>
          <w:rFonts w:ascii="Arial" w:hAnsi="Arial" w:cs="Arial"/>
          <w:sz w:val="22"/>
          <w:szCs w:val="22"/>
        </w:rPr>
        <w:t xml:space="preserve">d’augmentation des maladies chroniques, et </w:t>
      </w:r>
      <w:r w:rsidR="00C91457">
        <w:rPr>
          <w:rStyle w:val="efl-tatxt1"/>
          <w:rFonts w:ascii="Arial" w:hAnsi="Arial" w:cs="Arial"/>
          <w:sz w:val="22"/>
          <w:szCs w:val="22"/>
        </w:rPr>
        <w:t>d</w:t>
      </w:r>
      <w:r w:rsidR="003D399A">
        <w:rPr>
          <w:rStyle w:val="efl-tatxt1"/>
          <w:rFonts w:ascii="Arial" w:hAnsi="Arial" w:cs="Arial"/>
          <w:sz w:val="22"/>
          <w:szCs w:val="22"/>
        </w:rPr>
        <w:t>e médecins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  <w:r w:rsidRPr="00B811B1">
        <w:rPr>
          <w:rStyle w:val="efl-tatxt1"/>
          <w:rFonts w:ascii="Arial" w:hAnsi="Arial" w:cs="Arial"/>
          <w:sz w:val="22"/>
          <w:szCs w:val="22"/>
        </w:rPr>
        <w:t>aspirant à une aut</w:t>
      </w:r>
      <w:r w:rsidR="003D399A">
        <w:rPr>
          <w:rStyle w:val="efl-tatxt1"/>
          <w:rFonts w:ascii="Arial" w:hAnsi="Arial" w:cs="Arial"/>
          <w:sz w:val="22"/>
          <w:szCs w:val="22"/>
        </w:rPr>
        <w:t>re façon de travailler ensemble, le Pôle Santé Pluridisciplinaire a pour projet de créer un réseau de professionnels pouvant travailler ensemble de façon coordonnée en intégrant les aspects médicaux psycho-sociaux de la population.</w:t>
      </w:r>
    </w:p>
    <w:p w:rsidR="003D399A" w:rsidRDefault="003D399A" w:rsidP="00B811B1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D399A" w:rsidRPr="000426A4" w:rsidRDefault="000426A4" w:rsidP="00B811B1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Mission</w:t>
      </w:r>
      <w:r w:rsidRPr="000426A4">
        <w:rPr>
          <w:rFonts w:ascii="Arial" w:eastAsia="Times New Roman" w:hAnsi="Arial" w:cs="Arial"/>
          <w:b/>
          <w:color w:val="000000"/>
          <w:sz w:val="22"/>
          <w:szCs w:val="22"/>
        </w:rPr>
        <w:t> </w:t>
      </w:r>
      <w:r w:rsidR="003D399A" w:rsidRPr="000426A4">
        <w:rPr>
          <w:rFonts w:ascii="Arial" w:eastAsia="Times New Roman" w:hAnsi="Arial" w:cs="Arial"/>
          <w:b/>
          <w:color w:val="000000"/>
          <w:sz w:val="22"/>
          <w:szCs w:val="22"/>
        </w:rPr>
        <w:t>:</w:t>
      </w:r>
    </w:p>
    <w:p w:rsidR="003D399A" w:rsidRDefault="003D399A" w:rsidP="00910CA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567" w:right="240" w:hanging="207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Répondre au besoi</w:t>
      </w:r>
      <w:r w:rsidR="002B03DF">
        <w:rPr>
          <w:rFonts w:ascii="Arial" w:eastAsia="Times New Roman" w:hAnsi="Arial" w:cs="Arial"/>
          <w:color w:val="000000"/>
          <w:sz w:val="22"/>
          <w:szCs w:val="22"/>
        </w:rPr>
        <w:t>n des médecins motivés par le besoin de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91457">
        <w:rPr>
          <w:rFonts w:ascii="Arial" w:eastAsia="Times New Roman" w:hAnsi="Arial" w:cs="Arial"/>
          <w:color w:val="000000"/>
          <w:sz w:val="22"/>
          <w:szCs w:val="22"/>
        </w:rPr>
        <w:t xml:space="preserve">diversité de leurs activités et de flexibilité de travail, </w:t>
      </w:r>
      <w:r>
        <w:rPr>
          <w:rFonts w:ascii="Arial" w:eastAsia="Times New Roman" w:hAnsi="Arial" w:cs="Arial"/>
          <w:color w:val="000000"/>
          <w:sz w:val="22"/>
          <w:szCs w:val="22"/>
        </w:rPr>
        <w:t>le travail en équipe et l’intérêt qu’ils portent à la pluri-professionnalité,</w:t>
      </w:r>
    </w:p>
    <w:p w:rsidR="00910CA1" w:rsidRDefault="00910CA1" w:rsidP="00910CA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567" w:right="240" w:hanging="207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Permettre l’accès aux soins immédiats grâce à cette meilleure disponibilité des médecins rendu possible par le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co-working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3D399A" w:rsidRDefault="003D399A" w:rsidP="00910CA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567" w:right="240" w:hanging="207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Faciliter la coordination de soins par les membres de l’équipe lors de situations complexes et/ou fréquentes</w:t>
      </w:r>
      <w:r w:rsidR="002B03DF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3D399A" w:rsidRDefault="003D399A" w:rsidP="00910CA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567" w:right="240" w:hanging="207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Formaliser et harmoniser un protocole pluri-</w:t>
      </w:r>
      <w:r w:rsidR="002B03DF">
        <w:rPr>
          <w:rFonts w:ascii="Arial" w:eastAsia="Times New Roman" w:hAnsi="Arial" w:cs="Arial"/>
          <w:color w:val="000000"/>
          <w:sz w:val="22"/>
          <w:szCs w:val="22"/>
        </w:rPr>
        <w:t>professionnel</w:t>
      </w:r>
    </w:p>
    <w:p w:rsidR="002B03DF" w:rsidRPr="002B03DF" w:rsidRDefault="002B03DF" w:rsidP="002B03DF">
      <w:pPr>
        <w:autoSpaceDE w:val="0"/>
        <w:autoSpaceDN w:val="0"/>
        <w:adjustRightInd w:val="0"/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0426A4" w:rsidRDefault="000426A4" w:rsidP="000426A4">
      <w:pPr>
        <w:autoSpaceDE w:val="0"/>
        <w:autoSpaceDN w:val="0"/>
        <w:adjustRightInd w:val="0"/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O</w:t>
      </w:r>
      <w:r w:rsidRPr="000426A4">
        <w:rPr>
          <w:rFonts w:ascii="Arial" w:eastAsia="Times New Roman" w:hAnsi="Arial" w:cs="Arial"/>
          <w:b/>
          <w:color w:val="000000"/>
          <w:sz w:val="22"/>
          <w:szCs w:val="22"/>
        </w:rPr>
        <w:t>bjectifs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 :</w:t>
      </w:r>
    </w:p>
    <w:p w:rsidR="000426A4" w:rsidRPr="000426A4" w:rsidRDefault="000426A4" w:rsidP="00035AB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851" w:right="720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 w:rsidRPr="0041660D">
        <w:rPr>
          <w:rFonts w:ascii="Arial" w:hAnsi="Arial" w:cs="Arial"/>
          <w:bCs/>
          <w:sz w:val="22"/>
          <w:szCs w:val="22"/>
        </w:rPr>
        <w:t>Mise à dispos</w:t>
      </w:r>
      <w:r w:rsidR="0041660D">
        <w:rPr>
          <w:rFonts w:ascii="Arial" w:hAnsi="Arial" w:cs="Arial"/>
          <w:bCs/>
          <w:sz w:val="22"/>
          <w:szCs w:val="22"/>
        </w:rPr>
        <w:t>ition pour les</w:t>
      </w:r>
      <w:r w:rsidRPr="0041660D">
        <w:rPr>
          <w:rFonts w:ascii="Arial" w:hAnsi="Arial" w:cs="Arial"/>
          <w:bCs/>
          <w:sz w:val="22"/>
          <w:szCs w:val="22"/>
        </w:rPr>
        <w:t xml:space="preserve"> professionnels</w:t>
      </w:r>
      <w:r w:rsidR="0041660D">
        <w:rPr>
          <w:rFonts w:ascii="Arial" w:hAnsi="Arial" w:cs="Arial"/>
          <w:bCs/>
          <w:sz w:val="22"/>
          <w:szCs w:val="22"/>
        </w:rPr>
        <w:t xml:space="preserve"> de santé</w:t>
      </w:r>
      <w:r w:rsidRPr="0041660D">
        <w:rPr>
          <w:rFonts w:ascii="Arial" w:hAnsi="Arial" w:cs="Arial"/>
          <w:bCs/>
          <w:sz w:val="22"/>
          <w:szCs w:val="22"/>
        </w:rPr>
        <w:t>, d’1 application pour gérer de façon flexible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l’occupation des d’espaces de travail,</w:t>
      </w:r>
      <w:r w:rsidR="00910CA1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910CA1">
        <w:rPr>
          <w:rFonts w:ascii="Arial" w:hAnsi="Arial" w:cs="Arial"/>
          <w:bCs/>
          <w:sz w:val="22"/>
          <w:szCs w:val="22"/>
        </w:rPr>
        <w:t>co-working</w:t>
      </w:r>
      <w:proofErr w:type="spellEnd"/>
      <w:r w:rsidR="00910CA1">
        <w:rPr>
          <w:rFonts w:ascii="Arial" w:hAnsi="Arial" w:cs="Arial"/>
          <w:bCs/>
          <w:sz w:val="22"/>
          <w:szCs w:val="22"/>
        </w:rPr>
        <w:t>)</w:t>
      </w:r>
    </w:p>
    <w:p w:rsidR="000426A4" w:rsidRDefault="000426A4" w:rsidP="00035AB2">
      <w:pPr>
        <w:pStyle w:val="Paragraphedeliste"/>
        <w:autoSpaceDE w:val="0"/>
        <w:autoSpaceDN w:val="0"/>
        <w:adjustRightInd w:val="0"/>
        <w:spacing w:before="0" w:beforeAutospacing="0" w:after="0" w:afterAutospacing="0"/>
        <w:ind w:left="851" w:right="720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035AB2" w:rsidRDefault="000426A4" w:rsidP="00910CA1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851" w:right="142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Elaboration d’1 application</w:t>
      </w:r>
      <w:r w:rsidR="0041660D">
        <w:rPr>
          <w:rFonts w:ascii="Arial" w:eastAsia="Times New Roman" w:hAnsi="Arial" w:cs="Arial"/>
          <w:color w:val="000000"/>
          <w:sz w:val="22"/>
          <w:szCs w:val="22"/>
        </w:rPr>
        <w:t xml:space="preserve"> contributive venant en appui pour faciliter les </w:t>
      </w:r>
      <w:r w:rsidR="0041660D" w:rsidRPr="00853F0C">
        <w:rPr>
          <w:rFonts w:ascii="Arial" w:eastAsia="Times New Roman" w:hAnsi="Arial" w:cs="Arial"/>
          <w:color w:val="000000"/>
          <w:sz w:val="22"/>
          <w:szCs w:val="22"/>
        </w:rPr>
        <w:t>programmes d'accompagnements</w:t>
      </w:r>
      <w:r w:rsidR="0041660D">
        <w:rPr>
          <w:rFonts w:ascii="Arial" w:eastAsia="Times New Roman" w:hAnsi="Arial" w:cs="Arial"/>
          <w:color w:val="000000"/>
          <w:sz w:val="22"/>
          <w:szCs w:val="22"/>
        </w:rPr>
        <w:t xml:space="preserve"> personnalisés pour </w:t>
      </w:r>
      <w:r w:rsidR="00910CA1">
        <w:rPr>
          <w:rFonts w:ascii="Arial" w:eastAsia="Times New Roman" w:hAnsi="Arial" w:cs="Arial"/>
          <w:color w:val="000000"/>
          <w:sz w:val="22"/>
          <w:szCs w:val="22"/>
        </w:rPr>
        <w:t>les pathologies chroniques</w:t>
      </w:r>
      <w:r w:rsidR="00035AB2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41660D">
        <w:rPr>
          <w:rFonts w:ascii="Arial" w:eastAsia="Times New Roman" w:hAnsi="Arial" w:cs="Arial"/>
          <w:color w:val="000000"/>
          <w:sz w:val="22"/>
          <w:szCs w:val="22"/>
        </w:rPr>
        <w:t>Cette facilitation permet d’améliorer l’engagement réciproque des professionnels et des bénéficiaires dans l’élaboration et le suivi de ces programmes de soins.</w:t>
      </w:r>
    </w:p>
    <w:p w:rsidR="000426A4" w:rsidRDefault="00035AB2" w:rsidP="00035AB2">
      <w:pPr>
        <w:autoSpaceDE w:val="0"/>
        <w:autoSpaceDN w:val="0"/>
        <w:adjustRightInd w:val="0"/>
        <w:spacing w:before="0" w:beforeAutospacing="0" w:after="0" w:afterAutospacing="0"/>
        <w:ind w:left="851" w:right="622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41660D" w:rsidRPr="00035AB2">
        <w:rPr>
          <w:rFonts w:ascii="Arial" w:eastAsia="Times New Roman" w:hAnsi="Arial" w:cs="Arial"/>
          <w:color w:val="000000"/>
          <w:sz w:val="22"/>
          <w:szCs w:val="22"/>
        </w:rPr>
        <w:t xml:space="preserve">But : ultime </w:t>
      </w:r>
      <w:r w:rsidR="0041660D" w:rsidRPr="0041660D">
        <w:rPr>
          <w:rFonts w:eastAsia="Times New Roman"/>
        </w:rPr>
        <w:sym w:font="Wingdings" w:char="F0E8"/>
      </w:r>
      <w:r w:rsidR="0041660D" w:rsidRPr="00035AB2">
        <w:rPr>
          <w:rFonts w:ascii="Arial" w:eastAsia="Times New Roman" w:hAnsi="Arial" w:cs="Arial"/>
          <w:color w:val="000000"/>
          <w:sz w:val="22"/>
          <w:szCs w:val="22"/>
        </w:rPr>
        <w:t xml:space="preserve"> reconnaissance de l’expérience auprès des Mutuelles pour une </w:t>
      </w:r>
      <w:r>
        <w:rPr>
          <w:rFonts w:ascii="Arial" w:eastAsia="Times New Roman" w:hAnsi="Arial" w:cs="Arial"/>
          <w:color w:val="000000"/>
          <w:sz w:val="22"/>
          <w:szCs w:val="22"/>
        </w:rPr>
        <w:br/>
        <w:t>meilleure prise en charge et plus d’équité dans l’accès aux soins.</w:t>
      </w:r>
    </w:p>
    <w:p w:rsidR="00035AB2" w:rsidRPr="00035AB2" w:rsidRDefault="00035AB2" w:rsidP="00035AB2">
      <w:pPr>
        <w:autoSpaceDE w:val="0"/>
        <w:autoSpaceDN w:val="0"/>
        <w:adjustRightInd w:val="0"/>
        <w:spacing w:before="0" w:beforeAutospacing="0" w:after="0" w:afterAutospacing="0"/>
        <w:ind w:left="480" w:right="622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41660D" w:rsidRDefault="00910CA1" w:rsidP="00910CA1">
      <w:pPr>
        <w:pStyle w:val="Paragraphedeliste"/>
        <w:autoSpaceDE w:val="0"/>
        <w:autoSpaceDN w:val="0"/>
        <w:adjustRightInd w:val="0"/>
        <w:spacing w:before="0" w:beforeAutospacing="0" w:after="0" w:afterAutospacing="0"/>
        <w:ind w:left="851" w:right="960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Cette application innovante car elle permet d’intégrer </w:t>
      </w:r>
      <w:r w:rsidR="000426A4" w:rsidRPr="00853F0C">
        <w:rPr>
          <w:rFonts w:ascii="Arial" w:eastAsia="Times New Roman" w:hAnsi="Arial" w:cs="Arial"/>
          <w:color w:val="000000"/>
          <w:sz w:val="22"/>
          <w:szCs w:val="22"/>
        </w:rPr>
        <w:t xml:space="preserve">une méthodologie commune permettant la </w:t>
      </w:r>
      <w:proofErr w:type="spellStart"/>
      <w:r w:rsidR="000426A4" w:rsidRPr="00853F0C">
        <w:rPr>
          <w:rFonts w:ascii="Arial" w:eastAsia="Times New Roman" w:hAnsi="Arial" w:cs="Arial"/>
          <w:color w:val="000000"/>
          <w:sz w:val="22"/>
          <w:szCs w:val="22"/>
        </w:rPr>
        <w:t>co</w:t>
      </w:r>
      <w:proofErr w:type="spellEnd"/>
      <w:r w:rsidR="000426A4" w:rsidRPr="00853F0C">
        <w:rPr>
          <w:rFonts w:ascii="Arial" w:eastAsia="Times New Roman" w:hAnsi="Arial" w:cs="Arial"/>
          <w:color w:val="000000"/>
          <w:sz w:val="22"/>
          <w:szCs w:val="22"/>
        </w:rPr>
        <w:t>-construction de modalités d'accompagnement innovantes, adaptatives et donc pérennes</w:t>
      </w:r>
      <w:r w:rsidR="0041660D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41660D" w:rsidRPr="0041660D" w:rsidRDefault="0041660D" w:rsidP="00035AB2">
      <w:pPr>
        <w:pStyle w:val="Paragraphedeliste"/>
        <w:ind w:left="851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41660D" w:rsidRPr="0041660D" w:rsidRDefault="0041660D" w:rsidP="00035AB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851" w:right="960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  <w:r w:rsidRPr="0041660D">
        <w:rPr>
          <w:rFonts w:ascii="Arial" w:eastAsia="Times New Roman" w:hAnsi="Arial" w:cs="Arial"/>
          <w:color w:val="000000"/>
          <w:sz w:val="22"/>
          <w:szCs w:val="22"/>
        </w:rPr>
        <w:t>Elaboration d’un cadre commun de critères d’évaluation des résultats et des impacts des soins coordonnés,</w:t>
      </w:r>
    </w:p>
    <w:p w:rsidR="0041660D" w:rsidRPr="0041660D" w:rsidRDefault="0041660D" w:rsidP="00035AB2">
      <w:pPr>
        <w:pStyle w:val="Paragraphedeliste"/>
        <w:ind w:left="851" w:hanging="284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41660D" w:rsidRPr="0041660D" w:rsidRDefault="0041660D" w:rsidP="00035AB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ind w:left="851" w:right="240" w:hanging="284"/>
        <w:divId w:val="1012880465"/>
        <w:rPr>
          <w:rStyle w:val="efl-tatxt1"/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</w:t>
      </w:r>
      <w:r w:rsidRPr="0041660D">
        <w:rPr>
          <w:rFonts w:ascii="Arial" w:eastAsia="Times New Roman" w:hAnsi="Arial" w:cs="Arial"/>
          <w:color w:val="000000"/>
          <w:sz w:val="22"/>
          <w:szCs w:val="22"/>
        </w:rPr>
        <w:t>artage et diffusion des savoirs et des savoir-faire issus du projet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par la formation</w:t>
      </w:r>
      <w:r w:rsidR="0028080A">
        <w:rPr>
          <w:rFonts w:ascii="Arial" w:eastAsia="Times New Roman" w:hAnsi="Arial" w:cs="Arial"/>
          <w:color w:val="000000"/>
          <w:sz w:val="22"/>
          <w:szCs w:val="22"/>
        </w:rPr>
        <w:t xml:space="preserve"> et par la téléconsultation d’expert grâce à des outils habilités par la HAS.</w:t>
      </w:r>
    </w:p>
    <w:p w:rsidR="00853F0C" w:rsidRDefault="00853F0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035AB2" w:rsidRDefault="00035AB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color w:val="000000"/>
          <w:sz w:val="22"/>
          <w:szCs w:val="22"/>
        </w:rPr>
      </w:pPr>
    </w:p>
    <w:p w:rsidR="00035AB2" w:rsidRDefault="00035AB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35AB2" w:rsidRDefault="00035AB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35AB2" w:rsidRDefault="00035AB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35AB2" w:rsidRDefault="00035AB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SOMMAIRE</w:t>
      </w:r>
      <w:r w:rsidR="00035AB2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(compte rendu réunion du 6-03)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DEVELOPPER UN CENTRE DE SANTE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0E5812" w:rsidP="000F3A25">
      <w:pPr>
        <w:pStyle w:val="Paragraphedeliste"/>
        <w:numPr>
          <w:ilvl w:val="0"/>
          <w:numId w:val="24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ENVIRONNEMENT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683D78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La commune de Nogent sur Marne</w:t>
      </w:r>
    </w:p>
    <w:p w:rsidR="00683D78" w:rsidRPr="00853F0C" w:rsidRDefault="00683D78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Problématique de santé </w:t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Voir statistiques sur le nombre de médecins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25080" w:rsidRPr="00853F0C" w:rsidRDefault="00525080" w:rsidP="000F3A25">
      <w:pPr>
        <w:pStyle w:val="Paragraphedeliste"/>
        <w:numPr>
          <w:ilvl w:val="0"/>
          <w:numId w:val="24"/>
        </w:num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Pour qui, pour quoi ? </w:t>
      </w:r>
      <w:r w:rsidR="000E5812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PUBLIC VISE</w:t>
      </w:r>
    </w:p>
    <w:p w:rsidR="00EA5AC6" w:rsidRPr="00853F0C" w:rsidRDefault="00EA5AC6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EA5AC6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</w:t>
      </w:r>
      <w:r w:rsidR="00683D78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opulation</w:t>
      </w:r>
      <w:r w:rsidR="00525080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visée et son besoin</w:t>
      </w:r>
    </w:p>
    <w:p w:rsidR="00683D78" w:rsidRPr="00853F0C" w:rsidRDefault="00683D78" w:rsidP="00853F0C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Un constat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pyramide des âges (base de données </w:t>
      </w:r>
      <w:proofErr w:type="spellStart"/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c@artoSanté</w:t>
      </w:r>
      <w:proofErr w:type="spellEnd"/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via l’ARS)</w:t>
      </w:r>
    </w:p>
    <w:p w:rsidR="00683D78" w:rsidRPr="00853F0C" w:rsidRDefault="00683D78" w:rsidP="00853F0C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Plus de 60% des personnes de + de 60 ans sont atteintes d’une maladie chronique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25080" w:rsidRPr="00853F0C" w:rsidRDefault="00525080" w:rsidP="000F3A25">
      <w:pPr>
        <w:pStyle w:val="Paragraphedeliste"/>
        <w:numPr>
          <w:ilvl w:val="0"/>
          <w:numId w:val="24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Recrutement des médecins généralistes en priorité :</w:t>
      </w:r>
    </w:p>
    <w:p w:rsidR="00525080" w:rsidRPr="00853F0C" w:rsidRDefault="00525080" w:rsidP="00853F0C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Compte tenu 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des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5 bureaux disponibles, nous </w:t>
      </w:r>
      <w:r w:rsidR="009C101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pensons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recruter 3 médecins généralistes en équivalent temps plein</w:t>
      </w:r>
    </w:p>
    <w:p w:rsidR="006630C1" w:rsidRPr="00853F0C" w:rsidRDefault="006630C1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EA5AC6" w:rsidRPr="00853F0C" w:rsidRDefault="00EA5AC6" w:rsidP="000F3A25">
      <w:pPr>
        <w:pStyle w:val="Paragraphedeliste"/>
        <w:numPr>
          <w:ilvl w:val="0"/>
          <w:numId w:val="25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Soins immédiats et consultations non programmées :</w:t>
      </w:r>
    </w:p>
    <w:p w:rsidR="006630C1" w:rsidRPr="00853F0C" w:rsidRDefault="00EA5AC6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Une</w:t>
      </w:r>
      <w:r w:rsidR="006630C1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organisation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optimisée </w:t>
      </w:r>
      <w:r w:rsidR="006630C1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grâce 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à </w:t>
      </w:r>
      <w:r w:rsidR="006630C1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:</w:t>
      </w:r>
    </w:p>
    <w:p w:rsidR="00426A97" w:rsidRPr="00853F0C" w:rsidRDefault="006630C1" w:rsidP="00AF5DB6">
      <w:pPr>
        <w:tabs>
          <w:tab w:val="left" w:pos="9781"/>
        </w:tabs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Notre système informatique permet une grande amplitude horaire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pour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 : </w:t>
      </w:r>
    </w:p>
    <w:p w:rsidR="006630C1" w:rsidRPr="00853F0C" w:rsidRDefault="00426A97" w:rsidP="000F3A25">
      <w:pPr>
        <w:tabs>
          <w:tab w:val="left" w:pos="9781"/>
        </w:tabs>
        <w:spacing w:before="0" w:beforeAutospacing="0" w:after="0" w:afterAutospacing="0"/>
        <w:ind w:right="21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Permettre</w:t>
      </w:r>
      <w:r w:rsidR="006630C1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aux</w:t>
      </w:r>
      <w:r w:rsidR="006630C1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médecins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de travailler à temps partiel</w:t>
      </w:r>
    </w:p>
    <w:p w:rsidR="006630C1" w:rsidRPr="00853F0C" w:rsidRDefault="006630C1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Augment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er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la flexibi</w:t>
      </w:r>
      <w:r w:rsidR="000F3A2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lité d’accueil en réservant des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permanences sans 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rendez-vous </w:t>
      </w:r>
      <w:r w:rsidR="000F3A2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br/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pris à l’avance</w:t>
      </w:r>
    </w:p>
    <w:p w:rsidR="00525080" w:rsidRPr="00853F0C" w:rsidRDefault="006630C1" w:rsidP="000F3A25">
      <w:pPr>
        <w:tabs>
          <w:tab w:val="left" w:pos="9781"/>
        </w:tabs>
        <w:spacing w:before="0" w:beforeAutospacing="0" w:after="0" w:afterAutospacing="0"/>
        <w:ind w:right="709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Allonger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amplitude horaire</w:t>
      </w:r>
    </w:p>
    <w:p w:rsidR="000F3A25" w:rsidRPr="00853F0C" w:rsidRDefault="006630C1" w:rsidP="000F3A25">
      <w:pPr>
        <w:tabs>
          <w:tab w:val="left" w:pos="9781"/>
        </w:tabs>
        <w:spacing w:before="0" w:beforeAutospacing="0" w:after="0" w:afterAutospacing="0"/>
        <w:ind w:right="709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Avoir une p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lus grande capacité d’</w:t>
      </w:r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accueil du public</w:t>
      </w:r>
    </w:p>
    <w:p w:rsidR="00853F0C" w:rsidRDefault="005010C5" w:rsidP="00853F0C">
      <w:pPr>
        <w:tabs>
          <w:tab w:val="left" w:pos="9781"/>
        </w:tabs>
        <w:spacing w:before="0" w:beforeAutospacing="0" w:after="0" w:afterAutospacing="0"/>
        <w:ind w:right="949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Gérer les petites urgences</w:t>
      </w:r>
    </w:p>
    <w:p w:rsidR="00853F0C" w:rsidRDefault="00853F0C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426A97" w:rsidRPr="00853F0C" w:rsidRDefault="005010C5" w:rsidP="00AF5DB6">
      <w:p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Objectif : avoir toujours un médecin disponible pour les consultations non programmées</w:t>
      </w:r>
    </w:p>
    <w:p w:rsidR="000F3A2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Grâce au gain de temps assuré par notre organisation sur le plan technologique</w:t>
      </w:r>
    </w:p>
    <w:p w:rsidR="00426A97" w:rsidRPr="00853F0C" w:rsidRDefault="005010C5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Logiciel de suivi de coordination de soins qui permet d’espacer les réunions de coordination.</w:t>
      </w:r>
    </w:p>
    <w:p w:rsidR="00426A97" w:rsidRPr="00853F0C" w:rsidRDefault="00426A97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10C5" w:rsidRPr="00853F0C" w:rsidRDefault="005010C5" w:rsidP="000F3A25">
      <w:pPr>
        <w:pStyle w:val="Paragraphedeliste"/>
        <w:numPr>
          <w:ilvl w:val="0"/>
          <w:numId w:val="25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QUELLE OFFRE SPECIFIQUE POUR L’AVENIR</w:t>
      </w: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10C5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Développer une expertise concernant :</w:t>
      </w:r>
    </w:p>
    <w:p w:rsidR="000E5812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- le</w:t>
      </w:r>
      <w:r w:rsidR="000E5812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s pathologies chroniques et douleurs chroniques liées :</w:t>
      </w:r>
    </w:p>
    <w:p w:rsidR="005010C5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- au</w:t>
      </w:r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vieillissement</w:t>
      </w:r>
    </w:p>
    <w:p w:rsidR="005010C5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- au </w:t>
      </w:r>
      <w:proofErr w:type="spellStart"/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Burn</w:t>
      </w:r>
      <w:proofErr w:type="spellEnd"/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out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en général</w:t>
      </w:r>
    </w:p>
    <w:p w:rsidR="005010C5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- au </w:t>
      </w:r>
      <w:proofErr w:type="spellStart"/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Burn</w:t>
      </w:r>
      <w:proofErr w:type="spellEnd"/>
      <w:r w:rsidR="005010C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out des aidants proches</w:t>
      </w: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10C5" w:rsidRPr="00853F0C" w:rsidRDefault="005010C5" w:rsidP="000F3A25">
      <w:pPr>
        <w:pStyle w:val="Paragraphedeliste"/>
        <w:numPr>
          <w:ilvl w:val="0"/>
          <w:numId w:val="25"/>
        </w:num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Formation</w:t>
      </w:r>
      <w:r w:rsidR="00EA5AC6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des médecins </w:t>
      </w:r>
      <w:r w:rsidR="000E5812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au </w:t>
      </w:r>
      <w:proofErr w:type="spellStart"/>
      <w:r w:rsidR="000E5812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burn</w:t>
      </w:r>
      <w:proofErr w:type="spellEnd"/>
      <w:r w:rsidR="000E5812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out et aux douleurs liées au stress ou à l’épuisement </w:t>
      </w:r>
    </w:p>
    <w:p w:rsidR="000E5812" w:rsidRPr="00853F0C" w:rsidRDefault="000E5812" w:rsidP="000F3A25">
      <w:pPr>
        <w:pStyle w:val="Paragraphedeliste"/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9C1019" w:rsidRPr="00853F0C" w:rsidRDefault="00426A97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Pour développer l’activité du Centre de santé, n</w:t>
      </w:r>
      <w:r w:rsidR="009C1019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ous envisageons de compléter l’équipe avec :</w:t>
      </w:r>
    </w:p>
    <w:p w:rsidR="002351A3" w:rsidRDefault="00525080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1 psychiatre, 1 MPR, 1 cardio</w:t>
      </w:r>
      <w:r w:rsidR="000E5812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logue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à la de</w:t>
      </w:r>
      <w:r w:rsidR="000E5812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mande des médecins généralistes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, </w:t>
      </w:r>
      <w:r w:rsidR="009C101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1 diététi</w:t>
      </w:r>
      <w:r w:rsidR="00507A3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cienne, 1 médecin spécialisé en gériatrie formé à la coordination de soins de support, 1 infirmière formée à la coordination de soins, une chef de projet ancienne directrice d’EHPAD, 1 psycho</w:t>
      </w:r>
      <w:r w:rsidR="00491D5D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logue </w:t>
      </w:r>
    </w:p>
    <w:p w:rsidR="002351A3" w:rsidRDefault="002351A3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525080" w:rsidRPr="00853F0C" w:rsidRDefault="00491D5D" w:rsidP="00AF5DB6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proofErr w:type="gramStart"/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spécialisée</w:t>
      </w:r>
      <w:proofErr w:type="gramEnd"/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en Education T</w:t>
      </w:r>
      <w:r w:rsidR="00507A3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hérapeutique du Patient, </w:t>
      </w:r>
      <w:r w:rsidR="009C101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3 infirmières avec un protocole </w:t>
      </w:r>
      <w:proofErr w:type="spellStart"/>
      <w:r w:rsidR="009C1019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Asalée</w:t>
      </w:r>
      <w:proofErr w:type="spellEnd"/>
      <w:r w:rsidR="000E03AD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, 1 kinésithérapeute.</w:t>
      </w:r>
    </w:p>
    <w:p w:rsidR="000E5812" w:rsidRPr="00853F0C" w:rsidRDefault="000E5812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9C1019" w:rsidRPr="00853F0C" w:rsidRDefault="009C1019" w:rsidP="00CD5AFA">
      <w:pPr>
        <w:pStyle w:val="Paragraphedeliste"/>
        <w:numPr>
          <w:ilvl w:val="0"/>
          <w:numId w:val="25"/>
        </w:num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Objectif :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Assurer un suivi sur la durée des personnes fragilisée par les pathologies chroniques pour éviter leur isolement et leur errance face à la douleur. S’assurer de leur autonomie en santé et à domicile.</w:t>
      </w:r>
    </w:p>
    <w:p w:rsidR="00426A97" w:rsidRPr="00853F0C" w:rsidRDefault="00426A97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D93724" w:rsidRPr="00853F0C" w:rsidRDefault="00D93724" w:rsidP="00CD5AFA">
      <w:pPr>
        <w:pStyle w:val="Paragraphedeliste"/>
        <w:numPr>
          <w:ilvl w:val="0"/>
          <w:numId w:val="25"/>
        </w:num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Bénéfices patients :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Cette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expertise 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compl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émentaire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permet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aux patients </w:t>
      </w:r>
      <w:r w:rsidR="00893CFC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de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:</w:t>
      </w:r>
    </w:p>
    <w:p w:rsidR="00D93724" w:rsidRPr="00853F0C" w:rsidRDefault="00D93724" w:rsidP="000F3A25">
      <w:pPr>
        <w:pStyle w:val="Paragraphedeliste"/>
        <w:tabs>
          <w:tab w:val="left" w:pos="9781"/>
        </w:tabs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426A97" w:rsidRPr="00853F0C" w:rsidRDefault="00893CFC" w:rsidP="000F3A25">
      <w:pPr>
        <w:pStyle w:val="Paragraphedeliste"/>
        <w:numPr>
          <w:ilvl w:val="1"/>
          <w:numId w:val="25"/>
        </w:num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</w:t>
      </w:r>
      <w:r w:rsidR="00D93724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voir une meilleure</w:t>
      </w:r>
      <w:r w:rsidR="000F3A25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qualité de vie au regard de </w:t>
      </w:r>
      <w:r w:rsidR="00426A9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pathologies et des douleurs chroniques pour des personnes atteintes d’affections de longue durée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(ALD)</w:t>
      </w:r>
    </w:p>
    <w:p w:rsidR="00D93724" w:rsidRPr="00853F0C" w:rsidRDefault="00893CFC" w:rsidP="000F3A25">
      <w:pPr>
        <w:pStyle w:val="Paragraphedeliste"/>
        <w:numPr>
          <w:ilvl w:val="1"/>
          <w:numId w:val="25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E</w:t>
      </w:r>
      <w:r w:rsidR="00D93724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viter l’isolement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et la dépression</w:t>
      </w:r>
    </w:p>
    <w:p w:rsidR="00D93724" w:rsidRPr="00853F0C" w:rsidRDefault="00893CFC" w:rsidP="000F3A25">
      <w:pPr>
        <w:pStyle w:val="Paragraphedeliste"/>
        <w:numPr>
          <w:ilvl w:val="1"/>
          <w:numId w:val="25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E</w:t>
      </w:r>
      <w:r w:rsidR="00D93724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viter la précarité en conservant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leur emploi</w:t>
      </w:r>
    </w:p>
    <w:p w:rsidR="00893CFC" w:rsidRPr="00853F0C" w:rsidRDefault="00893CFC" w:rsidP="000F3A25">
      <w:pPr>
        <w:pStyle w:val="Paragraphedeliste"/>
        <w:numPr>
          <w:ilvl w:val="1"/>
          <w:numId w:val="25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Favoriser le maintien à domicile</w:t>
      </w:r>
    </w:p>
    <w:p w:rsidR="00893CFC" w:rsidRPr="00853F0C" w:rsidRDefault="00893CFC" w:rsidP="00853F0C">
      <w:p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D93724" w:rsidRPr="00853F0C" w:rsidRDefault="00D93724" w:rsidP="000F3A25">
      <w:pPr>
        <w:pStyle w:val="Paragraphedeliste"/>
        <w:numPr>
          <w:ilvl w:val="0"/>
          <w:numId w:val="27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Comment mettre en place cette expertise : </w:t>
      </w:r>
    </w:p>
    <w:p w:rsidR="00426A97" w:rsidRPr="00853F0C" w:rsidRDefault="00D93724" w:rsidP="00853F0C">
      <w:p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En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faisant des inventaires de s</w:t>
      </w:r>
      <w:r w:rsidR="00853F0C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uivi de santé en complément des 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diagnostics médicaux pour :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Orienter,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Guider les patients dans cette recherche d’autonomie de la santé,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9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Assurer un suivi</w:t>
      </w:r>
    </w:p>
    <w:p w:rsidR="00D93724" w:rsidRPr="00853F0C" w:rsidRDefault="00D93724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426A97" w:rsidRPr="00853F0C" w:rsidRDefault="00893CFC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En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travaillant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en réseau avec les différ</w:t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ents partenaires concernés par l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es questions </w:t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d’ALD </w:t>
      </w:r>
      <w:r w:rsidR="00426A9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comme :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4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Les CLIC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4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Les CCAS</w:t>
      </w:r>
    </w:p>
    <w:p w:rsidR="00426A97" w:rsidRPr="00853F0C" w:rsidRDefault="00426A97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4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Les APA</w:t>
      </w:r>
    </w:p>
    <w:p w:rsidR="00E840DF" w:rsidRPr="00853F0C" w:rsidRDefault="00E840DF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4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Les SAMETH (médecine du travail)</w:t>
      </w:r>
    </w:p>
    <w:p w:rsidR="009B547A" w:rsidRPr="00853F0C" w:rsidRDefault="009B547A" w:rsidP="000F3A25">
      <w:pPr>
        <w:tabs>
          <w:tab w:val="left" w:pos="9781"/>
        </w:tabs>
        <w:spacing w:before="0" w:beforeAutospacing="0" w:after="0" w:afterAutospacing="0"/>
        <w:ind w:right="264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426A97" w:rsidRPr="00853F0C" w:rsidRDefault="005010C5" w:rsidP="000F3A25">
      <w:pPr>
        <w:pStyle w:val="Paragraphedeliste"/>
        <w:numPr>
          <w:ilvl w:val="0"/>
          <w:numId w:val="26"/>
        </w:numPr>
        <w:tabs>
          <w:tab w:val="left" w:pos="9781"/>
        </w:tabs>
        <w:spacing w:before="0" w:beforeAutospacing="0" w:after="0" w:afterAutospacing="0"/>
        <w:ind w:right="28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Axe</w:t>
      </w:r>
      <w:r w:rsidR="00EA5AC6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s</w:t>
      </w: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de développement </w:t>
      </w: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264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5010C5" w:rsidRPr="00853F0C" w:rsidRDefault="005010C5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8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Domicile</w:t>
      </w:r>
    </w:p>
    <w:p w:rsidR="005010C5" w:rsidRPr="00853F0C" w:rsidRDefault="005010C5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8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Pro</w:t>
      </w:r>
      <w:r w:rsidR="009B547A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tocole </w:t>
      </w:r>
      <w:proofErr w:type="spellStart"/>
      <w:r w:rsidR="009B547A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salée</w:t>
      </w:r>
      <w:proofErr w:type="spellEnd"/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9B547A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avec les infirmières</w:t>
      </w:r>
    </w:p>
    <w:p w:rsidR="005010C5" w:rsidRPr="00853F0C" w:rsidRDefault="005010C5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88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Bénéfice</w:t>
      </w:r>
      <w:r w:rsidR="009B547A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s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patients</w:t>
      </w:r>
      <w:r w:rsidR="00EA5AC6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 : maintien à domicile</w:t>
      </w: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31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D93724" w:rsidRPr="00853F0C" w:rsidRDefault="00D93724" w:rsidP="000F3A25">
      <w:pPr>
        <w:pStyle w:val="Paragraphedeliste"/>
        <w:numPr>
          <w:ilvl w:val="0"/>
          <w:numId w:val="28"/>
        </w:numPr>
        <w:tabs>
          <w:tab w:val="left" w:pos="9781"/>
        </w:tabs>
        <w:spacing w:before="0" w:beforeAutospacing="0" w:after="0" w:afterAutospacing="0"/>
        <w:ind w:right="336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Management du Centre</w:t>
      </w:r>
    </w:p>
    <w:p w:rsidR="00D93724" w:rsidRPr="00853F0C" w:rsidRDefault="00D93724" w:rsidP="000F3A25">
      <w:pPr>
        <w:tabs>
          <w:tab w:val="left" w:pos="9781"/>
        </w:tabs>
        <w:spacing w:before="0" w:beforeAutospacing="0" w:after="0" w:afterAutospacing="0"/>
        <w:ind w:right="31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5010C5" w:rsidRPr="00853F0C" w:rsidRDefault="0053613E" w:rsidP="000F3A25">
      <w:p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Constitution d’un comité médical et création d’un label de coordination de soins de supports pour suivre la qualité des soins et du suivi des patients de leur programme personnalisé.</w:t>
      </w:r>
    </w:p>
    <w:p w:rsidR="0053613E" w:rsidRPr="00853F0C" w:rsidRDefault="0053613E" w:rsidP="000F3A25">
      <w:pPr>
        <w:tabs>
          <w:tab w:val="left" w:pos="9781"/>
        </w:tabs>
        <w:spacing w:before="0" w:beforeAutospacing="0" w:after="0" w:afterAutospacing="0"/>
        <w:ind w:right="31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53613E" w:rsidRPr="00853F0C" w:rsidRDefault="00507A39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Le médecin reste pivot pour veiller à la cohérence des programmes personnalisés, s’assurer de la cohérence des soins et qu’ils correspondent bien au souhait du patient.</w:t>
      </w:r>
    </w:p>
    <w:p w:rsidR="00507A39" w:rsidRPr="00853F0C" w:rsidRDefault="00507A39" w:rsidP="000F3A25">
      <w:pPr>
        <w:tabs>
          <w:tab w:val="left" w:pos="9781"/>
        </w:tabs>
        <w:spacing w:before="0" w:beforeAutospacing="0" w:after="0" w:afterAutospacing="0"/>
        <w:ind w:right="31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507A39" w:rsidRPr="00853F0C" w:rsidRDefault="00507A39" w:rsidP="000A1272">
      <w:pPr>
        <w:pStyle w:val="Paragraphedeliste"/>
        <w:numPr>
          <w:ilvl w:val="0"/>
          <w:numId w:val="29"/>
        </w:num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Solution technologique :</w:t>
      </w:r>
      <w:r w:rsidR="000A1272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LOGICIEL DE </w:t>
      </w:r>
      <w:r w:rsidR="00B00E47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COORDINATION DE SOINS </w:t>
      </w:r>
    </w:p>
    <w:p w:rsidR="00507A39" w:rsidRPr="00853F0C" w:rsidRDefault="00507A39" w:rsidP="000F3A25">
      <w:pPr>
        <w:tabs>
          <w:tab w:val="left" w:pos="9781"/>
        </w:tabs>
        <w:spacing w:before="0" w:beforeAutospacing="0" w:after="0" w:afterAutospacing="0"/>
        <w:ind w:right="36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B00E47" w:rsidRPr="00853F0C" w:rsidRDefault="00B00E47" w:rsidP="000F3A25">
      <w:pPr>
        <w:pStyle w:val="Paragraphedeliste"/>
        <w:numPr>
          <w:ilvl w:val="0"/>
          <w:numId w:val="31"/>
        </w:numPr>
        <w:tabs>
          <w:tab w:val="left" w:pos="9781"/>
        </w:tabs>
        <w:spacing w:before="0" w:beforeAutospacing="0" w:after="0" w:afterAutospacing="0"/>
        <w:ind w:right="43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Objectif : </w:t>
      </w:r>
    </w:p>
    <w:p w:rsidR="00B00E47" w:rsidRPr="00853F0C" w:rsidRDefault="00507A39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saisir toutes les informations liées au programme de coordination de soins</w:t>
      </w:r>
    </w:p>
    <w:p w:rsidR="00DE718D" w:rsidRPr="002351A3" w:rsidRDefault="00DE718D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avoir un tableau de bord actualisé de façon participative par les professionnels </w:t>
      </w:r>
    </w:p>
    <w:p w:rsidR="002351A3" w:rsidRDefault="002351A3" w:rsidP="002351A3">
      <w:pPr>
        <w:tabs>
          <w:tab w:val="left" w:pos="9781"/>
        </w:tabs>
        <w:spacing w:before="0" w:beforeAutospacing="0" w:after="0" w:afterAutospacing="0"/>
        <w:ind w:right="52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Default="002351A3" w:rsidP="002351A3">
      <w:pPr>
        <w:tabs>
          <w:tab w:val="left" w:pos="9781"/>
        </w:tabs>
        <w:spacing w:before="0" w:beforeAutospacing="0" w:after="0" w:afterAutospacing="0"/>
        <w:ind w:right="52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Pr="002351A3" w:rsidRDefault="002351A3" w:rsidP="002351A3">
      <w:pPr>
        <w:tabs>
          <w:tab w:val="left" w:pos="9781"/>
        </w:tabs>
        <w:spacing w:before="0" w:beforeAutospacing="0" w:after="0" w:afterAutospacing="0"/>
        <w:ind w:right="524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B00E47" w:rsidRPr="00853F0C" w:rsidRDefault="00B00E47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Evaluer la qualité des soins, leur fréquence, </w:t>
      </w:r>
      <w:r w:rsidR="00DE718D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la satisfaction du patient</w:t>
      </w:r>
    </w:p>
    <w:p w:rsidR="00DE718D" w:rsidRPr="00853F0C" w:rsidRDefault="00DE718D" w:rsidP="000F3A25">
      <w:pPr>
        <w:tabs>
          <w:tab w:val="left" w:pos="9781"/>
        </w:tabs>
        <w:spacing w:before="0" w:beforeAutospacing="0" w:after="0" w:afterAutospacing="0"/>
        <w:ind w:right="456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7A39" w:rsidRPr="00853F0C" w:rsidRDefault="00507A39" w:rsidP="000F3A25">
      <w:pPr>
        <w:pStyle w:val="Paragraphedeliste"/>
        <w:numPr>
          <w:ilvl w:val="0"/>
          <w:numId w:val="31"/>
        </w:numPr>
        <w:tabs>
          <w:tab w:val="left" w:pos="9781"/>
        </w:tabs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(faire une description de l’application et la liste des informations saisies et partagées </w:t>
      </w:r>
      <w:r w:rsidR="00B00E47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et alimentées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par les professionnels de santé.</w:t>
      </w:r>
    </w:p>
    <w:p w:rsidR="00507A39" w:rsidRDefault="00507A39" w:rsidP="000F3A25">
      <w:pPr>
        <w:tabs>
          <w:tab w:val="left" w:pos="9781"/>
        </w:tabs>
        <w:spacing w:before="0" w:beforeAutospacing="0" w:after="0" w:afterAutospacing="0"/>
        <w:ind w:right="36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35AB2" w:rsidRPr="00853F0C" w:rsidRDefault="00035AB2" w:rsidP="000F3A25">
      <w:pPr>
        <w:tabs>
          <w:tab w:val="left" w:pos="9781"/>
        </w:tabs>
        <w:spacing w:before="0" w:beforeAutospacing="0" w:after="0" w:afterAutospacing="0"/>
        <w:ind w:right="36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10C5" w:rsidRPr="00853F0C" w:rsidRDefault="00DE718D" w:rsidP="000F3A25">
      <w:pPr>
        <w:tabs>
          <w:tab w:val="left" w:pos="9781"/>
        </w:tabs>
        <w:spacing w:before="0" w:beforeAutospacing="0" w:after="0" w:afterAutospacing="0"/>
        <w:ind w:right="142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BP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sym w:font="Wingdings" w:char="F0E8"/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Refaire le Business </w:t>
      </w:r>
      <w:r w:rsidR="00CD5AFA">
        <w:rPr>
          <w:rStyle w:val="efl-tatxt1"/>
          <w:rFonts w:ascii="Arial" w:hAnsi="Arial" w:cs="Arial"/>
          <w:color w:val="1F497D" w:themeColor="text2"/>
          <w:sz w:val="22"/>
          <w:szCs w:val="22"/>
        </w:rPr>
        <w:t>Plan avec des médecins salariés + les salaires des infirmiers</w:t>
      </w:r>
    </w:p>
    <w:p w:rsidR="000F3A25" w:rsidRPr="00853F0C" w:rsidRDefault="000F3A25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Développement de cette expertise sur plusieurs territoires grâce à la téléconsultation</w:t>
      </w:r>
      <w:r w:rsidR="0053613E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 :</w:t>
      </w:r>
    </w:p>
    <w:p w:rsidR="005010C5" w:rsidRPr="00853F0C" w:rsidRDefault="005010C5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284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Proposer un avis d’expert en MPR </w:t>
      </w:r>
      <w:r w:rsidR="0053613E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(Médecine Physique et de Réadaptation)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pour les SSR </w:t>
      </w:r>
      <w:r w:rsidR="00D93724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(Soins de Suite et de Réadaptation)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de jour </w:t>
      </w:r>
      <w:r w:rsidR="0053613E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uniquement 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en cabinet de ville.</w:t>
      </w:r>
    </w:p>
    <w:p w:rsidR="005010C5" w:rsidRPr="00853F0C" w:rsidRDefault="005010C5" w:rsidP="000F3A25">
      <w:pPr>
        <w:tabs>
          <w:tab w:val="left" w:pos="9781"/>
        </w:tabs>
        <w:spacing w:before="0" w:beforeAutospacing="0" w:after="0" w:afterAutospacing="0"/>
        <w:ind w:right="31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9C1019" w:rsidRPr="00853F0C" w:rsidRDefault="00E840DF" w:rsidP="000F3A25">
      <w:p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A QUOI VA SERVIR LA SUBVENTION DE L’ARS :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Pr="00853F0C" w:rsidRDefault="00E840DF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Viabilité économique du projet</w:t>
      </w:r>
    </w:p>
    <w:p w:rsidR="00AF5DB6" w:rsidRDefault="00AF5DB6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E03AD" w:rsidRPr="00853F0C" w:rsidRDefault="00E840DF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Le financement du développement informatique </w:t>
      </w:r>
      <w:r w:rsidR="000E03AD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concernant </w:t>
      </w:r>
    </w:p>
    <w:p w:rsidR="000E03AD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E840DF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Le logiciel de coordination </w:t>
      </w:r>
      <w:r w:rsidR="00E840DF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va permettre de :</w:t>
      </w:r>
    </w:p>
    <w:p w:rsidR="00E840DF" w:rsidRPr="00853F0C" w:rsidRDefault="00E840DF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E840DF" w:rsidRPr="00853F0C" w:rsidRDefault="00E840DF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De participer à l’amélioration des conditions de travail et donc de fidéliser les médecins</w:t>
      </w:r>
    </w:p>
    <w:p w:rsidR="00E840DF" w:rsidRPr="00853F0C" w:rsidRDefault="00E840DF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De maintenir les professionnels en lien autour du patient sans alourdir leur emploi du temps en coordination. Le partage digital de l’information faisant gagner beaucoup de temps</w:t>
      </w:r>
      <w:r w:rsidR="000E03AD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.</w:t>
      </w:r>
    </w:p>
    <w:p w:rsidR="000E03AD" w:rsidRPr="00853F0C" w:rsidRDefault="000E03AD" w:rsidP="000F3A25">
      <w:pPr>
        <w:pStyle w:val="Paragraphedeliste"/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0E03AD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E840DF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Le logiciel de réservation de salle en ligne : </w:t>
      </w:r>
    </w:p>
    <w:p w:rsidR="000E03AD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E03AD" w:rsidRPr="00853F0C" w:rsidRDefault="000E03AD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Un recrutement massif et avoir une grande amplitude horaire de médecin travaillant à temps partiel selon leur désir.</w:t>
      </w:r>
    </w:p>
    <w:p w:rsidR="00853F0C" w:rsidRDefault="00853F0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683D78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FIDELISATION DES MEDECINS :</w:t>
      </w:r>
    </w:p>
    <w:p w:rsidR="000E03AD" w:rsidRPr="00853F0C" w:rsidRDefault="000E03AD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0E03AD" w:rsidRPr="00853F0C" w:rsidRDefault="000E03AD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Par </w:t>
      </w:r>
      <w:r w:rsidR="004E4443"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intérêt financier</w:t>
      </w:r>
      <w:r w:rsidR="004E4443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= un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système d’</w:t>
      </w:r>
      <w:r w:rsidR="004E4443"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intéressement</w:t>
      </w:r>
    </w:p>
    <w:p w:rsidR="004E4443" w:rsidRPr="00853F0C" w:rsidRDefault="004E4443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Par confort de vie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= facilitation à travailler en équipe</w:t>
      </w:r>
    </w:p>
    <w:p w:rsidR="004E4443" w:rsidRPr="00853F0C" w:rsidRDefault="004E4443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Confort d’utilisation des bureaux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 = technique d’organisation simple soutenue par la solution informatique</w:t>
      </w:r>
    </w:p>
    <w:p w:rsidR="004E4443" w:rsidRPr="00853F0C" w:rsidRDefault="004E4443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Par le travail en équipe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 = outil de facilitation à travailler ensemble permettant une implication naturelle de tous.</w:t>
      </w:r>
    </w:p>
    <w:p w:rsidR="004E4443" w:rsidRPr="00853F0C" w:rsidRDefault="004E4443" w:rsidP="000F3A25">
      <w:p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683D78" w:rsidRPr="00853F0C" w:rsidRDefault="00FE58EC" w:rsidP="000F3A25">
      <w:pPr>
        <w:pStyle w:val="Paragraphedeliste"/>
        <w:numPr>
          <w:ilvl w:val="0"/>
          <w:numId w:val="31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Tout cela repose sur les 4 piliers de notre savoir-faire :</w:t>
      </w:r>
    </w:p>
    <w:p w:rsidR="00FE58EC" w:rsidRPr="00853F0C" w:rsidRDefault="00FE58EC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Humain</w:t>
      </w:r>
    </w:p>
    <w:p w:rsidR="00FE58EC" w:rsidRPr="00853F0C" w:rsidRDefault="00FE58EC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Management</w:t>
      </w:r>
    </w:p>
    <w:p w:rsidR="00FE58EC" w:rsidRPr="00853F0C" w:rsidRDefault="00FE58EC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Informatique</w:t>
      </w:r>
    </w:p>
    <w:p w:rsidR="00FE58EC" w:rsidRPr="00853F0C" w:rsidRDefault="00FE58EC" w:rsidP="000F3A25">
      <w:pPr>
        <w:pStyle w:val="Paragraphedeliste"/>
        <w:numPr>
          <w:ilvl w:val="1"/>
          <w:numId w:val="31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Organisation</w:t>
      </w:r>
    </w:p>
    <w:p w:rsidR="00683D78" w:rsidRPr="00853F0C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683D78" w:rsidRDefault="00FE58E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Le financement va permettre également l’agrandissement à terme des locaux pour passer de 100m2 à 350m2</w:t>
      </w: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Default="002351A3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2351A3" w:rsidRPr="00853F0C" w:rsidRDefault="002351A3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FE58EC" w:rsidRPr="00853F0C" w:rsidRDefault="00FE58E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FE58EC" w:rsidRPr="00853F0C" w:rsidRDefault="00FE58E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Objectif :</w:t>
      </w: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 xml:space="preserve"> demander un financement à la Région pour l’achat éventuel des locaux actuels qui pourraient être mis en vente.</w:t>
      </w:r>
    </w:p>
    <w:p w:rsidR="00FE58EC" w:rsidRPr="00853F0C" w:rsidRDefault="00FE58E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FE58EC" w:rsidRPr="00853F0C" w:rsidRDefault="00FE58EC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</w:p>
    <w:p w:rsidR="00AF6658" w:rsidRPr="00853F0C" w:rsidRDefault="00AF665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Financement du plan de communication :</w:t>
      </w:r>
    </w:p>
    <w:p w:rsidR="00AF6658" w:rsidRPr="00853F0C" w:rsidRDefault="00AF6658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Plaquettes</w:t>
      </w:r>
    </w:p>
    <w:p w:rsidR="00AF6658" w:rsidRPr="00853F0C" w:rsidRDefault="00AF6658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Vidéo pédagogique</w:t>
      </w:r>
    </w:p>
    <w:p w:rsidR="00AF6658" w:rsidRPr="00853F0C" w:rsidRDefault="00AF6658" w:rsidP="000F3A25">
      <w:pPr>
        <w:pStyle w:val="Paragraphedeliste"/>
        <w:numPr>
          <w:ilvl w:val="0"/>
          <w:numId w:val="20"/>
        </w:numPr>
        <w:tabs>
          <w:tab w:val="left" w:pos="9781"/>
        </w:tabs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color w:val="1F497D" w:themeColor="text2"/>
          <w:sz w:val="22"/>
          <w:szCs w:val="22"/>
        </w:rPr>
      </w:pPr>
      <w:r w:rsidRPr="00853F0C">
        <w:rPr>
          <w:rStyle w:val="efl-tatxt1"/>
          <w:rFonts w:ascii="Arial" w:hAnsi="Arial" w:cs="Arial"/>
          <w:color w:val="1F497D" w:themeColor="text2"/>
          <w:sz w:val="22"/>
          <w:szCs w:val="22"/>
        </w:rPr>
        <w:t>Référencement du site web</w:t>
      </w:r>
    </w:p>
    <w:p w:rsidR="00683D78" w:rsidRPr="000F3A25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</w:rPr>
      </w:pPr>
    </w:p>
    <w:p w:rsidR="00683D78" w:rsidRPr="000F3A25" w:rsidRDefault="00683D7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</w:rPr>
      </w:pPr>
    </w:p>
    <w:p w:rsidR="000E03AD" w:rsidRDefault="000E03AD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  <w:r w:rsidR="00035AB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projet initial :</w:t>
      </w:r>
    </w:p>
    <w:p w:rsidR="00865508" w:rsidRPr="005156E5" w:rsidRDefault="00865508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0F3A25">
      <w:pPr>
        <w:pStyle w:val="Paragraphedeliste"/>
        <w:numPr>
          <w:ilvl w:val="1"/>
          <w:numId w:val="3"/>
        </w:numPr>
        <w:tabs>
          <w:tab w:val="left" w:pos="9781"/>
        </w:tabs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0F3A25">
      <w:pPr>
        <w:pStyle w:val="Paragraphedeliste"/>
        <w:numPr>
          <w:ilvl w:val="1"/>
          <w:numId w:val="3"/>
        </w:numPr>
        <w:tabs>
          <w:tab w:val="left" w:pos="9781"/>
        </w:tabs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0F3A25">
      <w:pPr>
        <w:pStyle w:val="Paragraphedeliste"/>
        <w:numPr>
          <w:ilvl w:val="1"/>
          <w:numId w:val="3"/>
        </w:numPr>
        <w:tabs>
          <w:tab w:val="left" w:pos="9781"/>
        </w:tabs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0F3A25">
      <w:pPr>
        <w:pStyle w:val="Paragraphedeliste"/>
        <w:numPr>
          <w:ilvl w:val="1"/>
          <w:numId w:val="3"/>
        </w:numPr>
        <w:tabs>
          <w:tab w:val="left" w:pos="9781"/>
        </w:tabs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Pathologies </w:t>
      </w:r>
      <w:r w:rsidR="00F73527">
        <w:rPr>
          <w:rStyle w:val="efl-tatxt1"/>
          <w:rFonts w:ascii="Arial" w:hAnsi="Arial" w:cs="Arial"/>
          <w:sz w:val="22"/>
          <w:szCs w:val="22"/>
        </w:rPr>
        <w:t xml:space="preserve">et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F73527">
        <w:rPr>
          <w:rStyle w:val="efl-tatxt1"/>
          <w:rFonts w:ascii="Arial" w:hAnsi="Arial" w:cs="Arial"/>
          <w:sz w:val="22"/>
          <w:szCs w:val="22"/>
        </w:rPr>
        <w:t>. Organisation des équipes et p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0F3A25">
      <w:pPr>
        <w:pStyle w:val="Paragraphedeliste"/>
        <w:tabs>
          <w:tab w:val="left" w:pos="9781"/>
        </w:tabs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0F3A25">
      <w:pPr>
        <w:tabs>
          <w:tab w:val="left" w:pos="9781"/>
        </w:tabs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 xml:space="preserve">r ensemble de façon coordonnée, </w:t>
      </w:r>
      <w:r w:rsidR="00402DE5">
        <w:rPr>
          <w:rStyle w:val="efl-tatxt1"/>
          <w:rFonts w:ascii="Arial" w:hAnsi="Arial" w:cs="Arial"/>
          <w:b/>
          <w:sz w:val="22"/>
          <w:szCs w:val="22"/>
        </w:rPr>
        <w:t>intégrant les aspects médicaux</w:t>
      </w:r>
      <w:r w:rsidR="00A9212D" w:rsidRPr="008B6184">
        <w:rPr>
          <w:rStyle w:val="efl-tatxt1"/>
          <w:rFonts w:ascii="Arial" w:hAnsi="Arial" w:cs="Arial"/>
          <w:b/>
          <w:sz w:val="22"/>
          <w:szCs w:val="22"/>
        </w:rPr>
        <w:t xml:space="preserve"> psycho-sociaux</w:t>
      </w:r>
      <w:r w:rsidR="00A9212D">
        <w:rPr>
          <w:rStyle w:val="efl-tatxt1"/>
          <w:rFonts w:ascii="Arial" w:hAnsi="Arial" w:cs="Arial"/>
          <w:sz w:val="22"/>
          <w:szCs w:val="22"/>
        </w:rPr>
        <w:t>.</w:t>
      </w:r>
    </w:p>
    <w:p w:rsidR="00A60B9F" w:rsidRPr="005156E5" w:rsidRDefault="00A60B9F" w:rsidP="000F3A25">
      <w:pPr>
        <w:tabs>
          <w:tab w:val="left" w:pos="9781"/>
        </w:tabs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Pôle Santé vise à faciliter l’accès aux soins face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à la </w:t>
      </w:r>
      <w:r w:rsidR="00C13747" w:rsidRPr="008B6184">
        <w:rPr>
          <w:rStyle w:val="efl-tatxt1"/>
          <w:rFonts w:ascii="Arial" w:hAnsi="Arial" w:cs="Arial"/>
          <w:b/>
          <w:sz w:val="22"/>
          <w:szCs w:val="22"/>
        </w:rPr>
        <w:t>désertification médicale</w:t>
      </w:r>
      <w:r w:rsidR="00C13747">
        <w:rPr>
          <w:rStyle w:val="efl-tatxt1"/>
          <w:rFonts w:ascii="Arial" w:hAnsi="Arial" w:cs="Arial"/>
          <w:sz w:val="22"/>
          <w:szCs w:val="22"/>
        </w:rPr>
        <w:t>. La</w:t>
      </w:r>
      <w:r>
        <w:rPr>
          <w:rStyle w:val="efl-tatxt1"/>
          <w:rFonts w:ascii="Arial" w:hAnsi="Arial" w:cs="Arial"/>
          <w:sz w:val="22"/>
          <w:szCs w:val="22"/>
        </w:rPr>
        <w:t xml:space="preserve"> demande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est </w:t>
      </w:r>
      <w:r>
        <w:rPr>
          <w:rStyle w:val="efl-tatxt1"/>
          <w:rFonts w:ascii="Arial" w:hAnsi="Arial" w:cs="Arial"/>
          <w:sz w:val="22"/>
          <w:szCs w:val="22"/>
        </w:rPr>
        <w:t>grandissante de patients qui ne savent plus comm</w:t>
      </w:r>
      <w:r w:rsidR="00402DE5">
        <w:rPr>
          <w:rStyle w:val="efl-tatxt1"/>
          <w:rFonts w:ascii="Arial" w:hAnsi="Arial" w:cs="Arial"/>
          <w:sz w:val="22"/>
          <w:szCs w:val="22"/>
        </w:rPr>
        <w:t xml:space="preserve">ent s’adresser à un médecin, et aussi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 xml:space="preserve">face à 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 xml:space="preserve">des médecins non remplacés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>ou des médecins aspira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>nt à une autre façon de travailler ensemble.</w:t>
      </w:r>
    </w:p>
    <w:p w:rsidR="005B01FA" w:rsidRDefault="005B01FA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402DE5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Pilier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 1 : </w:t>
      </w:r>
      <w:r w:rsidR="005444B0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B22E6E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ce jour 3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30699F" w:rsidP="000F3A25">
      <w:pPr>
        <w:pStyle w:val="Paragraphedeliste"/>
        <w:widowControl w:val="0"/>
        <w:numPr>
          <w:ilvl w:val="0"/>
          <w:numId w:val="18"/>
        </w:numPr>
        <w:tabs>
          <w:tab w:val="left" w:pos="9072"/>
          <w:tab w:val="left" w:pos="9781"/>
        </w:tabs>
        <w:spacing w:before="0" w:beforeAutospacing="0" w:after="0" w:afterAutospacing="0"/>
        <w:ind w:left="851" w:right="240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F40322" w:rsidRDefault="0030699F" w:rsidP="000F3A25">
      <w:pPr>
        <w:pStyle w:val="Paragraphedeliste"/>
        <w:widowControl w:val="0"/>
        <w:numPr>
          <w:ilvl w:val="0"/>
          <w:numId w:val="18"/>
        </w:numPr>
        <w:tabs>
          <w:tab w:val="left" w:pos="9781"/>
        </w:tabs>
        <w:spacing w:before="0" w:beforeAutospacing="0" w:after="0" w:afterAutospacing="0"/>
        <w:ind w:left="851" w:right="665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 w:rsidR="00BE6FC7"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télémédecine</w:t>
      </w:r>
      <w:r w:rsidR="00BE6FC7">
        <w:rPr>
          <w:rFonts w:ascii="Arial" w:hAnsi="Arial" w:cs="Arial"/>
          <w:bCs/>
          <w:sz w:val="22"/>
          <w:szCs w:val="22"/>
        </w:rPr>
        <w:t xml:space="preserve"> proposée</w:t>
      </w:r>
      <w:r w:rsidR="00BD1447">
        <w:rPr>
          <w:rFonts w:ascii="Arial" w:hAnsi="Arial" w:cs="Arial"/>
          <w:bCs/>
          <w:sz w:val="22"/>
          <w:szCs w:val="22"/>
        </w:rPr>
        <w:t xml:space="preserve"> par notre partenaire </w:t>
      </w:r>
      <w:proofErr w:type="spellStart"/>
      <w:r w:rsidR="00BD1447">
        <w:rPr>
          <w:rFonts w:ascii="Arial" w:hAnsi="Arial" w:cs="Arial"/>
          <w:bCs/>
          <w:sz w:val="22"/>
          <w:szCs w:val="22"/>
        </w:rPr>
        <w:t>Doctolib</w:t>
      </w:r>
      <w:proofErr w:type="spellEnd"/>
      <w:r w:rsidR="00BD1447">
        <w:rPr>
          <w:rFonts w:ascii="Arial" w:hAnsi="Arial" w:cs="Arial"/>
          <w:bCs/>
          <w:sz w:val="22"/>
          <w:szCs w:val="22"/>
        </w:rPr>
        <w:t> ;</w:t>
      </w:r>
    </w:p>
    <w:p w:rsidR="00F40322" w:rsidRDefault="00F40322" w:rsidP="000F3A25">
      <w:pPr>
        <w:pStyle w:val="Paragraphedeliste"/>
        <w:widowControl w:val="0"/>
        <w:tabs>
          <w:tab w:val="left" w:pos="9781"/>
        </w:tabs>
        <w:spacing w:before="0" w:beforeAutospacing="0" w:after="0" w:afterAutospacing="0"/>
        <w:ind w:left="851" w:right="665" w:hanging="207"/>
        <w:divId w:val="1012880465"/>
        <w:rPr>
          <w:rFonts w:ascii="Arial" w:hAnsi="Arial" w:cs="Arial"/>
          <w:bCs/>
          <w:sz w:val="22"/>
          <w:szCs w:val="22"/>
        </w:rPr>
      </w:pPr>
    </w:p>
    <w:p w:rsidR="0030699F" w:rsidRPr="0030699F" w:rsidRDefault="00B22E6E" w:rsidP="000F3A25">
      <w:pPr>
        <w:pStyle w:val="Paragraphedeliste"/>
        <w:widowControl w:val="0"/>
        <w:tabs>
          <w:tab w:val="left" w:pos="9781"/>
        </w:tabs>
        <w:spacing w:before="0" w:beforeAutospacing="0" w:after="0" w:afterAutospacing="0"/>
        <w:ind w:left="1091" w:right="1145"/>
        <w:jc w:val="both"/>
        <w:divId w:val="1012880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>Concernant le</w:t>
      </w:r>
      <w:r w:rsidR="00865508" w:rsidRPr="00F40322">
        <w:rPr>
          <w:rFonts w:ascii="Arial" w:hAnsi="Arial" w:cs="Arial"/>
          <w:bCs/>
          <w:sz w:val="22"/>
          <w:szCs w:val="22"/>
        </w:rPr>
        <w:t xml:space="preserve"> partage </w:t>
      </w:r>
      <w:r>
        <w:rPr>
          <w:rFonts w:ascii="Arial" w:hAnsi="Arial" w:cs="Arial"/>
          <w:bCs/>
          <w:sz w:val="22"/>
          <w:szCs w:val="22"/>
        </w:rPr>
        <w:t>d’</w:t>
      </w:r>
      <w:r w:rsidR="00865508" w:rsidRPr="00F40322">
        <w:rPr>
          <w:rFonts w:ascii="Arial" w:hAnsi="Arial" w:cs="Arial"/>
          <w:bCs/>
          <w:sz w:val="22"/>
          <w:szCs w:val="22"/>
        </w:rPr>
        <w:t>informations médic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ales </w:t>
      </w:r>
      <w:r>
        <w:rPr>
          <w:rFonts w:ascii="Arial" w:hAnsi="Arial" w:cs="Arial"/>
          <w:bCs/>
          <w:sz w:val="22"/>
          <w:szCs w:val="22"/>
        </w:rPr>
        <w:t>le Pôle choisira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 </w:t>
      </w:r>
      <w:r w:rsidR="00F40322" w:rsidRPr="00F40322">
        <w:rPr>
          <w:rFonts w:ascii="Arial" w:hAnsi="Arial" w:cs="Arial"/>
          <w:bCs/>
          <w:sz w:val="22"/>
          <w:szCs w:val="22"/>
        </w:rPr>
        <w:t xml:space="preserve">un hébergeur de données de santé : 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OVH, </w:t>
      </w:r>
      <w:r w:rsidR="00F40322" w:rsidRPr="00F40322">
        <w:rPr>
          <w:rFonts w:ascii="Arial" w:hAnsi="Arial" w:cs="Arial"/>
          <w:sz w:val="23"/>
          <w:szCs w:val="23"/>
        </w:rPr>
        <w:t>AWS</w:t>
      </w:r>
      <w:r w:rsidR="00A236AB" w:rsidRPr="00F4032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AZNetwork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ou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</w:t>
      </w:r>
      <w:r w:rsidR="00A236AB" w:rsidRPr="00F40322">
        <w:rPr>
          <w:rFonts w:ascii="Arial" w:hAnsi="Arial" w:cs="Arial"/>
          <w:sz w:val="23"/>
          <w:szCs w:val="23"/>
        </w:rPr>
        <w:t>est certifié hébergeur de donné</w:t>
      </w:r>
      <w:r w:rsidR="00BD1447">
        <w:rPr>
          <w:rFonts w:ascii="Arial" w:hAnsi="Arial" w:cs="Arial"/>
          <w:sz w:val="23"/>
          <w:szCs w:val="23"/>
        </w:rPr>
        <w:t>es de santé par l’Etat français ;</w:t>
      </w:r>
    </w:p>
    <w:p w:rsidR="0030699F" w:rsidRPr="0030699F" w:rsidRDefault="0030699F" w:rsidP="000F3A25">
      <w:pPr>
        <w:widowControl w:val="0"/>
        <w:tabs>
          <w:tab w:val="left" w:pos="9781"/>
        </w:tabs>
        <w:spacing w:before="0" w:beforeAutospacing="0" w:after="0" w:afterAutospacing="0"/>
        <w:ind w:left="851" w:right="1145"/>
        <w:divId w:val="1012880465"/>
        <w:rPr>
          <w:rFonts w:ascii="Arial" w:hAnsi="Arial" w:cs="Arial"/>
          <w:bCs/>
          <w:sz w:val="22"/>
          <w:szCs w:val="22"/>
        </w:rPr>
      </w:pPr>
    </w:p>
    <w:p w:rsidR="00E96EA6" w:rsidRPr="0030699F" w:rsidRDefault="0030699F" w:rsidP="000F3A25">
      <w:pPr>
        <w:pStyle w:val="Paragraphedeliste"/>
        <w:widowControl w:val="0"/>
        <w:numPr>
          <w:ilvl w:val="0"/>
          <w:numId w:val="18"/>
        </w:numPr>
        <w:tabs>
          <w:tab w:val="left" w:pos="9781"/>
        </w:tabs>
        <w:spacing w:before="0" w:beforeAutospacing="0" w:after="0" w:afterAutospacing="0"/>
        <w:ind w:left="851" w:right="709" w:hanging="24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0699F">
        <w:rPr>
          <w:rFonts w:ascii="Arial" w:hAnsi="Arial" w:cs="Arial"/>
          <w:bCs/>
          <w:sz w:val="22"/>
          <w:szCs w:val="22"/>
        </w:rPr>
        <w:t xml:space="preserve">Une </w:t>
      </w:r>
      <w:r w:rsidRPr="0030699F">
        <w:rPr>
          <w:rFonts w:ascii="Arial" w:hAnsi="Arial" w:cs="Arial"/>
          <w:b/>
          <w:bCs/>
          <w:sz w:val="22"/>
          <w:szCs w:val="22"/>
        </w:rPr>
        <w:t>application de soutien et de formation</w:t>
      </w:r>
      <w:r w:rsidRPr="0030699F">
        <w:rPr>
          <w:rFonts w:ascii="Arial" w:hAnsi="Arial" w:cs="Arial"/>
          <w:bCs/>
          <w:sz w:val="22"/>
          <w:szCs w:val="22"/>
        </w:rPr>
        <w:t xml:space="preserve"> à distance </w:t>
      </w:r>
      <w:r w:rsidRPr="0030699F">
        <w:rPr>
          <w:rFonts w:ascii="Arial" w:hAnsi="Arial" w:cs="Arial"/>
          <w:b/>
          <w:bCs/>
          <w:sz w:val="22"/>
          <w:szCs w:val="22"/>
        </w:rPr>
        <w:t>pour les aidants</w:t>
      </w:r>
      <w:r w:rsidR="006E4222">
        <w:rPr>
          <w:rFonts w:ascii="Arial" w:hAnsi="Arial" w:cs="Arial"/>
          <w:b/>
          <w:bCs/>
          <w:sz w:val="22"/>
          <w:szCs w:val="22"/>
        </w:rPr>
        <w:t xml:space="preserve"> « VERBATIM »</w:t>
      </w:r>
      <w:r w:rsidRPr="0030699F">
        <w:rPr>
          <w:rFonts w:ascii="Arial" w:hAnsi="Arial" w:cs="Arial"/>
          <w:bCs/>
          <w:sz w:val="22"/>
          <w:szCs w:val="22"/>
        </w:rPr>
        <w:t xml:space="preserve">. </w:t>
      </w:r>
      <w:r w:rsidRPr="0030699F">
        <w:rPr>
          <w:rFonts w:ascii="Arial" w:hAnsi="Arial" w:cs="Arial"/>
          <w:sz w:val="22"/>
          <w:szCs w:val="22"/>
        </w:rPr>
        <w:t>Le projet proposé sera destiné au binôme proche aidant-aidé au but de l’optimisation de l’</w:t>
      </w:r>
      <w:proofErr w:type="spellStart"/>
      <w:r w:rsidRPr="0030699F">
        <w:rPr>
          <w:rFonts w:ascii="Arial" w:hAnsi="Arial" w:cs="Arial"/>
          <w:sz w:val="22"/>
          <w:szCs w:val="22"/>
        </w:rPr>
        <w:t>aidance</w:t>
      </w:r>
      <w:proofErr w:type="spellEnd"/>
      <w:r w:rsidRPr="0030699F">
        <w:rPr>
          <w:rFonts w:ascii="Arial" w:hAnsi="Arial" w:cs="Arial"/>
          <w:sz w:val="22"/>
          <w:szCs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ascii="Arial" w:hAnsi="Arial" w:cs="Arial"/>
          <w:bCs/>
          <w:sz w:val="22"/>
          <w:szCs w:val="22"/>
        </w:rPr>
        <w:t xml:space="preserve"> </w:t>
      </w:r>
    </w:p>
    <w:p w:rsidR="005444B0" w:rsidRPr="005444B0" w:rsidRDefault="005444B0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402DE5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5444B0"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1602D4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</w:t>
      </w:r>
      <w:r w:rsidR="00FE3BE3">
        <w:rPr>
          <w:rFonts w:ascii="Arial" w:hAnsi="Arial" w:cs="Arial"/>
          <w:bCs/>
          <w:sz w:val="22"/>
          <w:szCs w:val="22"/>
        </w:rPr>
        <w:t>’encadrement des activités pa</w:t>
      </w:r>
      <w:r w:rsidR="00C431C9">
        <w:rPr>
          <w:rFonts w:ascii="Arial" w:hAnsi="Arial" w:cs="Arial"/>
          <w:bCs/>
          <w:sz w:val="22"/>
          <w:szCs w:val="22"/>
        </w:rPr>
        <w:t>r un médecin spécialiste de la Médecine Physique et de R</w:t>
      </w:r>
      <w:r w:rsidR="00FE3BE3">
        <w:rPr>
          <w:rFonts w:ascii="Arial" w:hAnsi="Arial" w:cs="Arial"/>
          <w:bCs/>
          <w:sz w:val="22"/>
          <w:szCs w:val="22"/>
        </w:rPr>
        <w:t>éadaptat</w:t>
      </w:r>
      <w:r w:rsidR="00C431C9">
        <w:rPr>
          <w:rFonts w:ascii="Arial" w:hAnsi="Arial" w:cs="Arial"/>
          <w:bCs/>
          <w:sz w:val="22"/>
          <w:szCs w:val="22"/>
        </w:rPr>
        <w:t>ion et de la médecine du sport</w:t>
      </w:r>
      <w:r w:rsidR="00A41857">
        <w:rPr>
          <w:rFonts w:ascii="Arial" w:hAnsi="Arial" w:cs="Arial"/>
          <w:bCs/>
          <w:sz w:val="22"/>
          <w:szCs w:val="22"/>
        </w:rPr>
        <w:t> ;</w:t>
      </w:r>
    </w:p>
    <w:p w:rsidR="00FE3BE3" w:rsidRPr="00FE3BE3" w:rsidRDefault="00FE3BE3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0F3A25">
      <w:pPr>
        <w:widowControl w:val="0"/>
        <w:tabs>
          <w:tab w:val="left" w:pos="9781"/>
        </w:tabs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A41857" w:rsidRDefault="00402DE5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A4185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BD1447" w:rsidRDefault="00A26029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 w:rsidR="00402DE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BD1447" w:rsidRDefault="00BD1447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Pr="00BD1447" w:rsidRDefault="00BD1447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765B59" w:rsidRPr="004E5C9B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765B59">
        <w:rPr>
          <w:rFonts w:ascii="Arial" w:hAnsi="Arial" w:cs="Arial"/>
          <w:bCs/>
          <w:sz w:val="22"/>
          <w:szCs w:val="22"/>
        </w:rPr>
        <w:t>édecin spécialiste de la médec</w:t>
      </w:r>
      <w:r w:rsidR="00C431C9">
        <w:rPr>
          <w:rFonts w:ascii="Arial" w:hAnsi="Arial" w:cs="Arial"/>
          <w:bCs/>
          <w:sz w:val="22"/>
          <w:szCs w:val="22"/>
        </w:rPr>
        <w:t>ine physique et de réadaptation</w:t>
      </w:r>
    </w:p>
    <w:p w:rsidR="00DA339D" w:rsidRDefault="00F1535F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402DE5">
        <w:rPr>
          <w:rFonts w:ascii="Arial" w:hAnsi="Arial" w:cs="Arial"/>
          <w:bCs/>
          <w:sz w:val="22"/>
          <w:szCs w:val="22"/>
        </w:rPr>
        <w:t xml:space="preserve"> M</w:t>
      </w:r>
      <w:r w:rsidR="004E5C9B" w:rsidRPr="004E5C9B">
        <w:rPr>
          <w:rFonts w:ascii="Arial" w:hAnsi="Arial" w:cs="Arial"/>
          <w:bCs/>
          <w:sz w:val="22"/>
          <w:szCs w:val="22"/>
        </w:rPr>
        <w:t>édecin</w:t>
      </w:r>
      <w:r w:rsidR="00C431C9">
        <w:rPr>
          <w:rFonts w:ascii="Arial" w:hAnsi="Arial" w:cs="Arial"/>
          <w:bCs/>
          <w:sz w:val="22"/>
          <w:szCs w:val="22"/>
        </w:rPr>
        <w:t>s</w:t>
      </w:r>
      <w:r w:rsidR="004E5C9B" w:rsidRPr="004E5C9B">
        <w:rPr>
          <w:rFonts w:ascii="Arial" w:hAnsi="Arial" w:cs="Arial"/>
          <w:bCs/>
          <w:sz w:val="22"/>
          <w:szCs w:val="22"/>
        </w:rPr>
        <w:t xml:space="preserve"> généraliste</w:t>
      </w:r>
      <w:r w:rsidR="004E5C9B">
        <w:rPr>
          <w:rFonts w:ascii="Arial" w:hAnsi="Arial" w:cs="Arial"/>
          <w:bCs/>
          <w:sz w:val="22"/>
          <w:szCs w:val="22"/>
        </w:rPr>
        <w:t> </w:t>
      </w:r>
      <w:r w:rsidR="00DA339D">
        <w:rPr>
          <w:rFonts w:ascii="Arial" w:hAnsi="Arial" w:cs="Arial"/>
          <w:bCs/>
          <w:sz w:val="22"/>
          <w:szCs w:val="22"/>
        </w:rPr>
        <w:t>(Equivalent Temps Plein)</w:t>
      </w:r>
    </w:p>
    <w:p w:rsidR="00A26029" w:rsidRPr="00DA339D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 w:rsidRPr="00DA339D">
        <w:rPr>
          <w:rFonts w:ascii="Arial" w:hAnsi="Arial" w:cs="Arial"/>
          <w:bCs/>
          <w:sz w:val="22"/>
          <w:szCs w:val="22"/>
        </w:rPr>
        <w:t>1 D</w:t>
      </w:r>
      <w:r w:rsidR="00A26029" w:rsidRPr="00DA339D">
        <w:rPr>
          <w:rFonts w:ascii="Arial" w:hAnsi="Arial" w:cs="Arial"/>
          <w:bCs/>
          <w:sz w:val="22"/>
          <w:szCs w:val="22"/>
        </w:rPr>
        <w:t>iététicienne</w:t>
      </w:r>
      <w:r w:rsidR="00D9535B" w:rsidRPr="00DA339D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F40322" w:rsidRPr="00BD1447" w:rsidRDefault="00D9535B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P</w:t>
      </w:r>
      <w:r w:rsidR="00A26029">
        <w:rPr>
          <w:rFonts w:ascii="Arial" w:hAnsi="Arial" w:cs="Arial"/>
          <w:bCs/>
          <w:sz w:val="22"/>
          <w:szCs w:val="22"/>
        </w:rPr>
        <w:t>sychologue clinicien spécialiste du diagnostic des personnes atypiques (autisme, asperger, Trouble de l’Attention et hyperactivité)</w:t>
      </w:r>
    </w:p>
    <w:p w:rsidR="00D9535B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>sychologue clinicienne spécialisée en psychiatrie, TCC et EMDR</w:t>
      </w:r>
    </w:p>
    <w:p w:rsidR="0011429B" w:rsidRPr="00F40322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 xml:space="preserve">sychologue clinicienne spécialisée  en EMDR et </w:t>
      </w:r>
      <w:proofErr w:type="spellStart"/>
      <w:r w:rsidR="00D9535B">
        <w:rPr>
          <w:rFonts w:ascii="Arial" w:hAnsi="Arial" w:cs="Arial"/>
          <w:bCs/>
          <w:sz w:val="22"/>
          <w:szCs w:val="22"/>
        </w:rPr>
        <w:t>Burn</w:t>
      </w:r>
      <w:proofErr w:type="spellEnd"/>
      <w:r w:rsidR="00D9535B"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A26029">
        <w:rPr>
          <w:rFonts w:ascii="Arial" w:hAnsi="Arial" w:cs="Arial"/>
          <w:bCs/>
          <w:sz w:val="22"/>
          <w:szCs w:val="22"/>
        </w:rPr>
        <w:t>édicure-podologue</w:t>
      </w:r>
    </w:p>
    <w:p w:rsidR="00E96EA6" w:rsidRPr="0011429B" w:rsidRDefault="00C431C9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O</w:t>
      </w:r>
      <w:r>
        <w:rPr>
          <w:rFonts w:ascii="Arial" w:hAnsi="Arial" w:cs="Arial"/>
          <w:bCs/>
          <w:sz w:val="22"/>
          <w:szCs w:val="22"/>
        </w:rPr>
        <w:t>stéopathe</w:t>
      </w:r>
    </w:p>
    <w:p w:rsidR="00A26029" w:rsidRDefault="00A26029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</w:t>
      </w:r>
      <w:r w:rsidR="00A26029">
        <w:rPr>
          <w:rFonts w:ascii="Arial" w:hAnsi="Arial" w:cs="Arial"/>
          <w:bCs/>
          <w:sz w:val="22"/>
          <w:szCs w:val="22"/>
        </w:rPr>
        <w:t>oordinat</w:t>
      </w:r>
      <w:r w:rsidR="00A80ABE">
        <w:rPr>
          <w:rFonts w:ascii="Arial" w:hAnsi="Arial" w:cs="Arial"/>
          <w:bCs/>
          <w:sz w:val="22"/>
          <w:szCs w:val="22"/>
        </w:rPr>
        <w:t>eur</w:t>
      </w:r>
      <w:r w:rsidR="00A26029">
        <w:rPr>
          <w:rFonts w:ascii="Arial" w:hAnsi="Arial" w:cs="Arial"/>
          <w:bCs/>
          <w:sz w:val="22"/>
          <w:szCs w:val="22"/>
        </w:rPr>
        <w:t xml:space="preserve"> de soins de support </w:t>
      </w:r>
      <w:r w:rsidR="00DA339D">
        <w:rPr>
          <w:rFonts w:ascii="Arial" w:hAnsi="Arial" w:cs="Arial"/>
          <w:bCs/>
          <w:sz w:val="22"/>
          <w:szCs w:val="22"/>
        </w:rPr>
        <w:t>diplômé</w:t>
      </w:r>
      <w:r w:rsidR="00C431C9">
        <w:rPr>
          <w:rFonts w:ascii="Arial" w:hAnsi="Arial" w:cs="Arial"/>
          <w:bCs/>
          <w:sz w:val="22"/>
          <w:szCs w:val="22"/>
        </w:rPr>
        <w:t xml:space="preserve"> d’Etat</w:t>
      </w:r>
    </w:p>
    <w:p w:rsidR="00841E69" w:rsidRPr="00E96EA6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</w:t>
      </w:r>
      <w:r w:rsidR="00A26029">
        <w:rPr>
          <w:rFonts w:ascii="Arial" w:hAnsi="Arial" w:cs="Arial"/>
          <w:bCs/>
          <w:sz w:val="22"/>
          <w:szCs w:val="22"/>
        </w:rPr>
        <w:t>éflexologue Diplômée D’état en pharmacie</w:t>
      </w:r>
    </w:p>
    <w:p w:rsidR="00A80ABE" w:rsidRDefault="00A26029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D9535B" w:rsidRPr="00A80ABE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 w:rsidRPr="00A80ABE">
        <w:rPr>
          <w:rFonts w:ascii="Arial" w:hAnsi="Arial" w:cs="Arial"/>
          <w:bCs/>
          <w:sz w:val="22"/>
          <w:szCs w:val="22"/>
        </w:rPr>
        <w:t>2 I</w:t>
      </w:r>
      <w:r w:rsidR="00D9535B" w:rsidRPr="00A80ABE">
        <w:rPr>
          <w:rFonts w:ascii="Arial" w:hAnsi="Arial" w:cs="Arial"/>
          <w:bCs/>
          <w:sz w:val="22"/>
          <w:szCs w:val="22"/>
        </w:rPr>
        <w:t>nf</w:t>
      </w:r>
      <w:r w:rsidR="00A80ABE" w:rsidRPr="00A80ABE">
        <w:rPr>
          <w:rFonts w:ascii="Arial" w:hAnsi="Arial" w:cs="Arial"/>
          <w:bCs/>
          <w:sz w:val="22"/>
          <w:szCs w:val="22"/>
        </w:rPr>
        <w:t>irmiers intervenants à domicile</w:t>
      </w:r>
    </w:p>
    <w:p w:rsidR="00D44A1B" w:rsidRDefault="00D44A1B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 </w:t>
      </w:r>
      <w:r w:rsidR="00A80ABE">
        <w:rPr>
          <w:rFonts w:ascii="Arial" w:hAnsi="Arial" w:cs="Arial"/>
          <w:bCs/>
          <w:sz w:val="22"/>
          <w:szCs w:val="22"/>
        </w:rPr>
        <w:t>Association Alliance Médiation F</w:t>
      </w:r>
      <w:r>
        <w:rPr>
          <w:rFonts w:ascii="Arial" w:hAnsi="Arial" w:cs="Arial"/>
          <w:bCs/>
          <w:sz w:val="22"/>
          <w:szCs w:val="22"/>
        </w:rPr>
        <w:t>amiliale</w:t>
      </w:r>
    </w:p>
    <w:p w:rsidR="00D9535B" w:rsidRPr="00841E69" w:rsidRDefault="00D9535B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Formation </w:t>
      </w:r>
      <w:r w:rsidR="00DA339D">
        <w:rPr>
          <w:rFonts w:ascii="Arial" w:hAnsi="Arial" w:cs="Arial"/>
          <w:bCs/>
          <w:sz w:val="22"/>
          <w:szCs w:val="22"/>
        </w:rPr>
        <w:t>de professionnels</w:t>
      </w:r>
      <w:r w:rsidR="00C431C9">
        <w:rPr>
          <w:rFonts w:ascii="Arial" w:hAnsi="Arial" w:cs="Arial"/>
          <w:bCs/>
          <w:sz w:val="22"/>
          <w:szCs w:val="22"/>
        </w:rPr>
        <w:t xml:space="preserve"> à la relation d’aide professionnelle,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C431C9">
        <w:rPr>
          <w:rFonts w:ascii="Arial" w:hAnsi="Arial" w:cs="Arial"/>
          <w:bCs/>
          <w:sz w:val="22"/>
          <w:szCs w:val="22"/>
        </w:rPr>
        <w:t>vec certification pour soutenir les aidants familiaux</w:t>
      </w:r>
    </w:p>
    <w:p w:rsidR="00865508" w:rsidRPr="00841E69" w:rsidRDefault="00402DE5" w:rsidP="000F3A25">
      <w:pPr>
        <w:pStyle w:val="Paragraphedeliste"/>
        <w:widowControl w:val="0"/>
        <w:numPr>
          <w:ilvl w:val="1"/>
          <w:numId w:val="3"/>
        </w:numPr>
        <w:tabs>
          <w:tab w:val="left" w:pos="9781"/>
        </w:tabs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Equipe</w:t>
      </w:r>
      <w:r w:rsidR="00865508">
        <w:rPr>
          <w:rFonts w:ascii="Arial" w:hAnsi="Arial" w:cs="Arial"/>
          <w:bCs/>
          <w:sz w:val="22"/>
          <w:szCs w:val="22"/>
        </w:rPr>
        <w:t xml:space="preserve"> pédagogique en cours de constitution. </w:t>
      </w:r>
      <w:r>
        <w:rPr>
          <w:rFonts w:ascii="Arial" w:hAnsi="Arial" w:cs="Arial"/>
          <w:bCs/>
          <w:sz w:val="22"/>
          <w:szCs w:val="22"/>
        </w:rPr>
        <w:t>Mise en place</w:t>
      </w:r>
      <w:r w:rsidR="00865508">
        <w:rPr>
          <w:rFonts w:ascii="Arial" w:hAnsi="Arial" w:cs="Arial"/>
          <w:bCs/>
          <w:sz w:val="22"/>
          <w:szCs w:val="22"/>
        </w:rPr>
        <w:t xml:space="preserve"> d’une première classe de 15 élèves prévus </w:t>
      </w:r>
      <w:r w:rsidR="00F1535F">
        <w:rPr>
          <w:rFonts w:ascii="Arial" w:hAnsi="Arial" w:cs="Arial"/>
          <w:bCs/>
          <w:sz w:val="22"/>
          <w:szCs w:val="22"/>
        </w:rPr>
        <w:t>en</w:t>
      </w:r>
      <w:r w:rsidR="00865508">
        <w:rPr>
          <w:rFonts w:ascii="Arial" w:hAnsi="Arial" w:cs="Arial"/>
          <w:bCs/>
          <w:sz w:val="22"/>
          <w:szCs w:val="22"/>
        </w:rPr>
        <w:t xml:space="preserve"> 2020</w:t>
      </w:r>
      <w:r w:rsidR="00F1535F">
        <w:rPr>
          <w:rFonts w:ascii="Arial" w:hAnsi="Arial" w:cs="Arial"/>
          <w:bCs/>
          <w:sz w:val="22"/>
          <w:szCs w:val="22"/>
        </w:rPr>
        <w:t>-2021</w:t>
      </w:r>
      <w:r w:rsidR="00865508">
        <w:rPr>
          <w:rFonts w:ascii="Arial" w:hAnsi="Arial" w:cs="Arial"/>
          <w:bCs/>
          <w:sz w:val="22"/>
          <w:szCs w:val="22"/>
        </w:rPr>
        <w:t>.</w:t>
      </w:r>
    </w:p>
    <w:p w:rsidR="00841E69" w:rsidRPr="00A26029" w:rsidRDefault="00841E69" w:rsidP="000F3A25">
      <w:pPr>
        <w:pStyle w:val="Paragraphedeliste"/>
        <w:widowControl w:val="0"/>
        <w:tabs>
          <w:tab w:val="left" w:pos="9781"/>
        </w:tabs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5F5349" w:rsidRDefault="00841E6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5F5349">
        <w:rPr>
          <w:rFonts w:ascii="Arial" w:hAnsi="Arial" w:cs="Arial"/>
          <w:b/>
          <w:bCs/>
          <w:sz w:val="22"/>
          <w:szCs w:val="22"/>
        </w:rPr>
        <w:t>Ces f</w:t>
      </w:r>
      <w:r w:rsidR="005F5349" w:rsidRPr="005F5349">
        <w:rPr>
          <w:rFonts w:ascii="Arial" w:hAnsi="Arial" w:cs="Arial"/>
          <w:b/>
          <w:bCs/>
          <w:sz w:val="22"/>
          <w:szCs w:val="22"/>
        </w:rPr>
        <w:t>ormations seront dispensées grâce aux partenaires du Pôle :</w:t>
      </w:r>
    </w:p>
    <w:p w:rsidR="005F5349" w:rsidRDefault="005F534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5F5349" w:rsidRDefault="00841E69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proofErr w:type="spellStart"/>
      <w:r w:rsidRPr="005F5349">
        <w:rPr>
          <w:rFonts w:ascii="Arial" w:hAnsi="Arial" w:cs="Arial"/>
          <w:b/>
          <w:bCs/>
          <w:sz w:val="22"/>
          <w:szCs w:val="22"/>
        </w:rPr>
        <w:t>Khépri</w:t>
      </w:r>
      <w:proofErr w:type="spellEnd"/>
      <w:r w:rsidRPr="005F5349">
        <w:rPr>
          <w:rFonts w:ascii="Arial" w:hAnsi="Arial" w:cs="Arial"/>
          <w:b/>
          <w:bCs/>
          <w:sz w:val="22"/>
          <w:szCs w:val="22"/>
        </w:rPr>
        <w:t xml:space="preserve"> Formation</w:t>
      </w:r>
      <w:r w:rsidRPr="005F5349">
        <w:rPr>
          <w:rFonts w:ascii="Arial" w:hAnsi="Arial" w:cs="Arial"/>
          <w:bCs/>
          <w:sz w:val="22"/>
          <w:szCs w:val="22"/>
        </w:rPr>
        <w:t xml:space="preserve">, Centre de formation </w:t>
      </w:r>
      <w:proofErr w:type="spellStart"/>
      <w:r w:rsidRPr="005F5349">
        <w:rPr>
          <w:rFonts w:ascii="Arial" w:hAnsi="Arial" w:cs="Arial"/>
          <w:bCs/>
          <w:sz w:val="22"/>
          <w:szCs w:val="22"/>
        </w:rPr>
        <w:t>Datadocké</w:t>
      </w:r>
      <w:proofErr w:type="spellEnd"/>
      <w:r w:rsidRPr="005F5349">
        <w:rPr>
          <w:rFonts w:ascii="Arial" w:hAnsi="Arial" w:cs="Arial"/>
          <w:bCs/>
          <w:sz w:val="22"/>
          <w:szCs w:val="22"/>
        </w:rPr>
        <w:t>,</w:t>
      </w:r>
      <w:r w:rsidR="005F5349">
        <w:rPr>
          <w:rFonts w:ascii="Arial" w:hAnsi="Arial" w:cs="Arial"/>
          <w:bCs/>
          <w:sz w:val="22"/>
          <w:szCs w:val="22"/>
        </w:rPr>
        <w:t xml:space="preserve"> qui </w:t>
      </w:r>
      <w:r w:rsidR="006E4222">
        <w:rPr>
          <w:rFonts w:ascii="Arial" w:hAnsi="Arial" w:cs="Arial"/>
          <w:bCs/>
          <w:sz w:val="22"/>
          <w:szCs w:val="22"/>
        </w:rPr>
        <w:t xml:space="preserve">dispose de formateurs et coach expérimentés.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Formation </w:t>
      </w:r>
      <w:r w:rsidR="006E4222">
        <w:rPr>
          <w:rFonts w:ascii="Arial" w:hAnsi="Arial" w:cs="Arial"/>
          <w:bCs/>
          <w:sz w:val="22"/>
          <w:szCs w:val="22"/>
        </w:rPr>
        <w:t xml:space="preserve">assurée également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par le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Dr Christian ROCHE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, spécialiste de la santé intégrative et </w:t>
      </w:r>
      <w:r w:rsidR="00F1535F">
        <w:rPr>
          <w:rFonts w:ascii="Arial" w:hAnsi="Arial" w:cs="Arial"/>
          <w:b/>
          <w:bCs/>
          <w:sz w:val="22"/>
          <w:szCs w:val="22"/>
        </w:rPr>
        <w:t xml:space="preserve">Patrick LELU </w:t>
      </w:r>
      <w:r w:rsidR="006E4222" w:rsidRPr="00F40322">
        <w:rPr>
          <w:rFonts w:ascii="Arial" w:hAnsi="Arial" w:cs="Arial"/>
          <w:bCs/>
          <w:sz w:val="22"/>
          <w:szCs w:val="22"/>
        </w:rPr>
        <w:t>spécialiste de l’accompagnement et de la relation d’aide à domicile et dans les EHPAD.</w:t>
      </w:r>
    </w:p>
    <w:p w:rsidR="005F5349" w:rsidRPr="006E4222" w:rsidRDefault="005F5349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Terra Ferma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Pr="006E4222">
        <w:rPr>
          <w:rFonts w:ascii="Arial" w:hAnsi="Arial" w:cs="Arial"/>
          <w:sz w:val="22"/>
          <w:szCs w:val="22"/>
        </w:rPr>
        <w:t xml:space="preserve">société </w:t>
      </w:r>
      <w:r w:rsidR="006E4222">
        <w:rPr>
          <w:rFonts w:ascii="Arial" w:hAnsi="Arial" w:cs="Arial"/>
          <w:sz w:val="22"/>
          <w:szCs w:val="22"/>
        </w:rPr>
        <w:t>scientifique</w:t>
      </w:r>
      <w:r w:rsidRPr="006E4222">
        <w:rPr>
          <w:rFonts w:ascii="Arial" w:hAnsi="Arial" w:cs="Arial"/>
          <w:sz w:val="22"/>
          <w:szCs w:val="22"/>
        </w:rPr>
        <w:t xml:space="preserve">, </w:t>
      </w:r>
      <w:r w:rsidR="006E4222">
        <w:rPr>
          <w:rFonts w:ascii="Arial" w:hAnsi="Arial" w:cs="Arial"/>
          <w:sz w:val="22"/>
          <w:szCs w:val="22"/>
        </w:rPr>
        <w:t xml:space="preserve">qui </w:t>
      </w:r>
      <w:r w:rsidRPr="006E4222">
        <w:rPr>
          <w:rFonts w:ascii="Arial" w:hAnsi="Arial" w:cs="Arial"/>
          <w:sz w:val="22"/>
          <w:szCs w:val="22"/>
        </w:rPr>
        <w:t xml:space="preserve">dispose d’une large base de contenus relatifs à la bientraitance envers les personnes âgées. Elle a développé </w:t>
      </w:r>
      <w:r w:rsidR="006E4222">
        <w:rPr>
          <w:rFonts w:ascii="Arial" w:hAnsi="Arial" w:cs="Arial"/>
          <w:sz w:val="22"/>
          <w:szCs w:val="22"/>
        </w:rPr>
        <w:t xml:space="preserve">VERBATIM, </w:t>
      </w:r>
      <w:r w:rsidRPr="006E4222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6E4222">
        <w:rPr>
          <w:rFonts w:ascii="Arial" w:hAnsi="Arial" w:cs="Arial"/>
          <w:sz w:val="22"/>
          <w:szCs w:val="22"/>
        </w:rPr>
        <w:t>serious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22">
        <w:rPr>
          <w:rFonts w:ascii="Arial" w:hAnsi="Arial" w:cs="Arial"/>
          <w:sz w:val="22"/>
          <w:szCs w:val="22"/>
        </w:rPr>
        <w:t>game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à destination des aidants familiaux à partir de ces contenus, et en a déjà réalisé une maquette.</w:t>
      </w:r>
    </w:p>
    <w:p w:rsidR="00B847C7" w:rsidRPr="00DA339D" w:rsidRDefault="00B33B54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DA339D">
        <w:rPr>
          <w:rFonts w:ascii="Arial" w:hAnsi="Arial" w:cs="Arial"/>
          <w:b/>
          <w:bCs/>
          <w:sz w:val="22"/>
          <w:szCs w:val="22"/>
        </w:rPr>
        <w:t>IDF Médical</w:t>
      </w:r>
      <w:r w:rsidRPr="00DA339D">
        <w:rPr>
          <w:rFonts w:ascii="Arial" w:hAnsi="Arial" w:cs="Arial"/>
          <w:bCs/>
          <w:sz w:val="22"/>
          <w:szCs w:val="22"/>
        </w:rPr>
        <w:t xml:space="preserve">, </w:t>
      </w:r>
      <w:r w:rsidR="00841E69" w:rsidRPr="00DA339D">
        <w:rPr>
          <w:rFonts w:ascii="Arial" w:hAnsi="Arial" w:cs="Arial"/>
          <w:bCs/>
          <w:sz w:val="22"/>
          <w:szCs w:val="22"/>
        </w:rPr>
        <w:t>société spécialisée dans le matériel médical de soins à domicile</w:t>
      </w:r>
    </w:p>
    <w:p w:rsidR="00841E69" w:rsidRDefault="00841E69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0F3A25">
      <w:pPr>
        <w:widowControl w:val="0"/>
        <w:tabs>
          <w:tab w:val="left" w:pos="9781"/>
        </w:tabs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C431C9" w:rsidRDefault="006175E3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6175E3" w:rsidRPr="00C431C9" w:rsidRDefault="006175E3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C431C9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C431C9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 w:rsidRPr="00C431C9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C431C9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C431C9" w:rsidRDefault="00C431C9" w:rsidP="000F3A25">
      <w:pPr>
        <w:widowControl w:val="0"/>
        <w:tabs>
          <w:tab w:val="left" w:pos="9781"/>
        </w:tabs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0F3A25">
      <w:pPr>
        <w:widowControl w:val="0"/>
        <w:tabs>
          <w:tab w:val="left" w:pos="9781"/>
        </w:tabs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0F3A25">
      <w:pPr>
        <w:widowControl w:val="0"/>
        <w:tabs>
          <w:tab w:val="left" w:pos="9781"/>
        </w:tabs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A339D" w:rsidRDefault="00DA339D" w:rsidP="000F3A25">
      <w:pPr>
        <w:widowControl w:val="0"/>
        <w:tabs>
          <w:tab w:val="left" w:pos="9781"/>
        </w:tabs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259DF" w:rsidRPr="00B13F2C" w:rsidRDefault="005444B0" w:rsidP="000F3A25">
      <w:pPr>
        <w:widowControl w:val="0"/>
        <w:tabs>
          <w:tab w:val="left" w:pos="9781"/>
        </w:tabs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0F3A25">
      <w:pPr>
        <w:pStyle w:val="Paragraphedeliste"/>
        <w:widowControl w:val="0"/>
        <w:numPr>
          <w:ilvl w:val="0"/>
          <w:numId w:val="13"/>
        </w:numPr>
        <w:tabs>
          <w:tab w:val="left" w:pos="9781"/>
        </w:tabs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402DE5" w:rsidP="000F3A25">
      <w:pPr>
        <w:pStyle w:val="Paragraphedeliste"/>
        <w:widowControl w:val="0"/>
        <w:numPr>
          <w:ilvl w:val="1"/>
          <w:numId w:val="13"/>
        </w:numPr>
        <w:tabs>
          <w:tab w:val="left" w:pos="9781"/>
        </w:tabs>
        <w:ind w:right="24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61C1" w:rsidRPr="005F479F">
        <w:rPr>
          <w:rFonts w:ascii="Arial" w:hAnsi="Arial" w:cs="Arial"/>
          <w:sz w:val="22"/>
          <w:szCs w:val="22"/>
        </w:rPr>
        <w:t>u maintien du renouvellement de l’offre de soins en analysant les besoins de santé,</w:t>
      </w:r>
    </w:p>
    <w:p w:rsidR="008F61C1" w:rsidRPr="005F479F" w:rsidRDefault="008F61C1" w:rsidP="000F3A25">
      <w:pPr>
        <w:pStyle w:val="Paragraphedeliste"/>
        <w:widowControl w:val="0"/>
        <w:numPr>
          <w:ilvl w:val="1"/>
          <w:numId w:val="13"/>
        </w:numPr>
        <w:tabs>
          <w:tab w:val="left" w:pos="9781"/>
        </w:tabs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0F3A25">
      <w:pPr>
        <w:pStyle w:val="Paragraphedeliste"/>
        <w:widowControl w:val="0"/>
        <w:numPr>
          <w:ilvl w:val="0"/>
          <w:numId w:val="13"/>
        </w:numPr>
        <w:tabs>
          <w:tab w:val="left" w:pos="9781"/>
        </w:tabs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0F3A25">
      <w:pPr>
        <w:pStyle w:val="Paragraphedeliste"/>
        <w:widowControl w:val="0"/>
        <w:numPr>
          <w:ilvl w:val="1"/>
          <w:numId w:val="13"/>
        </w:numPr>
        <w:tabs>
          <w:tab w:val="left" w:pos="9781"/>
        </w:tabs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AF5DB6">
      <w:pPr>
        <w:pStyle w:val="Paragraphedeliste"/>
        <w:widowControl w:val="0"/>
        <w:numPr>
          <w:ilvl w:val="1"/>
          <w:numId w:val="13"/>
        </w:numPr>
        <w:tabs>
          <w:tab w:val="left" w:pos="9781"/>
        </w:tabs>
        <w:ind w:right="142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</w:t>
      </w:r>
      <w:r w:rsidR="00402DE5">
        <w:rPr>
          <w:rFonts w:ascii="Arial" w:hAnsi="Arial" w:cs="Arial"/>
          <w:sz w:val="22"/>
          <w:szCs w:val="22"/>
        </w:rPr>
        <w:t>e et pluri-</w:t>
      </w:r>
      <w:r w:rsidRPr="005F479F">
        <w:rPr>
          <w:rFonts w:ascii="Arial" w:hAnsi="Arial" w:cs="Arial"/>
          <w:sz w:val="22"/>
          <w:szCs w:val="22"/>
        </w:rPr>
        <w:t>professionnelle.</w:t>
      </w:r>
    </w:p>
    <w:p w:rsidR="008F61C1" w:rsidRPr="005F479F" w:rsidRDefault="008F61C1" w:rsidP="000F3A25">
      <w:pPr>
        <w:widowControl w:val="0"/>
        <w:tabs>
          <w:tab w:val="left" w:pos="9781"/>
        </w:tabs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</w:t>
      </w:r>
      <w:r w:rsidR="0072072B">
        <w:rPr>
          <w:rFonts w:ascii="Arial" w:hAnsi="Arial" w:cs="Arial"/>
          <w:b/>
          <w:sz w:val="22"/>
          <w:szCs w:val="22"/>
        </w:rPr>
        <w:t xml:space="preserve">un </w:t>
      </w:r>
      <w:r w:rsidRPr="005F479F">
        <w:rPr>
          <w:rFonts w:ascii="Arial" w:hAnsi="Arial" w:cs="Arial"/>
          <w:b/>
          <w:sz w:val="22"/>
          <w:szCs w:val="22"/>
        </w:rPr>
        <w:t xml:space="preserve">concept informatique innovant permettant : </w:t>
      </w:r>
    </w:p>
    <w:p w:rsidR="00711E4E" w:rsidRPr="005F479F" w:rsidRDefault="00711E4E" w:rsidP="00AF5DB6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ind w:right="284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L’accès à un planning en ligne pour fai</w:t>
      </w:r>
      <w:r w:rsidR="00402DE5">
        <w:rPr>
          <w:rFonts w:ascii="Arial" w:hAnsi="Arial" w:cs="Arial"/>
          <w:sz w:val="22"/>
          <w:szCs w:val="22"/>
        </w:rPr>
        <w:t>re des réservations en fonction</w:t>
      </w:r>
      <w:r w:rsidRPr="005F479F">
        <w:rPr>
          <w:rFonts w:ascii="Arial" w:hAnsi="Arial" w:cs="Arial"/>
          <w:sz w:val="22"/>
          <w:szCs w:val="22"/>
        </w:rPr>
        <w:t xml:space="preserve"> de ses vacations ou permanences à la demi-journée, à la semaine, ou à l’année, </w:t>
      </w:r>
    </w:p>
    <w:p w:rsidR="00711E4E" w:rsidRPr="00B10260" w:rsidRDefault="00711E4E" w:rsidP="00AF5DB6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ind w:right="284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AF5DB6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ind w:right="284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AF5DB6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ind w:right="284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 xml:space="preserve">La souplesse des horaires, </w:t>
      </w:r>
      <w:r w:rsidR="00402DE5" w:rsidRPr="00402DE5">
        <w:rPr>
          <w:rFonts w:ascii="Arial" w:hAnsi="Arial" w:cs="Arial"/>
          <w:sz w:val="22"/>
          <w:szCs w:val="22"/>
        </w:rPr>
        <w:t>liée au partage entre professionnels</w:t>
      </w:r>
      <w:r w:rsidRPr="00B10260">
        <w:rPr>
          <w:rFonts w:ascii="Arial" w:hAnsi="Arial" w:cs="Arial"/>
          <w:sz w:val="22"/>
          <w:szCs w:val="22"/>
        </w:rPr>
        <w:t>. Ce qui permet de concilier vie privée et vie professionnelle, en travaillant à temps partiel pour ceux ou celles qui le souhaitent.</w:t>
      </w:r>
    </w:p>
    <w:p w:rsidR="00711E4E" w:rsidRPr="00B10260" w:rsidRDefault="00711E4E" w:rsidP="00AF5DB6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84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0F3A25">
      <w:pPr>
        <w:widowControl w:val="0"/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mo" w:hAnsi="Arimo"/>
        </w:rPr>
      </w:pPr>
    </w:p>
    <w:p w:rsidR="00B13F2C" w:rsidRPr="00B13F2C" w:rsidRDefault="00B13F2C" w:rsidP="000F3A25">
      <w:pPr>
        <w:widowControl w:val="0"/>
        <w:tabs>
          <w:tab w:val="left" w:pos="9781"/>
        </w:tabs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0F3A25">
      <w:pPr>
        <w:shd w:val="clear" w:color="auto" w:fill="FFFFFF"/>
        <w:tabs>
          <w:tab w:val="left" w:pos="9781"/>
        </w:tabs>
        <w:ind w:right="284"/>
        <w:jc w:val="both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ité à la vie active. L’organisation d’une coordination de soins 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médicaux et de soins de support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 incluant les aspects psycho-sociaux permet de répondre aux nouveaux besoins des patients.</w:t>
      </w:r>
    </w:p>
    <w:p w:rsidR="00977406" w:rsidRDefault="002172B9" w:rsidP="000F3A25">
      <w:pPr>
        <w:shd w:val="clear" w:color="auto" w:fill="FFFFFF"/>
        <w:tabs>
          <w:tab w:val="left" w:pos="9781"/>
        </w:tabs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aptés à leur handicap,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R</w:t>
      </w:r>
      <w:r>
        <w:rPr>
          <w:rFonts w:ascii="Arial" w:hAnsi="Arial" w:cs="Arial"/>
          <w:sz w:val="22"/>
          <w:szCs w:val="22"/>
          <w:shd w:val="clear" w:color="auto" w:fill="FFFFFF"/>
        </w:rPr>
        <w:t>ompre l’isolement après une longue période hyper médicalisée pour reprendre le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 xml:space="preserve"> cours de sa vie,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M</w:t>
      </w:r>
      <w:r>
        <w:rPr>
          <w:rFonts w:ascii="Arial" w:hAnsi="Arial" w:cs="Arial"/>
          <w:sz w:val="22"/>
          <w:szCs w:val="22"/>
          <w:shd w:val="clear" w:color="auto" w:fill="FFFFFF"/>
        </w:rPr>
        <w:t>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78781F" w:rsidRPr="00BD1447" w:rsidRDefault="0078781F" w:rsidP="000F3A25">
      <w:pPr>
        <w:shd w:val="clear" w:color="auto" w:fill="FFFFFF"/>
        <w:tabs>
          <w:tab w:val="left" w:pos="9781"/>
        </w:tabs>
        <w:ind w:right="764"/>
        <w:divId w:val="1012880465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C’est intégrer aussi les aspects médicaux psycho-sociaux dans la coordination de soins de su</w:t>
      </w:r>
      <w:r w:rsidR="00402DE5" w:rsidRPr="00BD1447">
        <w:rPr>
          <w:rFonts w:ascii="Arial" w:hAnsi="Arial" w:cs="Arial"/>
          <w:b/>
          <w:sz w:val="22"/>
          <w:szCs w:val="22"/>
          <w:shd w:val="clear" w:color="auto" w:fill="FFFFFF"/>
        </w:rPr>
        <w:t>pport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40322" w:rsidRPr="00BD1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en 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D730E3" w:rsidRPr="0078781F" w:rsidRDefault="00F40322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8781F" w:rsidRPr="0078781F">
        <w:rPr>
          <w:rFonts w:ascii="Arial" w:hAnsi="Arial" w:cs="Arial"/>
          <w:sz w:val="22"/>
          <w:szCs w:val="22"/>
          <w:shd w:val="clear" w:color="auto" w:fill="FFFFFF"/>
        </w:rPr>
        <w:t>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40322">
        <w:rPr>
          <w:rFonts w:ascii="Arial" w:hAnsi="Arial" w:cs="Arial"/>
          <w:sz w:val="22"/>
          <w:szCs w:val="22"/>
          <w:shd w:val="clear" w:color="auto" w:fill="FFFFFF"/>
        </w:rPr>
        <w:t>ettant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place une médiation familiale en cas de tension de la famille ou de désaccord qui empêche le maintien à domicile.</w:t>
      </w:r>
    </w:p>
    <w:p w:rsidR="00BD1447" w:rsidRPr="00977406" w:rsidRDefault="00F40322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709" w:right="124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Prévoyant 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l’art-thérapie comme vecteur de lien social.</w:t>
      </w:r>
    </w:p>
    <w:p w:rsidR="00C431C9" w:rsidRDefault="00C431C9" w:rsidP="000F3A25">
      <w:pPr>
        <w:shd w:val="clear" w:color="auto" w:fill="FFFFFF"/>
        <w:tabs>
          <w:tab w:val="left" w:pos="9781"/>
        </w:tabs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C431C9" w:rsidRDefault="00C431C9" w:rsidP="000F3A25">
      <w:pPr>
        <w:shd w:val="clear" w:color="auto" w:fill="FFFFFF"/>
        <w:tabs>
          <w:tab w:val="left" w:pos="9781"/>
        </w:tabs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4C114D" w:rsidRPr="005156E5" w:rsidRDefault="00B26FE4" w:rsidP="000F3A25">
      <w:pPr>
        <w:shd w:val="clear" w:color="auto" w:fill="FFFFFF"/>
        <w:tabs>
          <w:tab w:val="left" w:pos="9781"/>
        </w:tabs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BD1447" w:rsidRDefault="004C114D" w:rsidP="000F3A25">
      <w:pPr>
        <w:tabs>
          <w:tab w:val="left" w:pos="9781"/>
        </w:tabs>
        <w:spacing w:before="135" w:after="13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  <w:r w:rsidR="00F40322">
        <w:rPr>
          <w:rFonts w:ascii="Arial" w:eastAsia="Times New Roman" w:hAnsi="Arial" w:cs="Arial"/>
          <w:sz w:val="22"/>
          <w:szCs w:val="22"/>
        </w:rPr>
        <w:t>.</w:t>
      </w:r>
    </w:p>
    <w:p w:rsidR="004C114D" w:rsidRPr="00CA34A4" w:rsidRDefault="004C114D" w:rsidP="000F3A25">
      <w:pPr>
        <w:shd w:val="clear" w:color="auto" w:fill="FFFFFF"/>
        <w:tabs>
          <w:tab w:val="left" w:pos="9781"/>
        </w:tabs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F40322" w:rsidRDefault="00402DE5" w:rsidP="000F3A25">
      <w:pPr>
        <w:shd w:val="clear" w:color="auto" w:fill="FFFFFF"/>
        <w:tabs>
          <w:tab w:val="left" w:pos="9781"/>
        </w:tabs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Cela permet d’assurer</w:t>
      </w:r>
      <w:r w:rsidR="004C114D" w:rsidRPr="005156E5">
        <w:rPr>
          <w:rFonts w:ascii="Arial" w:eastAsia="Times New Roman" w:hAnsi="Arial" w:cs="Arial"/>
          <w:sz w:val="22"/>
          <w:szCs w:val="22"/>
        </w:rPr>
        <w:t xml:space="preserve"> la </w:t>
      </w:r>
      <w:r w:rsidR="004C114D"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="004C114D"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F40322" w:rsidRPr="005156E5" w:rsidRDefault="00F40322" w:rsidP="000F3A25">
      <w:pPr>
        <w:shd w:val="clear" w:color="auto" w:fill="FFFFFF"/>
        <w:tabs>
          <w:tab w:val="left" w:pos="9781"/>
        </w:tabs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Default="00B13F2C" w:rsidP="000F3A25">
      <w:pPr>
        <w:shd w:val="clear" w:color="auto" w:fill="FFFFFF"/>
        <w:tabs>
          <w:tab w:val="left" w:pos="9781"/>
        </w:tabs>
        <w:spacing w:before="0" w:beforeAutospacing="0" w:after="0" w:afterAutospacing="0"/>
        <w:ind w:right="1440"/>
        <w:jc w:val="both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977406" w:rsidRPr="00B13F2C" w:rsidRDefault="00977406" w:rsidP="000F3A25">
      <w:pPr>
        <w:shd w:val="clear" w:color="auto" w:fill="FFFFFF"/>
        <w:tabs>
          <w:tab w:val="left" w:pos="9781"/>
        </w:tabs>
        <w:spacing w:before="0" w:beforeAutospacing="0" w:after="0" w:afterAutospacing="0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5156E5" w:rsidRDefault="004C114D" w:rsidP="000F3A25">
      <w:pPr>
        <w:shd w:val="clear" w:color="auto" w:fill="FFFFFF"/>
        <w:tabs>
          <w:tab w:val="left" w:pos="9781"/>
        </w:tabs>
        <w:spacing w:before="0" w:beforeAutospacing="0" w:after="0" w:afterAutospacing="0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</w:t>
      </w:r>
      <w:r w:rsidR="001602D4">
        <w:rPr>
          <w:rFonts w:ascii="Arial" w:eastAsia="Times New Roman" w:hAnsi="Arial" w:cs="Arial"/>
          <w:sz w:val="22"/>
          <w:szCs w:val="22"/>
        </w:rPr>
        <w:t>la demande des prises en charge sur le marché.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</w:t>
      </w:r>
      <w:r w:rsidR="001602D4">
        <w:rPr>
          <w:rFonts w:ascii="Arial" w:eastAsia="Times New Roman" w:hAnsi="Arial" w:cs="Arial"/>
          <w:sz w:val="22"/>
          <w:szCs w:val="22"/>
        </w:rPr>
        <w:t>que et psychologique et d’intervenir pour :</w:t>
      </w:r>
    </w:p>
    <w:p w:rsidR="003259DF" w:rsidRPr="005156E5" w:rsidRDefault="003259D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402DE5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ccompagnement des </w:t>
      </w:r>
      <w:r>
        <w:rPr>
          <w:rFonts w:ascii="Arial" w:eastAsia="Times New Roman" w:hAnsi="Arial" w:cs="Arial"/>
          <w:sz w:val="22"/>
          <w:szCs w:val="22"/>
        </w:rPr>
        <w:t>diabétiques</w:t>
      </w:r>
    </w:p>
    <w:p w:rsidR="003259DF" w:rsidRPr="005156E5" w:rsidRDefault="00402DE5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Addictions</w:t>
      </w:r>
    </w:p>
    <w:p w:rsidR="003259DF" w:rsidRPr="005156E5" w:rsidRDefault="003259DF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0" w:beforeAutospacing="0" w:after="0" w:afterAutospacing="0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0F3A25">
      <w:pPr>
        <w:tabs>
          <w:tab w:val="left" w:pos="9072"/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13F2C" w:rsidP="000F3A25">
      <w:pPr>
        <w:tabs>
          <w:tab w:val="left" w:pos="9072"/>
          <w:tab w:val="left" w:pos="9781"/>
        </w:tabs>
        <w:spacing w:before="0" w:beforeAutospacing="0" w:after="0" w:afterAutospacing="0"/>
        <w:ind w:right="96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B67C42"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B67C42" w:rsidRPr="00B67C42" w:rsidRDefault="00B67C42" w:rsidP="000F3A25">
      <w:pPr>
        <w:pStyle w:val="Paragraphedeliste"/>
        <w:tabs>
          <w:tab w:val="left" w:pos="9072"/>
          <w:tab w:val="left" w:pos="9781"/>
        </w:tabs>
        <w:spacing w:before="0" w:beforeAutospacing="0" w:after="0" w:afterAutospacing="0"/>
        <w:ind w:left="240"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67C42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160" w:afterAutospacing="0" w:line="259" w:lineRule="auto"/>
        <w:ind w:left="851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vieillissantes,</w:t>
      </w:r>
    </w:p>
    <w:p w:rsidR="00B67C42" w:rsidRPr="00B67C42" w:rsidRDefault="00B67C42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maladies neurodégénératives,</w:t>
      </w:r>
    </w:p>
    <w:p w:rsidR="00B67C42" w:rsidRPr="00B67C42" w:rsidRDefault="00B67C42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handicap cognitif, physique.</w:t>
      </w:r>
    </w:p>
    <w:p w:rsidR="00B67C42" w:rsidRDefault="00B67C42" w:rsidP="000F3A25">
      <w:pPr>
        <w:tabs>
          <w:tab w:val="left" w:pos="8647"/>
          <w:tab w:val="left" w:pos="9781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17146C" w:rsidRPr="00026897" w:rsidRDefault="004C114D" w:rsidP="000F3A25">
      <w:pPr>
        <w:tabs>
          <w:tab w:val="left" w:pos="8647"/>
          <w:tab w:val="left" w:pos="9781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</w:t>
      </w:r>
      <w:r w:rsidR="008828BF" w:rsidRPr="00026897">
        <w:rPr>
          <w:rFonts w:ascii="Arial" w:eastAsia="Times New Roman" w:hAnsi="Arial" w:cs="Arial"/>
          <w:b/>
          <w:sz w:val="22"/>
          <w:szCs w:val="22"/>
        </w:rPr>
        <w:t>es patients relevant</w:t>
      </w:r>
      <w:r w:rsidR="0017146C" w:rsidRPr="00026897">
        <w:rPr>
          <w:rFonts w:ascii="Arial" w:eastAsia="Times New Roman" w:hAnsi="Arial" w:cs="Arial"/>
          <w:b/>
          <w:sz w:val="22"/>
          <w:szCs w:val="22"/>
        </w:rPr>
        <w:t> :</w:t>
      </w:r>
    </w:p>
    <w:p w:rsidR="0017146C" w:rsidRDefault="0017146C" w:rsidP="000F3A25">
      <w:pPr>
        <w:tabs>
          <w:tab w:val="left" w:pos="8647"/>
          <w:tab w:val="left" w:pos="9781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0F3A25">
      <w:pPr>
        <w:pStyle w:val="Paragraphedeliste"/>
        <w:numPr>
          <w:ilvl w:val="0"/>
          <w:numId w:val="3"/>
        </w:numPr>
        <w:tabs>
          <w:tab w:val="left" w:pos="8647"/>
          <w:tab w:val="left" w:pos="9781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026897">
        <w:rPr>
          <w:rFonts w:ascii="Arial" w:hAnsi="Arial" w:cs="Arial"/>
          <w:sz w:val="22"/>
          <w:szCs w:val="22"/>
        </w:rPr>
        <w:t>accompagnées de</w:t>
      </w:r>
      <w:r w:rsidR="003E4D22">
        <w:rPr>
          <w:rFonts w:ascii="Arial" w:hAnsi="Arial" w:cs="Arial"/>
          <w:sz w:val="22"/>
          <w:szCs w:val="22"/>
        </w:rPr>
        <w:t xml:space="preserve"> douleurs </w:t>
      </w:r>
      <w:r>
        <w:rPr>
          <w:rFonts w:ascii="Arial" w:hAnsi="Arial" w:cs="Arial"/>
          <w:sz w:val="22"/>
          <w:szCs w:val="22"/>
        </w:rPr>
        <w:t>chroniques,</w:t>
      </w:r>
    </w:p>
    <w:p w:rsidR="007E021B" w:rsidRPr="00B67C42" w:rsidRDefault="008828BF" w:rsidP="000F3A25">
      <w:pPr>
        <w:pStyle w:val="Paragraphedeliste"/>
        <w:numPr>
          <w:ilvl w:val="0"/>
          <w:numId w:val="3"/>
        </w:numPr>
        <w:tabs>
          <w:tab w:val="left" w:pos="8647"/>
          <w:tab w:val="left" w:pos="9781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977406" w:rsidRDefault="00977406" w:rsidP="000F3A25">
      <w:pPr>
        <w:tabs>
          <w:tab w:val="left" w:pos="8647"/>
          <w:tab w:val="left" w:pos="9781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26897" w:rsidRPr="00026897" w:rsidRDefault="00026897" w:rsidP="000F3A25">
      <w:pPr>
        <w:tabs>
          <w:tab w:val="left" w:pos="8647"/>
          <w:tab w:val="left" w:pos="9781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Des patients nécessitant :</w:t>
      </w:r>
    </w:p>
    <w:p w:rsidR="00026897" w:rsidRPr="00026897" w:rsidRDefault="00026897" w:rsidP="000F3A25">
      <w:pPr>
        <w:tabs>
          <w:tab w:val="left" w:pos="8647"/>
          <w:tab w:val="left" w:pos="9781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sz w:val="22"/>
          <w:szCs w:val="22"/>
        </w:rPr>
      </w:pPr>
    </w:p>
    <w:p w:rsidR="00026897" w:rsidRPr="00026897" w:rsidRDefault="00026897" w:rsidP="000F3A25">
      <w:pPr>
        <w:pStyle w:val="Paragraphedeliste"/>
        <w:numPr>
          <w:ilvl w:val="0"/>
          <w:numId w:val="3"/>
        </w:numPr>
        <w:tabs>
          <w:tab w:val="left" w:pos="8647"/>
          <w:tab w:val="left" w:pos="9781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>Un accompagnement post-cancer</w:t>
      </w:r>
    </w:p>
    <w:p w:rsidR="00026897" w:rsidRPr="00026897" w:rsidRDefault="00026897" w:rsidP="000F3A25">
      <w:pPr>
        <w:pStyle w:val="Paragraphedeliste"/>
        <w:numPr>
          <w:ilvl w:val="0"/>
          <w:numId w:val="3"/>
        </w:numPr>
        <w:tabs>
          <w:tab w:val="left" w:pos="8647"/>
          <w:tab w:val="left" w:pos="9781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 xml:space="preserve">Une reconstruction post </w:t>
      </w:r>
      <w:proofErr w:type="spellStart"/>
      <w:r w:rsidRPr="00026897">
        <w:rPr>
          <w:rFonts w:ascii="Arial" w:hAnsi="Arial" w:cs="Arial"/>
          <w:sz w:val="22"/>
          <w:szCs w:val="22"/>
        </w:rPr>
        <w:t>burn-out</w:t>
      </w:r>
      <w:proofErr w:type="spellEnd"/>
      <w:r w:rsidRPr="00026897">
        <w:rPr>
          <w:rFonts w:ascii="Arial" w:hAnsi="Arial" w:cs="Arial"/>
          <w:sz w:val="22"/>
          <w:szCs w:val="22"/>
        </w:rPr>
        <w:t xml:space="preserve"> </w:t>
      </w:r>
    </w:p>
    <w:p w:rsidR="00B67C42" w:rsidRPr="00977406" w:rsidRDefault="00026897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709" w:right="1200" w:hanging="283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026897">
        <w:rPr>
          <w:rStyle w:val="efl-tatxt1"/>
          <w:rFonts w:ascii="Arial" w:hAnsi="Arial" w:cs="Arial"/>
          <w:sz w:val="22"/>
          <w:szCs w:val="22"/>
        </w:rPr>
        <w:t>Une prise en charge de soin en continu au retour à domicile après une hospitalisation (</w:t>
      </w:r>
      <w:r w:rsidRPr="00026897">
        <w:rPr>
          <w:rFonts w:ascii="Arial" w:hAnsi="Arial" w:cs="Arial"/>
          <w:sz w:val="22"/>
          <w:szCs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BD1447" w:rsidRDefault="00BD1447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Pr="00026897" w:rsidRDefault="00C431C9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5156E5" w:rsidRDefault="007E021B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0F3A25">
      <w:pPr>
        <w:pStyle w:val="Paragraphedeliste"/>
        <w:tabs>
          <w:tab w:val="left" w:pos="9781"/>
        </w:tabs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Default="007E021B" w:rsidP="000F3A25">
      <w:pPr>
        <w:tabs>
          <w:tab w:val="left" w:pos="9781"/>
        </w:tabs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A10B84" w:rsidRPr="00E96BA4" w:rsidRDefault="007E021B" w:rsidP="000F3A25">
      <w:pPr>
        <w:tabs>
          <w:tab w:val="left" w:pos="9781"/>
        </w:tabs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DA339D">
        <w:rPr>
          <w:rFonts w:ascii="Arial" w:eastAsia="Times New Roman" w:hAnsi="Arial" w:cs="Arial"/>
          <w:sz w:val="22"/>
          <w:szCs w:val="22"/>
        </w:rPr>
        <w:t>t d’actes techniques infirmiers</w:t>
      </w:r>
      <w:r w:rsidR="00852DD1">
        <w:rPr>
          <w:rFonts w:ascii="Arial" w:eastAsia="Times New Roman" w:hAnsi="Arial" w:cs="Arial"/>
          <w:sz w:val="22"/>
          <w:szCs w:val="22"/>
        </w:rPr>
        <w:t>.</w:t>
      </w:r>
    </w:p>
    <w:p w:rsidR="00C00CCC" w:rsidRPr="00852DD1" w:rsidRDefault="00C00CCC" w:rsidP="000F3A25">
      <w:pPr>
        <w:tabs>
          <w:tab w:val="left" w:pos="9781"/>
        </w:tabs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0F3A25">
      <w:pPr>
        <w:tabs>
          <w:tab w:val="left" w:pos="9781"/>
        </w:tabs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0F3A25">
      <w:pPr>
        <w:tabs>
          <w:tab w:val="left" w:pos="9781"/>
        </w:tabs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0F3A25">
      <w:pPr>
        <w:pStyle w:val="Paragraphedeliste"/>
        <w:numPr>
          <w:ilvl w:val="0"/>
          <w:numId w:val="12"/>
        </w:numPr>
        <w:tabs>
          <w:tab w:val="left" w:pos="9781"/>
        </w:tabs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0F3A25">
      <w:pPr>
        <w:tabs>
          <w:tab w:val="left" w:pos="9781"/>
        </w:tabs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026897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7E021B" w:rsidRPr="00DC457B">
        <w:rPr>
          <w:rFonts w:ascii="Arial" w:eastAsia="Times New Roman" w:hAnsi="Arial" w:cs="Arial"/>
          <w:sz w:val="22"/>
          <w:szCs w:val="22"/>
        </w:rPr>
        <w:t>xemple: prévention cutanée et suivi d’escarre, techniques de manutention...</w:t>
      </w:r>
    </w:p>
    <w:p w:rsidR="00B26FE4" w:rsidRPr="005156E5" w:rsidRDefault="00B26FE4" w:rsidP="000F3A25">
      <w:pPr>
        <w:pStyle w:val="Paragraphedeliste"/>
        <w:numPr>
          <w:ilvl w:val="0"/>
          <w:numId w:val="12"/>
        </w:numPr>
        <w:shd w:val="clear" w:color="auto" w:fill="FFFFFF"/>
        <w:tabs>
          <w:tab w:val="left" w:pos="9781"/>
        </w:tabs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0F3A25">
      <w:pPr>
        <w:shd w:val="clear" w:color="auto" w:fill="FFFFFF"/>
        <w:tabs>
          <w:tab w:val="left" w:pos="9781"/>
        </w:tabs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</w:t>
      </w:r>
      <w:r w:rsidR="00F73527">
        <w:rPr>
          <w:rFonts w:ascii="Arial" w:eastAsia="Times New Roman" w:hAnsi="Arial" w:cs="Arial"/>
          <w:sz w:val="22"/>
          <w:szCs w:val="22"/>
        </w:rPr>
        <w:t>sera complétée par</w:t>
      </w:r>
      <w:r w:rsidR="0072072B">
        <w:rPr>
          <w:rFonts w:ascii="Arial" w:eastAsia="Times New Roman" w:hAnsi="Arial" w:cs="Arial"/>
          <w:sz w:val="22"/>
          <w:szCs w:val="22"/>
        </w:rPr>
        <w:t xml:space="preserve"> 6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72072B">
        <w:rPr>
          <w:rFonts w:ascii="Arial" w:eastAsia="Times New Roman" w:hAnsi="Arial" w:cs="Arial"/>
          <w:sz w:val="22"/>
          <w:szCs w:val="22"/>
        </w:rPr>
        <w:t xml:space="preserve">autres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</w:t>
      </w:r>
      <w:r w:rsidR="00F73527">
        <w:rPr>
          <w:rFonts w:ascii="Arial" w:eastAsia="Times New Roman" w:hAnsi="Arial" w:cs="Arial"/>
          <w:sz w:val="22"/>
          <w:szCs w:val="22"/>
        </w:rPr>
        <w:t xml:space="preserve">recrutés </w:t>
      </w:r>
      <w:r w:rsidRPr="005156E5">
        <w:rPr>
          <w:rFonts w:ascii="Arial" w:eastAsia="Times New Roman" w:hAnsi="Arial" w:cs="Arial"/>
          <w:sz w:val="22"/>
          <w:szCs w:val="22"/>
        </w:rPr>
        <w:t>:</w:t>
      </w:r>
    </w:p>
    <w:p w:rsidR="00B26FE4" w:rsidRPr="005156E5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Spécialiste en rééducation et M</w:t>
      </w:r>
      <w:r w:rsidR="0072072B">
        <w:rPr>
          <w:rFonts w:ascii="Arial" w:eastAsia="Times New Roman" w:hAnsi="Arial" w:cs="Arial"/>
          <w:sz w:val="22"/>
          <w:szCs w:val="22"/>
        </w:rPr>
        <w:t>édecin en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gériatr</w:t>
      </w:r>
      <w:r w:rsidR="0072072B">
        <w:rPr>
          <w:rFonts w:ascii="Arial" w:eastAsia="Times New Roman" w:hAnsi="Arial" w:cs="Arial"/>
          <w:sz w:val="22"/>
          <w:szCs w:val="22"/>
        </w:rPr>
        <w:t>ie</w:t>
      </w:r>
      <w:r w:rsidR="00B26FE4" w:rsidRPr="005156E5">
        <w:rPr>
          <w:rFonts w:ascii="Arial" w:eastAsia="Times New Roman" w:hAnsi="Arial" w:cs="Arial"/>
          <w:sz w:val="22"/>
          <w:szCs w:val="22"/>
        </w:rPr>
        <w:t>,</w:t>
      </w:r>
    </w:p>
    <w:p w:rsidR="00084A66" w:rsidRPr="005156E5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084A66" w:rsidRPr="005156E5">
        <w:rPr>
          <w:rFonts w:ascii="Arial" w:eastAsia="Times New Roman" w:hAnsi="Arial" w:cs="Arial"/>
          <w:sz w:val="22"/>
          <w:szCs w:val="22"/>
        </w:rPr>
        <w:t>édecine générale et familiale,</w:t>
      </w:r>
    </w:p>
    <w:p w:rsidR="00084A66" w:rsidRPr="0065194E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B26FE4" w:rsidRPr="005156E5">
        <w:rPr>
          <w:rFonts w:ascii="Arial" w:eastAsia="Times New Roman" w:hAnsi="Arial" w:cs="Arial"/>
          <w:sz w:val="22"/>
          <w:szCs w:val="22"/>
        </w:rPr>
        <w:t>humatologue,</w:t>
      </w:r>
    </w:p>
    <w:p w:rsidR="00084A66" w:rsidRPr="005156E5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084A66" w:rsidRPr="005156E5">
        <w:rPr>
          <w:rFonts w:ascii="Arial" w:eastAsia="Times New Roman" w:hAnsi="Arial" w:cs="Arial"/>
          <w:sz w:val="22"/>
          <w:szCs w:val="22"/>
        </w:rPr>
        <w:t>ardiologue</w:t>
      </w:r>
    </w:p>
    <w:p w:rsidR="00B10260" w:rsidRPr="00F13104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</w:t>
      </w:r>
      <w:r w:rsidR="00084A66" w:rsidRPr="005156E5">
        <w:rPr>
          <w:rFonts w:ascii="Arial" w:eastAsia="Times New Roman" w:hAnsi="Arial" w:cs="Arial"/>
          <w:sz w:val="22"/>
          <w:szCs w:val="22"/>
        </w:rPr>
        <w:t>ynécologue,</w:t>
      </w:r>
    </w:p>
    <w:p w:rsidR="00977406" w:rsidRPr="00C431C9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0" w:beforeAutospacing="0" w:after="0" w:afterAutospacing="0"/>
        <w:ind w:left="709" w:right="16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72072B">
        <w:rPr>
          <w:rFonts w:ascii="Arial" w:eastAsia="Times New Roman" w:hAnsi="Arial" w:cs="Arial"/>
          <w:sz w:val="22"/>
          <w:szCs w:val="22"/>
        </w:rPr>
        <w:t>sychiatre</w:t>
      </w:r>
      <w:r w:rsidR="00170DB0" w:rsidRPr="0072072B">
        <w:rPr>
          <w:rFonts w:ascii="Arial" w:eastAsia="Times New Roman" w:hAnsi="Arial" w:cs="Arial"/>
          <w:sz w:val="22"/>
          <w:szCs w:val="22"/>
        </w:rPr>
        <w:t xml:space="preserve"> </w:t>
      </w:r>
    </w:p>
    <w:p w:rsidR="00084A66" w:rsidRPr="005156E5" w:rsidRDefault="00084A66" w:rsidP="000F3A25">
      <w:pPr>
        <w:shd w:val="clear" w:color="auto" w:fill="FFFFFF"/>
        <w:tabs>
          <w:tab w:val="left" w:pos="9781"/>
        </w:tabs>
        <w:spacing w:before="225" w:after="225"/>
        <w:ind w:left="709" w:right="480" w:hanging="567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Le </w:t>
      </w:r>
      <w:r w:rsidR="00AF5832">
        <w:rPr>
          <w:rFonts w:ascii="Arial" w:eastAsia="Times New Roman" w:hAnsi="Arial" w:cs="Arial"/>
          <w:b/>
          <w:sz w:val="22"/>
          <w:szCs w:val="22"/>
        </w:rPr>
        <w:t>Pôle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73527">
        <w:rPr>
          <w:rFonts w:ascii="Arial" w:eastAsia="Times New Roman" w:hAnsi="Arial" w:cs="Arial"/>
          <w:b/>
          <w:sz w:val="22"/>
          <w:szCs w:val="22"/>
        </w:rPr>
        <w:t>recrutera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084A66" w:rsidRPr="005156E5">
        <w:rPr>
          <w:rFonts w:ascii="Arial" w:eastAsia="Times New Roman" w:hAnsi="Arial" w:cs="Arial"/>
          <w:sz w:val="22"/>
          <w:szCs w:val="22"/>
        </w:rPr>
        <w:t>age-femme,</w:t>
      </w:r>
    </w:p>
    <w:p w:rsidR="002F53F3" w:rsidRPr="005156E5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48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2F53F3" w:rsidRPr="005156E5">
        <w:rPr>
          <w:rFonts w:ascii="Arial" w:eastAsia="Times New Roman" w:hAnsi="Arial" w:cs="Arial"/>
          <w:sz w:val="22"/>
          <w:szCs w:val="22"/>
        </w:rPr>
        <w:t>rthophoniste,</w:t>
      </w:r>
    </w:p>
    <w:p w:rsidR="00D44A1B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2F53F3" w:rsidRPr="005156E5">
        <w:rPr>
          <w:rFonts w:ascii="Arial" w:eastAsia="Times New Roman" w:hAnsi="Arial" w:cs="Arial"/>
          <w:sz w:val="22"/>
          <w:szCs w:val="22"/>
        </w:rPr>
        <w:t>sychomotricienne</w:t>
      </w:r>
      <w:r w:rsidR="00F73527">
        <w:rPr>
          <w:rFonts w:ascii="Arial" w:eastAsia="Times New Roman" w:hAnsi="Arial" w:cs="Arial"/>
          <w:sz w:val="22"/>
          <w:szCs w:val="22"/>
        </w:rPr>
        <w:t xml:space="preserve"> ou/et kinésithérapeute</w:t>
      </w:r>
      <w:r w:rsidR="002F53F3" w:rsidRPr="005156E5">
        <w:rPr>
          <w:rFonts w:ascii="Arial" w:eastAsia="Times New Roman" w:hAnsi="Arial" w:cs="Arial"/>
          <w:sz w:val="22"/>
          <w:szCs w:val="22"/>
        </w:rPr>
        <w:t>,</w:t>
      </w:r>
    </w:p>
    <w:p w:rsidR="00D44A1B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72072B">
        <w:rPr>
          <w:rFonts w:ascii="Arial" w:eastAsia="Times New Roman" w:hAnsi="Arial" w:cs="Arial"/>
          <w:sz w:val="22"/>
          <w:szCs w:val="22"/>
        </w:rPr>
        <w:t>ssistante sociale,</w:t>
      </w:r>
    </w:p>
    <w:p w:rsidR="0072072B" w:rsidRPr="005156E5" w:rsidRDefault="0072072B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026897">
        <w:rPr>
          <w:rFonts w:ascii="Arial" w:eastAsia="Times New Roman" w:hAnsi="Arial" w:cs="Arial"/>
          <w:sz w:val="22"/>
          <w:szCs w:val="22"/>
        </w:rPr>
        <w:t>I</w:t>
      </w:r>
      <w:r w:rsidRPr="005156E5">
        <w:rPr>
          <w:rFonts w:ascii="Arial" w:eastAsia="Times New Roman" w:hAnsi="Arial" w:cs="Arial"/>
          <w:sz w:val="22"/>
          <w:szCs w:val="22"/>
        </w:rPr>
        <w:t xml:space="preserve">nfirmiers, </w:t>
      </w:r>
    </w:p>
    <w:p w:rsidR="00D7645D" w:rsidRDefault="00026897" w:rsidP="000F3A25">
      <w:pPr>
        <w:pStyle w:val="Paragraphedeliste"/>
        <w:numPr>
          <w:ilvl w:val="0"/>
          <w:numId w:val="3"/>
        </w:numPr>
        <w:shd w:val="clear" w:color="auto" w:fill="FFFFFF"/>
        <w:tabs>
          <w:tab w:val="left" w:pos="9781"/>
        </w:tabs>
        <w:spacing w:before="225" w:after="225"/>
        <w:ind w:left="851" w:right="960" w:hanging="284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 C</w:t>
      </w:r>
      <w:r w:rsidR="0072072B">
        <w:rPr>
          <w:rFonts w:ascii="Arial" w:eastAsia="Times New Roman" w:hAnsi="Arial" w:cs="Arial"/>
          <w:sz w:val="22"/>
          <w:szCs w:val="22"/>
        </w:rPr>
        <w:t>adre de 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ééducation, pour </w:t>
      </w:r>
      <w:r w:rsidR="0072072B">
        <w:rPr>
          <w:rFonts w:ascii="Arial" w:eastAsia="Times New Roman" w:hAnsi="Arial" w:cs="Arial"/>
          <w:sz w:val="22"/>
          <w:szCs w:val="22"/>
        </w:rPr>
        <w:t>superviser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 les kinésithérapeutes, ergothérapeutes et</w:t>
      </w:r>
      <w:r w:rsidR="0072072B">
        <w:rPr>
          <w:rFonts w:ascii="Arial" w:eastAsia="Times New Roman" w:hAnsi="Arial" w:cs="Arial"/>
          <w:sz w:val="22"/>
          <w:szCs w:val="22"/>
        </w:rPr>
        <w:t xml:space="preserve"> enseignants en Activité Physique Adaptée</w:t>
      </w:r>
    </w:p>
    <w:p w:rsidR="00C431C9" w:rsidRDefault="00C431C9" w:rsidP="000F3A25">
      <w:pPr>
        <w:shd w:val="clear" w:color="auto" w:fill="FFFFFF"/>
        <w:tabs>
          <w:tab w:val="left" w:pos="9781"/>
        </w:tabs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Default="00C431C9" w:rsidP="000F3A25">
      <w:pPr>
        <w:shd w:val="clear" w:color="auto" w:fill="FFFFFF"/>
        <w:tabs>
          <w:tab w:val="left" w:pos="9781"/>
        </w:tabs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Pr="00C431C9" w:rsidRDefault="00C431C9" w:rsidP="000F3A25">
      <w:pPr>
        <w:shd w:val="clear" w:color="auto" w:fill="FFFFFF"/>
        <w:tabs>
          <w:tab w:val="left" w:pos="9781"/>
        </w:tabs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084A66" w:rsidRPr="005156E5" w:rsidRDefault="00AF5832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Le Pôle, </w:t>
      </w:r>
      <w:r w:rsidR="00BC08BB">
        <w:rPr>
          <w:rFonts w:ascii="Arial" w:eastAsia="Times New Roman" w:hAnsi="Arial" w:cs="Arial"/>
          <w:b/>
          <w:sz w:val="22"/>
          <w:szCs w:val="22"/>
        </w:rPr>
        <w:t>ayant pour</w:t>
      </w:r>
      <w:r>
        <w:rPr>
          <w:rFonts w:ascii="Arial" w:eastAsia="Times New Roman" w:hAnsi="Arial" w:cs="Arial"/>
          <w:b/>
          <w:sz w:val="22"/>
          <w:szCs w:val="22"/>
        </w:rPr>
        <w:t xml:space="preserve"> objectif d’améliorer la qualité de vie personnelle des patients</w:t>
      </w:r>
      <w:r w:rsidR="00BC08BB">
        <w:rPr>
          <w:rFonts w:ascii="Arial" w:eastAsia="Times New Roman" w:hAnsi="Arial" w:cs="Arial"/>
          <w:b/>
          <w:sz w:val="22"/>
          <w:szCs w:val="22"/>
        </w:rPr>
        <w:t>, il</w:t>
      </w:r>
      <w:r>
        <w:rPr>
          <w:rFonts w:ascii="Arial" w:eastAsia="Times New Roman" w:hAnsi="Arial" w:cs="Arial"/>
          <w:b/>
          <w:sz w:val="22"/>
          <w:szCs w:val="22"/>
        </w:rPr>
        <w:t xml:space="preserve"> f</w:t>
      </w:r>
      <w:r w:rsidR="00BC08BB">
        <w:rPr>
          <w:rFonts w:ascii="Arial" w:eastAsia="Times New Roman" w:hAnsi="Arial" w:cs="Arial"/>
          <w:b/>
          <w:sz w:val="22"/>
          <w:szCs w:val="22"/>
        </w:rPr>
        <w:t>era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profiter </w:t>
      </w:r>
      <w:r>
        <w:rPr>
          <w:rFonts w:ascii="Arial" w:eastAsia="Times New Roman" w:hAnsi="Arial" w:cs="Arial"/>
          <w:b/>
          <w:sz w:val="22"/>
          <w:szCs w:val="22"/>
        </w:rPr>
        <w:t>à son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> de techniques innovantes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BC08BB">
        <w:rPr>
          <w:rFonts w:ascii="Arial" w:eastAsia="Times New Roman" w:hAnsi="Arial" w:cs="Arial"/>
          <w:b/>
          <w:sz w:val="22"/>
          <w:szCs w:val="22"/>
        </w:rPr>
        <w:t>Selon le modèle des centres de cancérologie,</w:t>
      </w:r>
      <w:r>
        <w:rPr>
          <w:rFonts w:ascii="Arial" w:eastAsia="Times New Roman" w:hAnsi="Arial" w:cs="Arial"/>
          <w:b/>
          <w:sz w:val="22"/>
          <w:szCs w:val="22"/>
        </w:rPr>
        <w:t xml:space="preserve"> la coordination de soins </w:t>
      </w:r>
      <w:r w:rsidR="00BC08BB">
        <w:rPr>
          <w:rFonts w:ascii="Arial" w:eastAsia="Times New Roman" w:hAnsi="Arial" w:cs="Arial"/>
          <w:b/>
          <w:sz w:val="22"/>
          <w:szCs w:val="22"/>
        </w:rPr>
        <w:t>de support réunira</w:t>
      </w:r>
      <w:r>
        <w:rPr>
          <w:rFonts w:ascii="Arial" w:eastAsia="Times New Roman" w:hAnsi="Arial" w:cs="Arial"/>
          <w:b/>
          <w:sz w:val="22"/>
          <w:szCs w:val="22"/>
        </w:rPr>
        <w:t xml:space="preserve"> un certain nombre de thérapies complémentaires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084A66" w:rsidRPr="005156E5" w:rsidRDefault="00084A66" w:rsidP="000F3A25">
      <w:pPr>
        <w:tabs>
          <w:tab w:val="left" w:pos="9781"/>
        </w:tabs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Default="002F53F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BC08BB" w:rsidRDefault="00BC08B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Réflexologie,</w:t>
      </w:r>
    </w:p>
    <w:p w:rsidR="00BC08BB" w:rsidRDefault="00BC08B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Shiatsu,</w:t>
      </w:r>
    </w:p>
    <w:p w:rsidR="00BC08BB" w:rsidRPr="005156E5" w:rsidRDefault="00BC08B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Auriculothérapie,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65194E" w:rsidRPr="00B10260" w:rsidRDefault="002F53F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Default="0074739E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BC08BB" w:rsidRPr="005156E5" w:rsidRDefault="00BC08BB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Art thérapie,</w:t>
      </w:r>
    </w:p>
    <w:p w:rsidR="0074739E" w:rsidRPr="00E13006" w:rsidRDefault="00B54B08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9263E9" w:rsidRPr="009263E9" w:rsidRDefault="009263E9" w:rsidP="000F3A25">
      <w:pPr>
        <w:shd w:val="clear" w:color="auto" w:fill="FFFFFF"/>
        <w:tabs>
          <w:tab w:val="left" w:pos="9781"/>
        </w:tabs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9263E9">
        <w:rPr>
          <w:rFonts w:ascii="Arial" w:hAnsi="Arial" w:cs="Arial"/>
          <w:b/>
          <w:sz w:val="22"/>
          <w:szCs w:val="22"/>
        </w:rPr>
        <w:t>Un des objectifs sera de mettre en place une méthodologie concernant la prise en charge du patient dans le cadre des thérapies complémentaires et de l’Activité Physique Adaptée</w:t>
      </w:r>
      <w:r>
        <w:rPr>
          <w:rFonts w:ascii="Arial" w:hAnsi="Arial" w:cs="Arial"/>
          <w:b/>
          <w:sz w:val="22"/>
          <w:szCs w:val="22"/>
        </w:rPr>
        <w:t>.</w:t>
      </w:r>
      <w:r w:rsidR="00EE7074">
        <w:rPr>
          <w:rFonts w:ascii="Arial" w:hAnsi="Arial" w:cs="Arial"/>
          <w:b/>
          <w:sz w:val="22"/>
          <w:szCs w:val="22"/>
        </w:rPr>
        <w:t xml:space="preserve"> </w:t>
      </w:r>
    </w:p>
    <w:p w:rsidR="0074739E" w:rsidRPr="005156E5" w:rsidRDefault="0074739E" w:rsidP="000F3A25">
      <w:pPr>
        <w:shd w:val="clear" w:color="auto" w:fill="FFFFFF"/>
        <w:tabs>
          <w:tab w:val="left" w:pos="9781"/>
        </w:tabs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</w:t>
      </w:r>
      <w:r w:rsidR="00A85B1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</w:t>
      </w:r>
      <w:r w:rsidR="00F1535F">
        <w:rPr>
          <w:rFonts w:ascii="Arial" w:hAnsi="Arial" w:cs="Arial"/>
          <w:sz w:val="22"/>
          <w:szCs w:val="22"/>
          <w:shd w:val="clear" w:color="auto" w:fill="FFFFFF"/>
        </w:rPr>
        <w:t>vendredi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0F3A25">
      <w:pPr>
        <w:shd w:val="clear" w:color="auto" w:fill="FFFFFF"/>
        <w:tabs>
          <w:tab w:val="left" w:pos="9781"/>
        </w:tabs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de chaque consultation revient au </w:t>
      </w:r>
      <w:r w:rsidR="001602D4">
        <w:rPr>
          <w:rFonts w:ascii="Arial" w:hAnsi="Arial" w:cs="Arial"/>
          <w:sz w:val="22"/>
          <w:szCs w:val="22"/>
          <w:shd w:val="clear" w:color="auto" w:fill="FFFFFF"/>
        </w:rPr>
        <w:t>praticien et un tiers au centre pour la gestion.</w:t>
      </w:r>
    </w:p>
    <w:p w:rsidR="00D24F3A" w:rsidRPr="005156E5" w:rsidRDefault="0074739E" w:rsidP="000F3A25">
      <w:pPr>
        <w:shd w:val="clear" w:color="auto" w:fill="FFFFFF"/>
        <w:tabs>
          <w:tab w:val="left" w:pos="9781"/>
        </w:tabs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 w:rsidR="00710965">
        <w:rPr>
          <w:rFonts w:ascii="Arial" w:hAnsi="Arial" w:cs="Arial"/>
          <w:sz w:val="22"/>
          <w:szCs w:val="22"/>
          <w:shd w:val="clear" w:color="auto" w:fill="FFFFFF"/>
        </w:rPr>
        <w:t>ntacter avant leur rendez-vous.</w:t>
      </w:r>
    </w:p>
    <w:p w:rsidR="0074739E" w:rsidRPr="00852DD1" w:rsidRDefault="00852DD1" w:rsidP="000F3A25">
      <w:pPr>
        <w:pStyle w:val="Paragraphedeliste"/>
        <w:tabs>
          <w:tab w:val="left" w:pos="9781"/>
        </w:tabs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0F3A25">
      <w:p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0F3A25">
      <w:pPr>
        <w:pStyle w:val="TitrechapitreBleu"/>
        <w:widowControl w:val="0"/>
        <w:tabs>
          <w:tab w:val="left" w:pos="9781"/>
        </w:tabs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0F3A25">
      <w:pPr>
        <w:pStyle w:val="TitrechapitreBleu"/>
        <w:widowControl w:val="0"/>
        <w:tabs>
          <w:tab w:val="left" w:pos="9781"/>
        </w:tabs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 xml:space="preserve">pour faire des réservations immédiates, </w:t>
      </w:r>
      <w:r w:rsidR="00026897">
        <w:rPr>
          <w:rFonts w:ascii="Arial" w:hAnsi="Arial" w:cs="Arial"/>
          <w:sz w:val="22"/>
          <w:szCs w:val="22"/>
        </w:rPr>
        <w:t xml:space="preserve">en temps réel, </w:t>
      </w:r>
      <w:r w:rsidRPr="005156E5">
        <w:rPr>
          <w:rFonts w:ascii="Arial" w:hAnsi="Arial" w:cs="Arial"/>
          <w:sz w:val="22"/>
          <w:szCs w:val="22"/>
        </w:rPr>
        <w:t>à l'heure, à la semaine ou à l'année,</w:t>
      </w:r>
    </w:p>
    <w:p w:rsidR="00977406" w:rsidRPr="00D24F3A" w:rsidRDefault="00A35462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72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026897">
        <w:rPr>
          <w:rFonts w:ascii="Arial" w:hAnsi="Arial" w:cs="Arial"/>
          <w:sz w:val="22"/>
          <w:szCs w:val="22"/>
        </w:rPr>
        <w:t>on du temps et un</w:t>
      </w:r>
      <w:r w:rsidR="00105466" w:rsidRPr="005156E5">
        <w:rPr>
          <w:rFonts w:ascii="Arial" w:hAnsi="Arial" w:cs="Arial"/>
          <w:sz w:val="22"/>
          <w:szCs w:val="22"/>
        </w:rPr>
        <w:t xml:space="preserve">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 xml:space="preserve">espaces de travail </w:t>
      </w:r>
      <w:r w:rsidR="00026897">
        <w:rPr>
          <w:rFonts w:ascii="Arial" w:hAnsi="Arial" w:cs="Arial"/>
          <w:sz w:val="22"/>
          <w:szCs w:val="22"/>
        </w:rPr>
        <w:t>déjà</w:t>
      </w:r>
      <w:r w:rsidRPr="005156E5">
        <w:rPr>
          <w:rFonts w:ascii="Arial" w:hAnsi="Arial" w:cs="Arial"/>
          <w:sz w:val="22"/>
          <w:szCs w:val="22"/>
        </w:rPr>
        <w:t xml:space="preserve"> meublés,</w:t>
      </w:r>
    </w:p>
    <w:p w:rsidR="00D44A1B" w:rsidRPr="00D44A1B" w:rsidRDefault="00A35462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</w:t>
      </w:r>
      <w:r w:rsidR="00026897">
        <w:rPr>
          <w:rFonts w:ascii="Arial" w:hAnsi="Arial" w:cs="Arial"/>
          <w:sz w:val="22"/>
          <w:szCs w:val="22"/>
        </w:rPr>
        <w:t>sionnelle et vie personnelle, à temps partiel ou à temps complet,</w:t>
      </w:r>
    </w:p>
    <w:p w:rsidR="00A35462" w:rsidRPr="005156E5" w:rsidRDefault="00026897" w:rsidP="000F3A25">
      <w:pPr>
        <w:pStyle w:val="Paragraphedeliste"/>
        <w:widowControl w:val="0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A35462" w:rsidRPr="005156E5">
        <w:rPr>
          <w:rFonts w:ascii="Arial" w:hAnsi="Arial" w:cs="Arial"/>
          <w:bCs/>
          <w:sz w:val="22"/>
          <w:szCs w:val="22"/>
        </w:rPr>
        <w:t>ucune prise de risque</w:t>
      </w:r>
      <w:r w:rsidR="00A35462"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A35462" w:rsidRPr="005156E5">
        <w:rPr>
          <w:rFonts w:ascii="Arial" w:hAnsi="Arial" w:cs="Arial"/>
          <w:sz w:val="22"/>
          <w:szCs w:val="22"/>
        </w:rPr>
        <w:t xml:space="preserve"> investissement personnel.</w:t>
      </w:r>
    </w:p>
    <w:p w:rsidR="0074739E" w:rsidRDefault="0074739E" w:rsidP="000F3A25">
      <w:p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C431C9" w:rsidRDefault="00C431C9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74739E" w:rsidRPr="00852DD1" w:rsidRDefault="00852DD1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jc w:val="both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l’instant le Pôle Santé est une association loi 1901 à but non lucratif. Ultérieurement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D24F3A">
        <w:rPr>
          <w:rStyle w:val="efl-tatxt1"/>
          <w:rFonts w:ascii="Arial" w:hAnsi="Arial" w:cs="Arial"/>
          <w:sz w:val="22"/>
          <w:szCs w:val="22"/>
        </w:rPr>
        <w:t xml:space="preserve">si cela s’avère nécessaire, </w:t>
      </w:r>
      <w:r>
        <w:rPr>
          <w:rStyle w:val="efl-tatxt1"/>
          <w:rFonts w:ascii="Arial" w:hAnsi="Arial" w:cs="Arial"/>
          <w:sz w:val="22"/>
          <w:szCs w:val="22"/>
        </w:rPr>
        <w:t xml:space="preserve">pourra </w:t>
      </w:r>
      <w:r w:rsidR="00026897">
        <w:rPr>
          <w:rStyle w:val="efl-tatxt1"/>
          <w:rFonts w:ascii="Arial" w:hAnsi="Arial" w:cs="Arial"/>
          <w:sz w:val="22"/>
          <w:szCs w:val="22"/>
        </w:rPr>
        <w:t>être créée</w:t>
      </w:r>
      <w:r>
        <w:rPr>
          <w:rStyle w:val="efl-tatxt1"/>
          <w:rFonts w:ascii="Arial" w:hAnsi="Arial" w:cs="Arial"/>
          <w:sz w:val="22"/>
          <w:szCs w:val="22"/>
        </w:rPr>
        <w:t xml:space="preserve"> une autre structure juridique </w:t>
      </w:r>
      <w:r w:rsidR="00D24F3A">
        <w:rPr>
          <w:rStyle w:val="efl-tatxt1"/>
          <w:rFonts w:ascii="Arial" w:hAnsi="Arial" w:cs="Arial"/>
          <w:sz w:val="22"/>
          <w:szCs w:val="22"/>
        </w:rPr>
        <w:t>compatible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D24F3A">
        <w:rPr>
          <w:rStyle w:val="efl-tatxt1"/>
          <w:rFonts w:ascii="Arial" w:hAnsi="Arial" w:cs="Arial"/>
          <w:sz w:val="22"/>
          <w:szCs w:val="22"/>
        </w:rPr>
        <w:t>avec les</w:t>
      </w:r>
      <w:r>
        <w:rPr>
          <w:rStyle w:val="efl-tatxt1"/>
          <w:rFonts w:ascii="Arial" w:hAnsi="Arial" w:cs="Arial"/>
          <w:sz w:val="22"/>
          <w:szCs w:val="22"/>
        </w:rPr>
        <w:t xml:space="preserve"> rémunérations des professionnels de santé.</w:t>
      </w:r>
    </w:p>
    <w:p w:rsidR="008A3767" w:rsidRPr="005156E5" w:rsidRDefault="008A3767" w:rsidP="000F3A25">
      <w:p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0F3A25">
      <w:p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852DD1" w:rsidRDefault="00852DD1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10 -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Budget prévisionnel du Centre de Santé</w:t>
      </w:r>
    </w:p>
    <w:p w:rsidR="00461C60" w:rsidRDefault="00461C60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61C60" w:rsidRDefault="00461C60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461C60">
        <w:rPr>
          <w:rStyle w:val="efl-tatxt1"/>
          <w:rFonts w:ascii="Arial" w:hAnsi="Arial" w:cs="Arial"/>
          <w:sz w:val="22"/>
          <w:szCs w:val="22"/>
        </w:rPr>
        <w:t xml:space="preserve">Le besoin de financement 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nécessaire </w:t>
      </w:r>
      <w:r w:rsidR="007E1F2A">
        <w:rPr>
          <w:rStyle w:val="efl-tatxt1"/>
          <w:rFonts w:ascii="Arial" w:hAnsi="Arial" w:cs="Arial"/>
          <w:sz w:val="22"/>
          <w:szCs w:val="22"/>
        </w:rPr>
        <w:t>en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 première année pour </w:t>
      </w:r>
      <w:r w:rsidR="007E1F2A">
        <w:rPr>
          <w:rStyle w:val="efl-tatxt1"/>
          <w:rFonts w:ascii="Arial" w:hAnsi="Arial" w:cs="Arial"/>
          <w:sz w:val="22"/>
          <w:szCs w:val="22"/>
        </w:rPr>
        <w:t xml:space="preserve">un espace de </w:t>
      </w:r>
      <w:r w:rsidR="001602D4">
        <w:rPr>
          <w:rStyle w:val="efl-tatxt1"/>
          <w:rFonts w:ascii="Arial" w:hAnsi="Arial" w:cs="Arial"/>
          <w:sz w:val="22"/>
          <w:szCs w:val="22"/>
        </w:rPr>
        <w:t>100</w:t>
      </w:r>
      <w:r w:rsidRPr="00461C60">
        <w:rPr>
          <w:rStyle w:val="efl-tatxt1"/>
          <w:rFonts w:ascii="Arial" w:hAnsi="Arial" w:cs="Arial"/>
          <w:sz w:val="22"/>
          <w:szCs w:val="22"/>
        </w:rPr>
        <w:t xml:space="preserve"> m2 est de 120k€</w:t>
      </w:r>
      <w:r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et de </w:t>
      </w:r>
      <w:r>
        <w:rPr>
          <w:rStyle w:val="efl-tatxt1"/>
          <w:rFonts w:ascii="Arial" w:hAnsi="Arial" w:cs="Arial"/>
          <w:sz w:val="22"/>
          <w:szCs w:val="22"/>
        </w:rPr>
        <w:t>voir business plan en annexe.</w:t>
      </w:r>
    </w:p>
    <w:p w:rsidR="003A6BFB" w:rsidRDefault="003A6BFB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3A6BFB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11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0F3A25">
      <w:pPr>
        <w:pStyle w:val="Paragraphedeliste"/>
        <w:tabs>
          <w:tab w:val="left" w:pos="9781"/>
        </w:tabs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Default="004D43FF" w:rsidP="000F3A25">
      <w:pPr>
        <w:pStyle w:val="Paragraphedeliste"/>
        <w:numPr>
          <w:ilvl w:val="0"/>
          <w:numId w:val="3"/>
        </w:numPr>
        <w:tabs>
          <w:tab w:val="left" w:pos="9781"/>
        </w:tabs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8846F4" w:rsidRDefault="008846F4" w:rsidP="000F3A25">
      <w:pPr>
        <w:tabs>
          <w:tab w:val="left" w:pos="9781"/>
        </w:tabs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Default="00FF7C88" w:rsidP="00FF7C88">
      <w:pPr>
        <w:tabs>
          <w:tab w:val="left" w:pos="9781"/>
        </w:tabs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r w:rsidRPr="00FF7C88">
        <w:rPr>
          <w:rFonts w:asciiTheme="minorHAnsi" w:eastAsia="Times New Roman" w:hAnsiTheme="minorHAnsi" w:cstheme="minorHAnsi"/>
          <w:sz w:val="20"/>
          <w:szCs w:val="20"/>
        </w:rPr>
        <w:t>Renforcement de l’équipe du Pôle Santé</w:t>
      </w:r>
      <w:r w:rsidR="00D958F5">
        <w:rPr>
          <w:rFonts w:asciiTheme="minorHAnsi" w:eastAsia="Times New Roman" w:hAnsiTheme="minorHAnsi" w:cstheme="minorHAnsi"/>
          <w:sz w:val="20"/>
          <w:szCs w:val="20"/>
        </w:rPr>
        <w:t xml:space="preserve"> à Nogent sur Marne (94)</w:t>
      </w:r>
      <w:r w:rsidRPr="00FF7C88">
        <w:rPr>
          <w:rFonts w:asciiTheme="minorHAnsi" w:eastAsia="Times New Roman" w:hAnsiTheme="minorHAnsi" w:cstheme="minorHAnsi"/>
          <w:sz w:val="20"/>
          <w:szCs w:val="20"/>
        </w:rPr>
        <w:t xml:space="preserve"> - Recrutement : Médecins en libé</w:t>
      </w:r>
      <w:r w:rsidR="00D958F5">
        <w:rPr>
          <w:rFonts w:asciiTheme="minorHAnsi" w:eastAsia="Times New Roman" w:hAnsiTheme="minorHAnsi" w:cstheme="minorHAnsi"/>
          <w:sz w:val="20"/>
          <w:szCs w:val="20"/>
        </w:rPr>
        <w:t xml:space="preserve">ral ou salariés - </w:t>
      </w:r>
      <w:r w:rsidRPr="00FF7C88">
        <w:rPr>
          <w:rFonts w:asciiTheme="minorHAnsi" w:eastAsia="Times New Roman" w:hAnsiTheme="minorHAnsi" w:cstheme="minorHAnsi"/>
          <w:sz w:val="20"/>
          <w:szCs w:val="20"/>
        </w:rPr>
        <w:t>Temps partiel et temps complet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Le Pôle vise à faciliter l’accès aux soins face à la désertification médicale à Nogent sur Marne et met à disposition tous les supports et services pour que le médecin se consacre 100% à ses patients.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Dans le cadre de ce projet, nous recherchons :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  Médecin cardiologue, Médecin MPR, Médecins Généralistes, Médecin du Sport, DU en Médecine Traditionnelle Chinoise, psychiatre.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  Sage-femme (éventuellement spécialisée haptonomie + acupuncture)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  Orthophoniste, Kinésithérapeute méthode Mézières.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C’est votre première installation ou vous avez pris votre retraite et souhaitez continuer à travailler à temps partiel, nous vous évitons ainsi toute prise de risque ou investissement.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 xml:space="preserve">Notre organisation repose sur un concept innovant d’espace de </w:t>
      </w:r>
      <w:proofErr w:type="spellStart"/>
      <w:r w:rsidRPr="00FF7C88">
        <w:rPr>
          <w:rFonts w:asciiTheme="minorHAnsi" w:eastAsia="Times New Roman" w:hAnsiTheme="minorHAnsi" w:cstheme="minorHAnsi"/>
          <w:sz w:val="20"/>
          <w:szCs w:val="20"/>
        </w:rPr>
        <w:t>co-working</w:t>
      </w:r>
      <w:proofErr w:type="spellEnd"/>
      <w:r w:rsidRPr="00FF7C88">
        <w:rPr>
          <w:rFonts w:asciiTheme="minorHAnsi" w:eastAsia="Times New Roman" w:hAnsiTheme="minorHAnsi" w:cstheme="minorHAnsi"/>
          <w:sz w:val="20"/>
          <w:szCs w:val="20"/>
        </w:rPr>
        <w:t>, comptant 6 cabinets de consultation à temps partagé et de travail d'équipe, avec les moyens informatiques nécessaires :</w:t>
      </w:r>
    </w:p>
    <w:p w:rsidR="00FF7C88" w:rsidRPr="00FF7C88" w:rsidRDefault="00FF7C88" w:rsidP="00D958F5">
      <w:pPr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FF7C88">
        <w:rPr>
          <w:rFonts w:asciiTheme="minorHAnsi" w:eastAsia="Times New Roman" w:hAnsiTheme="minorHAnsi" w:cstheme="minorHAnsi"/>
          <w:sz w:val="20"/>
          <w:szCs w:val="20"/>
        </w:rPr>
        <w:tab/>
        <w:t>Accès à un planning de réservations en ligne en fonction de ses vacations</w:t>
      </w:r>
    </w:p>
    <w:p w:rsidR="00FF7C88" w:rsidRPr="00FF7C88" w:rsidRDefault="00FF7C88" w:rsidP="00D958F5">
      <w:pPr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FF7C88">
        <w:rPr>
          <w:rFonts w:asciiTheme="minorHAnsi" w:eastAsia="Times New Roman" w:hAnsiTheme="minorHAnsi" w:cstheme="minorHAnsi"/>
          <w:sz w:val="20"/>
          <w:szCs w:val="20"/>
        </w:rPr>
        <w:t>ou</w:t>
      </w:r>
      <w:proofErr w:type="gramEnd"/>
      <w:r w:rsidRPr="00FF7C88">
        <w:rPr>
          <w:rFonts w:asciiTheme="minorHAnsi" w:eastAsia="Times New Roman" w:hAnsiTheme="minorHAnsi" w:cstheme="minorHAnsi"/>
          <w:sz w:val="20"/>
          <w:szCs w:val="20"/>
        </w:rPr>
        <w:t xml:space="preserve"> permanences à la demi-journée, à la semaine, ou à l’année,</w:t>
      </w:r>
    </w:p>
    <w:p w:rsidR="00FF7C88" w:rsidRPr="00FF7C88" w:rsidRDefault="00D958F5" w:rsidP="00D958F5">
      <w:pPr>
        <w:spacing w:before="0" w:beforeAutospacing="0" w:after="48" w:afterAutospacing="0"/>
        <w:ind w:left="426" w:right="142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="00FF7C88" w:rsidRPr="00FF7C88">
        <w:rPr>
          <w:rFonts w:asciiTheme="minorHAnsi" w:eastAsia="Times New Roman" w:hAnsiTheme="minorHAnsi" w:cstheme="minorHAnsi"/>
          <w:sz w:val="20"/>
          <w:szCs w:val="20"/>
        </w:rPr>
        <w:t>Conditions d’installation au moindre coût grâce à une optimisation du temps, du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F7C88" w:rsidRPr="00FF7C88">
        <w:rPr>
          <w:rFonts w:asciiTheme="minorHAnsi" w:eastAsia="Times New Roman" w:hAnsiTheme="minorHAnsi" w:cstheme="minorHAnsi"/>
          <w:sz w:val="20"/>
          <w:szCs w:val="20"/>
        </w:rPr>
        <w:t>partage des espaces de travail meublés et des services mutualisés,</w:t>
      </w:r>
    </w:p>
    <w:p w:rsidR="00FF7C88" w:rsidRPr="00FF7C88" w:rsidRDefault="00FF7C88" w:rsidP="00D958F5">
      <w:pPr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FF7C88">
        <w:rPr>
          <w:rFonts w:asciiTheme="minorHAnsi" w:eastAsia="Times New Roman" w:hAnsiTheme="minorHAnsi" w:cstheme="minorHAnsi"/>
          <w:sz w:val="20"/>
          <w:szCs w:val="20"/>
        </w:rPr>
        <w:tab/>
        <w:t>La flexibilité de la tarification, sur la base de 60€/jour TTC.</w:t>
      </w:r>
    </w:p>
    <w:p w:rsidR="00FF7C88" w:rsidRPr="00FF7C88" w:rsidRDefault="00FF7C88" w:rsidP="00D958F5">
      <w:pPr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- La souplesse des horaires, liée au partage entre professionnels. Ce qui permet de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 xml:space="preserve">     </w:t>
      </w:r>
      <w:proofErr w:type="gramStart"/>
      <w:r w:rsidRPr="00FF7C88">
        <w:rPr>
          <w:rFonts w:asciiTheme="minorHAnsi" w:eastAsia="Times New Roman" w:hAnsiTheme="minorHAnsi" w:cstheme="minorHAnsi"/>
          <w:sz w:val="20"/>
          <w:szCs w:val="20"/>
        </w:rPr>
        <w:t>concilier</w:t>
      </w:r>
      <w:proofErr w:type="gramEnd"/>
      <w:r w:rsidRPr="00FF7C88">
        <w:rPr>
          <w:rFonts w:asciiTheme="minorHAnsi" w:eastAsia="Times New Roman" w:hAnsiTheme="minorHAnsi" w:cstheme="minorHAnsi"/>
          <w:sz w:val="20"/>
          <w:szCs w:val="20"/>
        </w:rPr>
        <w:t xml:space="preserve"> vie privée et vie professionnelle, en travaillant à temps partiel.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Nous recrutons dans un esprit collégial d'optimisation des soins.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Le Pôle Santé crée un réseau de professionnels aspirant à une autre façon de travailler ensemble, de façon coordonnée, intégrant les aspects médicaux psycho-sociaux dans le but de créer une Maison médicale.</w:t>
      </w:r>
    </w:p>
    <w:p w:rsidR="00FF7C88" w:rsidRPr="00FF7C88" w:rsidRDefault="00FF7C88" w:rsidP="00C966EC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Pour plus de renseignement n’hésitez pas à contacter la DRH :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01 84 23 73 37 ou 06 60 47 71 64 ; evelyne.revellat@pole-sante.fr</w:t>
      </w:r>
    </w:p>
    <w:p w:rsidR="00FF7C88" w:rsidRPr="00FF7C88" w:rsidRDefault="00D958F5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hyperlink r:id="rId7" w:history="1">
        <w:r w:rsidRPr="00F755FB">
          <w:rPr>
            <w:rStyle w:val="Lienhypertexte"/>
            <w:rFonts w:asciiTheme="minorHAnsi" w:eastAsia="Times New Roman" w:hAnsiTheme="minorHAnsi" w:cstheme="minorHAnsi"/>
            <w:sz w:val="20"/>
            <w:szCs w:val="20"/>
          </w:rPr>
          <w:t>www.pole-sante.fr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 xml:space="preserve"> - </w:t>
      </w:r>
      <w:r w:rsidR="00FF7C88" w:rsidRPr="00FF7C88">
        <w:rPr>
          <w:rFonts w:asciiTheme="minorHAnsi" w:eastAsia="Times New Roman" w:hAnsiTheme="minorHAnsi" w:cstheme="minorHAnsi"/>
          <w:sz w:val="20"/>
          <w:szCs w:val="20"/>
        </w:rPr>
        <w:t>Association loi 1901 - SIRET 850 330 259 00019</w:t>
      </w:r>
    </w:p>
    <w:p w:rsidR="00FF7C88" w:rsidRPr="00FF7C88" w:rsidRDefault="00FF7C88" w:rsidP="00D958F5">
      <w:pPr>
        <w:tabs>
          <w:tab w:val="left" w:pos="9781"/>
        </w:tabs>
        <w:spacing w:before="0" w:beforeAutospacing="0" w:after="48" w:afterAutospacing="0"/>
        <w:ind w:left="426" w:right="240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PSPPE 188 Grande Rue Charles de Gaulle - 94130 Nogent sur Marne</w:t>
      </w:r>
    </w:p>
    <w:p w:rsidR="00FF7C88" w:rsidRPr="000D2714" w:rsidRDefault="00FF7C88" w:rsidP="00D958F5">
      <w:pPr>
        <w:tabs>
          <w:tab w:val="left" w:pos="9781"/>
        </w:tabs>
        <w:spacing w:before="0" w:beforeAutospacing="0" w:after="0" w:afterAutospacing="0"/>
        <w:ind w:left="426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  <w:r w:rsidRPr="00FF7C88">
        <w:rPr>
          <w:rFonts w:asciiTheme="minorHAnsi" w:eastAsia="Times New Roman" w:hAnsiTheme="minorHAnsi" w:cstheme="minorHAnsi"/>
          <w:sz w:val="20"/>
          <w:szCs w:val="20"/>
        </w:rPr>
        <w:t>Accès direct (pied du  RER E, 10 min de Paris), Accès PMR</w:t>
      </w:r>
      <w:bookmarkEnd w:id="0"/>
    </w:p>
    <w:sectPr w:rsidR="00FF7C88" w:rsidRPr="000D2714" w:rsidSect="007E021B">
      <w:headerReference w:type="default" r:id="rId8"/>
      <w:footerReference w:type="default" r:id="rId9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85" w:rsidRDefault="00602285" w:rsidP="00CD6436">
      <w:pPr>
        <w:spacing w:before="0" w:after="0"/>
      </w:pPr>
      <w:r>
        <w:separator/>
      </w:r>
    </w:p>
  </w:endnote>
  <w:endnote w:type="continuationSeparator" w:id="0">
    <w:p w:rsidR="00602285" w:rsidRDefault="0060228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C" w:rsidRPr="00A10B84" w:rsidRDefault="00FE58EC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85" w:rsidRDefault="00602285" w:rsidP="00CD6436">
      <w:pPr>
        <w:spacing w:before="0" w:after="0"/>
      </w:pPr>
      <w:r>
        <w:separator/>
      </w:r>
    </w:p>
  </w:footnote>
  <w:footnote w:type="continuationSeparator" w:id="0">
    <w:p w:rsidR="00602285" w:rsidRDefault="0060228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C" w:rsidRDefault="00FE58EC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8F420FE"/>
    <w:multiLevelType w:val="hybridMultilevel"/>
    <w:tmpl w:val="9326BB34"/>
    <w:lvl w:ilvl="0" w:tplc="F73C4FD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308F9"/>
    <w:multiLevelType w:val="hybridMultilevel"/>
    <w:tmpl w:val="B61C0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2439"/>
    <w:multiLevelType w:val="hybridMultilevel"/>
    <w:tmpl w:val="A80C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5552"/>
    <w:multiLevelType w:val="hybridMultilevel"/>
    <w:tmpl w:val="AC500B7C"/>
    <w:lvl w:ilvl="0" w:tplc="A5F6377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1FBD"/>
    <w:multiLevelType w:val="hybridMultilevel"/>
    <w:tmpl w:val="4B66D832"/>
    <w:lvl w:ilvl="0" w:tplc="803E35E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4F49"/>
    <w:multiLevelType w:val="hybridMultilevel"/>
    <w:tmpl w:val="BCC8D5B0"/>
    <w:lvl w:ilvl="0" w:tplc="AF7A785C">
      <w:start w:val="1"/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0F17FF"/>
    <w:multiLevelType w:val="hybridMultilevel"/>
    <w:tmpl w:val="3A0A245A"/>
    <w:lvl w:ilvl="0" w:tplc="F8E2BE2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83E39"/>
    <w:multiLevelType w:val="hybridMultilevel"/>
    <w:tmpl w:val="6C627B0E"/>
    <w:lvl w:ilvl="0" w:tplc="21308D3A">
      <w:start w:val="1"/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E73"/>
    <w:multiLevelType w:val="hybridMultilevel"/>
    <w:tmpl w:val="2D963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30CB"/>
    <w:multiLevelType w:val="hybridMultilevel"/>
    <w:tmpl w:val="CBC28198"/>
    <w:lvl w:ilvl="0" w:tplc="2004B2C6">
      <w:start w:val="58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70AA"/>
    <w:multiLevelType w:val="hybridMultilevel"/>
    <w:tmpl w:val="0C906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203E3"/>
    <w:multiLevelType w:val="hybridMultilevel"/>
    <w:tmpl w:val="A5CE7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56C19"/>
    <w:multiLevelType w:val="hybridMultilevel"/>
    <w:tmpl w:val="87ECDA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92EEE"/>
    <w:multiLevelType w:val="hybridMultilevel"/>
    <w:tmpl w:val="291C9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4"/>
  </w:num>
  <w:num w:numId="6">
    <w:abstractNumId w:val="28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18"/>
  </w:num>
  <w:num w:numId="12">
    <w:abstractNumId w:val="19"/>
  </w:num>
  <w:num w:numId="13">
    <w:abstractNumId w:val="15"/>
  </w:num>
  <w:num w:numId="14">
    <w:abstractNumId w:val="22"/>
  </w:num>
  <w:num w:numId="15">
    <w:abstractNumId w:val="29"/>
  </w:num>
  <w:num w:numId="16">
    <w:abstractNumId w:val="3"/>
  </w:num>
  <w:num w:numId="17">
    <w:abstractNumId w:val="9"/>
  </w:num>
  <w:num w:numId="18">
    <w:abstractNumId w:val="20"/>
  </w:num>
  <w:num w:numId="19">
    <w:abstractNumId w:val="0"/>
  </w:num>
  <w:num w:numId="20">
    <w:abstractNumId w:val="26"/>
  </w:num>
  <w:num w:numId="21">
    <w:abstractNumId w:val="21"/>
  </w:num>
  <w:num w:numId="22">
    <w:abstractNumId w:val="23"/>
  </w:num>
  <w:num w:numId="23">
    <w:abstractNumId w:val="12"/>
  </w:num>
  <w:num w:numId="24">
    <w:abstractNumId w:val="25"/>
  </w:num>
  <w:num w:numId="25">
    <w:abstractNumId w:val="10"/>
  </w:num>
  <w:num w:numId="26">
    <w:abstractNumId w:val="27"/>
  </w:num>
  <w:num w:numId="27">
    <w:abstractNumId w:val="8"/>
  </w:num>
  <w:num w:numId="28">
    <w:abstractNumId w:val="30"/>
  </w:num>
  <w:num w:numId="29">
    <w:abstractNumId w:val="32"/>
  </w:num>
  <w:num w:numId="30">
    <w:abstractNumId w:val="13"/>
  </w:num>
  <w:num w:numId="31">
    <w:abstractNumId w:val="16"/>
  </w:num>
  <w:num w:numId="32">
    <w:abstractNumId w:val="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5AB2"/>
    <w:rsid w:val="000360E7"/>
    <w:rsid w:val="000426A4"/>
    <w:rsid w:val="0004748B"/>
    <w:rsid w:val="00084A66"/>
    <w:rsid w:val="000A10D9"/>
    <w:rsid w:val="000A1272"/>
    <w:rsid w:val="000B11D8"/>
    <w:rsid w:val="000B725A"/>
    <w:rsid w:val="000D075F"/>
    <w:rsid w:val="000D2714"/>
    <w:rsid w:val="000D2AF5"/>
    <w:rsid w:val="000E03AD"/>
    <w:rsid w:val="000E5812"/>
    <w:rsid w:val="000F3A25"/>
    <w:rsid w:val="000F5F34"/>
    <w:rsid w:val="00105466"/>
    <w:rsid w:val="001071D6"/>
    <w:rsid w:val="00113486"/>
    <w:rsid w:val="0011429B"/>
    <w:rsid w:val="00150845"/>
    <w:rsid w:val="001602D4"/>
    <w:rsid w:val="00170DB0"/>
    <w:rsid w:val="0017146C"/>
    <w:rsid w:val="00194BB1"/>
    <w:rsid w:val="001C3883"/>
    <w:rsid w:val="001D6A88"/>
    <w:rsid w:val="001E040F"/>
    <w:rsid w:val="001E2942"/>
    <w:rsid w:val="002172B9"/>
    <w:rsid w:val="002351A3"/>
    <w:rsid w:val="0028080A"/>
    <w:rsid w:val="00287F1E"/>
    <w:rsid w:val="002A052B"/>
    <w:rsid w:val="002A1096"/>
    <w:rsid w:val="002B03DF"/>
    <w:rsid w:val="002B544C"/>
    <w:rsid w:val="002B55E1"/>
    <w:rsid w:val="002C7E75"/>
    <w:rsid w:val="002F374E"/>
    <w:rsid w:val="002F53F3"/>
    <w:rsid w:val="0030699F"/>
    <w:rsid w:val="003259DF"/>
    <w:rsid w:val="003270B2"/>
    <w:rsid w:val="00390C6F"/>
    <w:rsid w:val="003A45BB"/>
    <w:rsid w:val="003A4EEE"/>
    <w:rsid w:val="003A6BFB"/>
    <w:rsid w:val="003C6D11"/>
    <w:rsid w:val="003D399A"/>
    <w:rsid w:val="003D7CC9"/>
    <w:rsid w:val="003E4D22"/>
    <w:rsid w:val="003E7C59"/>
    <w:rsid w:val="003F77C2"/>
    <w:rsid w:val="00402DE5"/>
    <w:rsid w:val="0041660D"/>
    <w:rsid w:val="00421631"/>
    <w:rsid w:val="00422F92"/>
    <w:rsid w:val="004257F5"/>
    <w:rsid w:val="00425EB4"/>
    <w:rsid w:val="00426A97"/>
    <w:rsid w:val="00453BC4"/>
    <w:rsid w:val="004554FB"/>
    <w:rsid w:val="00460549"/>
    <w:rsid w:val="00461C60"/>
    <w:rsid w:val="00491D5D"/>
    <w:rsid w:val="00495C8F"/>
    <w:rsid w:val="004C114D"/>
    <w:rsid w:val="004C549E"/>
    <w:rsid w:val="004D1122"/>
    <w:rsid w:val="004D43FF"/>
    <w:rsid w:val="004D61F2"/>
    <w:rsid w:val="004E4443"/>
    <w:rsid w:val="004E58CB"/>
    <w:rsid w:val="004E5C9B"/>
    <w:rsid w:val="004F2363"/>
    <w:rsid w:val="005010C5"/>
    <w:rsid w:val="00507A39"/>
    <w:rsid w:val="005156E5"/>
    <w:rsid w:val="00525080"/>
    <w:rsid w:val="0053613E"/>
    <w:rsid w:val="00537292"/>
    <w:rsid w:val="005444B0"/>
    <w:rsid w:val="005B01FA"/>
    <w:rsid w:val="005C503C"/>
    <w:rsid w:val="005E0669"/>
    <w:rsid w:val="005E1BB8"/>
    <w:rsid w:val="005F479F"/>
    <w:rsid w:val="005F5349"/>
    <w:rsid w:val="00602285"/>
    <w:rsid w:val="00614D68"/>
    <w:rsid w:val="00615D42"/>
    <w:rsid w:val="006175E3"/>
    <w:rsid w:val="00646007"/>
    <w:rsid w:val="0065194E"/>
    <w:rsid w:val="00652D92"/>
    <w:rsid w:val="006630C1"/>
    <w:rsid w:val="00680A4E"/>
    <w:rsid w:val="00683D78"/>
    <w:rsid w:val="006A6528"/>
    <w:rsid w:val="006A75A1"/>
    <w:rsid w:val="006B2490"/>
    <w:rsid w:val="006B5EA2"/>
    <w:rsid w:val="006B77AB"/>
    <w:rsid w:val="006D3917"/>
    <w:rsid w:val="006E4222"/>
    <w:rsid w:val="006F490C"/>
    <w:rsid w:val="00700069"/>
    <w:rsid w:val="00710965"/>
    <w:rsid w:val="00711E4E"/>
    <w:rsid w:val="0072072B"/>
    <w:rsid w:val="00741ADC"/>
    <w:rsid w:val="0074739E"/>
    <w:rsid w:val="00765B59"/>
    <w:rsid w:val="0078781F"/>
    <w:rsid w:val="00794D8E"/>
    <w:rsid w:val="007B4DF0"/>
    <w:rsid w:val="007D5434"/>
    <w:rsid w:val="007E021B"/>
    <w:rsid w:val="007E1F2A"/>
    <w:rsid w:val="00810A23"/>
    <w:rsid w:val="008129FF"/>
    <w:rsid w:val="008139DC"/>
    <w:rsid w:val="00841E69"/>
    <w:rsid w:val="00852DD1"/>
    <w:rsid w:val="00853F0C"/>
    <w:rsid w:val="00857624"/>
    <w:rsid w:val="00865508"/>
    <w:rsid w:val="00880728"/>
    <w:rsid w:val="008828BF"/>
    <w:rsid w:val="008846F4"/>
    <w:rsid w:val="00893CFC"/>
    <w:rsid w:val="00895307"/>
    <w:rsid w:val="00895F46"/>
    <w:rsid w:val="008A3767"/>
    <w:rsid w:val="008B6184"/>
    <w:rsid w:val="008C280B"/>
    <w:rsid w:val="008F61C1"/>
    <w:rsid w:val="009054C3"/>
    <w:rsid w:val="00910CA1"/>
    <w:rsid w:val="009263E9"/>
    <w:rsid w:val="0093399B"/>
    <w:rsid w:val="00952A8A"/>
    <w:rsid w:val="00977406"/>
    <w:rsid w:val="00991E74"/>
    <w:rsid w:val="009B547A"/>
    <w:rsid w:val="009C1019"/>
    <w:rsid w:val="00A04B0F"/>
    <w:rsid w:val="00A10B84"/>
    <w:rsid w:val="00A12789"/>
    <w:rsid w:val="00A1523C"/>
    <w:rsid w:val="00A23583"/>
    <w:rsid w:val="00A236AB"/>
    <w:rsid w:val="00A26029"/>
    <w:rsid w:val="00A34AAF"/>
    <w:rsid w:val="00A35462"/>
    <w:rsid w:val="00A41857"/>
    <w:rsid w:val="00A60B9F"/>
    <w:rsid w:val="00A80A0B"/>
    <w:rsid w:val="00A80ABE"/>
    <w:rsid w:val="00A85B1B"/>
    <w:rsid w:val="00A9212D"/>
    <w:rsid w:val="00AB3368"/>
    <w:rsid w:val="00AE7567"/>
    <w:rsid w:val="00AF263D"/>
    <w:rsid w:val="00AF5832"/>
    <w:rsid w:val="00AF5DB6"/>
    <w:rsid w:val="00AF6658"/>
    <w:rsid w:val="00B00E47"/>
    <w:rsid w:val="00B10260"/>
    <w:rsid w:val="00B13F2C"/>
    <w:rsid w:val="00B229B2"/>
    <w:rsid w:val="00B22E6E"/>
    <w:rsid w:val="00B26FE4"/>
    <w:rsid w:val="00B33B54"/>
    <w:rsid w:val="00B45A13"/>
    <w:rsid w:val="00B54B08"/>
    <w:rsid w:val="00B67C42"/>
    <w:rsid w:val="00B804E9"/>
    <w:rsid w:val="00B811B1"/>
    <w:rsid w:val="00B847C7"/>
    <w:rsid w:val="00B87D94"/>
    <w:rsid w:val="00BA149B"/>
    <w:rsid w:val="00BA4321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431C9"/>
    <w:rsid w:val="00C63CF3"/>
    <w:rsid w:val="00C70D6B"/>
    <w:rsid w:val="00C75DD7"/>
    <w:rsid w:val="00C90AAE"/>
    <w:rsid w:val="00C91457"/>
    <w:rsid w:val="00C966EC"/>
    <w:rsid w:val="00CA34A4"/>
    <w:rsid w:val="00CA58DF"/>
    <w:rsid w:val="00CA6213"/>
    <w:rsid w:val="00CC3B51"/>
    <w:rsid w:val="00CD5AFA"/>
    <w:rsid w:val="00CD6436"/>
    <w:rsid w:val="00CE1D48"/>
    <w:rsid w:val="00D01B28"/>
    <w:rsid w:val="00D24F3A"/>
    <w:rsid w:val="00D44A1B"/>
    <w:rsid w:val="00D52813"/>
    <w:rsid w:val="00D704E2"/>
    <w:rsid w:val="00D730E3"/>
    <w:rsid w:val="00D7645D"/>
    <w:rsid w:val="00D84BB6"/>
    <w:rsid w:val="00D93724"/>
    <w:rsid w:val="00D9535B"/>
    <w:rsid w:val="00D958F5"/>
    <w:rsid w:val="00DA339D"/>
    <w:rsid w:val="00DE718D"/>
    <w:rsid w:val="00E0570E"/>
    <w:rsid w:val="00E13006"/>
    <w:rsid w:val="00E42D8B"/>
    <w:rsid w:val="00E63E5D"/>
    <w:rsid w:val="00E65E06"/>
    <w:rsid w:val="00E72C68"/>
    <w:rsid w:val="00E840DF"/>
    <w:rsid w:val="00E87EAB"/>
    <w:rsid w:val="00E94E4A"/>
    <w:rsid w:val="00E96BA4"/>
    <w:rsid w:val="00E96EA6"/>
    <w:rsid w:val="00EA5AC6"/>
    <w:rsid w:val="00EB3F8D"/>
    <w:rsid w:val="00EB4225"/>
    <w:rsid w:val="00EB74C4"/>
    <w:rsid w:val="00ED5730"/>
    <w:rsid w:val="00EE42BB"/>
    <w:rsid w:val="00EE7074"/>
    <w:rsid w:val="00F03F03"/>
    <w:rsid w:val="00F13104"/>
    <w:rsid w:val="00F1535F"/>
    <w:rsid w:val="00F20F9B"/>
    <w:rsid w:val="00F23498"/>
    <w:rsid w:val="00F40322"/>
    <w:rsid w:val="00F545D6"/>
    <w:rsid w:val="00F73527"/>
    <w:rsid w:val="00F86678"/>
    <w:rsid w:val="00FA79FC"/>
    <w:rsid w:val="00FB0DC1"/>
    <w:rsid w:val="00FE0E85"/>
    <w:rsid w:val="00FE2430"/>
    <w:rsid w:val="00FE3BE3"/>
    <w:rsid w:val="00FE58EC"/>
    <w:rsid w:val="00FF0C8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  <w:style w:type="paragraph" w:customStyle="1" w:styleId="rtejustify">
    <w:name w:val="rtejustify"/>
    <w:basedOn w:val="Normal"/>
    <w:rsid w:val="00B804E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e-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6687</TotalTime>
  <Pages>13</Pages>
  <Words>3752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26</cp:revision>
  <cp:lastPrinted>2020-01-16T20:47:00Z</cp:lastPrinted>
  <dcterms:created xsi:type="dcterms:W3CDTF">2020-03-07T09:50:00Z</dcterms:created>
  <dcterms:modified xsi:type="dcterms:W3CDTF">2020-03-23T22:34:00Z</dcterms:modified>
</cp:coreProperties>
</file>