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sz w:val="22"/>
          <w:szCs w:val="22"/>
        </w:rPr>
      </w:pPr>
      <w:bookmarkStart w:id="0" w:name="_GoBack"/>
      <w:bookmarkEnd w:id="0"/>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sz w:val="22"/>
          <w:szCs w:val="22"/>
        </w:rPr>
      </w:pPr>
    </w:p>
    <w:p w:rsidR="004D7085" w:rsidRPr="00356184" w:rsidRDefault="004D7085">
      <w:pPr>
        <w:pStyle w:val="Normal1"/>
        <w:spacing w:before="100" w:after="60"/>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 xml:space="preserve">CONVENTION ANNUELLE </w:t>
      </w:r>
    </w:p>
    <w:p w:rsidR="004D7085" w:rsidRPr="00356184" w:rsidRDefault="00401E15">
      <w:pPr>
        <w:pStyle w:val="Normal1"/>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01E15">
      <w:pPr>
        <w:pStyle w:val="Normal1"/>
        <w:pBdr>
          <w:bottom w:val="single" w:sz="8" w:space="0" w:color="000000"/>
        </w:pBdr>
        <w:tabs>
          <w:tab w:val="left" w:pos="8566"/>
          <w:tab w:val="left" w:pos="9204"/>
          <w:tab w:val="left" w:pos="9912"/>
        </w:tabs>
        <w:spacing w:before="60" w:after="60"/>
        <w:jc w:val="center"/>
        <w:rPr>
          <w:rFonts w:asciiTheme="majorHAnsi" w:eastAsia="Helvetica Neue" w:hAnsiTheme="majorHAnsi" w:cstheme="majorHAnsi"/>
          <w:i/>
          <w:sz w:val="22"/>
          <w:szCs w:val="22"/>
        </w:rPr>
      </w:pPr>
      <w:r w:rsidRPr="00356184">
        <w:rPr>
          <w:rFonts w:asciiTheme="majorHAnsi" w:eastAsia="Helvetica Neue" w:hAnsiTheme="majorHAnsi" w:cstheme="majorHAnsi"/>
          <w:i/>
          <w:sz w:val="22"/>
          <w:szCs w:val="22"/>
        </w:rPr>
        <w:t>(Articles L. 6353-1 et suivants du code du travail)</w:t>
      </w:r>
    </w:p>
    <w:p w:rsidR="004D7085" w:rsidRPr="00356184" w:rsidRDefault="004D7085">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Theme="majorHAnsi" w:eastAsia="Helvetica Neue" w:hAnsiTheme="majorHAnsi" w:cstheme="majorHAnsi"/>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01E15" w:rsidP="00356184">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Proposition de formation :</w:t>
      </w:r>
    </w:p>
    <w:p w:rsidR="004D7085" w:rsidRPr="00356184" w:rsidRDefault="00AC2D62" w:rsidP="001F2C7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w:t>
      </w:r>
      <w:r w:rsidR="007F3804" w:rsidRPr="00356184">
        <w:rPr>
          <w:rFonts w:asciiTheme="majorHAnsi" w:eastAsia="Helvetica Neue" w:hAnsiTheme="majorHAnsi" w:cstheme="majorHAnsi"/>
          <w:b/>
          <w:sz w:val="22"/>
          <w:szCs w:val="22"/>
        </w:rPr>
        <w:t>cien</w:t>
      </w:r>
      <w:r w:rsidR="00AA2D26" w:rsidRPr="00356184">
        <w:rPr>
          <w:rFonts w:asciiTheme="majorHAnsi" w:eastAsia="Helvetica Neue" w:hAnsiTheme="majorHAnsi" w:cstheme="majorHAnsi"/>
          <w:b/>
          <w:sz w:val="22"/>
          <w:szCs w:val="22"/>
        </w:rPr>
        <w:t xml:space="preserve"> </w:t>
      </w:r>
      <w:r w:rsidR="00FB6952" w:rsidRPr="00356184">
        <w:rPr>
          <w:rFonts w:asciiTheme="majorHAnsi" w:eastAsia="Helvetica Neue" w:hAnsiTheme="majorHAnsi" w:cstheme="majorHAnsi"/>
          <w:b/>
          <w:sz w:val="22"/>
          <w:szCs w:val="22"/>
        </w:rPr>
        <w:t>en EFT</w:t>
      </w:r>
      <w:r w:rsidR="00401E15" w:rsidRPr="00356184">
        <w:rPr>
          <w:rFonts w:asciiTheme="majorHAnsi" w:eastAsia="Arial" w:hAnsiTheme="majorHAnsi" w:cstheme="majorHAnsi"/>
          <w:b/>
          <w:sz w:val="22"/>
          <w:szCs w:val="22"/>
        </w:rPr>
        <w:t>»</w:t>
      </w:r>
    </w:p>
    <w:p w:rsidR="0075429A" w:rsidRPr="00356184" w:rsidRDefault="00DC240D"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proofErr w:type="spellStart"/>
      <w:r>
        <w:rPr>
          <w:rFonts w:asciiTheme="majorHAnsi" w:eastAsia="Arial" w:hAnsiTheme="majorHAnsi" w:cstheme="majorHAnsi"/>
          <w:sz w:val="22"/>
          <w:szCs w:val="22"/>
        </w:rPr>
        <w:t>Emotional</w:t>
      </w:r>
      <w:proofErr w:type="spellEnd"/>
      <w:r>
        <w:rPr>
          <w:rFonts w:asciiTheme="majorHAnsi" w:eastAsia="Arial" w:hAnsiTheme="majorHAnsi" w:cstheme="majorHAnsi"/>
          <w:sz w:val="22"/>
          <w:szCs w:val="22"/>
        </w:rPr>
        <w:t xml:space="preserve"> </w:t>
      </w:r>
      <w:proofErr w:type="spellStart"/>
      <w:r>
        <w:rPr>
          <w:rFonts w:asciiTheme="majorHAnsi" w:eastAsia="Arial" w:hAnsiTheme="majorHAnsi" w:cstheme="majorHAnsi"/>
          <w:sz w:val="22"/>
          <w:szCs w:val="22"/>
        </w:rPr>
        <w:t>Freedom</w:t>
      </w:r>
      <w:proofErr w:type="spellEnd"/>
      <w:r>
        <w:rPr>
          <w:rFonts w:asciiTheme="majorHAnsi" w:eastAsia="Arial" w:hAnsiTheme="majorHAnsi" w:cstheme="majorHAnsi"/>
          <w:sz w:val="22"/>
          <w:szCs w:val="22"/>
        </w:rPr>
        <w:t xml:space="preserve"> Techniques</w:t>
      </w:r>
    </w:p>
    <w:p w:rsidR="00864D76" w:rsidRPr="00356184" w:rsidRDefault="000673B6" w:rsidP="0075429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ajorHAnsi" w:eastAsia="Arial" w:hAnsiTheme="majorHAnsi" w:cstheme="majorHAnsi"/>
          <w:sz w:val="22"/>
          <w:szCs w:val="22"/>
        </w:rPr>
      </w:pPr>
      <w:r w:rsidRPr="00356184">
        <w:rPr>
          <w:rFonts w:asciiTheme="majorHAnsi" w:eastAsia="Arial" w:hAnsiTheme="majorHAnsi" w:cstheme="majorHAnsi"/>
          <w:sz w:val="22"/>
          <w:szCs w:val="22"/>
        </w:rPr>
        <w:t>(Technique</w:t>
      </w:r>
      <w:r w:rsidR="003841A4" w:rsidRPr="00356184">
        <w:rPr>
          <w:rFonts w:asciiTheme="majorHAnsi" w:eastAsia="Arial" w:hAnsiTheme="majorHAnsi" w:cstheme="majorHAnsi"/>
          <w:sz w:val="22"/>
          <w:szCs w:val="22"/>
        </w:rPr>
        <w:t>s</w:t>
      </w:r>
      <w:r w:rsidRPr="00356184">
        <w:rPr>
          <w:rFonts w:asciiTheme="majorHAnsi" w:eastAsia="Arial" w:hAnsiTheme="majorHAnsi" w:cstheme="majorHAnsi"/>
          <w:sz w:val="22"/>
          <w:szCs w:val="22"/>
        </w:rPr>
        <w:t xml:space="preserve"> de </w:t>
      </w:r>
      <w:r w:rsidR="003841A4" w:rsidRPr="00356184">
        <w:rPr>
          <w:rFonts w:asciiTheme="majorHAnsi" w:eastAsia="Arial" w:hAnsiTheme="majorHAnsi" w:cstheme="majorHAnsi"/>
          <w:sz w:val="22"/>
          <w:szCs w:val="22"/>
        </w:rPr>
        <w:t xml:space="preserve">libération </w:t>
      </w:r>
      <w:proofErr w:type="spellStart"/>
      <w:r w:rsidR="00DC240D">
        <w:rPr>
          <w:rFonts w:asciiTheme="majorHAnsi" w:eastAsia="Arial" w:hAnsiTheme="majorHAnsi" w:cstheme="majorHAnsi"/>
          <w:sz w:val="22"/>
          <w:szCs w:val="22"/>
        </w:rPr>
        <w:t>émtionnelle</w:t>
      </w:r>
      <w:proofErr w:type="spellEnd"/>
      <w:r w:rsidRPr="00356184">
        <w:rPr>
          <w:rFonts w:asciiTheme="majorHAnsi" w:eastAsia="Arial" w:hAnsiTheme="majorHAnsi" w:cstheme="majorHAnsi"/>
          <w:sz w:val="22"/>
          <w:szCs w:val="22"/>
        </w:rPr>
        <w:t>)</w:t>
      </w:r>
    </w:p>
    <w:p w:rsidR="004D7085" w:rsidRPr="00356184" w:rsidRDefault="004D7085">
      <w:pPr>
        <w:pStyle w:val="Normal1"/>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D7085">
      <w:pPr>
        <w:pStyle w:val="Normal1"/>
        <w:jc w:val="center"/>
        <w:rPr>
          <w:rFonts w:asciiTheme="majorHAnsi" w:eastAsia="Helvetica Neue" w:hAnsiTheme="majorHAnsi" w:cstheme="majorHAnsi"/>
          <w:b/>
          <w:color w:val="800000"/>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Pour toute question, modification de la formation et des éléments de son contenu,</w:t>
      </w:r>
      <w:r w:rsidR="00263324" w:rsidRPr="00356184">
        <w:rPr>
          <w:rFonts w:asciiTheme="majorHAnsi" w:eastAsia="Helvetica Neue" w:hAnsiTheme="majorHAnsi" w:cstheme="majorHAnsi"/>
          <w:sz w:val="22"/>
          <w:szCs w:val="22"/>
        </w:rPr>
        <w:t xml:space="preserve"> merci de joindre votre contact </w:t>
      </w:r>
      <w:r w:rsidRPr="00356184">
        <w:rPr>
          <w:rFonts w:asciiTheme="majorHAnsi" w:eastAsia="Helvetica Neue" w:hAnsiTheme="majorHAnsi" w:cstheme="majorHAnsi"/>
          <w:sz w:val="22"/>
          <w:szCs w:val="22"/>
        </w:rPr>
        <w:t>à</w:t>
      </w:r>
      <w:r w:rsidRPr="00356184">
        <w:rPr>
          <w:rFonts w:asciiTheme="majorHAnsi" w:eastAsia="Helvetica Neue" w:hAnsiTheme="majorHAnsi" w:cstheme="majorHAnsi"/>
          <w:b/>
          <w:sz w:val="22"/>
          <w:szCs w:val="22"/>
        </w:rPr>
        <w:t xml:space="preserve"> </w:t>
      </w:r>
      <w:r w:rsidR="004E5185">
        <w:rPr>
          <w:rFonts w:asciiTheme="majorHAnsi" w:eastAsia="Helvetica Neue" w:hAnsiTheme="majorHAnsi" w:cstheme="majorHAnsi"/>
          <w:b/>
          <w:sz w:val="22"/>
          <w:szCs w:val="22"/>
        </w:rPr>
        <w:t>KHEPRI FORMATION</w:t>
      </w:r>
      <w:r w:rsidRPr="00356184">
        <w:rPr>
          <w:rFonts w:asciiTheme="majorHAnsi" w:eastAsia="Helvetica Neue" w:hAnsiTheme="majorHAnsi" w:cstheme="majorHAnsi"/>
          <w:sz w:val="22"/>
          <w:szCs w:val="22"/>
        </w:rPr>
        <w:t xml:space="preserve"> ou bien de contacter le centre aux coordonnées suivantes :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tbl>
      <w:tblPr>
        <w:tblStyle w:val="a"/>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3"/>
        <w:gridCol w:w="9309"/>
      </w:tblGrid>
      <w:tr w:rsidR="004D7085" w:rsidRPr="00356184">
        <w:trPr>
          <w:trHeight w:val="24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rPr>
              <w:t xml:space="preserve">ADRESSE </w:t>
            </w:r>
          </w:p>
        </w:tc>
      </w:tr>
      <w:tr w:rsidR="004D7085" w:rsidRPr="00356184">
        <w:trPr>
          <w:trHeight w:val="46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highlight w:val="white"/>
              </w:rPr>
              <w:t>188 GRANDE RUE CHARLES DE GAULLE 94130 NOGENT SUR MARNE</w:t>
            </w:r>
          </w:p>
        </w:tc>
      </w:tr>
      <w:tr w:rsidR="004D7085" w:rsidRPr="00356184">
        <w:trPr>
          <w:trHeight w:val="2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4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keepLines/>
              <w:tabs>
                <w:tab w:val="left" w:pos="920"/>
                <w:tab w:val="left" w:pos="1840"/>
                <w:tab w:val="left" w:pos="2760"/>
                <w:tab w:val="left" w:pos="3680"/>
                <w:tab w:val="left" w:pos="4600"/>
                <w:tab w:val="left" w:pos="5520"/>
                <w:tab w:val="left" w:pos="6440"/>
                <w:tab w:val="left" w:pos="7360"/>
                <w:tab w:val="left" w:pos="8280"/>
                <w:tab w:val="left" w:pos="9132"/>
              </w:tabs>
              <w:rPr>
                <w:rFonts w:asciiTheme="majorHAnsi" w:eastAsia="Arial" w:hAnsiTheme="majorHAnsi" w:cstheme="majorHAnsi"/>
                <w:sz w:val="22"/>
                <w:szCs w:val="22"/>
              </w:rPr>
            </w:pPr>
            <w:r w:rsidRPr="00356184">
              <w:rPr>
                <w:rFonts w:asciiTheme="majorHAnsi" w:eastAsia="Helvetica Neue" w:hAnsiTheme="majorHAnsi" w:cstheme="majorHAnsi"/>
                <w:b/>
                <w:sz w:val="22"/>
                <w:szCs w:val="22"/>
              </w:rPr>
              <w:t>CONTACT</w:t>
            </w:r>
          </w:p>
        </w:tc>
      </w:tr>
      <w:tr w:rsidR="004D7085" w:rsidRPr="00356184">
        <w:trPr>
          <w:trHeight w:val="480"/>
        </w:trPr>
        <w:tc>
          <w:tcPr>
            <w:tcW w:w="313" w:type="dxa"/>
            <w:vMerge/>
            <w:tcBorders>
              <w:top w:val="nil"/>
              <w:left w:val="nil"/>
              <w:bottom w:val="nil"/>
              <w:right w:val="nil"/>
            </w:tcBorders>
            <w:shd w:val="clear" w:color="auto" w:fill="365B9C"/>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9309" w:type="dxa"/>
            <w:tcBorders>
              <w:top w:val="nil"/>
              <w:left w:val="nil"/>
              <w:bottom w:val="nil"/>
              <w:right w:val="nil"/>
            </w:tcBorders>
            <w:shd w:val="clear" w:color="auto" w:fill="auto"/>
            <w:tcMar>
              <w:top w:w="80" w:type="dxa"/>
              <w:left w:w="80" w:type="dxa"/>
              <w:bottom w:w="80" w:type="dxa"/>
              <w:right w:w="80" w:type="dxa"/>
            </w:tcMa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color w:val="1D364B"/>
                <w:sz w:val="22"/>
                <w:szCs w:val="22"/>
              </w:rPr>
            </w:pPr>
            <w:r w:rsidRPr="00356184">
              <w:rPr>
                <w:rFonts w:asciiTheme="majorHAnsi" w:eastAsia="Helvetica Neue" w:hAnsiTheme="majorHAnsi" w:cstheme="majorHAnsi"/>
                <w:b/>
                <w:sz w:val="22"/>
                <w:szCs w:val="22"/>
                <w:u w:val="single"/>
              </w:rPr>
              <w:t>Adresse mail</w:t>
            </w:r>
            <w:r w:rsidRPr="00356184">
              <w:rPr>
                <w:rFonts w:asciiTheme="majorHAnsi" w:eastAsia="Helvetica Neue" w:hAnsiTheme="majorHAnsi" w:cstheme="majorHAnsi"/>
                <w:b/>
                <w:sz w:val="22"/>
                <w:szCs w:val="22"/>
              </w:rPr>
              <w:t xml:space="preserve"> : </w:t>
            </w:r>
            <w:hyperlink r:id="rId7" w:history="1">
              <w:r w:rsidR="0008318B" w:rsidRPr="001C3216">
                <w:rPr>
                  <w:rStyle w:val="Lienhypertexte"/>
                  <w:rFonts w:asciiTheme="majorHAnsi" w:eastAsia="Arial" w:hAnsiTheme="majorHAnsi" w:cstheme="majorHAnsi"/>
                  <w:sz w:val="22"/>
                  <w:szCs w:val="22"/>
                </w:rPr>
                <w:t>evelyne.revellat@khepriformation.fr</w:t>
              </w:r>
            </w:hyperlink>
            <w:r w:rsidRPr="00356184">
              <w:rPr>
                <w:rFonts w:asciiTheme="majorHAnsi" w:eastAsia="Arial" w:hAnsiTheme="majorHAnsi" w:cstheme="majorHAnsi"/>
                <w:color w:val="1D364B"/>
                <w:sz w:val="22"/>
                <w:szCs w:val="22"/>
              </w:rPr>
              <w:t xml:space="preserv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Téléphone</w:t>
            </w:r>
            <w:r w:rsidRPr="00356184">
              <w:rPr>
                <w:rFonts w:asciiTheme="majorHAnsi" w:eastAsia="Arial" w:hAnsiTheme="majorHAnsi" w:cstheme="majorHAnsi"/>
                <w:b/>
                <w:sz w:val="22"/>
                <w:szCs w:val="22"/>
              </w:rPr>
              <w:t> : 06 60 47 71 64</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i/>
          <w:sz w:val="22"/>
          <w:szCs w:val="22"/>
        </w:rPr>
      </w:pPr>
      <w:r w:rsidRPr="00356184">
        <w:rPr>
          <w:rFonts w:asciiTheme="majorHAnsi" w:eastAsia="Helvetica Neue" w:hAnsiTheme="majorHAnsi" w:cstheme="majorHAnsi"/>
          <w:sz w:val="22"/>
          <w:szCs w:val="22"/>
        </w:rPr>
        <w:t>Nous nous tenons à votre disposition pour tout élément complémentaire.</w:t>
      </w:r>
    </w:p>
    <w:p w:rsidR="004D7085" w:rsidRPr="00356184" w:rsidRDefault="004D7085">
      <w:pPr>
        <w:pStyle w:val="Normal1"/>
        <w:jc w:val="center"/>
        <w:rPr>
          <w:rFonts w:asciiTheme="majorHAnsi" w:eastAsia="Helvetica Neue" w:hAnsiTheme="majorHAnsi" w:cstheme="majorHAnsi"/>
          <w:b/>
          <w:i/>
          <w:color w:val="800000"/>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634B38" w:rsidRPr="00356184" w:rsidRDefault="00634B38">
      <w:pPr>
        <w:pStyle w:val="Normal1"/>
        <w:rPr>
          <w:rFonts w:asciiTheme="majorHAnsi" w:hAnsiTheme="majorHAnsi" w:cstheme="majorHAnsi"/>
          <w:sz w:val="22"/>
          <w:szCs w:val="22"/>
        </w:rPr>
      </w:pPr>
    </w:p>
    <w:p w:rsidR="00634B38" w:rsidRPr="00356184" w:rsidRDefault="00634B38">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CONVENTION ANNUELLE</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DE FORMATION PROFESSIONNELLE CONTINUE</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Entre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KHEPRI</w:t>
      </w:r>
      <w:r w:rsidR="00C55C55">
        <w:rPr>
          <w:rFonts w:asciiTheme="majorHAnsi" w:eastAsia="Helvetica Neue" w:hAnsiTheme="majorHAnsi" w:cstheme="majorHAnsi"/>
          <w:b/>
          <w:color w:val="365B9C"/>
          <w:sz w:val="22"/>
          <w:szCs w:val="22"/>
        </w:rPr>
        <w:t xml:space="preserve"> FORMATION</w: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sz w:val="22"/>
          <w:szCs w:val="22"/>
        </w:rPr>
      </w:pPr>
      <w:bookmarkStart w:id="1" w:name="_gjdgxs" w:colFirst="0" w:colLast="0"/>
      <w:bookmarkEnd w:id="1"/>
      <w:r w:rsidRPr="00356184">
        <w:rPr>
          <w:rFonts w:asciiTheme="majorHAnsi" w:eastAsia="Helvetica Neue" w:hAnsiTheme="majorHAnsi" w:cstheme="majorHAnsi"/>
          <w:sz w:val="22"/>
          <w:szCs w:val="22"/>
        </w:rPr>
        <w:t>Société par actions simplifiée à associé unique, dont le siège social est à : 188 GRANDE RUE CHARLES DE GAULLE 94130 NOGENT SUR MARNE</w:t>
      </w:r>
    </w:p>
    <w:p w:rsidR="004D7085" w:rsidRPr="00356184" w:rsidRDefault="00401E15">
      <w:pPr>
        <w:pStyle w:val="Normal1"/>
        <w:rPr>
          <w:rFonts w:asciiTheme="majorHAnsi" w:eastAsia="Helvetica Neue" w:hAnsiTheme="majorHAnsi" w:cstheme="majorHAnsi"/>
          <w:sz w:val="22"/>
          <w:szCs w:val="22"/>
        </w:rPr>
      </w:pPr>
      <w:bookmarkStart w:id="2" w:name="_30j0zll" w:colFirst="0" w:colLast="0"/>
      <w:bookmarkEnd w:id="2"/>
      <w:r w:rsidRPr="00356184">
        <w:rPr>
          <w:rFonts w:asciiTheme="majorHAnsi" w:eastAsia="Helvetica Neue" w:hAnsiTheme="majorHAnsi" w:cstheme="majorHAnsi"/>
          <w:sz w:val="22"/>
          <w:szCs w:val="22"/>
        </w:rPr>
        <w:t>Immatriculée sous le n° de SIRET : 811 445 410 00012</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Déclaration d’activité </w:t>
      </w:r>
      <w:r w:rsidR="005F6DEB" w:rsidRPr="00356184">
        <w:rPr>
          <w:rFonts w:asciiTheme="majorHAnsi" w:eastAsia="Helvetica Neue" w:hAnsiTheme="majorHAnsi" w:cstheme="majorHAnsi"/>
          <w:sz w:val="22"/>
          <w:szCs w:val="22"/>
        </w:rPr>
        <w:t xml:space="preserve">de formation </w:t>
      </w:r>
      <w:r w:rsidR="005F6DEB" w:rsidRPr="00356184">
        <w:rPr>
          <w:rFonts w:asciiTheme="majorHAnsi" w:eastAsia="Helvetica Neue" w:hAnsiTheme="majorHAnsi" w:cstheme="majorHAnsi"/>
          <w:color w:val="auto"/>
          <w:sz w:val="22"/>
          <w:szCs w:val="22"/>
        </w:rPr>
        <w:t>11940951494 – id-Data-Dock 0052300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3" w:name="_1fob9te" w:colFirst="0" w:colLast="0"/>
      <w:bookmarkEnd w:id="3"/>
      <w:r w:rsidRPr="00356184">
        <w:rPr>
          <w:rFonts w:asciiTheme="majorHAnsi" w:eastAsia="Helvetica Neue" w:hAnsiTheme="majorHAnsi" w:cstheme="majorHAnsi"/>
          <w:sz w:val="22"/>
          <w:szCs w:val="22"/>
        </w:rPr>
        <w:t>Représentée aux fins des présentes par Evelyne REVELLAT, Présidente, dûment habilitée.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Pr="00356184">
        <w:rPr>
          <w:rFonts w:asciiTheme="majorHAnsi" w:eastAsia="Helvetica Neue" w:hAnsiTheme="majorHAnsi" w:cstheme="majorHAnsi"/>
          <w:b/>
          <w:sz w:val="22"/>
          <w:szCs w:val="22"/>
        </w:rPr>
        <w:t>L’Organisme de Formation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première part,</w:t>
      </w:r>
    </w:p>
    <w:p w:rsidR="00D42986" w:rsidRPr="00562E86" w:rsidRDefault="002A3466" w:rsidP="00D42986">
      <w:pPr>
        <w:pStyle w:val="Normal1"/>
        <w:rPr>
          <w:rFonts w:asciiTheme="majorHAnsi" w:hAnsiTheme="majorHAnsi" w:cstheme="majorHAnsi"/>
          <w:b/>
        </w:rPr>
      </w:pPr>
      <w:r w:rsidRPr="00562E86">
        <w:rPr>
          <w:rFonts w:asciiTheme="majorHAnsi" w:eastAsia="Helvetica Neue" w:hAnsiTheme="majorHAnsi" w:cstheme="majorHAnsi"/>
          <w:b/>
        </w:rPr>
        <w:t xml:space="preserve">Et </w:t>
      </w:r>
      <w:r w:rsidR="004E5185" w:rsidRPr="004E5185">
        <w:rPr>
          <w:rFonts w:asciiTheme="majorHAnsi" w:eastAsia="Helvetica Neue" w:hAnsiTheme="majorHAnsi" w:cstheme="majorHAnsi"/>
        </w:rPr>
        <w:t xml:space="preserve">L’entreprise </w:t>
      </w:r>
      <w:r w:rsidR="00AE3C4F">
        <w:rPr>
          <w:rFonts w:asciiTheme="majorHAnsi" w:eastAsia="Helvetica Neue" w:hAnsiTheme="majorHAnsi" w:cstheme="majorHAnsi"/>
        </w:rPr>
        <w:t xml:space="preserve">                                  </w:t>
      </w:r>
      <w:r w:rsidR="004E5185" w:rsidRPr="004E5185">
        <w:rPr>
          <w:rFonts w:asciiTheme="majorHAnsi" w:eastAsia="Helvetica Neue" w:hAnsiTheme="majorHAnsi" w:cstheme="majorHAnsi"/>
        </w:rPr>
        <w:t>SIRET </w:t>
      </w:r>
      <w:proofErr w:type="gramStart"/>
      <w:r w:rsidR="004E5185" w:rsidRPr="004E5185">
        <w:rPr>
          <w:rFonts w:asciiTheme="majorHAnsi" w:eastAsia="Helvetica Neue" w:hAnsiTheme="majorHAnsi" w:cstheme="majorHAnsi"/>
        </w:rPr>
        <w:t>:</w:t>
      </w:r>
      <w:r w:rsidR="00645B55">
        <w:rPr>
          <w:rFonts w:asciiTheme="majorHAnsi" w:eastAsia="Helvetica Neue" w:hAnsiTheme="majorHAnsi" w:cstheme="majorHAnsi"/>
        </w:rPr>
        <w:tab/>
      </w:r>
      <w:r w:rsidR="00645B55">
        <w:rPr>
          <w:rFonts w:asciiTheme="majorHAnsi" w:eastAsia="Helvetica Neue" w:hAnsiTheme="majorHAnsi" w:cstheme="majorHAnsi"/>
        </w:rPr>
        <w:tab/>
      </w:r>
      <w:r w:rsidR="00645B55">
        <w:rPr>
          <w:rFonts w:asciiTheme="majorHAnsi" w:eastAsia="Helvetica Neue" w:hAnsiTheme="majorHAnsi" w:cstheme="majorHAnsi"/>
        </w:rPr>
        <w:tab/>
      </w:r>
      <w:r w:rsidR="00645B55">
        <w:rPr>
          <w:rFonts w:asciiTheme="majorHAnsi" w:eastAsia="Helvetica Neue" w:hAnsiTheme="majorHAnsi" w:cstheme="majorHAnsi"/>
        </w:rPr>
        <w:tab/>
      </w:r>
      <w:r w:rsidR="004E5185">
        <w:rPr>
          <w:rFonts w:asciiTheme="majorHAnsi" w:eastAsia="Helvetica Neue" w:hAnsiTheme="majorHAnsi" w:cstheme="majorHAnsi"/>
        </w:rPr>
        <w:t>,</w:t>
      </w:r>
      <w:proofErr w:type="gramEnd"/>
      <w:r w:rsidR="004E5185">
        <w:rPr>
          <w:rFonts w:asciiTheme="majorHAnsi" w:eastAsia="Helvetica Neue" w:hAnsiTheme="majorHAnsi" w:cstheme="majorHAnsi"/>
        </w:rPr>
        <w:t xml:space="preserve"> code APE :</w:t>
      </w:r>
      <w:r w:rsidR="00AE3C4F">
        <w:rPr>
          <w:rFonts w:asciiTheme="majorHAnsi" w:eastAsia="Helvetica Neue" w:hAnsiTheme="majorHAnsi" w:cstheme="majorHAnsi"/>
        </w:rPr>
        <w:t xml:space="preserve">                </w:t>
      </w:r>
      <w:r w:rsidR="004E5185">
        <w:rPr>
          <w:rFonts w:asciiTheme="majorHAnsi" w:eastAsia="Helvetica Neue" w:hAnsiTheme="majorHAnsi" w:cstheme="majorHAnsi"/>
        </w:rPr>
        <w:t>, représentée par</w:t>
      </w:r>
    </w:p>
    <w:p w:rsidR="00D42986" w:rsidRPr="00D42986" w:rsidRDefault="00D42986" w:rsidP="00D6797D">
      <w:pPr>
        <w:pStyle w:val="Normal1"/>
        <w:rPr>
          <w:rFonts w:asciiTheme="majorHAnsi" w:hAnsiTheme="majorHAnsi" w:cstheme="majorHAnsi"/>
          <w:shd w:val="clear" w:color="auto" w:fill="FFFFFF"/>
        </w:rPr>
      </w:pPr>
      <w:proofErr w:type="gramStart"/>
      <w:r>
        <w:rPr>
          <w:rFonts w:asciiTheme="majorHAnsi" w:hAnsiTheme="majorHAnsi" w:cstheme="majorHAnsi"/>
          <w:b/>
        </w:rPr>
        <w:t>la</w:t>
      </w:r>
      <w:proofErr w:type="gramEnd"/>
      <w:r w:rsidR="00D268B3" w:rsidRPr="00D42986">
        <w:rPr>
          <w:rFonts w:asciiTheme="majorHAnsi" w:hAnsiTheme="majorHAnsi" w:cstheme="majorHAnsi"/>
          <w:b/>
        </w:rPr>
        <w:t xml:space="preserve"> stagiaire</w:t>
      </w:r>
      <w:r w:rsidR="00562E86" w:rsidRPr="00D42986">
        <w:rPr>
          <w:rFonts w:asciiTheme="majorHAnsi" w:hAnsiTheme="majorHAnsi" w:cstheme="majorHAnsi"/>
        </w:rPr>
        <w:t> :</w:t>
      </w:r>
      <w:r w:rsidR="00AE3C4F">
        <w:rPr>
          <w:rFonts w:asciiTheme="majorHAnsi" w:hAnsiTheme="majorHAnsi" w:cstheme="majorHAnsi"/>
        </w:rPr>
        <w:t xml:space="preserve"> M                                                                 </w:t>
      </w:r>
      <w:r w:rsidR="00D268B3" w:rsidRPr="00D42986">
        <w:rPr>
          <w:rFonts w:asciiTheme="majorHAnsi" w:hAnsiTheme="majorHAnsi" w:cstheme="majorHAnsi"/>
        </w:rPr>
        <w:t>, salarié</w:t>
      </w:r>
      <w:r w:rsidR="00562E86" w:rsidRPr="00D42986">
        <w:rPr>
          <w:rFonts w:asciiTheme="majorHAnsi" w:hAnsiTheme="majorHAnsi" w:cstheme="majorHAnsi"/>
        </w:rPr>
        <w:t xml:space="preserve">e, </w:t>
      </w:r>
      <w:hyperlink r:id="rId8" w:history="1">
        <w:r w:rsidRPr="00D42986">
          <w:rPr>
            <w:rStyle w:val="Lienhypertexte"/>
            <w:rFonts w:asciiTheme="majorHAnsi" w:hAnsiTheme="majorHAnsi" w:cstheme="majorHAnsi"/>
            <w:shd w:val="clear" w:color="auto" w:fill="FFFFFF"/>
          </w:rPr>
          <w:t>gyokouro@gmail.com</w:t>
        </w:r>
      </w:hyperlink>
    </w:p>
    <w:p w:rsidR="004D7085" w:rsidRPr="00562E86" w:rsidRDefault="00D268B3" w:rsidP="00D6797D">
      <w:pPr>
        <w:pStyle w:val="Normal1"/>
        <w:rPr>
          <w:rFonts w:asciiTheme="majorHAnsi" w:hAnsiTheme="majorHAnsi" w:cstheme="majorHAnsi"/>
          <w:shd w:val="clear" w:color="auto" w:fill="FFFFFF"/>
        </w:rPr>
      </w:pPr>
      <w:r w:rsidRPr="00D42986">
        <w:rPr>
          <w:rFonts w:asciiTheme="majorHAnsi" w:hAnsiTheme="majorHAnsi" w:cstheme="majorHAnsi"/>
        </w:rPr>
        <w:t>Adresse </w:t>
      </w:r>
      <w:proofErr w:type="gramStart"/>
      <w:r w:rsidRPr="00D42986">
        <w:rPr>
          <w:rFonts w:asciiTheme="majorHAnsi" w:hAnsiTheme="majorHAnsi" w:cstheme="majorHAnsi"/>
        </w:rPr>
        <w:t>:</w:t>
      </w:r>
      <w:r w:rsidR="00AE3C4F">
        <w:rPr>
          <w:rFonts w:asciiTheme="majorHAnsi" w:hAnsiTheme="majorHAnsi" w:cstheme="majorHAnsi"/>
          <w:shd w:val="clear" w:color="auto" w:fill="FFFFFF"/>
        </w:rPr>
        <w:t xml:space="preserve">                                                                        </w:t>
      </w:r>
      <w:r w:rsidR="00D42986" w:rsidRPr="00D42986">
        <w:rPr>
          <w:rFonts w:asciiTheme="majorHAnsi" w:hAnsiTheme="majorHAnsi" w:cstheme="majorHAnsi"/>
          <w:shd w:val="clear" w:color="auto" w:fill="FFFFFF"/>
        </w:rPr>
        <w:t>,</w:t>
      </w:r>
      <w:proofErr w:type="gramEnd"/>
      <w:r w:rsidR="00645B55">
        <w:rPr>
          <w:rFonts w:asciiTheme="majorHAnsi" w:hAnsiTheme="majorHAnsi" w:cstheme="majorHAnsi"/>
          <w:shd w:val="clear" w:color="auto" w:fill="FFFFFF"/>
        </w:rPr>
        <w:t xml:space="preserve">                                            </w:t>
      </w:r>
      <w:r w:rsidRPr="00D42986">
        <w:rPr>
          <w:rFonts w:asciiTheme="majorHAnsi" w:hAnsiTheme="majorHAnsi" w:cstheme="majorHAnsi"/>
        </w:rPr>
        <w:t xml:space="preserve">– Tél. </w:t>
      </w:r>
      <w:r w:rsidR="00D42986" w:rsidRPr="00D42986">
        <w:rPr>
          <w:rFonts w:asciiTheme="majorHAnsi" w:hAnsiTheme="majorHAnsi" w:cstheme="majorHAnsi"/>
          <w:shd w:val="clear" w:color="auto" w:fill="FFFFFF"/>
        </w:rPr>
        <w:t>06</w:t>
      </w:r>
      <w:r w:rsidR="00AE3C4F">
        <w:rPr>
          <w:rFonts w:asciiTheme="majorHAnsi" w:hAnsiTheme="majorHAnsi" w:cstheme="majorHAnsi"/>
          <w:shd w:val="clear" w:color="auto" w:fill="FFFFFF"/>
        </w:rPr>
        <w:t xml:space="preserve">                       </w:t>
      </w:r>
      <w:r w:rsidR="00043B66" w:rsidRPr="00562E86">
        <w:rPr>
          <w:rFonts w:asciiTheme="majorHAnsi" w:hAnsiTheme="majorHAnsi" w:cstheme="majorHAnsi"/>
        </w:rPr>
        <w:tab/>
      </w:r>
    </w:p>
    <w:p w:rsidR="00D268B3" w:rsidRDefault="00D268B3">
      <w:pPr>
        <w:pStyle w:val="Normal1"/>
        <w:jc w:val="right"/>
        <w:rPr>
          <w:rFonts w:asciiTheme="majorHAnsi" w:eastAsia="Helvetica Neue" w:hAnsiTheme="majorHAnsi" w:cstheme="majorHAnsi"/>
          <w:sz w:val="22"/>
          <w:szCs w:val="22"/>
        </w:rPr>
      </w:pP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Ci-après désignée « </w:t>
      </w:r>
      <w:r w:rsidR="0074616F">
        <w:rPr>
          <w:rFonts w:asciiTheme="majorHAnsi" w:eastAsia="Helvetica Neue" w:hAnsiTheme="majorHAnsi" w:cstheme="majorHAnsi"/>
          <w:b/>
          <w:sz w:val="22"/>
          <w:szCs w:val="22"/>
        </w:rPr>
        <w:t>L’Entreprise</w:t>
      </w:r>
      <w:r w:rsidRPr="00356184">
        <w:rPr>
          <w:rFonts w:asciiTheme="majorHAnsi" w:eastAsia="Helvetica Neue" w:hAnsiTheme="majorHAnsi" w:cstheme="majorHAnsi"/>
          <w:b/>
          <w:sz w:val="22"/>
          <w:szCs w:val="22"/>
        </w:rPr>
        <w:t xml:space="preserve">  Bénéficiaire</w:t>
      </w:r>
      <w:r w:rsidRPr="00356184">
        <w:rPr>
          <w:rFonts w:asciiTheme="majorHAnsi" w:eastAsia="Helvetica Neue" w:hAnsiTheme="majorHAnsi" w:cstheme="majorHAnsi"/>
          <w:sz w:val="22"/>
          <w:szCs w:val="22"/>
        </w:rPr>
        <w:t> »</w:t>
      </w:r>
    </w:p>
    <w:p w:rsidR="004D7085" w:rsidRPr="00356184" w:rsidRDefault="00401E15" w:rsidP="00356184">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De seconde part,</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soussignés étant ci-après désignés ensemble « </w:t>
      </w:r>
      <w:r w:rsidRPr="00356184">
        <w:rPr>
          <w:rFonts w:asciiTheme="majorHAnsi" w:eastAsia="Helvetica Neue" w:hAnsiTheme="majorHAnsi" w:cstheme="majorHAnsi"/>
          <w:b/>
          <w:sz w:val="22"/>
          <w:szCs w:val="22"/>
        </w:rPr>
        <w:t>Les Parties</w:t>
      </w:r>
      <w:r w:rsidRPr="00356184">
        <w:rPr>
          <w:rFonts w:asciiTheme="majorHAnsi" w:eastAsia="Helvetica Neue" w:hAnsiTheme="majorHAnsi" w:cstheme="majorHAnsi"/>
          <w:sz w:val="22"/>
          <w:szCs w:val="22"/>
        </w:rPr>
        <w:t xml:space="preserve"> ». </w:t>
      </w:r>
    </w:p>
    <w:p w:rsidR="004D7085" w:rsidRPr="00356184" w:rsidRDefault="005F6DEB">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inline distT="0" distB="0" distL="0" distR="0" wp14:anchorId="6EF6FEFD" wp14:editId="14A12F84">
                <wp:extent cx="5962650" cy="38100"/>
                <wp:effectExtent l="0" t="0" r="0" b="0"/>
                <wp:docPr id="6" name="Rectangle 6"/>
                <wp:cNvGraphicFramePr/>
                <a:graphic xmlns:a="http://schemas.openxmlformats.org/drawingml/2006/main">
                  <a:graphicData uri="http://schemas.microsoft.com/office/word/2010/wordprocessingShape">
                    <wps:wsp>
                      <wps:cNvSpPr/>
                      <wps:spPr>
                        <a:xfrm>
                          <a:off x="2374200" y="3770475"/>
                          <a:ext cx="5943600" cy="19050"/>
                        </a:xfrm>
                        <a:prstGeom prst="rect">
                          <a:avLst/>
                        </a:prstGeom>
                        <a:solidFill>
                          <a:srgbClr val="A0A0A0"/>
                        </a:solidFill>
                        <a:ln>
                          <a:noFill/>
                        </a:ln>
                      </wps:spPr>
                      <wps:txbx>
                        <w:txbxContent>
                          <w:p w:rsidR="004D3699" w:rsidRDefault="004D3699">
                            <w:pPr>
                              <w:textDirection w:val="btLr"/>
                            </w:pPr>
                          </w:p>
                        </w:txbxContent>
                      </wps:txbx>
                      <wps:bodyPr spcFirstLastPara="1" wrap="square" lIns="91425" tIns="91425" rIns="91425" bIns="91425" anchor="ctr" anchorCtr="0"/>
                    </wps:wsp>
                  </a:graphicData>
                </a:graphic>
              </wp:inline>
            </w:drawing>
          </mc:Choice>
          <mc:Fallback>
            <w:pict>
              <v:rect w14:anchorId="6EF6FEFD" id="Rectangle 6" o:spid="_x0000_s1026" style="width:469.5pt;height: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" fillcolor="#a0a0a0" stroked="f">
                <v:textbox inset="2.53958mm,2.53958mm,2.53958mm,2.53958mm">
                  <w:txbxContent>
                    <w:p w:rsidR="004D3699" w:rsidRDefault="004D3699">
                      <w:pPr>
                        <w:textDirection w:val="btLr"/>
                      </w:pPr>
                    </w:p>
                  </w:txbxContent>
                </v:textbox>
                <w10:anchorlock/>
              </v:rect>
            </w:pict>
          </mc:Fallback>
        </mc:AlternateContent>
      </w:r>
    </w:p>
    <w:p w:rsidR="004D7085" w:rsidRPr="00356184" w:rsidRDefault="004D7085">
      <w:pPr>
        <w:pStyle w:val="Normal1"/>
        <w:rPr>
          <w:rFonts w:asciiTheme="majorHAnsi" w:eastAsia="Helvetica Neue" w:hAnsiTheme="majorHAnsi" w:cstheme="majorHAnsi"/>
          <w:b/>
          <w:sz w:val="22"/>
          <w:szCs w:val="22"/>
        </w:rPr>
      </w:pPr>
    </w:p>
    <w:p w:rsidR="004D7085" w:rsidRPr="00356184" w:rsidRDefault="00401E15">
      <w:pPr>
        <w:pStyle w:val="Normal1"/>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Il est convenu ce qui suit :</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Il EST PREALABLEMENT RAPPELE CE QUI SUIT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Pour toutes les questions qui ne seraient pas réglées par la présente convention (ci-après désignée </w:t>
      </w:r>
      <w:r w:rsidRPr="00356184">
        <w:rPr>
          <w:rFonts w:asciiTheme="majorHAnsi" w:eastAsia="Helvetica Neue" w:hAnsiTheme="majorHAnsi" w:cstheme="majorHAnsi"/>
          <w:b/>
          <w:sz w:val="22"/>
          <w:szCs w:val="22"/>
        </w:rPr>
        <w:t>« La Convention »</w:t>
      </w:r>
      <w:r w:rsidRPr="00356184">
        <w:rPr>
          <w:rFonts w:asciiTheme="majorHAnsi" w:eastAsia="Helvetica Neue" w:hAnsiTheme="majorHAnsi" w:cstheme="majorHAnsi"/>
          <w:sz w:val="22"/>
          <w:szCs w:val="22"/>
        </w:rPr>
        <w:t>), les Parties déclarent expressément se référer aux Conditions Générales de Formation. Dans l’hypothèse où il y aurait contradiction entre une ou des dispositions des Conditions Générales et celles de la Convention, ces dernières prévaudraient.</w:t>
      </w:r>
    </w:p>
    <w:p w:rsidR="004D7085" w:rsidRPr="00356184" w:rsidRDefault="004D7085">
      <w:pPr>
        <w:pStyle w:val="Normal1"/>
        <w:jc w:val="both"/>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Convention est conclue en application des dispositions du Livre III de la Partie 6 du Code du travail portant organisation de la formation professionnelle continue dans le cadre de la formation tout au long de la vie.</w:t>
      </w:r>
    </w:p>
    <w:p w:rsidR="004D7085" w:rsidRPr="00356184" w:rsidRDefault="004D7085">
      <w:pPr>
        <w:pStyle w:val="Normal1"/>
        <w:jc w:val="both"/>
        <w:rPr>
          <w:rFonts w:asciiTheme="majorHAnsi" w:eastAsia="Helvetica Neue" w:hAnsiTheme="majorHAnsi" w:cstheme="majorHAnsi"/>
          <w:sz w:val="22"/>
          <w:szCs w:val="22"/>
        </w:rPr>
      </w:pP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CECI ETANT RAPPELE, IL EST CONVENU ET ARRETE CE QUI SUIT :</w:t>
      </w:r>
    </w:p>
    <w:p w:rsidR="00197C25" w:rsidRDefault="00197C25">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197C25" w:rsidRPr="00356184" w:rsidRDefault="00197C25">
      <w:pPr>
        <w:pStyle w:val="Normal1"/>
        <w:rPr>
          <w:rFonts w:asciiTheme="majorHAnsi" w:eastAsia="Helvetica Neue" w:hAnsiTheme="majorHAnsi" w:cstheme="majorHAnsi"/>
          <w:sz w:val="22"/>
          <w:szCs w:val="22"/>
        </w:rPr>
      </w:pPr>
    </w:p>
    <w:p w:rsidR="00197C25" w:rsidRPr="00356184" w:rsidRDefault="00197C2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Objet de la convention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bookmarkStart w:id="4" w:name="_3znysh7" w:colFirst="0" w:colLast="0"/>
      <w:bookmarkEnd w:id="4"/>
      <w:r w:rsidRPr="00356184">
        <w:rPr>
          <w:rFonts w:asciiTheme="majorHAnsi" w:eastAsia="Helvetica Neue" w:hAnsiTheme="majorHAnsi" w:cstheme="majorHAnsi"/>
          <w:sz w:val="22"/>
          <w:szCs w:val="22"/>
        </w:rPr>
        <w:t>La Convention a pour objet l'organisation et la dispens</w:t>
      </w:r>
      <w:r w:rsidR="00FD7DCC" w:rsidRPr="00356184">
        <w:rPr>
          <w:rFonts w:asciiTheme="majorHAnsi" w:eastAsia="Helvetica Neue" w:hAnsiTheme="majorHAnsi" w:cstheme="majorHAnsi"/>
          <w:sz w:val="22"/>
          <w:szCs w:val="22"/>
        </w:rPr>
        <w:t>e de la formation intitulée «</w:t>
      </w:r>
      <w:r w:rsidR="0074616F">
        <w:rPr>
          <w:rFonts w:asciiTheme="majorHAnsi" w:eastAsia="Helvetica Neue" w:hAnsiTheme="majorHAnsi" w:cstheme="majorHAnsi"/>
          <w:b/>
          <w:sz w:val="20"/>
          <w:szCs w:val="20"/>
        </w:rPr>
        <w:t>Devenir Praticien en EFT</w:t>
      </w:r>
      <w:r w:rsidRPr="00356184">
        <w:rPr>
          <w:rFonts w:asciiTheme="majorHAnsi" w:eastAsia="Helvetica Neue" w:hAnsiTheme="majorHAnsi" w:cstheme="majorHAnsi"/>
          <w:sz w:val="22"/>
          <w:szCs w:val="22"/>
        </w:rPr>
        <w:t>»</w:t>
      </w:r>
    </w:p>
    <w:p w:rsidR="004D7085" w:rsidRPr="00356184" w:rsidRDefault="00401E15">
      <w:pPr>
        <w:pStyle w:val="Normal1"/>
        <w:jc w:val="right"/>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w:t>
      </w:r>
      <w:proofErr w:type="gramStart"/>
      <w:r w:rsidRPr="00356184">
        <w:rPr>
          <w:rFonts w:asciiTheme="majorHAnsi" w:eastAsia="Helvetica Neue" w:hAnsiTheme="majorHAnsi" w:cstheme="majorHAnsi"/>
          <w:sz w:val="22"/>
          <w:szCs w:val="22"/>
        </w:rPr>
        <w:t>ci-après</w:t>
      </w:r>
      <w:proofErr w:type="gramEnd"/>
      <w:r w:rsidRPr="00356184">
        <w:rPr>
          <w:rFonts w:asciiTheme="majorHAnsi" w:eastAsia="Helvetica Neue" w:hAnsiTheme="majorHAnsi" w:cstheme="majorHAnsi"/>
          <w:sz w:val="22"/>
          <w:szCs w:val="22"/>
        </w:rPr>
        <w:t xml:space="preserve"> la « Formation »)</w:t>
      </w:r>
    </w:p>
    <w:p w:rsidR="004D7085" w:rsidRPr="00356184" w:rsidRDefault="00401E15">
      <w:pPr>
        <w:pStyle w:val="Normal1"/>
        <w:rPr>
          <w:rFonts w:asciiTheme="majorHAnsi" w:eastAsia="Helvetica Neue" w:hAnsiTheme="majorHAnsi" w:cstheme="majorHAnsi"/>
          <w:sz w:val="22"/>
          <w:szCs w:val="22"/>
        </w:rPr>
      </w:pPr>
      <w:proofErr w:type="gramStart"/>
      <w:r w:rsidRPr="00356184">
        <w:rPr>
          <w:rFonts w:asciiTheme="majorHAnsi" w:eastAsia="Helvetica Neue" w:hAnsiTheme="majorHAnsi" w:cstheme="majorHAnsi"/>
          <w:sz w:val="22"/>
          <w:szCs w:val="22"/>
        </w:rPr>
        <w:t>par</w:t>
      </w:r>
      <w:proofErr w:type="gramEnd"/>
      <w:r w:rsidRPr="00356184">
        <w:rPr>
          <w:rFonts w:asciiTheme="majorHAnsi" w:eastAsia="Helvetica Neue" w:hAnsiTheme="majorHAnsi" w:cstheme="majorHAnsi"/>
          <w:sz w:val="22"/>
          <w:szCs w:val="22"/>
        </w:rPr>
        <w:t xml:space="preserve"> l'Organisme de Formation dans les conditions fixées par les articles suivants.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0"/>
          <w:numId w:val="12"/>
        </w:numPr>
        <w:rPr>
          <w:rFonts w:asciiTheme="majorHAnsi" w:hAnsiTheme="majorHAnsi" w:cstheme="majorHAnsi"/>
          <w:sz w:val="22"/>
          <w:szCs w:val="22"/>
        </w:rPr>
      </w:pPr>
      <w:r w:rsidRPr="00356184">
        <w:rPr>
          <w:rFonts w:asciiTheme="majorHAnsi" w:eastAsia="Helvetica Neue" w:hAnsiTheme="majorHAnsi" w:cstheme="majorHAnsi"/>
          <w:b/>
          <w:sz w:val="22"/>
          <w:szCs w:val="22"/>
          <w:u w:val="single"/>
        </w:rPr>
        <w:t>Nature et caractéristiques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numPr>
          <w:ilvl w:val="1"/>
          <w:numId w:val="1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Nature de l’action de formation</w:t>
      </w:r>
    </w:p>
    <w:p w:rsidR="004D7085" w:rsidRPr="00356184" w:rsidRDefault="004D7085">
      <w:pPr>
        <w:pStyle w:val="Normal1"/>
        <w:jc w:val="both"/>
        <w:rPr>
          <w:rFonts w:asciiTheme="majorHAnsi" w:eastAsia="Helvetica Neue" w:hAnsiTheme="majorHAnsi" w:cstheme="majorHAnsi"/>
          <w:b/>
          <w:sz w:val="22"/>
          <w:szCs w:val="22"/>
        </w:rPr>
      </w:pPr>
    </w:p>
    <w:p w:rsidR="004D7085" w:rsidRPr="00356184"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s'inscrit dans le cadre des actions de formation prévues par les articles L.6313-1  et L.6313-9 du Code du Travail. Elle </w:t>
      </w:r>
      <w:r w:rsidR="002C2FC7">
        <w:rPr>
          <w:rFonts w:asciiTheme="majorHAnsi" w:eastAsia="Helvetica Neue" w:hAnsiTheme="majorHAnsi" w:cstheme="majorHAnsi"/>
          <w:sz w:val="22"/>
          <w:szCs w:val="22"/>
        </w:rPr>
        <w:t xml:space="preserve">est relative </w:t>
      </w:r>
      <w:r w:rsidR="008E1B9A">
        <w:rPr>
          <w:rFonts w:asciiTheme="majorHAnsi" w:eastAsia="Helvetica Neue" w:hAnsiTheme="majorHAnsi" w:cstheme="majorHAnsi"/>
          <w:sz w:val="22"/>
          <w:szCs w:val="22"/>
        </w:rPr>
        <w:t xml:space="preserve">soit </w:t>
      </w:r>
      <w:r w:rsidR="002C2FC7">
        <w:rPr>
          <w:rFonts w:asciiTheme="majorHAnsi" w:eastAsia="Helvetica Neue" w:hAnsiTheme="majorHAnsi" w:cstheme="majorHAnsi"/>
          <w:sz w:val="22"/>
          <w:szCs w:val="22"/>
        </w:rPr>
        <w:t>à</w:t>
      </w:r>
      <w:r w:rsidR="00834FF2"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w:t>
      </w:r>
    </w:p>
    <w:p w:rsidR="004D7085" w:rsidRPr="00356184" w:rsidRDefault="004D7085">
      <w:pPr>
        <w:pStyle w:val="Normal1"/>
        <w:jc w:val="both"/>
        <w:rPr>
          <w:rFonts w:asciiTheme="majorHAnsi" w:eastAsia="Helvetica Neue" w:hAnsiTheme="majorHAnsi" w:cstheme="majorHAnsi"/>
          <w:sz w:val="22"/>
          <w:szCs w:val="22"/>
        </w:rPr>
      </w:pP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performance et préparation à la vie professionnelle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l’adaptation et au développement des compétences des salariés ;</w:t>
      </w:r>
    </w:p>
    <w:p w:rsidR="008E1B9A" w:rsidRPr="008E1B9A" w:rsidRDefault="008E1B9A" w:rsidP="008E1B9A">
      <w:pPr>
        <w:pStyle w:val="Normal1"/>
        <w:numPr>
          <w:ilvl w:val="0"/>
          <w:numId w:val="14"/>
        </w:numPr>
        <w:jc w:val="both"/>
        <w:rPr>
          <w:rFonts w:asciiTheme="majorHAnsi" w:hAnsiTheme="majorHAnsi" w:cstheme="majorHAnsi"/>
          <w:sz w:val="22"/>
          <w:szCs w:val="22"/>
        </w:rPr>
      </w:pPr>
      <w:r w:rsidRPr="008E1B9A">
        <w:rPr>
          <w:rFonts w:asciiTheme="majorHAnsi" w:eastAsia="Helvetica Neue" w:hAnsiTheme="majorHAnsi" w:cstheme="majorHAnsi"/>
          <w:sz w:val="22"/>
          <w:szCs w:val="22"/>
        </w:rPr>
        <w:t>A la promotion professionnelle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 conversion ;</w:t>
      </w:r>
    </w:p>
    <w:p w:rsidR="008E1B9A" w:rsidRPr="00D136EC" w:rsidRDefault="008E1B9A" w:rsidP="008E1B9A">
      <w:pPr>
        <w:pStyle w:val="Normal1"/>
        <w:numPr>
          <w:ilvl w:val="0"/>
          <w:numId w:val="14"/>
        </w:numPr>
        <w:jc w:val="both"/>
        <w:rPr>
          <w:rFonts w:asciiTheme="majorHAnsi" w:hAnsiTheme="majorHAnsi" w:cstheme="majorHAnsi"/>
          <w:sz w:val="22"/>
          <w:szCs w:val="22"/>
        </w:rPr>
      </w:pPr>
      <w:r w:rsidRPr="00D136EC">
        <w:rPr>
          <w:rFonts w:asciiTheme="majorHAnsi" w:eastAsia="Helvetica Neue" w:hAnsiTheme="majorHAnsi" w:cstheme="majorHAnsi"/>
          <w:sz w:val="22"/>
          <w:szCs w:val="22"/>
        </w:rPr>
        <w:t>A l’acquisition, l’entretien ou le perfectionnement des connaissances.</w:t>
      </w:r>
    </w:p>
    <w:p w:rsidR="004D7085" w:rsidRPr="00356184" w:rsidRDefault="004D7085">
      <w:pPr>
        <w:pStyle w:val="Normal1"/>
        <w:jc w:val="both"/>
        <w:rPr>
          <w:rFonts w:asciiTheme="majorHAnsi" w:eastAsia="Helvetica Neue" w:hAnsiTheme="majorHAnsi" w:cstheme="majorHAnsi"/>
          <w:color w:val="D13C28"/>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Effectif concerné par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est réalisée à destination des catégories suivantes :</w:t>
      </w:r>
    </w:p>
    <w:p w:rsidR="004D7085" w:rsidRPr="008E1B9A" w:rsidRDefault="008E1B9A" w:rsidP="008E1B9A">
      <w:pPr>
        <w:pStyle w:val="Normal1"/>
        <w:spacing w:after="240"/>
        <w:rPr>
          <w:rFonts w:asciiTheme="majorHAnsi" w:eastAsia="Helvetica Neue" w:hAnsiTheme="majorHAnsi" w:cstheme="majorHAnsi"/>
          <w:sz w:val="22"/>
          <w:szCs w:val="22"/>
          <w:highlight w:val="white"/>
        </w:rPr>
      </w:pPr>
      <w:r>
        <w:rPr>
          <w:rFonts w:asciiTheme="majorHAnsi" w:eastAsia="Helvetica Neue" w:hAnsiTheme="majorHAnsi" w:cstheme="majorHAnsi"/>
          <w:sz w:val="22"/>
          <w:szCs w:val="22"/>
          <w:highlight w:val="white"/>
        </w:rPr>
        <w:t xml:space="preserve">Salariés de l’entreprise, </w:t>
      </w:r>
      <w:r w:rsidR="00401E15" w:rsidRPr="00356184">
        <w:rPr>
          <w:rFonts w:asciiTheme="majorHAnsi" w:eastAsia="Helvetica Neue" w:hAnsiTheme="majorHAnsi" w:cstheme="majorHAnsi"/>
          <w:sz w:val="22"/>
          <w:szCs w:val="22"/>
          <w:highlight w:val="white"/>
        </w:rPr>
        <w:t>Professionnels de santé, spécialiste de l’accompagnement, praticiens, psychologues…</w:t>
      </w:r>
      <w:r w:rsidR="0074616F">
        <w:rPr>
          <w:rFonts w:asciiTheme="majorHAnsi" w:eastAsia="Helvetica Neue" w:hAnsiTheme="majorHAnsi" w:cstheme="majorHAnsi"/>
          <w:sz w:val="22"/>
          <w:szCs w:val="22"/>
        </w:rPr>
        <w:t xml:space="preserve"> </w:t>
      </w:r>
      <w:r>
        <w:rPr>
          <w:rFonts w:asciiTheme="majorHAnsi" w:eastAsia="Helvetica Neue" w:hAnsiTheme="majorHAnsi" w:cstheme="majorHAnsi"/>
          <w:sz w:val="22"/>
          <w:szCs w:val="22"/>
        </w:rPr>
        <w:t>Le s</w:t>
      </w:r>
      <w:r w:rsidR="00401E15" w:rsidRPr="00356184">
        <w:rPr>
          <w:rFonts w:asciiTheme="majorHAnsi" w:eastAsia="Helvetica Neue" w:hAnsiTheme="majorHAnsi" w:cstheme="majorHAnsi"/>
          <w:sz w:val="22"/>
          <w:szCs w:val="22"/>
        </w:rPr>
        <w:t>tagiaire de l’Entreprise Bénéficiaire concerné par la Formation est ci-après désigné (quel que soit leur nombre), les « Stagiaires ».</w:t>
      </w:r>
      <w:r>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Cf. Liste des stagiaires (identité et fonctions) jointe en annexe 1</w:t>
      </w: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Objectifs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Comprendre les mécanismes du stress</w:t>
      </w:r>
    </w:p>
    <w:p w:rsidR="0074616F" w:rsidRPr="0074616F" w:rsidRDefault="0074616F" w:rsidP="0074616F">
      <w:pPr>
        <w:pStyle w:val="Normal1"/>
        <w:numPr>
          <w:ilvl w:val="0"/>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Déterminer ses émotions</w:t>
      </w:r>
    </w:p>
    <w:p w:rsidR="0074616F" w:rsidRPr="0074616F" w:rsidRDefault="002C1E74" w:rsidP="0074616F">
      <w:pPr>
        <w:pStyle w:val="Normal1"/>
        <w:numPr>
          <w:ilvl w:val="0"/>
          <w:numId w:val="28"/>
        </w:numPr>
        <w:rPr>
          <w:rFonts w:asciiTheme="majorHAnsi" w:hAnsiTheme="majorHAnsi" w:cstheme="majorHAnsi"/>
          <w:sz w:val="20"/>
          <w:szCs w:val="20"/>
        </w:rPr>
      </w:pPr>
      <w:r>
        <w:rPr>
          <w:rFonts w:asciiTheme="majorHAnsi" w:eastAsia="Helvetica Neue" w:hAnsiTheme="majorHAnsi" w:cstheme="majorHAnsi"/>
          <w:sz w:val="20"/>
          <w:szCs w:val="20"/>
        </w:rPr>
        <w:t>D’utiliser l</w:t>
      </w:r>
      <w:r w:rsidR="0074616F" w:rsidRPr="0074616F">
        <w:rPr>
          <w:rFonts w:asciiTheme="majorHAnsi" w:eastAsia="Helvetica Neue" w:hAnsiTheme="majorHAnsi" w:cstheme="majorHAnsi"/>
          <w:sz w:val="20"/>
          <w:szCs w:val="20"/>
        </w:rPr>
        <w:t xml:space="preserve">es techniques </w:t>
      </w:r>
      <w:r>
        <w:rPr>
          <w:rFonts w:asciiTheme="majorHAnsi" w:eastAsia="Helvetica Neue" w:hAnsiTheme="majorHAnsi" w:cstheme="majorHAnsi"/>
          <w:sz w:val="20"/>
          <w:szCs w:val="20"/>
        </w:rPr>
        <w:t xml:space="preserve">acquises </w:t>
      </w:r>
      <w:r w:rsidR="0074616F" w:rsidRPr="0074616F">
        <w:rPr>
          <w:rFonts w:asciiTheme="majorHAnsi" w:eastAsia="Helvetica Neue" w:hAnsiTheme="majorHAnsi" w:cstheme="majorHAnsi"/>
          <w:sz w:val="20"/>
          <w:szCs w:val="20"/>
        </w:rPr>
        <w:t>pour faire face au stre</w:t>
      </w:r>
      <w:r w:rsidR="00D70760">
        <w:rPr>
          <w:rFonts w:asciiTheme="majorHAnsi" w:eastAsia="Helvetica Neue" w:hAnsiTheme="majorHAnsi" w:cstheme="majorHAnsi"/>
          <w:sz w:val="20"/>
          <w:szCs w:val="20"/>
        </w:rPr>
        <w:t xml:space="preserve">ss et ses conséquences </w:t>
      </w:r>
      <w:r w:rsidR="0074616F" w:rsidRPr="0074616F">
        <w:rPr>
          <w:rFonts w:asciiTheme="majorHAnsi" w:eastAsia="Helvetica Neue" w:hAnsiTheme="majorHAnsi" w:cstheme="majorHAnsi"/>
          <w:sz w:val="20"/>
          <w:szCs w:val="20"/>
        </w:rPr>
        <w:t xml:space="preserve">et en accompagnement </w:t>
      </w:r>
      <w:r w:rsidR="001F510F">
        <w:rPr>
          <w:rFonts w:asciiTheme="majorHAnsi" w:eastAsia="Helvetica Neue" w:hAnsiTheme="majorHAnsi" w:cstheme="majorHAnsi"/>
          <w:sz w:val="20"/>
          <w:szCs w:val="20"/>
        </w:rPr>
        <w:t xml:space="preserve">des patients </w:t>
      </w:r>
      <w:r w:rsidR="0074616F" w:rsidRPr="0074616F">
        <w:rPr>
          <w:rFonts w:asciiTheme="majorHAnsi" w:eastAsia="Helvetica Neue" w:hAnsiTheme="majorHAnsi" w:cstheme="majorHAnsi"/>
          <w:sz w:val="20"/>
          <w:szCs w:val="20"/>
        </w:rPr>
        <w:t>pour :</w:t>
      </w:r>
    </w:p>
    <w:p w:rsidR="0074616F" w:rsidRPr="0042337A"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Augmenter le contrôle des émotions du sujet et les siennes</w:t>
      </w:r>
    </w:p>
    <w:p w:rsidR="0042337A" w:rsidRPr="0074616F" w:rsidRDefault="0042337A"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Mieux résister au stress</w:t>
      </w:r>
    </w:p>
    <w:p w:rsidR="0074616F" w:rsidRPr="0074616F" w:rsidRDefault="001F510F" w:rsidP="0074616F">
      <w:pPr>
        <w:pStyle w:val="Normal1"/>
        <w:numPr>
          <w:ilvl w:val="1"/>
          <w:numId w:val="28"/>
        </w:numPr>
        <w:rPr>
          <w:rFonts w:asciiTheme="majorHAnsi" w:hAnsiTheme="majorHAnsi" w:cstheme="majorHAnsi"/>
          <w:sz w:val="20"/>
          <w:szCs w:val="20"/>
        </w:rPr>
      </w:pPr>
      <w:r>
        <w:rPr>
          <w:rFonts w:asciiTheme="majorHAnsi" w:eastAsia="Helvetica Neue" w:hAnsiTheme="majorHAnsi" w:cstheme="majorHAnsi"/>
          <w:sz w:val="20"/>
          <w:szCs w:val="20"/>
        </w:rPr>
        <w:t>Réguler et calmer</w:t>
      </w:r>
      <w:r w:rsidR="0042337A">
        <w:rPr>
          <w:rFonts w:asciiTheme="majorHAnsi" w:eastAsia="Helvetica Neue" w:hAnsiTheme="majorHAnsi" w:cstheme="majorHAnsi"/>
          <w:sz w:val="20"/>
          <w:szCs w:val="20"/>
        </w:rPr>
        <w:t xml:space="preserve"> crises d’angoisse et stress</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Mieux s’adapter à l’environnement</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Réguler son énergie</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Renforcer sa motivation</w:t>
      </w:r>
    </w:p>
    <w:p w:rsidR="0074616F" w:rsidRPr="0074616F" w:rsidRDefault="0074616F" w:rsidP="0074616F">
      <w:pPr>
        <w:pStyle w:val="Normal1"/>
        <w:numPr>
          <w:ilvl w:val="1"/>
          <w:numId w:val="28"/>
        </w:numPr>
        <w:rPr>
          <w:rFonts w:asciiTheme="majorHAnsi" w:hAnsiTheme="majorHAnsi" w:cstheme="majorHAnsi"/>
          <w:sz w:val="20"/>
          <w:szCs w:val="20"/>
        </w:rPr>
      </w:pPr>
      <w:r w:rsidRPr="0074616F">
        <w:rPr>
          <w:rFonts w:asciiTheme="majorHAnsi" w:eastAsia="Helvetica Neue" w:hAnsiTheme="majorHAnsi" w:cstheme="majorHAnsi"/>
          <w:sz w:val="20"/>
          <w:szCs w:val="20"/>
        </w:rPr>
        <w:t>Retrouver</w:t>
      </w:r>
      <w:r w:rsidR="00D70760">
        <w:rPr>
          <w:rFonts w:asciiTheme="majorHAnsi" w:eastAsia="Helvetica Neue" w:hAnsiTheme="majorHAnsi" w:cstheme="majorHAnsi"/>
          <w:sz w:val="20"/>
          <w:szCs w:val="20"/>
        </w:rPr>
        <w:t xml:space="preserve"> ou renforcer la confiance dans la relation d’aide.</w:t>
      </w:r>
    </w:p>
    <w:p w:rsidR="004D7085" w:rsidRPr="00356184" w:rsidRDefault="004D7085">
      <w:pPr>
        <w:pStyle w:val="Normal1"/>
        <w:ind w:left="1440"/>
        <w:rPr>
          <w:rFonts w:asciiTheme="majorHAnsi" w:eastAsia="Helvetica Neue" w:hAnsiTheme="majorHAnsi" w:cstheme="majorHAnsi"/>
          <w:sz w:val="22"/>
          <w:szCs w:val="22"/>
        </w:rPr>
      </w:pPr>
    </w:p>
    <w:p w:rsidR="004D7085" w:rsidRPr="00356184" w:rsidRDefault="00401E15">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Programme, méthodes, moyens pédagogiques et techniques</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programme de la formation intitulé «</w:t>
      </w:r>
      <w:r w:rsidR="007F3804" w:rsidRPr="00356184">
        <w:rPr>
          <w:rFonts w:asciiTheme="majorHAnsi" w:eastAsia="Helvetica Neue" w:hAnsiTheme="majorHAnsi" w:cstheme="majorHAnsi"/>
          <w:b/>
          <w:sz w:val="22"/>
          <w:szCs w:val="22"/>
        </w:rPr>
        <w:t xml:space="preserve">Devenir </w:t>
      </w:r>
      <w:r w:rsidR="00FB6952"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sz w:val="22"/>
          <w:szCs w:val="22"/>
        </w:rPr>
        <w:t>»</w:t>
      </w:r>
      <w:r w:rsidR="00F03A50"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est joint en annexe 2.</w:t>
      </w:r>
    </w:p>
    <w:p w:rsidR="004D7085"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méthodes et moyens pédagogiques : alterne théorie et mise en situation.</w:t>
      </w:r>
    </w:p>
    <w:p w:rsidR="0074616F" w:rsidRDefault="0074616F">
      <w:pPr>
        <w:rPr>
          <w:rFonts w:asciiTheme="majorHAnsi" w:eastAsia="Helvetica Neue" w:hAnsiTheme="majorHAnsi" w:cstheme="majorHAnsi"/>
          <w:sz w:val="22"/>
          <w:szCs w:val="22"/>
        </w:rPr>
      </w:pPr>
      <w:r>
        <w:rPr>
          <w:rFonts w:asciiTheme="majorHAnsi" w:eastAsia="Helvetica Neue" w:hAnsiTheme="majorHAnsi" w:cstheme="majorHAnsi"/>
          <w:sz w:val="22"/>
          <w:szCs w:val="22"/>
        </w:rPr>
        <w:br w:type="page"/>
      </w:r>
    </w:p>
    <w:p w:rsidR="0074616F" w:rsidRDefault="0074616F">
      <w:pPr>
        <w:rPr>
          <w:rFonts w:asciiTheme="majorHAnsi" w:eastAsia="Helvetica Neue" w:hAnsiTheme="majorHAnsi" w:cstheme="majorHAnsi"/>
          <w:sz w:val="22"/>
          <w:szCs w:val="22"/>
        </w:rPr>
      </w:pPr>
    </w:p>
    <w:p w:rsidR="0074616F" w:rsidRPr="00356184" w:rsidRDefault="0074616F">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b/>
          <w:sz w:val="22"/>
          <w:szCs w:val="22"/>
        </w:rPr>
      </w:pPr>
    </w:p>
    <w:p w:rsidR="004D7085" w:rsidRPr="008E1B9A" w:rsidRDefault="00401E15" w:rsidP="008E1B9A">
      <w:pPr>
        <w:pStyle w:val="Normal1"/>
        <w:numPr>
          <w:ilvl w:val="1"/>
          <w:numId w:val="15"/>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Modalités pratiques de réalisation de la Formation</w:t>
      </w:r>
    </w:p>
    <w:p w:rsidR="004D7085" w:rsidRPr="00356184" w:rsidRDefault="00401E15">
      <w:pPr>
        <w:pStyle w:val="Normal1"/>
        <w:numPr>
          <w:ilvl w:val="2"/>
          <w:numId w:val="15"/>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Date(s) et durée de la Formation</w:t>
      </w:r>
    </w:p>
    <w:p w:rsidR="0036601C" w:rsidRPr="00356184" w:rsidRDefault="0036601C" w:rsidP="0036601C">
      <w:pPr>
        <w:pStyle w:val="Normal1"/>
        <w:rPr>
          <w:rFonts w:asciiTheme="majorHAnsi" w:eastAsia="Helvetica Neue" w:hAnsiTheme="majorHAnsi" w:cstheme="majorHAnsi"/>
          <w:sz w:val="22"/>
          <w:szCs w:val="22"/>
        </w:rPr>
      </w:pPr>
    </w:p>
    <w:p w:rsidR="0036601C" w:rsidRPr="00356184" w:rsidRDefault="0036601C" w:rsidP="0036601C">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se déroulera </w:t>
      </w:r>
      <w:r w:rsidR="008E1B9A">
        <w:rPr>
          <w:rFonts w:asciiTheme="majorHAnsi" w:eastAsia="Helvetica Neue" w:hAnsiTheme="majorHAnsi" w:cstheme="majorHAnsi"/>
          <w:sz w:val="22"/>
          <w:szCs w:val="22"/>
        </w:rPr>
        <w:t>selon les modalités suivantes :</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Date(s)</w:t>
      </w:r>
      <w:r w:rsidRPr="00356184">
        <w:rPr>
          <w:rFonts w:asciiTheme="majorHAnsi" w:eastAsia="Helvetica Neue" w:hAnsiTheme="majorHAnsi" w:cstheme="majorHAnsi"/>
          <w:sz w:val="22"/>
          <w:szCs w:val="22"/>
        </w:rPr>
        <w:t xml:space="preserve"> : </w:t>
      </w:r>
      <w:r w:rsidR="0074616F" w:rsidRPr="0074616F">
        <w:rPr>
          <w:rFonts w:asciiTheme="majorHAnsi" w:hAnsiTheme="majorHAnsi" w:cstheme="majorHAnsi"/>
          <w:sz w:val="22"/>
          <w:szCs w:val="22"/>
        </w:rPr>
        <w:t xml:space="preserve">du </w:t>
      </w:r>
      <w:r w:rsidR="00D24E48">
        <w:rPr>
          <w:rFonts w:asciiTheme="majorHAnsi" w:hAnsiTheme="majorHAnsi" w:cstheme="majorHAnsi"/>
          <w:b/>
          <w:sz w:val="22"/>
          <w:szCs w:val="22"/>
          <w:shd w:val="clear" w:color="auto" w:fill="FFFFFF"/>
        </w:rPr>
        <w:t>15</w:t>
      </w:r>
      <w:r w:rsidR="00926136" w:rsidRPr="00926136">
        <w:rPr>
          <w:rFonts w:asciiTheme="majorHAnsi" w:hAnsiTheme="majorHAnsi" w:cstheme="majorHAnsi"/>
          <w:b/>
          <w:sz w:val="22"/>
          <w:szCs w:val="22"/>
          <w:shd w:val="clear" w:color="auto" w:fill="FFFFFF"/>
        </w:rPr>
        <w:t xml:space="preserve"> au </w:t>
      </w:r>
      <w:r w:rsidR="001D59BB">
        <w:rPr>
          <w:rFonts w:asciiTheme="majorHAnsi" w:hAnsiTheme="majorHAnsi" w:cstheme="majorHAnsi"/>
          <w:b/>
          <w:sz w:val="22"/>
          <w:szCs w:val="22"/>
          <w:shd w:val="clear" w:color="auto" w:fill="FFFFFF"/>
        </w:rPr>
        <w:t>2</w:t>
      </w:r>
      <w:r w:rsidR="00D24E48">
        <w:rPr>
          <w:rFonts w:asciiTheme="majorHAnsi" w:hAnsiTheme="majorHAnsi" w:cstheme="majorHAnsi"/>
          <w:b/>
          <w:sz w:val="22"/>
          <w:szCs w:val="22"/>
          <w:shd w:val="clear" w:color="auto" w:fill="FFFFFF"/>
        </w:rPr>
        <w:t>0-06</w:t>
      </w:r>
      <w:r w:rsidR="003352D5">
        <w:rPr>
          <w:rFonts w:asciiTheme="majorHAnsi" w:hAnsiTheme="majorHAnsi" w:cstheme="majorHAnsi"/>
          <w:b/>
          <w:sz w:val="22"/>
          <w:szCs w:val="22"/>
          <w:shd w:val="clear" w:color="auto" w:fill="FFFFFF"/>
        </w:rPr>
        <w:t>-</w:t>
      </w:r>
      <w:r w:rsidR="00533CA3">
        <w:rPr>
          <w:rFonts w:asciiTheme="majorHAnsi" w:hAnsiTheme="majorHAnsi" w:cstheme="majorHAnsi"/>
          <w:b/>
          <w:sz w:val="22"/>
          <w:szCs w:val="22"/>
          <w:shd w:val="clear" w:color="auto" w:fill="FFFFFF"/>
        </w:rPr>
        <w:t>2020</w:t>
      </w:r>
    </w:p>
    <w:p w:rsidR="0036601C" w:rsidRPr="00356184" w:rsidRDefault="0036601C" w:rsidP="0036601C">
      <w:pPr>
        <w:pStyle w:val="Normal1"/>
        <w:numPr>
          <w:ilvl w:val="6"/>
          <w:numId w:val="1"/>
        </w:numPr>
        <w:rPr>
          <w:rFonts w:asciiTheme="majorHAnsi" w:hAnsiTheme="majorHAnsi" w:cstheme="majorHAnsi"/>
          <w:sz w:val="22"/>
          <w:szCs w:val="22"/>
        </w:rPr>
      </w:pPr>
      <w:r w:rsidRPr="00356184">
        <w:rPr>
          <w:rFonts w:asciiTheme="majorHAnsi" w:eastAsia="Helvetica Neue" w:hAnsiTheme="majorHAnsi" w:cstheme="majorHAnsi"/>
          <w:b/>
          <w:sz w:val="22"/>
          <w:szCs w:val="22"/>
        </w:rPr>
        <w:t>Durée </w:t>
      </w:r>
      <w:r w:rsidRPr="00356184">
        <w:rPr>
          <w:rFonts w:asciiTheme="majorHAnsi" w:eastAsia="Helvetica Neue" w:hAnsiTheme="majorHAnsi" w:cstheme="majorHAnsi"/>
          <w:sz w:val="22"/>
          <w:szCs w:val="22"/>
        </w:rPr>
        <w:t>: 42 heures</w:t>
      </w:r>
    </w:p>
    <w:p w:rsidR="00197C25" w:rsidRDefault="0036601C" w:rsidP="0036601C">
      <w:pPr>
        <w:pStyle w:val="Normal1"/>
        <w:numPr>
          <w:ilvl w:val="6"/>
          <w:numId w:val="1"/>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Nombre de jours : </w:t>
      </w:r>
      <w:r w:rsidRPr="00356184">
        <w:rPr>
          <w:rFonts w:asciiTheme="majorHAnsi" w:eastAsia="Helvetica Neue" w:hAnsiTheme="majorHAnsi" w:cstheme="majorHAnsi"/>
          <w:sz w:val="22"/>
          <w:szCs w:val="22"/>
        </w:rPr>
        <w:t>6 jours ouvrés</w:t>
      </w:r>
    </w:p>
    <w:p w:rsidR="004D7085" w:rsidRPr="00356184" w:rsidRDefault="004D7085" w:rsidP="0074616F">
      <w:pPr>
        <w:rPr>
          <w:rFonts w:asciiTheme="majorHAnsi" w:eastAsia="Helvetica Neue" w:hAnsiTheme="majorHAnsi" w:cstheme="majorHAnsi"/>
          <w:sz w:val="22"/>
          <w:szCs w:val="22"/>
        </w:rPr>
      </w:pPr>
    </w:p>
    <w:p w:rsidR="004D7085" w:rsidRPr="00356184" w:rsidRDefault="00401E15">
      <w:pPr>
        <w:pStyle w:val="Normal1"/>
        <w:numPr>
          <w:ilvl w:val="2"/>
          <w:numId w:val="6"/>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Lieu(x) de la Formation</w:t>
      </w:r>
    </w:p>
    <w:p w:rsidR="00B147CA" w:rsidRPr="00356184" w:rsidRDefault="00AA2D26" w:rsidP="00B147CA">
      <w:pPr>
        <w:pStyle w:val="Normal1"/>
        <w:ind w:left="284"/>
        <w:rPr>
          <w:rFonts w:asciiTheme="majorHAnsi" w:eastAsia="Helvetica Neue" w:hAnsiTheme="majorHAnsi" w:cstheme="majorHAnsi"/>
          <w:sz w:val="22"/>
          <w:szCs w:val="22"/>
        </w:rPr>
      </w:pPr>
      <w:bookmarkStart w:id="5" w:name="_2et92p0" w:colFirst="0" w:colLast="0"/>
      <w:bookmarkEnd w:id="5"/>
      <w:r w:rsidRPr="00356184">
        <w:rPr>
          <w:rFonts w:asciiTheme="majorHAnsi" w:eastAsia="Helvetica Neue" w:hAnsiTheme="majorHAnsi" w:cstheme="majorHAnsi"/>
          <w:sz w:val="22"/>
          <w:szCs w:val="22"/>
        </w:rPr>
        <w:t xml:space="preserve">Chaque journée de </w:t>
      </w:r>
      <w:r w:rsidR="00401E15" w:rsidRPr="00356184">
        <w:rPr>
          <w:rFonts w:asciiTheme="majorHAnsi" w:eastAsia="Helvetica Neue" w:hAnsiTheme="majorHAnsi" w:cstheme="majorHAnsi"/>
          <w:sz w:val="22"/>
          <w:szCs w:val="22"/>
        </w:rPr>
        <w:t xml:space="preserve"> formation est décomposée en deux parties, l’une th</w:t>
      </w:r>
      <w:r w:rsidRPr="00356184">
        <w:rPr>
          <w:rFonts w:asciiTheme="majorHAnsi" w:eastAsia="Helvetica Neue" w:hAnsiTheme="majorHAnsi" w:cstheme="majorHAnsi"/>
          <w:sz w:val="22"/>
          <w:szCs w:val="22"/>
        </w:rPr>
        <w:t xml:space="preserve">éorique, l’autre pratique. </w:t>
      </w:r>
    </w:p>
    <w:p w:rsidR="00197C25" w:rsidRPr="001E1C4B" w:rsidRDefault="00B147CA" w:rsidP="00197C25">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e déroulera :</w:t>
      </w:r>
      <w:r w:rsidR="00AA2D26" w:rsidRPr="00356184">
        <w:rPr>
          <w:rFonts w:asciiTheme="majorHAnsi" w:eastAsia="Helvetica Neue" w:hAnsiTheme="majorHAnsi" w:cstheme="majorHAnsi"/>
          <w:sz w:val="22"/>
          <w:szCs w:val="22"/>
        </w:rPr>
        <w:t xml:space="preserve"> </w:t>
      </w:r>
      <w:r w:rsidR="00D42986">
        <w:rPr>
          <w:rFonts w:asciiTheme="majorHAnsi" w:hAnsiTheme="majorHAnsi" w:cstheme="majorHAnsi"/>
          <w:sz w:val="22"/>
          <w:szCs w:val="22"/>
          <w:shd w:val="clear" w:color="auto" w:fill="FFFFFF"/>
        </w:rPr>
        <w:t>à Nogent sur Marne, 188 grande Rue Charles de Gaulle (94130)</w:t>
      </w:r>
    </w:p>
    <w:p w:rsidR="00197C25" w:rsidRDefault="00197C25" w:rsidP="00197C25">
      <w:pPr>
        <w:pStyle w:val="Normal1"/>
        <w:ind w:left="284"/>
        <w:rPr>
          <w:rFonts w:asciiTheme="majorHAnsi" w:eastAsia="Helvetica Neue" w:hAnsiTheme="majorHAnsi" w:cstheme="majorHAnsi"/>
          <w:sz w:val="22"/>
          <w:szCs w:val="22"/>
        </w:rPr>
      </w:pPr>
    </w:p>
    <w:p w:rsidR="004D7085" w:rsidRPr="00197C25" w:rsidRDefault="00401E15" w:rsidP="00197C25">
      <w:pPr>
        <w:pStyle w:val="Normal1"/>
        <w:numPr>
          <w:ilvl w:val="2"/>
          <w:numId w:val="6"/>
        </w:numP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Nom du Formateur</w:t>
      </w:r>
    </w:p>
    <w:p w:rsidR="004D7085" w:rsidRPr="00356184" w:rsidRDefault="00401E15" w:rsidP="000E5838">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Nom du Formateur : M.</w:t>
      </w:r>
      <w:r w:rsidR="00AE3C4F">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 </w:t>
      </w:r>
    </w:p>
    <w:p w:rsidR="004D7085" w:rsidRPr="00356184" w:rsidRDefault="004D7085">
      <w:pPr>
        <w:pStyle w:val="Normal1"/>
        <w:tabs>
          <w:tab w:val="left" w:pos="567"/>
          <w:tab w:val="right" w:pos="9070"/>
        </w:tabs>
        <w:rPr>
          <w:rFonts w:asciiTheme="majorHAnsi" w:eastAsia="Helvetica Neue" w:hAnsiTheme="majorHAnsi" w:cstheme="majorHAnsi"/>
          <w:sz w:val="22"/>
          <w:szCs w:val="22"/>
        </w:rPr>
      </w:pPr>
    </w:p>
    <w:p w:rsidR="004D7085" w:rsidRPr="00356184" w:rsidRDefault="00401E15" w:rsidP="00AB34BA">
      <w:pPr>
        <w:pStyle w:val="Normal1"/>
        <w:numPr>
          <w:ilvl w:val="0"/>
          <w:numId w:val="6"/>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 xml:space="preserve">Modalités d’évaluation </w:t>
      </w:r>
      <w:r w:rsidRPr="00356184">
        <w:rPr>
          <w:rFonts w:asciiTheme="majorHAnsi" w:eastAsia="Helvetica Neue" w:hAnsiTheme="majorHAnsi" w:cstheme="majorHAnsi"/>
          <w:b/>
          <w:sz w:val="22"/>
          <w:szCs w:val="22"/>
          <w:u w:val="single"/>
        </w:rPr>
        <w:br/>
        <w:t>(et/ou de contrôle des connaissances) de la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contrôle de connaissances permettant de vérifier le niveau de connaissances acquis par les Stagiaires est effectué selon les modalités suivantes :</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Questionnaire remis en fin de session et corrigé conjointement avec les Stagiaires,</w:t>
      </w:r>
    </w:p>
    <w:p w:rsidR="004D7085" w:rsidRPr="00356184"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Mise en situation permettant de vérifier l’aptitude du stagiaire à restituer les connaissances théoriques et pratiques acquises en cours de stage.</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A l’issue de la formation le stagiaire se verra remettre une attestation d’assiduité et de formation, ainsi qu’un certificat de formation « </w:t>
      </w:r>
      <w:r w:rsidR="0036601C" w:rsidRPr="00356184">
        <w:rPr>
          <w:rFonts w:asciiTheme="majorHAnsi" w:eastAsia="Helvetica Neue" w:hAnsiTheme="majorHAnsi" w:cstheme="majorHAnsi"/>
          <w:b/>
          <w:sz w:val="22"/>
          <w:szCs w:val="22"/>
        </w:rPr>
        <w:t>de praticien</w:t>
      </w:r>
      <w:r w:rsidR="00625171" w:rsidRPr="00356184">
        <w:rPr>
          <w:rFonts w:asciiTheme="majorHAnsi" w:eastAsia="Helvetica Neue" w:hAnsiTheme="majorHAnsi" w:cstheme="majorHAnsi"/>
          <w:b/>
          <w:sz w:val="22"/>
          <w:szCs w:val="22"/>
        </w:rPr>
        <w:t xml:space="preserve"> </w:t>
      </w:r>
      <w:r w:rsidR="0036601C" w:rsidRPr="00356184">
        <w:rPr>
          <w:rFonts w:asciiTheme="majorHAnsi" w:eastAsia="Helvetica Neue" w:hAnsiTheme="majorHAnsi" w:cstheme="majorHAnsi"/>
          <w:b/>
          <w:sz w:val="22"/>
          <w:szCs w:val="22"/>
        </w:rPr>
        <w:t>en EFT</w:t>
      </w:r>
      <w:r w:rsidRPr="00356184">
        <w:rPr>
          <w:rFonts w:asciiTheme="majorHAnsi" w:eastAsia="Helvetica Neue" w:hAnsiTheme="majorHAnsi" w:cstheme="majorHAnsi"/>
          <w:b/>
          <w:sz w:val="22"/>
          <w:szCs w:val="22"/>
        </w:rPr>
        <w:t> ».</w:t>
      </w:r>
    </w:p>
    <w:p w:rsidR="004D7085" w:rsidRPr="00356184" w:rsidRDefault="004D7085">
      <w:pPr>
        <w:pStyle w:val="Normal1"/>
        <w:ind w:left="360"/>
        <w:rPr>
          <w:rFonts w:asciiTheme="majorHAnsi" w:eastAsia="Helvetica Neue" w:hAnsiTheme="majorHAnsi" w:cstheme="majorHAnsi"/>
          <w:b/>
          <w:sz w:val="22"/>
          <w:szCs w:val="22"/>
          <w:u w:val="single"/>
        </w:rPr>
      </w:pPr>
    </w:p>
    <w:p w:rsidR="004D7085" w:rsidRPr="00356184" w:rsidRDefault="00401E15" w:rsidP="00AB34BA">
      <w:pPr>
        <w:pStyle w:val="Normal1"/>
        <w:numPr>
          <w:ilvl w:val="0"/>
          <w:numId w:val="6"/>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Dispositions financières</w:t>
      </w:r>
    </w:p>
    <w:p w:rsidR="004D7085" w:rsidRPr="00356184" w:rsidRDefault="004D7085">
      <w:pPr>
        <w:pStyle w:val="Normal1"/>
        <w:ind w:left="360"/>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L’Entreprise Bénéficiaire s’engage à régler à l’Organisme de Formation au titre de la Formation, les sommes suivantes :</w:t>
      </w:r>
    </w:p>
    <w:p w:rsidR="004D7085" w:rsidRPr="00356184" w:rsidRDefault="004D7085">
      <w:pPr>
        <w:pStyle w:val="Normal1"/>
        <w:rPr>
          <w:rFonts w:asciiTheme="majorHAnsi" w:eastAsia="Helvetica Neue" w:hAnsiTheme="majorHAnsi" w:cstheme="majorHAnsi"/>
          <w:sz w:val="22"/>
          <w:szCs w:val="22"/>
        </w:rPr>
      </w:pPr>
    </w:p>
    <w:tbl>
      <w:tblPr>
        <w:tblStyle w:val="a0"/>
        <w:tblpPr w:leftFromText="141" w:rightFromText="141" w:vertAnchor="text" w:tblpY="1"/>
        <w:tblOverlap w:val="never"/>
        <w:tblW w:w="877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55"/>
        <w:gridCol w:w="4423"/>
      </w:tblGrid>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8E1B9A">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w:t>
            </w:r>
            <w:r w:rsidR="0036601C"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jc w:val="both"/>
              <w:rPr>
                <w:rFonts w:asciiTheme="majorHAnsi" w:hAnsiTheme="majorHAnsi" w:cstheme="majorHAnsi"/>
                <w:sz w:val="22"/>
                <w:szCs w:val="22"/>
              </w:rPr>
            </w:pPr>
            <w:r w:rsidRPr="00356184">
              <w:rPr>
                <w:rFonts w:asciiTheme="majorHAnsi" w:eastAsia="Helvetica Neue" w:hAnsiTheme="majorHAnsi" w:cstheme="majorHAnsi"/>
                <w:sz w:val="22"/>
                <w:szCs w:val="22"/>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E0499">
            <w:pPr>
              <w:pStyle w:val="Normal1"/>
              <w:jc w:val="center"/>
              <w:rPr>
                <w:rFonts w:asciiTheme="majorHAnsi" w:hAnsiTheme="majorHAnsi" w:cstheme="majorHAnsi"/>
                <w:sz w:val="22"/>
                <w:szCs w:val="22"/>
              </w:rPr>
            </w:pPr>
            <w:r w:rsidRPr="00356184">
              <w:rPr>
                <w:rFonts w:asciiTheme="majorHAnsi" w:eastAsia="PT Sans" w:hAnsiTheme="majorHAnsi" w:cstheme="majorHAnsi"/>
                <w:sz w:val="22"/>
                <w:szCs w:val="22"/>
              </w:rPr>
              <w:t>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926136" w:rsidP="003E0499">
            <w:pPr>
              <w:pStyle w:val="Normal1"/>
              <w:spacing w:after="180"/>
              <w:jc w:val="center"/>
              <w:rPr>
                <w:rFonts w:asciiTheme="majorHAnsi" w:hAnsiTheme="majorHAnsi" w:cstheme="majorHAnsi"/>
                <w:sz w:val="22"/>
                <w:szCs w:val="22"/>
              </w:rPr>
            </w:pPr>
            <w:r>
              <w:rPr>
                <w:rFonts w:asciiTheme="majorHAnsi" w:eastAsia="Helvetica Neue" w:hAnsiTheme="majorHAnsi" w:cstheme="majorHAnsi"/>
                <w:b/>
                <w:sz w:val="22"/>
                <w:szCs w:val="22"/>
              </w:rPr>
              <w:t>1</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1040</w:t>
            </w:r>
            <w:r w:rsidR="003352D5">
              <w:rPr>
                <w:rFonts w:asciiTheme="majorHAnsi" w:eastAsia="PT Sans" w:hAnsiTheme="majorHAnsi" w:cstheme="majorHAnsi"/>
                <w:sz w:val="22"/>
                <w:szCs w:val="22"/>
              </w:rPr>
              <w:t>,</w:t>
            </w:r>
            <w:r w:rsidR="003E0499" w:rsidRPr="00356184">
              <w:rPr>
                <w:rFonts w:asciiTheme="majorHAnsi" w:eastAsia="PT Sans" w:hAnsiTheme="majorHAnsi" w:cstheme="majorHAnsi"/>
                <w:sz w:val="22"/>
                <w:szCs w:val="22"/>
              </w:rPr>
              <w:t>00 €</w:t>
            </w:r>
          </w:p>
        </w:tc>
      </w:tr>
      <w:tr w:rsidR="004D7085" w:rsidRPr="00356184" w:rsidTr="003E0499">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D7085" w:rsidRPr="00356184" w:rsidRDefault="00401E15" w:rsidP="003E0499">
            <w:pPr>
              <w:pStyle w:val="Normal1"/>
              <w:spacing w:after="180"/>
              <w:rPr>
                <w:rFonts w:asciiTheme="majorHAnsi" w:hAnsiTheme="majorHAnsi" w:cstheme="majorHAnsi"/>
                <w:sz w:val="22"/>
                <w:szCs w:val="22"/>
              </w:rPr>
            </w:pPr>
            <w:r w:rsidRPr="00356184">
              <w:rPr>
                <w:rFonts w:asciiTheme="majorHAnsi" w:eastAsia="Helvetica Neue" w:hAnsiTheme="majorHAnsi" w:cstheme="majorHAnsi"/>
                <w:sz w:val="22"/>
                <w:szCs w:val="22"/>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3699" w:rsidP="003E0499">
            <w:pPr>
              <w:pStyle w:val="Normal1"/>
              <w:jc w:val="center"/>
              <w:rPr>
                <w:rFonts w:asciiTheme="majorHAnsi" w:hAnsiTheme="majorHAnsi" w:cstheme="majorHAnsi"/>
                <w:sz w:val="22"/>
                <w:szCs w:val="22"/>
              </w:rPr>
            </w:pPr>
            <w:r>
              <w:rPr>
                <w:rFonts w:asciiTheme="majorHAnsi" w:eastAsia="PT Sans" w:hAnsiTheme="majorHAnsi" w:cstheme="majorHAnsi"/>
                <w:sz w:val="22"/>
                <w:szCs w:val="22"/>
              </w:rPr>
              <w:t>00,00</w:t>
            </w:r>
            <w:r w:rsidR="0036601C" w:rsidRPr="00356184">
              <w:rPr>
                <w:rFonts w:asciiTheme="majorHAnsi" w:eastAsia="PT Sans" w:hAnsiTheme="majorHAnsi" w:cstheme="majorHAnsi"/>
                <w:sz w:val="22"/>
                <w:szCs w:val="22"/>
              </w:rPr>
              <w:t> €</w:t>
            </w:r>
          </w:p>
        </w:tc>
      </w:tr>
      <w:tr w:rsidR="004D7085" w:rsidRPr="00356184" w:rsidTr="003E0499">
        <w:trPr>
          <w:trHeight w:val="24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6797D" w:rsidRPr="00D6797D" w:rsidRDefault="00401E15" w:rsidP="00926136">
            <w:pPr>
              <w:pStyle w:val="Normal1"/>
              <w:spacing w:after="18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Total TTC</w:t>
            </w:r>
            <w:r w:rsidR="00926136">
              <w:rPr>
                <w:rFonts w:asciiTheme="majorHAnsi" w:eastAsia="Helvetica Neue" w:hAnsiTheme="majorHAnsi" w:cstheme="majorHAnsi"/>
                <w:sz w:val="22"/>
                <w:szCs w:val="22"/>
              </w:rPr>
              <w:t xml:space="preserve"> par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Default="0074616F" w:rsidP="008E1B9A">
            <w:pPr>
              <w:pStyle w:val="Normal1"/>
              <w:jc w:val="center"/>
              <w:rPr>
                <w:rFonts w:asciiTheme="majorHAnsi" w:eastAsia="PT Sans" w:hAnsiTheme="majorHAnsi" w:cstheme="majorHAnsi"/>
                <w:sz w:val="22"/>
                <w:szCs w:val="22"/>
              </w:rPr>
            </w:pPr>
            <w:r>
              <w:rPr>
                <w:rFonts w:asciiTheme="majorHAnsi" w:eastAsia="PT Sans" w:hAnsiTheme="majorHAnsi" w:cstheme="majorHAnsi"/>
                <w:sz w:val="22"/>
                <w:szCs w:val="22"/>
              </w:rPr>
              <w:t>104</w:t>
            </w:r>
            <w:r w:rsidR="008E1B9A">
              <w:rPr>
                <w:rFonts w:asciiTheme="majorHAnsi" w:eastAsia="PT Sans" w:hAnsiTheme="majorHAnsi" w:cstheme="majorHAnsi"/>
                <w:sz w:val="22"/>
                <w:szCs w:val="22"/>
              </w:rPr>
              <w:t>0</w:t>
            </w:r>
            <w:r w:rsidR="003352D5">
              <w:rPr>
                <w:rFonts w:asciiTheme="majorHAnsi" w:eastAsia="PT Sans" w:hAnsiTheme="majorHAnsi" w:cstheme="majorHAnsi"/>
                <w:sz w:val="22"/>
                <w:szCs w:val="22"/>
              </w:rPr>
              <w:t>,4</w:t>
            </w:r>
            <w:r w:rsidR="0036601C" w:rsidRPr="00356184">
              <w:rPr>
                <w:rFonts w:asciiTheme="majorHAnsi" w:eastAsia="PT Sans" w:hAnsiTheme="majorHAnsi" w:cstheme="majorHAnsi"/>
                <w:sz w:val="22"/>
                <w:szCs w:val="22"/>
              </w:rPr>
              <w:t>0 €</w:t>
            </w:r>
          </w:p>
          <w:p w:rsidR="00D6797D" w:rsidRPr="00356184" w:rsidRDefault="00D6797D" w:rsidP="008E1B9A">
            <w:pPr>
              <w:pStyle w:val="Normal1"/>
              <w:jc w:val="center"/>
              <w:rPr>
                <w:rFonts w:asciiTheme="majorHAnsi" w:hAnsiTheme="majorHAnsi" w:cstheme="majorHAnsi"/>
                <w:sz w:val="22"/>
                <w:szCs w:val="22"/>
              </w:rPr>
            </w:pPr>
          </w:p>
        </w:tc>
      </w:tr>
    </w:tbl>
    <w:p w:rsidR="004D7085" w:rsidRPr="004E3869" w:rsidRDefault="003E0499" w:rsidP="004E3869">
      <w:pPr>
        <w:pStyle w:val="Normal1"/>
        <w:widowControl w:val="0"/>
        <w:ind w:left="195" w:hanging="195"/>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textWrapping" w:clear="all"/>
      </w:r>
    </w:p>
    <w:p w:rsidR="004D7085" w:rsidRPr="0074616F" w:rsidRDefault="00401E15">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Cette somme couvre l’intégralité des frais engagés par l’organisme de formation pour cette session.</w:t>
      </w: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eastAsia="Helvetica Neue" w:hAnsiTheme="majorHAnsi" w:cstheme="majorHAnsi"/>
          <w:sz w:val="22"/>
          <w:szCs w:val="22"/>
        </w:rPr>
      </w:pPr>
    </w:p>
    <w:p w:rsidR="0074616F" w:rsidRDefault="0074616F" w:rsidP="0074616F">
      <w:pPr>
        <w:pStyle w:val="Normal1"/>
        <w:jc w:val="both"/>
        <w:rPr>
          <w:rFonts w:asciiTheme="majorHAnsi" w:hAnsiTheme="majorHAnsi" w:cstheme="majorHAnsi"/>
          <w:sz w:val="22"/>
          <w:szCs w:val="22"/>
        </w:rPr>
      </w:pPr>
    </w:p>
    <w:p w:rsidR="0074616F" w:rsidRPr="00356184" w:rsidRDefault="0074616F" w:rsidP="0074616F">
      <w:pPr>
        <w:pStyle w:val="Normal1"/>
        <w:jc w:val="both"/>
        <w:rPr>
          <w:rFonts w:asciiTheme="majorHAnsi" w:hAnsiTheme="majorHAnsi" w:cstheme="majorHAnsi"/>
          <w:sz w:val="22"/>
          <w:szCs w:val="22"/>
        </w:rPr>
      </w:pPr>
    </w:p>
    <w:p w:rsidR="004D7085" w:rsidRPr="004E3869" w:rsidRDefault="00401E15" w:rsidP="004E3869">
      <w:pPr>
        <w:pStyle w:val="Normal1"/>
        <w:numPr>
          <w:ilvl w:val="0"/>
          <w:numId w:val="14"/>
        </w:numPr>
        <w:jc w:val="both"/>
        <w:rPr>
          <w:rFonts w:asciiTheme="majorHAnsi" w:hAnsiTheme="majorHAnsi" w:cstheme="majorHAnsi"/>
          <w:sz w:val="22"/>
          <w:szCs w:val="22"/>
        </w:rPr>
      </w:pPr>
      <w:r w:rsidRPr="00356184">
        <w:rPr>
          <w:rFonts w:asciiTheme="majorHAnsi" w:eastAsia="Helvetica Neue" w:hAnsiTheme="majorHAnsi" w:cstheme="majorHAnsi"/>
          <w:sz w:val="22"/>
          <w:szCs w:val="22"/>
        </w:rPr>
        <w:t>Les modalités de règlement, entre les parties prenantes à la convention, sont les suivantes : le règlement sera effectué par le client ou par son organisme collecteur à l’issue de la formation. Le paiement est dû à réception de la facture. Paiement par virement bancaire ou chèque à l’ordre de «</w:t>
      </w:r>
      <w:r w:rsidRPr="00356184">
        <w:rPr>
          <w:rFonts w:asciiTheme="majorHAnsi" w:eastAsia="Helvetica Neue" w:hAnsiTheme="majorHAnsi" w:cstheme="majorHAnsi"/>
          <w:color w:val="auto"/>
          <w:sz w:val="22"/>
          <w:szCs w:val="22"/>
        </w:rPr>
        <w:t> </w:t>
      </w:r>
      <w:r w:rsidR="004E5185">
        <w:rPr>
          <w:rFonts w:asciiTheme="majorHAnsi" w:eastAsia="Helvetica Neue" w:hAnsiTheme="majorHAnsi" w:cstheme="majorHAnsi"/>
          <w:color w:val="auto"/>
          <w:sz w:val="22"/>
          <w:szCs w:val="22"/>
        </w:rPr>
        <w:t>KHEPRI FORMATION</w:t>
      </w:r>
      <w:r w:rsidRPr="00356184">
        <w:rPr>
          <w:rFonts w:asciiTheme="majorHAnsi" w:eastAsia="Helvetica Neue" w:hAnsiTheme="majorHAnsi" w:cstheme="majorHAnsi"/>
          <w:color w:val="auto"/>
          <w:sz w:val="22"/>
          <w:szCs w:val="22"/>
        </w:rPr>
        <w:t> ».</w:t>
      </w:r>
    </w:p>
    <w:p w:rsidR="00B147CA" w:rsidRPr="00356184" w:rsidRDefault="00B147CA">
      <w:pPr>
        <w:pStyle w:val="Normal1"/>
        <w:jc w:val="both"/>
        <w:rPr>
          <w:rFonts w:asciiTheme="majorHAnsi" w:eastAsia="Helvetica Neue" w:hAnsiTheme="majorHAnsi" w:cstheme="majorHAnsi"/>
          <w:sz w:val="22"/>
          <w:szCs w:val="22"/>
          <w:highlight w:val="yellow"/>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Conditions de facturation</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stagiaire et / ou tout élément permettant de démontrer le suivi et le cas échéant l’évaluation de l’action pendant une durée de quatre ans à compter de la fin de l’action de formation.</w:t>
      </w:r>
    </w:p>
    <w:p w:rsidR="00197C25" w:rsidRDefault="00197C25" w:rsidP="007F44F6">
      <w:pPr>
        <w:pStyle w:val="Normal1"/>
        <w:jc w:val="both"/>
        <w:rPr>
          <w:rFonts w:asciiTheme="majorHAnsi" w:eastAsia="Helvetica Neue" w:hAnsiTheme="majorHAnsi" w:cstheme="majorHAnsi"/>
          <w:sz w:val="22"/>
          <w:szCs w:val="22"/>
          <w:shd w:val="clear" w:color="auto" w:fill="FEFEFE"/>
        </w:rPr>
      </w:pPr>
    </w:p>
    <w:p w:rsidR="004E3869"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Les heures de formation dispensées par l’organisme de formation sont dues par l’entreprise même à défaut de réalisation des travaux demandés aux stagiaires inscrits en formation tels que détaillés dans le programme de formation joint en annexe 2. Les sommes correspondantes seront dues par l’entreprise à titre de dédit et donneront lieu à une facture distincte.</w:t>
      </w:r>
    </w:p>
    <w:p w:rsidR="004D7085" w:rsidRPr="00356184" w:rsidRDefault="004D7085">
      <w:pPr>
        <w:pStyle w:val="Normal1"/>
        <w:jc w:val="both"/>
        <w:rPr>
          <w:rFonts w:asciiTheme="majorHAnsi" w:eastAsia="Helvetica Neue" w:hAnsiTheme="majorHAnsi" w:cstheme="majorHAnsi"/>
          <w:color w:val="D44929"/>
          <w:sz w:val="22"/>
          <w:szCs w:val="22"/>
          <w:shd w:val="clear" w:color="auto" w:fill="FEFEFE"/>
        </w:rPr>
      </w:pPr>
    </w:p>
    <w:p w:rsidR="004D7085" w:rsidRPr="00356184" w:rsidRDefault="00EB7941">
      <w:pPr>
        <w:pStyle w:val="Normal1"/>
        <w:numPr>
          <w:ilvl w:val="1"/>
          <w:numId w:val="2"/>
        </w:numPr>
        <w:jc w:val="both"/>
        <w:rPr>
          <w:rFonts w:asciiTheme="majorHAnsi" w:eastAsia="Helvetica Neue" w:hAnsiTheme="majorHAnsi" w:cstheme="majorHAnsi"/>
          <w:color w:val="365B9C"/>
          <w:sz w:val="22"/>
          <w:szCs w:val="22"/>
        </w:rPr>
      </w:pPr>
      <w:r>
        <w:rPr>
          <w:rFonts w:asciiTheme="majorHAnsi" w:eastAsia="Helvetica Neue" w:hAnsiTheme="majorHAnsi" w:cstheme="majorHAnsi"/>
          <w:b/>
          <w:color w:val="365B9C"/>
          <w:sz w:val="22"/>
          <w:szCs w:val="22"/>
        </w:rPr>
        <w:t>Prise en charge par un OPCO</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L’entreprise pourra solliciter le paiement direct de ces</w:t>
      </w:r>
      <w:r w:rsidR="00EB7941">
        <w:rPr>
          <w:rFonts w:asciiTheme="majorHAnsi" w:eastAsia="Helvetica Neue" w:hAnsiTheme="majorHAnsi" w:cstheme="majorHAnsi"/>
          <w:sz w:val="22"/>
          <w:szCs w:val="22"/>
          <w:shd w:val="clear" w:color="auto" w:fill="FEFEFE"/>
        </w:rPr>
        <w:t xml:space="preserve"> frais de formation par son 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À défaut d’avoir transmis à l’organisme de formation, par tout moyen écrit au plus tard au jour du démarrage de l’action de formation, l</w:t>
      </w:r>
      <w:r w:rsidR="00EB7941">
        <w:rPr>
          <w:rFonts w:asciiTheme="majorHAnsi" w:eastAsia="Helvetica Neue" w:hAnsiTheme="majorHAnsi" w:cstheme="majorHAnsi"/>
          <w:sz w:val="22"/>
          <w:szCs w:val="22"/>
          <w:shd w:val="clear" w:color="auto" w:fill="FEFEFE"/>
        </w:rPr>
        <w:t>es noms et coordonnées de l’OPCO</w:t>
      </w:r>
      <w:r w:rsidRPr="00356184">
        <w:rPr>
          <w:rFonts w:asciiTheme="majorHAnsi" w:eastAsia="Helvetica Neue" w:hAnsiTheme="majorHAnsi" w:cstheme="majorHAnsi"/>
          <w:sz w:val="22"/>
          <w:szCs w:val="22"/>
          <w:shd w:val="clear" w:color="auto" w:fill="FEFEFE"/>
        </w:rPr>
        <w:t xml:space="preserve"> prenant en charge tout ou partie du coût de l’action, l’organisme de formation se réserve le droit de facturer directement l’entreprise pour le montant total des sommes dues en application des présentes.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Dans le cadre de la subrogation, les factures des frais de formation, accompagnées des pièces justificatives correspondantes (attestations d’assiduité du stagiaire concerné) seron</w:t>
      </w:r>
      <w:r w:rsidR="00EB7941">
        <w:rPr>
          <w:rFonts w:asciiTheme="majorHAnsi" w:eastAsia="Helvetica Neue" w:hAnsiTheme="majorHAnsi" w:cstheme="majorHAnsi"/>
          <w:sz w:val="22"/>
          <w:szCs w:val="22"/>
          <w:shd w:val="clear" w:color="auto" w:fill="FEFEFE"/>
        </w:rPr>
        <w:t>t adressées directement à l’OPCO</w:t>
      </w:r>
      <w:r w:rsidRPr="00356184">
        <w:rPr>
          <w:rFonts w:asciiTheme="majorHAnsi" w:eastAsia="Helvetica Neue" w:hAnsiTheme="majorHAnsi" w:cstheme="majorHAnsi"/>
          <w:sz w:val="22"/>
          <w:szCs w:val="22"/>
          <w:shd w:val="clear" w:color="auto" w:fill="FEFEFE"/>
        </w:rPr>
        <w:t>.</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EB7941">
      <w:pPr>
        <w:pStyle w:val="Normal1"/>
        <w:jc w:val="both"/>
        <w:rPr>
          <w:rFonts w:asciiTheme="majorHAnsi" w:eastAsia="Helvetica Neue" w:hAnsiTheme="majorHAnsi" w:cstheme="majorHAnsi"/>
          <w:sz w:val="22"/>
          <w:szCs w:val="22"/>
          <w:shd w:val="clear" w:color="auto" w:fill="FEFEFE"/>
        </w:rPr>
      </w:pPr>
      <w:r>
        <w:rPr>
          <w:rFonts w:asciiTheme="majorHAnsi" w:eastAsia="Helvetica Neue" w:hAnsiTheme="majorHAnsi" w:cstheme="majorHAnsi"/>
          <w:sz w:val="22"/>
          <w:szCs w:val="22"/>
          <w:shd w:val="clear" w:color="auto" w:fill="FEFEFE"/>
        </w:rPr>
        <w:t>Dans l'hypothèse où l’OPCO</w:t>
      </w:r>
      <w:r w:rsidR="00401E15" w:rsidRPr="00356184">
        <w:rPr>
          <w:rFonts w:asciiTheme="majorHAnsi" w:eastAsia="Helvetica Neue" w:hAnsiTheme="majorHAnsi" w:cstheme="majorHAnsi"/>
          <w:sz w:val="22"/>
          <w:szCs w:val="22"/>
          <w:shd w:val="clear" w:color="auto" w:fill="FEFEFE"/>
        </w:rPr>
        <w:t xml:space="preserve"> ne prendrait pas en charge la totalité du financement de la formation, quel qu’en soit le motif, l’entreprise reste tenue du paiement du coût total de la formation envers l’organisme de formation. Dans ce cas, une facture du monta</w:t>
      </w:r>
      <w:r>
        <w:rPr>
          <w:rFonts w:asciiTheme="majorHAnsi" w:eastAsia="Helvetica Neue" w:hAnsiTheme="majorHAnsi" w:cstheme="majorHAnsi"/>
          <w:sz w:val="22"/>
          <w:szCs w:val="22"/>
          <w:shd w:val="clear" w:color="auto" w:fill="FEFEFE"/>
        </w:rPr>
        <w:t>nt non pris en charge par l’OPCO</w:t>
      </w:r>
      <w:r w:rsidR="00401E15" w:rsidRPr="00356184">
        <w:rPr>
          <w:rFonts w:asciiTheme="majorHAnsi" w:eastAsia="Helvetica Neue" w:hAnsiTheme="majorHAnsi" w:cstheme="majorHAnsi"/>
          <w:sz w:val="22"/>
          <w:szCs w:val="22"/>
          <w:shd w:val="clear" w:color="auto" w:fill="FEFEFE"/>
        </w:rPr>
        <w:t xml:space="preserve"> sera adressée à l’entreprise.</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pPr>
        <w:pStyle w:val="Normal1"/>
        <w:numPr>
          <w:ilvl w:val="1"/>
          <w:numId w:val="2"/>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Pénalités de retard</w:t>
      </w:r>
    </w:p>
    <w:p w:rsidR="004D7085" w:rsidRPr="00356184" w:rsidRDefault="004D7085">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Pour toute somme non payée à l’échéance prévue, l’entreprise sera de plein droit redevable :</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0"/>
        </w:numPr>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shd w:val="clear" w:color="auto" w:fill="FEFEFE"/>
        </w:rPr>
        <w:t>de pénalités de retard équivalentes au taux d’intérêt appliqué par la Banque Centrale Européenne à son opération de refinancement la plus récente majoré de dix (10) points,</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4D7085" w:rsidRPr="00356184" w:rsidRDefault="00401E15" w:rsidP="007F44F6">
      <w:pPr>
        <w:pStyle w:val="Normal1"/>
        <w:numPr>
          <w:ilvl w:val="0"/>
          <w:numId w:val="11"/>
        </w:numPr>
        <w:jc w:val="both"/>
        <w:rPr>
          <w:rFonts w:asciiTheme="majorHAnsi" w:eastAsia="Helvetica Neue" w:hAnsiTheme="majorHAnsi" w:cstheme="majorHAnsi"/>
          <w:sz w:val="22"/>
          <w:szCs w:val="22"/>
        </w:rPr>
      </w:pPr>
      <w:r w:rsidRPr="00356184">
        <w:rPr>
          <w:rFonts w:asciiTheme="majorHAnsi" w:eastAsia="PT Sans" w:hAnsiTheme="majorHAnsi" w:cstheme="majorHAnsi"/>
          <w:sz w:val="22"/>
          <w:szCs w:val="22"/>
          <w:shd w:val="clear" w:color="auto" w:fill="FEFEFE"/>
        </w:rPr>
        <w:t>du paiement d’une indemnité forfaitaire d’un montant net de 40 € due au titre des frais de recouvrement, conformément aux articles L441-6 du code de commerce.</w:t>
      </w:r>
    </w:p>
    <w:p w:rsidR="004D7085" w:rsidRPr="00356184" w:rsidRDefault="004D7085" w:rsidP="007F44F6">
      <w:pPr>
        <w:pStyle w:val="Normal1"/>
        <w:jc w:val="both"/>
        <w:rPr>
          <w:rFonts w:asciiTheme="majorHAnsi" w:eastAsia="Helvetica Neue" w:hAnsiTheme="majorHAnsi" w:cstheme="majorHAnsi"/>
          <w:sz w:val="22"/>
          <w:szCs w:val="22"/>
          <w:shd w:val="clear" w:color="auto" w:fill="FEFEFE"/>
        </w:rPr>
      </w:pPr>
    </w:p>
    <w:p w:rsidR="001D59BB" w:rsidRPr="001D59BB" w:rsidRDefault="00401E15" w:rsidP="001D59BB">
      <w:pPr>
        <w:pStyle w:val="Normal1"/>
        <w:jc w:val="both"/>
        <w:rPr>
          <w:rFonts w:asciiTheme="majorHAnsi" w:eastAsia="Helvetica Neue" w:hAnsiTheme="majorHAnsi" w:cstheme="majorHAnsi"/>
          <w:sz w:val="22"/>
          <w:szCs w:val="22"/>
          <w:shd w:val="clear" w:color="auto" w:fill="FEFEFE"/>
        </w:rPr>
      </w:pPr>
      <w:r w:rsidRPr="00356184">
        <w:rPr>
          <w:rFonts w:asciiTheme="majorHAnsi" w:eastAsia="Helvetica Neue" w:hAnsiTheme="majorHAnsi" w:cstheme="majorHAnsi"/>
          <w:sz w:val="22"/>
          <w:szCs w:val="22"/>
          <w:shd w:val="clear" w:color="auto" w:fill="FEFEFE"/>
        </w:rPr>
        <w:t>Ces sommes seront exigibles à compter du lendemain de la date de paiement prévue sur la facture et sans qu’une mise en demeure ne soit nécessaire.</w:t>
      </w:r>
    </w:p>
    <w:p w:rsidR="001D59BB" w:rsidRDefault="001D59B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Default="001E1C4B">
      <w:pPr>
        <w:pStyle w:val="Normal1"/>
        <w:rPr>
          <w:rFonts w:asciiTheme="majorHAnsi" w:eastAsia="Helvetica Neue" w:hAnsiTheme="majorHAnsi" w:cstheme="majorHAnsi"/>
          <w:b/>
          <w:sz w:val="22"/>
          <w:szCs w:val="22"/>
          <w:u w:val="single"/>
        </w:rPr>
      </w:pPr>
    </w:p>
    <w:p w:rsidR="001E1C4B" w:rsidRPr="00356184" w:rsidRDefault="001E1C4B">
      <w:pPr>
        <w:pStyle w:val="Normal1"/>
        <w:rPr>
          <w:rFonts w:asciiTheme="majorHAnsi" w:eastAsia="Helvetica Neue" w:hAnsiTheme="majorHAnsi" w:cstheme="majorHAnsi"/>
          <w:b/>
          <w:sz w:val="22"/>
          <w:szCs w:val="22"/>
          <w:u w:val="single"/>
        </w:rPr>
      </w:pPr>
    </w:p>
    <w:p w:rsidR="00DC240D" w:rsidRPr="001D59BB" w:rsidRDefault="00401E15" w:rsidP="001D59BB">
      <w:pPr>
        <w:pStyle w:val="Normal1"/>
        <w:numPr>
          <w:ilvl w:val="0"/>
          <w:numId w:val="13"/>
        </w:numPr>
        <w:rPr>
          <w:rFonts w:asciiTheme="majorHAnsi" w:hAnsiTheme="majorHAnsi" w:cstheme="majorHAnsi"/>
          <w:sz w:val="22"/>
          <w:szCs w:val="22"/>
          <w:u w:val="single"/>
        </w:rPr>
      </w:pPr>
      <w:r w:rsidRPr="00356184">
        <w:rPr>
          <w:rFonts w:asciiTheme="majorHAnsi" w:eastAsia="Helvetica Neue" w:hAnsiTheme="majorHAnsi" w:cstheme="majorHAnsi"/>
          <w:b/>
          <w:sz w:val="22"/>
          <w:szCs w:val="22"/>
          <w:u w:val="single"/>
        </w:rPr>
        <w:t>Réalisation et résiliation de la formation</w:t>
      </w:r>
    </w:p>
    <w:p w:rsidR="00DC240D" w:rsidRPr="00356184" w:rsidRDefault="00DC240D">
      <w:pPr>
        <w:pStyle w:val="Normal1"/>
        <w:ind w:left="360"/>
        <w:rPr>
          <w:rFonts w:asciiTheme="majorHAnsi" w:eastAsia="Helvetica Neue" w:hAnsiTheme="majorHAnsi" w:cstheme="majorHAnsi"/>
          <w:b/>
          <w:color w:val="365B9C"/>
          <w:sz w:val="22"/>
          <w:szCs w:val="22"/>
        </w:rPr>
      </w:pPr>
    </w:p>
    <w:p w:rsidR="0074616F" w:rsidRPr="00DC240D" w:rsidRDefault="00401E15" w:rsidP="00DC240D">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Réalisation de l’action de formation</w:t>
      </w:r>
    </w:p>
    <w:p w:rsidR="00D136EC" w:rsidRDefault="00D136EC">
      <w:pPr>
        <w:pStyle w:val="Normal1"/>
        <w:jc w:val="both"/>
        <w:rPr>
          <w:rFonts w:asciiTheme="majorHAnsi" w:eastAsia="Helvetica Neue" w:hAnsiTheme="majorHAnsi" w:cstheme="majorHAnsi"/>
          <w:sz w:val="22"/>
          <w:szCs w:val="22"/>
        </w:rPr>
      </w:pPr>
    </w:p>
    <w:p w:rsidR="00BA5170" w:rsidRDefault="00401E15">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rsidR="001D59BB" w:rsidRPr="00356184" w:rsidRDefault="001D59BB">
      <w:pPr>
        <w:pStyle w:val="Normal1"/>
        <w:jc w:val="both"/>
        <w:rPr>
          <w:rFonts w:asciiTheme="majorHAnsi" w:eastAsia="Helvetica Neue" w:hAnsiTheme="majorHAnsi" w:cstheme="majorHAnsi"/>
          <w:sz w:val="22"/>
          <w:szCs w:val="22"/>
        </w:rPr>
      </w:pPr>
    </w:p>
    <w:p w:rsidR="004D7085" w:rsidRPr="00356184" w:rsidRDefault="004D7085">
      <w:pPr>
        <w:pStyle w:val="Normal1"/>
        <w:jc w:val="both"/>
        <w:rPr>
          <w:rFonts w:asciiTheme="majorHAnsi" w:eastAsia="Helvetica Neue" w:hAnsiTheme="majorHAnsi" w:cstheme="majorHAnsi"/>
          <w:sz w:val="22"/>
          <w:szCs w:val="22"/>
        </w:rPr>
      </w:pPr>
    </w:p>
    <w:p w:rsidR="00DF6793" w:rsidRPr="007F44F6" w:rsidRDefault="00401E15" w:rsidP="007F44F6">
      <w:pPr>
        <w:pStyle w:val="Normal1"/>
        <w:numPr>
          <w:ilvl w:val="1"/>
          <w:numId w:val="13"/>
        </w:numPr>
        <w:jc w:val="both"/>
        <w:rPr>
          <w:rFonts w:asciiTheme="majorHAnsi" w:eastAsia="Helvetica Neue" w:hAnsiTheme="majorHAnsi" w:cstheme="majorHAnsi"/>
          <w:color w:val="365B9C"/>
          <w:sz w:val="22"/>
          <w:szCs w:val="22"/>
        </w:rPr>
      </w:pPr>
      <w:r w:rsidRPr="00356184">
        <w:rPr>
          <w:rFonts w:asciiTheme="majorHAnsi" w:eastAsia="Helvetica Neue" w:hAnsiTheme="majorHAnsi" w:cstheme="majorHAnsi"/>
          <w:b/>
          <w:color w:val="365B9C"/>
          <w:sz w:val="22"/>
          <w:szCs w:val="22"/>
        </w:rPr>
        <w:t>Résiliation de la formation</w:t>
      </w:r>
    </w:p>
    <w:p w:rsidR="004D7085" w:rsidRPr="00356184" w:rsidRDefault="00401E15">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Principe</w:t>
      </w:r>
      <w:r w:rsidRPr="00356184">
        <w:rPr>
          <w:rFonts w:asciiTheme="majorHAnsi" w:eastAsia="Helvetica Neue" w:hAnsiTheme="majorHAnsi" w:cstheme="majorHAnsi"/>
          <w:b/>
          <w:sz w:val="22"/>
          <w:szCs w:val="22"/>
          <w:u w:val="single"/>
        </w:rPr>
        <w:br/>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de l’article L.6354-1 du code du travail « en cas d’inexécution totale ou partielle d’une prestation de formation, l’organisme prestataire rembourse au cocontractant les sommes indûment perçues de ce fait ».</w:t>
      </w:r>
    </w:p>
    <w:p w:rsidR="004D7085" w:rsidRDefault="00401E15" w:rsidP="0074616F">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non-réalisation totale ou partielle de la prestation de formation, qu’elle soit imputabl</w:t>
      </w:r>
      <w:r w:rsidR="001F2C72" w:rsidRPr="00356184">
        <w:rPr>
          <w:rFonts w:asciiTheme="majorHAnsi" w:eastAsia="Helvetica Neue" w:hAnsiTheme="majorHAnsi" w:cstheme="majorHAnsi"/>
          <w:sz w:val="22"/>
          <w:szCs w:val="22"/>
        </w:rPr>
        <w:t xml:space="preserve">e à l’Organisme de Formation ou </w:t>
      </w:r>
      <w:r w:rsidRPr="00356184">
        <w:rPr>
          <w:rFonts w:asciiTheme="majorHAnsi" w:eastAsia="Helvetica Neue" w:hAnsiTheme="majorHAnsi" w:cstheme="majorHAnsi"/>
          <w:sz w:val="22"/>
          <w:szCs w:val="22"/>
        </w:rPr>
        <w:t>à l'Entreprise Bénéficiaire ne donne lieu à facturation qu’au titre des prestations de formation effectivement réalisées.</w:t>
      </w:r>
    </w:p>
    <w:p w:rsidR="00197C25" w:rsidRPr="00356184" w:rsidRDefault="00197C25">
      <w:pPr>
        <w:pStyle w:val="Normal1"/>
        <w:rPr>
          <w:rFonts w:asciiTheme="majorHAnsi" w:eastAsia="Helvetica Neue" w:hAnsiTheme="majorHAnsi" w:cstheme="majorHAnsi"/>
          <w:sz w:val="22"/>
          <w:szCs w:val="22"/>
        </w:rPr>
      </w:pPr>
    </w:p>
    <w:p w:rsidR="004D7085" w:rsidRPr="00356184" w:rsidRDefault="00DF6793">
      <w:pPr>
        <w:pStyle w:val="Normal1"/>
        <w:numPr>
          <w:ilvl w:val="2"/>
          <w:numId w:val="13"/>
        </w:numPr>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Annulations par le stagiaire b</w:t>
      </w:r>
      <w:r w:rsidR="00401E15" w:rsidRPr="00356184">
        <w:rPr>
          <w:rFonts w:asciiTheme="majorHAnsi" w:eastAsia="Helvetica Neue" w:hAnsiTheme="majorHAnsi" w:cstheme="majorHAnsi"/>
          <w:b/>
          <w:sz w:val="22"/>
          <w:szCs w:val="22"/>
          <w:u w:val="single"/>
        </w:rPr>
        <w:t>énéficiaire : indemnité de dédit</w:t>
      </w:r>
    </w:p>
    <w:p w:rsidR="004D7085" w:rsidRPr="00356184" w:rsidRDefault="004D7085">
      <w:pPr>
        <w:pStyle w:val="Normal1"/>
        <w:ind w:left="1080"/>
        <w:jc w:val="both"/>
        <w:rPr>
          <w:rFonts w:asciiTheme="majorHAnsi" w:eastAsia="Helvetica Neue" w:hAnsiTheme="majorHAnsi" w:cstheme="majorHAnsi"/>
          <w:b/>
          <w:sz w:val="22"/>
          <w:szCs w:val="22"/>
          <w:u w:val="single"/>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totale de la Formation</w:t>
      </w:r>
    </w:p>
    <w:p w:rsidR="004E3869" w:rsidRDefault="004E3869">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Formation par l’Entreprise Bénéficiaire donnera lieu au paiement d’une indemnité de dédit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1"/>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de la Formation (cf. article 4.3.)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de la Formation (cf. article 4.3.)</w:t>
            </w:r>
          </w:p>
        </w:tc>
      </w:tr>
    </w:tbl>
    <w:p w:rsidR="004D7085" w:rsidRPr="00356184" w:rsidRDefault="004D7085">
      <w:pPr>
        <w:pStyle w:val="Normal1"/>
        <w:rPr>
          <w:rFonts w:asciiTheme="majorHAnsi" w:eastAsia="Helvetica Neue" w:hAnsiTheme="majorHAnsi" w:cstheme="majorHAnsi"/>
          <w:sz w:val="22"/>
          <w:szCs w:val="22"/>
        </w:rPr>
      </w:pPr>
    </w:p>
    <w:tbl>
      <w:tblPr>
        <w:tblStyle w:val="a2"/>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le début de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le début de la formation</w:t>
            </w:r>
          </w:p>
        </w:tc>
      </w:tr>
      <w:tr w:rsidR="004D7085" w:rsidRPr="00356184">
        <w:trPr>
          <w:trHeight w:val="24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d’une ou plusieurs séance(s) de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d’une ou plusieurs séances de formation par l’Entreprise Bénéficiaire donnera lieu au paiement, par séance, d’une indemnité de dédit dans les conditions suivantes :</w:t>
      </w:r>
    </w:p>
    <w:p w:rsidR="004D7085" w:rsidRPr="00356184" w:rsidRDefault="004D7085">
      <w:pPr>
        <w:pStyle w:val="Normal1"/>
        <w:rPr>
          <w:rFonts w:asciiTheme="majorHAnsi" w:eastAsia="Helvetica Neue" w:hAnsiTheme="majorHAnsi" w:cstheme="majorHAnsi"/>
          <w:sz w:val="22"/>
          <w:szCs w:val="22"/>
          <w:highlight w:val="yellow"/>
        </w:rPr>
      </w:pPr>
    </w:p>
    <w:tbl>
      <w:tblPr>
        <w:tblStyle w:val="a3"/>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séance annulée</w:t>
            </w:r>
          </w:p>
        </w:tc>
      </w:tr>
    </w:tbl>
    <w:p w:rsidR="00DF6793" w:rsidRPr="00356184" w:rsidRDefault="00DF6793">
      <w:pPr>
        <w:pStyle w:val="Normal1"/>
        <w:rPr>
          <w:rFonts w:asciiTheme="majorHAnsi" w:eastAsia="Helvetica Neue" w:hAnsiTheme="majorHAnsi" w:cstheme="majorHAnsi"/>
          <w:sz w:val="22"/>
          <w:szCs w:val="22"/>
        </w:rPr>
      </w:pPr>
    </w:p>
    <w:p w:rsidR="004D7085" w:rsidRPr="00356184" w:rsidRDefault="00401E15" w:rsidP="00DF6793">
      <w:pPr>
        <w:pStyle w:val="Normal1"/>
        <w:numPr>
          <w:ilvl w:val="2"/>
          <w:numId w:val="13"/>
        </w:numPr>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Annulation de la participation d’un ou plusieurs Stagiaire(s) de la formation</w:t>
      </w: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L’annulation de la participation d’un ou plusieurs Stagiaires par l’Entreprise Bénéficiaire donnera lieu au paiement d’une indemnité de dédit, par Stagiaire, dans les conditions suivantes : </w:t>
      </w:r>
    </w:p>
    <w:p w:rsidR="004D7085" w:rsidRPr="00356184" w:rsidRDefault="004D7085">
      <w:pPr>
        <w:pStyle w:val="Normal1"/>
        <w:rPr>
          <w:rFonts w:asciiTheme="majorHAnsi" w:eastAsia="Helvetica Neue" w:hAnsiTheme="majorHAnsi" w:cstheme="majorHAnsi"/>
          <w:color w:val="800000"/>
          <w:sz w:val="22"/>
          <w:szCs w:val="22"/>
        </w:rPr>
      </w:pPr>
    </w:p>
    <w:tbl>
      <w:tblPr>
        <w:tblStyle w:val="a4"/>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color w:val="FFFFFF"/>
                <w:sz w:val="22"/>
                <w:szCs w:val="22"/>
                <w:shd w:val="clear" w:color="auto" w:fill="595959"/>
              </w:rPr>
              <w:t>Formation ponctuelle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tbl>
      <w:tblPr>
        <w:tblStyle w:val="a5"/>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2"/>
        <w:gridCol w:w="2519"/>
        <w:gridCol w:w="2692"/>
        <w:gridCol w:w="2694"/>
      </w:tblGrid>
      <w:tr w:rsidR="004D7085" w:rsidRPr="00356184">
        <w:trPr>
          <w:trHeight w:val="28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b/>
                <w:sz w:val="22"/>
                <w:szCs w:val="22"/>
              </w:rPr>
            </w:pPr>
            <w:r w:rsidRPr="00356184">
              <w:rPr>
                <w:rFonts w:asciiTheme="majorHAnsi" w:eastAsia="Helvetica Neue" w:hAnsiTheme="majorHAnsi" w:cstheme="majorHAnsi"/>
                <w:b/>
                <w:color w:val="FFFFFF" w:themeColor="background1"/>
                <w:sz w:val="22"/>
                <w:szCs w:val="22"/>
                <w:shd w:val="clear" w:color="auto" w:fill="595959"/>
              </w:rPr>
              <w:t>Formation échelonnée ou continue</w:t>
            </w:r>
          </w:p>
        </w:tc>
      </w:tr>
      <w:tr w:rsidR="004D7085" w:rsidRPr="00356184">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formation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formation</w:t>
            </w:r>
          </w:p>
        </w:tc>
      </w:tr>
      <w:tr w:rsidR="004D7085" w:rsidRPr="00356184">
        <w:trPr>
          <w:trHeight w:val="48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w:t>
            </w:r>
          </w:p>
        </w:tc>
      </w:tr>
    </w:tbl>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jc w:val="both"/>
        <w:rPr>
          <w:rFonts w:asciiTheme="majorHAnsi" w:eastAsia="Helvetica Neue" w:hAnsiTheme="majorHAnsi" w:cstheme="majorHAnsi"/>
          <w:b/>
          <w:i/>
          <w:sz w:val="22"/>
          <w:szCs w:val="22"/>
          <w:u w:val="single"/>
        </w:rPr>
      </w:pPr>
      <w:r w:rsidRPr="00356184">
        <w:rPr>
          <w:rFonts w:asciiTheme="majorHAnsi" w:eastAsia="Helvetica Neue" w:hAnsiTheme="majorHAnsi" w:cstheme="majorHAnsi"/>
          <w:b/>
          <w:i/>
          <w:sz w:val="22"/>
          <w:szCs w:val="22"/>
          <w:u w:val="single"/>
        </w:rPr>
        <w:t>Annulation de la participation d’un ou plusieurs Stagiaire(s) de la formation à une ou plusieurs séances</w:t>
      </w:r>
    </w:p>
    <w:p w:rsidR="004D7085" w:rsidRPr="00356184" w:rsidRDefault="00401E15" w:rsidP="0075429A">
      <w:pPr>
        <w:pStyle w:val="Normal1"/>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rsidR="004D7085" w:rsidRPr="00356184" w:rsidRDefault="004D7085">
      <w:pPr>
        <w:pStyle w:val="Normal1"/>
        <w:rPr>
          <w:rFonts w:asciiTheme="majorHAnsi" w:eastAsia="Helvetica Neue" w:hAnsiTheme="majorHAnsi" w:cstheme="majorHAnsi"/>
          <w:sz w:val="22"/>
          <w:szCs w:val="22"/>
        </w:rPr>
      </w:pPr>
    </w:p>
    <w:tbl>
      <w:tblPr>
        <w:tblStyle w:val="a6"/>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43"/>
        <w:gridCol w:w="2519"/>
        <w:gridCol w:w="2692"/>
        <w:gridCol w:w="2693"/>
      </w:tblGrid>
      <w:tr w:rsidR="004D7085" w:rsidRPr="00356184">
        <w:trPr>
          <w:trHeight w:val="7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rPr>
                <w:rFonts w:asciiTheme="majorHAnsi" w:hAnsiTheme="majorHAnsi" w:cstheme="majorHAnsi"/>
                <w:sz w:val="22"/>
                <w:szCs w:val="22"/>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sz w:val="22"/>
                <w:szCs w:val="22"/>
              </w:rPr>
              <w:t>Annulation moins de 48 heures avant la séance</w:t>
            </w:r>
          </w:p>
        </w:tc>
      </w:tr>
      <w:tr w:rsidR="004D7085" w:rsidRPr="00356184">
        <w:trPr>
          <w:trHeight w:val="4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rPr>
                <w:rFonts w:asciiTheme="majorHAnsi" w:hAnsiTheme="majorHAnsi" w:cstheme="majorHAnsi"/>
                <w:sz w:val="22"/>
                <w:szCs w:val="22"/>
              </w:rPr>
            </w:pPr>
            <w:r w:rsidRPr="00356184">
              <w:rPr>
                <w:rFonts w:asciiTheme="majorHAnsi" w:eastAsia="Helvetica Neue" w:hAnsiTheme="majorHAnsi" w:cstheme="majorHAnsi"/>
                <w:sz w:val="22"/>
                <w:szCs w:val="22"/>
              </w:rPr>
              <w:t>100% du coût global HT par Stagiaire / séance</w:t>
            </w:r>
          </w:p>
        </w:tc>
      </w:tr>
    </w:tbl>
    <w:p w:rsidR="004D7085" w:rsidRPr="00356184" w:rsidRDefault="004D7085">
      <w:pPr>
        <w:pStyle w:val="Normal1"/>
        <w:widowControl w:val="0"/>
        <w:rPr>
          <w:rFonts w:asciiTheme="majorHAnsi" w:eastAsia="Helvetica Neue"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Cas d’annulation du de l’organisme de formation</w:t>
      </w:r>
    </w:p>
    <w:p w:rsidR="00D6797D" w:rsidRDefault="007F390E"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Si l’organisme de formation était exceptionnellement contraint d’annuler ou d’interrompre l’action de formation, l’entreprise en serait informée dans les meilleurs délais par tout moyen écrit afin de convenir de leur report. En cas d’évènement de force majeure (tel que défini par la jurisprudence française) ne permettant pas à l’organisme</w:t>
      </w:r>
      <w:r w:rsidR="000673B6" w:rsidRPr="00356184">
        <w:rPr>
          <w:rFonts w:asciiTheme="majorHAnsi" w:hAnsiTheme="majorHAnsi" w:cstheme="majorHAnsi"/>
          <w:sz w:val="22"/>
          <w:szCs w:val="22"/>
        </w:rPr>
        <w:t xml:space="preserve"> </w:t>
      </w:r>
      <w:r w:rsidRPr="00356184">
        <w:rPr>
          <w:rFonts w:asciiTheme="majorHAnsi" w:hAnsiTheme="majorHAnsi" w:cstheme="majorHAnsi"/>
          <w:sz w:val="22"/>
          <w:szCs w:val="22"/>
        </w:rPr>
        <w:t>de formation d’assurer tout ou partie de l’action de formation, celui-ci s’engage à rechercher toute solution permettant dans des conditions raisonnables de coût et de contraintes d’exploitation de poursuivre l’exécution normale des prestations objet des présentes.</w:t>
      </w: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136EC" w:rsidRDefault="00D136EC" w:rsidP="001D59B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D6797D" w:rsidRPr="00356184" w:rsidRDefault="00D6797D" w:rsidP="007F39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sz w:val="22"/>
          <w:szCs w:val="22"/>
        </w:rPr>
      </w:pPr>
    </w:p>
    <w:p w:rsidR="005743DF" w:rsidRPr="00356184" w:rsidRDefault="005743DF" w:rsidP="005743DF">
      <w:pPr>
        <w:pStyle w:val="Normal1"/>
        <w:widowControl w:val="0"/>
        <w:numPr>
          <w:ilvl w:val="2"/>
          <w:numId w:val="13"/>
        </w:num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Documentation pédagogique</w:t>
      </w:r>
    </w:p>
    <w:p w:rsidR="007F390E" w:rsidRPr="00356184" w:rsidRDefault="0075429A" w:rsidP="007542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r w:rsidRPr="00356184">
        <w:rPr>
          <w:rFonts w:asciiTheme="majorHAnsi" w:hAnsiTheme="majorHAnsi" w:cstheme="majorHAnsi"/>
          <w:sz w:val="22"/>
          <w:szCs w:val="22"/>
        </w:rPr>
        <w:t>L’ensemble des programmes de formation et de la documentation pédagogique de l’organisme de formation, quelle qu’en soit la forme (et notamment tous documents manuscrits, imprimés, numérisés, scannés et/ou enregistrés sur tout support numérique) sont des œuvres de l’esprit protégées par le Code de la propriété intellectuelle.</w:t>
      </w:r>
    </w:p>
    <w:p w:rsidR="0075429A" w:rsidRPr="007F44F6" w:rsidRDefault="0075429A" w:rsidP="007F44F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theme="majorHAnsi"/>
          <w:sz w:val="22"/>
          <w:szCs w:val="22"/>
        </w:rPr>
      </w:pPr>
    </w:p>
    <w:p w:rsidR="007F390E" w:rsidRDefault="00EB7258"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r w:rsidRPr="00356184">
        <w:rPr>
          <w:rFonts w:asciiTheme="majorHAnsi" w:hAnsiTheme="majorHAnsi" w:cstheme="majorHAnsi"/>
          <w:sz w:val="22"/>
          <w:szCs w:val="22"/>
        </w:rPr>
        <w:t xml:space="preserve">Par conséquent, l’entreprise s’engage à ne modifier ni altérer aucune marque ni inscription figurant sur lesdits </w:t>
      </w:r>
      <w:r w:rsidR="0075429A" w:rsidRPr="00356184">
        <w:rPr>
          <w:rFonts w:asciiTheme="majorHAnsi" w:hAnsiTheme="majorHAnsi" w:cstheme="majorHAnsi"/>
          <w:sz w:val="22"/>
          <w:szCs w:val="22"/>
        </w:rPr>
        <w:t xml:space="preserve">supports, lesquels ne pourront par conséquent </w:t>
      </w:r>
      <w:r w:rsidRPr="00356184">
        <w:rPr>
          <w:rFonts w:asciiTheme="majorHAnsi" w:hAnsiTheme="majorHAnsi" w:cstheme="majorHAnsi"/>
          <w:sz w:val="22"/>
          <w:szCs w:val="22"/>
        </w:rPr>
        <w:t>être reproduits ni communiqués par l’entreprise en tout ou partie,  notamment dans le cadre d’une action de formation interne et/ou assurée par toute autre personne physique ou morale sans l’accord préalable écrit de l’organisme de formation.</w:t>
      </w:r>
    </w:p>
    <w:p w:rsidR="001D59BB" w:rsidRDefault="001D59BB" w:rsidP="00EB7258">
      <w:pPr>
        <w:pStyle w:val="Paragraphedeliste"/>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jc w:val="both"/>
        <w:rPr>
          <w:rFonts w:asciiTheme="majorHAnsi" w:hAnsiTheme="majorHAnsi" w:cstheme="majorHAnsi"/>
          <w:sz w:val="22"/>
          <w:szCs w:val="22"/>
        </w:rPr>
      </w:pPr>
    </w:p>
    <w:p w:rsidR="0075429A" w:rsidRPr="00356184" w:rsidRDefault="0075429A">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b/>
          <w:sz w:val="22"/>
          <w:szCs w:val="22"/>
        </w:rPr>
      </w:pPr>
      <w:r w:rsidRPr="00356184">
        <w:rPr>
          <w:rFonts w:asciiTheme="majorHAnsi" w:eastAsia="Helvetica Neue" w:hAnsiTheme="majorHAnsi" w:cstheme="majorHAnsi"/>
          <w:b/>
          <w:sz w:val="22"/>
          <w:szCs w:val="22"/>
        </w:rPr>
        <w:t>Date d’effet et durée de la Convention de Formation</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Convention prend effet le </w:t>
      </w:r>
      <w:r w:rsidR="00D24E48">
        <w:rPr>
          <w:rFonts w:asciiTheme="majorHAnsi" w:eastAsia="Helvetica Neue" w:hAnsiTheme="majorHAnsi" w:cstheme="majorHAnsi"/>
          <w:sz w:val="22"/>
          <w:szCs w:val="22"/>
        </w:rPr>
        <w:t>11 mai</w:t>
      </w:r>
      <w:r w:rsidR="00533CA3">
        <w:rPr>
          <w:rFonts w:asciiTheme="majorHAnsi" w:eastAsia="Helvetica Neue" w:hAnsiTheme="majorHAnsi" w:cstheme="majorHAnsi"/>
          <w:sz w:val="22"/>
          <w:szCs w:val="22"/>
        </w:rPr>
        <w:t xml:space="preserve"> 2020</w:t>
      </w:r>
    </w:p>
    <w:p w:rsidR="004D7085" w:rsidRPr="00356184" w:rsidRDefault="001E1C4B" w:rsidP="008464A1">
      <w:pPr>
        <w:pStyle w:val="Normal1"/>
        <w:ind w:left="284"/>
        <w:rPr>
          <w:rFonts w:asciiTheme="majorHAnsi" w:eastAsia="Helvetica Neue" w:hAnsiTheme="majorHAnsi" w:cstheme="majorHAnsi"/>
          <w:sz w:val="22"/>
          <w:szCs w:val="22"/>
        </w:rPr>
      </w:pPr>
      <w:r>
        <w:rPr>
          <w:rFonts w:asciiTheme="majorHAnsi" w:eastAsia="Helvetica Neue" w:hAnsiTheme="majorHAnsi" w:cstheme="majorHAnsi"/>
          <w:sz w:val="22"/>
          <w:szCs w:val="22"/>
        </w:rPr>
        <w:t xml:space="preserve">Elle </w:t>
      </w:r>
      <w:r w:rsidR="00D24E48">
        <w:rPr>
          <w:rFonts w:asciiTheme="majorHAnsi" w:eastAsia="Helvetica Neue" w:hAnsiTheme="majorHAnsi" w:cstheme="majorHAnsi"/>
          <w:sz w:val="22"/>
          <w:szCs w:val="22"/>
        </w:rPr>
        <w:t>prendra fin le 11</w:t>
      </w:r>
      <w:r w:rsidR="00D6797D">
        <w:rPr>
          <w:rFonts w:asciiTheme="majorHAnsi" w:eastAsia="Helvetica Neue" w:hAnsiTheme="majorHAnsi" w:cstheme="majorHAnsi"/>
          <w:sz w:val="22"/>
          <w:szCs w:val="22"/>
        </w:rPr>
        <w:t xml:space="preserve"> </w:t>
      </w:r>
      <w:r w:rsidR="00D24E48">
        <w:rPr>
          <w:rFonts w:asciiTheme="majorHAnsi" w:eastAsia="Helvetica Neue" w:hAnsiTheme="majorHAnsi" w:cstheme="majorHAnsi"/>
          <w:sz w:val="22"/>
          <w:szCs w:val="22"/>
        </w:rPr>
        <w:t>mai</w:t>
      </w:r>
      <w:r w:rsidR="00533CA3">
        <w:rPr>
          <w:rFonts w:asciiTheme="majorHAnsi" w:eastAsia="Helvetica Neue" w:hAnsiTheme="majorHAnsi" w:cstheme="majorHAnsi"/>
          <w:sz w:val="22"/>
          <w:szCs w:val="22"/>
        </w:rPr>
        <w:t xml:space="preserve"> 2021</w:t>
      </w:r>
    </w:p>
    <w:p w:rsidR="004D7085" w:rsidRPr="00356184" w:rsidRDefault="004D7085" w:rsidP="008464A1">
      <w:pPr>
        <w:pStyle w:val="Normal1"/>
        <w:ind w:left="284"/>
        <w:rPr>
          <w:rFonts w:asciiTheme="majorHAnsi" w:eastAsia="Helvetica Neue" w:hAnsiTheme="majorHAnsi" w:cstheme="majorHAnsi"/>
          <w:sz w:val="22"/>
          <w:szCs w:val="22"/>
        </w:rPr>
      </w:pPr>
    </w:p>
    <w:p w:rsidR="004E3869" w:rsidRDefault="00401E15" w:rsidP="008464A1">
      <w:pPr>
        <w:pStyle w:val="Normal1"/>
        <w:ind w:left="284"/>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Formation doit se dérouler sur cette période de validité.</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rsidP="008464A1">
      <w:pPr>
        <w:pStyle w:val="Normal1"/>
        <w:numPr>
          <w:ilvl w:val="2"/>
          <w:numId w:val="13"/>
        </w:numPr>
        <w:rPr>
          <w:rFonts w:asciiTheme="majorHAnsi" w:hAnsiTheme="majorHAnsi" w:cstheme="majorHAnsi"/>
          <w:sz w:val="22"/>
          <w:szCs w:val="22"/>
        </w:rPr>
      </w:pPr>
      <w:r w:rsidRPr="00356184">
        <w:rPr>
          <w:rFonts w:asciiTheme="majorHAnsi" w:eastAsia="Helvetica Neue" w:hAnsiTheme="majorHAnsi" w:cstheme="majorHAnsi"/>
          <w:b/>
          <w:sz w:val="22"/>
          <w:szCs w:val="22"/>
        </w:rPr>
        <w:t>Différends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 contestation ou différend relatifs à l’interprétation ou l’exécution de la Convention est de la seule compétence du Tribunal de Grande Instance de CRETEIL.</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Fait en double exemplaires originaux, dont un remis à chacune des Parties,</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 NOGENT SUR MARNE,  Le </w:t>
      </w:r>
      <w:r w:rsidR="00D24E48">
        <w:rPr>
          <w:rFonts w:asciiTheme="majorHAnsi" w:eastAsia="Helvetica Neue" w:hAnsiTheme="majorHAnsi" w:cstheme="majorHAnsi"/>
          <w:sz w:val="22"/>
          <w:szCs w:val="22"/>
        </w:rPr>
        <w:t>11</w:t>
      </w:r>
      <w:r w:rsidR="00D42986">
        <w:rPr>
          <w:rFonts w:asciiTheme="majorHAnsi" w:eastAsia="Helvetica Neue" w:hAnsiTheme="majorHAnsi" w:cstheme="majorHAnsi"/>
          <w:sz w:val="22"/>
          <w:szCs w:val="22"/>
        </w:rPr>
        <w:t xml:space="preserve"> </w:t>
      </w:r>
      <w:r w:rsidR="00D24E48">
        <w:rPr>
          <w:rFonts w:asciiTheme="majorHAnsi" w:eastAsia="Helvetica Neue" w:hAnsiTheme="majorHAnsi" w:cstheme="majorHAnsi"/>
          <w:sz w:val="22"/>
          <w:szCs w:val="22"/>
        </w:rPr>
        <w:t>mai</w:t>
      </w:r>
      <w:r w:rsidR="00D42986">
        <w:rPr>
          <w:rFonts w:asciiTheme="majorHAnsi" w:eastAsia="Helvetica Neue" w:hAnsiTheme="majorHAnsi" w:cstheme="majorHAnsi"/>
          <w:sz w:val="22"/>
          <w:szCs w:val="22"/>
        </w:rPr>
        <w:t xml:space="preserve"> </w:t>
      </w:r>
      <w:r w:rsidR="00533CA3">
        <w:rPr>
          <w:rFonts w:asciiTheme="majorHAnsi" w:eastAsia="Helvetica Neue" w:hAnsiTheme="majorHAnsi" w:cstheme="majorHAnsi"/>
          <w:sz w:val="22"/>
          <w:szCs w:val="22"/>
        </w:rPr>
        <w:t>2020</w:t>
      </w:r>
    </w:p>
    <w:p w:rsidR="00F03A50" w:rsidRPr="00356184" w:rsidRDefault="00F03A50">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533CA3">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5168" behindDoc="0" locked="0" layoutInCell="1" hidden="0" allowOverlap="1" wp14:anchorId="06A89B52" wp14:editId="0D5B4D64">
                <wp:simplePos x="0" y="0"/>
                <wp:positionH relativeFrom="margin">
                  <wp:posOffset>438150</wp:posOffset>
                </wp:positionH>
                <wp:positionV relativeFrom="paragraph">
                  <wp:posOffset>7620</wp:posOffset>
                </wp:positionV>
                <wp:extent cx="2724150" cy="1828800"/>
                <wp:effectExtent l="0" t="0" r="19050" b="19050"/>
                <wp:wrapNone/>
                <wp:docPr id="2" name="Rectangle 2" descr="Rectangle 3"/>
                <wp:cNvGraphicFramePr/>
                <a:graphic xmlns:a="http://schemas.openxmlformats.org/drawingml/2006/main">
                  <a:graphicData uri="http://schemas.microsoft.com/office/word/2010/wordprocessingShape">
                    <wps:wsp>
                      <wps:cNvSpPr/>
                      <wps:spPr>
                        <a:xfrm>
                          <a:off x="0" y="0"/>
                          <a:ext cx="2724150" cy="18288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4D3699" w:rsidRDefault="004D3699">
                            <w:pPr>
                              <w:textDirection w:val="btLr"/>
                            </w:pPr>
                            <w:r>
                              <w:rPr>
                                <w:rFonts w:ascii="Calibri" w:eastAsia="Calibri" w:hAnsi="Calibri" w:cs="Calibri"/>
                                <w:b/>
                              </w:rPr>
                              <w:t>Pour l’Organisme de Formation</w:t>
                            </w:r>
                          </w:p>
                          <w:p w:rsidR="004D3699" w:rsidRDefault="004D3699">
                            <w:pPr>
                              <w:textDirection w:val="btLr"/>
                            </w:pPr>
                          </w:p>
                          <w:p w:rsidR="004D3699" w:rsidRDefault="004D3699">
                            <w:pPr>
                              <w:textDirection w:val="btLr"/>
                            </w:pPr>
                          </w:p>
                          <w:p w:rsidR="004D3699" w:rsidRDefault="004D3699">
                            <w:pPr>
                              <w:textDirection w:val="btLr"/>
                            </w:pPr>
                          </w:p>
                          <w:p w:rsidR="004D3699" w:rsidRDefault="004D3699">
                            <w:pPr>
                              <w:textDirection w:val="btLr"/>
                            </w:pPr>
                          </w:p>
                          <w:p w:rsidR="004D3699" w:rsidRDefault="004D3699">
                            <w:pPr>
                              <w:textDirection w:val="btLr"/>
                            </w:pPr>
                          </w:p>
                          <w:p w:rsidR="004D3699" w:rsidRDefault="004D3699">
                            <w:pPr>
                              <w:jc w:val="center"/>
                              <w:textDirection w:val="btLr"/>
                              <w:rPr>
                                <w:rFonts w:ascii="Calibri" w:eastAsia="Calibri" w:hAnsi="Calibri" w:cs="Calibri"/>
                                <w:sz w:val="20"/>
                              </w:rPr>
                            </w:pPr>
                          </w:p>
                          <w:p w:rsidR="004D3699" w:rsidRDefault="004D3699">
                            <w:pPr>
                              <w:jc w:val="center"/>
                              <w:textDirection w:val="btLr"/>
                              <w:rPr>
                                <w:rFonts w:ascii="Calibri" w:eastAsia="Calibri" w:hAnsi="Calibri" w:cs="Calibri"/>
                                <w:sz w:val="20"/>
                              </w:rPr>
                            </w:pPr>
                          </w:p>
                          <w:p w:rsidR="004D3699" w:rsidRPr="00F3039D" w:rsidRDefault="004D369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4D3699" w:rsidRPr="00533CA3" w:rsidRDefault="004D3699" w:rsidP="00533CA3">
                            <w:pPr>
                              <w:jc w:val="center"/>
                              <w:textDirection w:val="btLr"/>
                            </w:pPr>
                            <w:r w:rsidRPr="00F3039D">
                              <w:rPr>
                                <w:rFonts w:ascii="Calibri" w:eastAsia="Calibri" w:hAnsi="Calibri" w:cs="Calibri"/>
                                <w:sz w:val="20"/>
                              </w:rPr>
                              <w:t>Cachet de l’organisme</w:t>
                            </w:r>
                          </w:p>
                          <w:p w:rsidR="004D3699" w:rsidRDefault="004D369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6A89B52" id="Rectangle 2" o:spid="_x0000_s1027" alt="Rectangle 3" style="position:absolute;margin-left:34.5pt;margin-top:.6pt;width:214.5pt;height:2in;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" strokecolor="#7f7f7f">
                <v:textbox inset="1.26875mm,1.26875mm,1.26875mm,1.26875mm">
                  <w:txbxContent>
                    <w:p w:rsidR="004D3699" w:rsidRDefault="004D3699">
                      <w:pPr>
                        <w:textDirection w:val="btLr"/>
                      </w:pPr>
                      <w:r>
                        <w:rPr>
                          <w:rFonts w:ascii="Calibri" w:eastAsia="Calibri" w:hAnsi="Calibri" w:cs="Calibri"/>
                          <w:b/>
                        </w:rPr>
                        <w:t>Pour l’Organisme de Formation</w:t>
                      </w:r>
                    </w:p>
                    <w:p w:rsidR="004D3699" w:rsidRDefault="004D3699">
                      <w:pPr>
                        <w:textDirection w:val="btLr"/>
                      </w:pPr>
                    </w:p>
                    <w:p w:rsidR="004D3699" w:rsidRDefault="004D3699">
                      <w:pPr>
                        <w:textDirection w:val="btLr"/>
                      </w:pPr>
                    </w:p>
                    <w:p w:rsidR="004D3699" w:rsidRDefault="004D3699">
                      <w:pPr>
                        <w:textDirection w:val="btLr"/>
                      </w:pPr>
                    </w:p>
                    <w:p w:rsidR="004D3699" w:rsidRDefault="004D3699">
                      <w:pPr>
                        <w:textDirection w:val="btLr"/>
                      </w:pPr>
                    </w:p>
                    <w:p w:rsidR="004D3699" w:rsidRDefault="004D3699">
                      <w:pPr>
                        <w:textDirection w:val="btLr"/>
                      </w:pPr>
                    </w:p>
                    <w:p w:rsidR="004D3699" w:rsidRDefault="004D3699">
                      <w:pPr>
                        <w:jc w:val="center"/>
                        <w:textDirection w:val="btLr"/>
                        <w:rPr>
                          <w:rFonts w:ascii="Calibri" w:eastAsia="Calibri" w:hAnsi="Calibri" w:cs="Calibri"/>
                          <w:sz w:val="20"/>
                        </w:rPr>
                      </w:pPr>
                    </w:p>
                    <w:p w:rsidR="004D3699" w:rsidRDefault="004D3699">
                      <w:pPr>
                        <w:jc w:val="center"/>
                        <w:textDirection w:val="btLr"/>
                        <w:rPr>
                          <w:rFonts w:ascii="Calibri" w:eastAsia="Calibri" w:hAnsi="Calibri" w:cs="Calibri"/>
                          <w:sz w:val="20"/>
                        </w:rPr>
                      </w:pPr>
                    </w:p>
                    <w:p w:rsidR="004D3699" w:rsidRPr="00F3039D" w:rsidRDefault="004D369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4D3699" w:rsidRPr="00533CA3" w:rsidRDefault="004D3699" w:rsidP="00533CA3">
                      <w:pPr>
                        <w:jc w:val="center"/>
                        <w:textDirection w:val="btLr"/>
                      </w:pPr>
                      <w:r w:rsidRPr="00F3039D">
                        <w:rPr>
                          <w:rFonts w:ascii="Calibri" w:eastAsia="Calibri" w:hAnsi="Calibri" w:cs="Calibri"/>
                          <w:sz w:val="20"/>
                        </w:rPr>
                        <w:t>Cachet de l’organisme</w:t>
                      </w:r>
                    </w:p>
                    <w:p w:rsidR="004D3699" w:rsidRDefault="004D3699">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6192" behindDoc="0" locked="0" layoutInCell="1" hidden="0" allowOverlap="1" wp14:anchorId="02B4BC70" wp14:editId="6AADD69F">
                <wp:simplePos x="0" y="0"/>
                <wp:positionH relativeFrom="margin">
                  <wp:posOffset>3543300</wp:posOffset>
                </wp:positionH>
                <wp:positionV relativeFrom="paragraph">
                  <wp:posOffset>7619</wp:posOffset>
                </wp:positionV>
                <wp:extent cx="2743200" cy="1819275"/>
                <wp:effectExtent l="0" t="0" r="19050" b="28575"/>
                <wp:wrapNone/>
                <wp:docPr id="8" name="Rectangle 8" descr="Rectangle 1"/>
                <wp:cNvGraphicFramePr/>
                <a:graphic xmlns:a="http://schemas.openxmlformats.org/drawingml/2006/main">
                  <a:graphicData uri="http://schemas.microsoft.com/office/word/2010/wordprocessingShape">
                    <wps:wsp>
                      <wps:cNvSpPr/>
                      <wps:spPr>
                        <a:xfrm>
                          <a:off x="0" y="0"/>
                          <a:ext cx="2743200" cy="181927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4D3699" w:rsidRDefault="004D3699">
                            <w:pPr>
                              <w:textDirection w:val="btLr"/>
                            </w:pPr>
                            <w:r>
                              <w:rPr>
                                <w:rFonts w:ascii="Calibri" w:eastAsia="Calibri" w:hAnsi="Calibri" w:cs="Calibri"/>
                                <w:b/>
                              </w:rPr>
                              <w:t>Pour l’Entreprise Bénéficiaire</w:t>
                            </w:r>
                          </w:p>
                          <w:p w:rsidR="004D3699" w:rsidRDefault="004D3699">
                            <w:pPr>
                              <w:textDirection w:val="btLr"/>
                            </w:pPr>
                          </w:p>
                          <w:p w:rsidR="004D3699" w:rsidRDefault="004D3699">
                            <w:pPr>
                              <w:textDirection w:val="btLr"/>
                            </w:pPr>
                          </w:p>
                          <w:p w:rsidR="004D3699" w:rsidRDefault="004D3699">
                            <w:pPr>
                              <w:textDirection w:val="btLr"/>
                            </w:pPr>
                          </w:p>
                          <w:p w:rsidR="004D3699" w:rsidRDefault="004D3699">
                            <w:pPr>
                              <w:textDirection w:val="btLr"/>
                            </w:pPr>
                          </w:p>
                          <w:p w:rsidR="004D3699" w:rsidRDefault="004D3699" w:rsidP="00F03A50">
                            <w:pPr>
                              <w:textDirection w:val="btLr"/>
                            </w:pPr>
                          </w:p>
                          <w:p w:rsidR="004D3699" w:rsidRDefault="004D3699" w:rsidP="001D496A">
                            <w:pPr>
                              <w:jc w:val="center"/>
                              <w:textDirection w:val="btLr"/>
                              <w:rPr>
                                <w:rFonts w:asciiTheme="majorHAnsi" w:hAnsiTheme="majorHAnsi" w:cstheme="majorHAnsi"/>
                                <w:sz w:val="22"/>
                                <w:szCs w:val="22"/>
                              </w:rPr>
                            </w:pPr>
                          </w:p>
                          <w:p w:rsidR="004D3699" w:rsidRDefault="004D3699" w:rsidP="00926136">
                            <w:pPr>
                              <w:jc w:val="center"/>
                              <w:textDirection w:val="btLr"/>
                              <w:rPr>
                                <w:rFonts w:asciiTheme="majorHAnsi" w:hAnsiTheme="majorHAnsi" w:cstheme="majorHAnsi"/>
                                <w:bCs/>
                              </w:rPr>
                            </w:pPr>
                          </w:p>
                          <w:p w:rsidR="004D3699" w:rsidRPr="001D496A" w:rsidRDefault="004D3699"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2B4BC70" id="Rectangle 8" o:spid="_x0000_s1028" alt="Rectangle 1" style="position:absolute;margin-left:279pt;margin-top:.6pt;width:3in;height:143.2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" strokecolor="#7f7f7f">
                <v:textbox inset="1.26875mm,1.26875mm,1.26875mm,1.26875mm">
                  <w:txbxContent>
                    <w:p w:rsidR="004D3699" w:rsidRDefault="004D3699">
                      <w:pPr>
                        <w:textDirection w:val="btLr"/>
                      </w:pPr>
                      <w:r>
                        <w:rPr>
                          <w:rFonts w:ascii="Calibri" w:eastAsia="Calibri" w:hAnsi="Calibri" w:cs="Calibri"/>
                          <w:b/>
                        </w:rPr>
                        <w:t>Pour l’Entreprise Bénéficiaire</w:t>
                      </w:r>
                    </w:p>
                    <w:p w:rsidR="004D3699" w:rsidRDefault="004D3699">
                      <w:pPr>
                        <w:textDirection w:val="btLr"/>
                      </w:pPr>
                    </w:p>
                    <w:p w:rsidR="004D3699" w:rsidRDefault="004D3699">
                      <w:pPr>
                        <w:textDirection w:val="btLr"/>
                      </w:pPr>
                    </w:p>
                    <w:p w:rsidR="004D3699" w:rsidRDefault="004D3699">
                      <w:pPr>
                        <w:textDirection w:val="btLr"/>
                      </w:pPr>
                    </w:p>
                    <w:p w:rsidR="004D3699" w:rsidRDefault="004D3699">
                      <w:pPr>
                        <w:textDirection w:val="btLr"/>
                      </w:pPr>
                    </w:p>
                    <w:p w:rsidR="004D3699" w:rsidRDefault="004D3699" w:rsidP="00F03A50">
                      <w:pPr>
                        <w:textDirection w:val="btLr"/>
                      </w:pPr>
                    </w:p>
                    <w:p w:rsidR="004D3699" w:rsidRDefault="004D3699" w:rsidP="001D496A">
                      <w:pPr>
                        <w:jc w:val="center"/>
                        <w:textDirection w:val="btLr"/>
                        <w:rPr>
                          <w:rFonts w:asciiTheme="majorHAnsi" w:hAnsiTheme="majorHAnsi" w:cstheme="majorHAnsi"/>
                          <w:sz w:val="22"/>
                          <w:szCs w:val="22"/>
                        </w:rPr>
                      </w:pPr>
                    </w:p>
                    <w:p w:rsidR="004D3699" w:rsidRDefault="004D3699" w:rsidP="00926136">
                      <w:pPr>
                        <w:jc w:val="center"/>
                        <w:textDirection w:val="btLr"/>
                        <w:rPr>
                          <w:rFonts w:asciiTheme="majorHAnsi" w:hAnsiTheme="majorHAnsi" w:cstheme="majorHAnsi"/>
                          <w:bCs/>
                        </w:rPr>
                      </w:pPr>
                    </w:p>
                    <w:p w:rsidR="004D3699" w:rsidRPr="001D496A" w:rsidRDefault="004D3699" w:rsidP="00926136">
                      <w:pPr>
                        <w:jc w:val="center"/>
                        <w:textDirection w:val="btLr"/>
                        <w:rPr>
                          <w:rFonts w:asciiTheme="majorHAnsi" w:hAnsiTheme="majorHAnsi" w:cstheme="majorHAnsi"/>
                          <w:sz w:val="22"/>
                          <w:szCs w:val="22"/>
                        </w:rPr>
                      </w:pPr>
                      <w:r>
                        <w:rPr>
                          <w:rFonts w:asciiTheme="majorHAnsi" w:hAnsiTheme="majorHAnsi" w:cstheme="majorHAnsi"/>
                          <w:bCs/>
                        </w:rPr>
                        <w:t xml:space="preserve">Mme </w:t>
                      </w:r>
                    </w:p>
                  </w:txbxContent>
                </v:textbox>
                <w10:wrap anchorx="margin"/>
              </v:rect>
            </w:pict>
          </mc:Fallback>
        </mc:AlternateConten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87579F" w:rsidRPr="00356184" w:rsidRDefault="0087579F">
      <w:pPr>
        <w:pStyle w:val="Normal1"/>
        <w:rPr>
          <w:rFonts w:asciiTheme="majorHAnsi" w:hAnsiTheme="majorHAnsi" w:cstheme="majorHAnsi"/>
          <w:sz w:val="22"/>
          <w:szCs w:val="22"/>
        </w:rPr>
      </w:pPr>
    </w:p>
    <w:p w:rsidR="004D7085" w:rsidRPr="00356184" w:rsidRDefault="004D7085">
      <w:pPr>
        <w:pStyle w:val="Normal1"/>
        <w:rPr>
          <w:rFonts w:asciiTheme="majorHAnsi" w:eastAsia="Helvetica Neue" w:hAnsiTheme="majorHAnsi" w:cstheme="majorHAnsi"/>
          <w:color w:val="365B9C"/>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01</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Liste des Stagiaires de la Formation</w:t>
      </w:r>
    </w:p>
    <w:p w:rsidR="004D7085" w:rsidRPr="00356184" w:rsidRDefault="004D7085">
      <w:pPr>
        <w:pStyle w:val="Normal1"/>
        <w:jc w:val="center"/>
        <w:rPr>
          <w:rFonts w:asciiTheme="majorHAnsi" w:eastAsia="Helvetica Neue" w:hAnsiTheme="majorHAnsi" w:cstheme="majorHAnsi"/>
          <w:b/>
          <w:sz w:val="22"/>
          <w:szCs w:val="22"/>
        </w:rPr>
      </w:pPr>
    </w:p>
    <w:p w:rsidR="004D7085" w:rsidRPr="00356184" w:rsidRDefault="004D7085">
      <w:pPr>
        <w:pStyle w:val="Normal1"/>
        <w:jc w:val="center"/>
        <w:rPr>
          <w:rFonts w:asciiTheme="majorHAnsi" w:eastAsia="Helvetica Neue" w:hAnsiTheme="majorHAnsi" w:cstheme="majorHAnsi"/>
          <w:b/>
          <w:sz w:val="22"/>
          <w:szCs w:val="22"/>
        </w:rPr>
      </w:pPr>
    </w:p>
    <w:tbl>
      <w:tblPr>
        <w:tblStyle w:val="a7"/>
        <w:tblW w:w="962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14"/>
        <w:gridCol w:w="4814"/>
      </w:tblGrid>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01E15">
            <w:pPr>
              <w:pStyle w:val="Normal1"/>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Fonctions occupées</w:t>
            </w:r>
          </w:p>
        </w:tc>
      </w:tr>
      <w:tr w:rsidR="004D7085" w:rsidRPr="00356184">
        <w:trPr>
          <w:trHeight w:val="28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87579F">
            <w:pPr>
              <w:pStyle w:val="Normal1"/>
              <w:jc w:val="center"/>
              <w:rPr>
                <w:rFonts w:asciiTheme="majorHAnsi" w:eastAsia="Helvetica Neue"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043B66">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D6797D" w:rsidRDefault="004D7085" w:rsidP="00D6797D">
            <w:pPr>
              <w:pStyle w:val="Normal1"/>
              <w:jc w:val="center"/>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rsidP="00D6797D">
            <w:pPr>
              <w:pStyle w:val="Normal1"/>
              <w:jc w:val="center"/>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r w:rsidR="004D7085" w:rsidRPr="00356184">
        <w:trPr>
          <w:trHeight w:val="26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7085" w:rsidRPr="00356184" w:rsidRDefault="004D7085">
            <w:pPr>
              <w:pStyle w:val="Normal1"/>
              <w:rPr>
                <w:rFonts w:asciiTheme="majorHAnsi" w:hAnsiTheme="majorHAnsi" w:cstheme="majorHAnsi"/>
                <w:sz w:val="22"/>
                <w:szCs w:val="22"/>
              </w:rPr>
            </w:pPr>
          </w:p>
        </w:tc>
      </w:tr>
    </w:tbl>
    <w:p w:rsidR="004D7085" w:rsidRPr="00356184" w:rsidRDefault="004D7085">
      <w:pPr>
        <w:pStyle w:val="Normal1"/>
        <w:widowControl w:val="0"/>
        <w:jc w:val="center"/>
        <w:rPr>
          <w:rFonts w:asciiTheme="majorHAnsi" w:eastAsia="Helvetica Neue" w:hAnsiTheme="majorHAnsi" w:cstheme="majorHAnsi"/>
          <w:b/>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C83F6D" w:rsidRPr="00356184" w:rsidRDefault="00C83F6D">
      <w:pPr>
        <w:pStyle w:val="Normal1"/>
        <w:rPr>
          <w:rFonts w:asciiTheme="majorHAnsi" w:hAnsiTheme="majorHAnsi" w:cstheme="majorHAnsi"/>
          <w:sz w:val="22"/>
          <w:szCs w:val="22"/>
        </w:rPr>
      </w:pPr>
    </w:p>
    <w:p w:rsidR="00C83F6D" w:rsidRPr="00356184" w:rsidRDefault="00C83F6D">
      <w:pPr>
        <w:pStyle w:val="Normal1"/>
        <w:rPr>
          <w:rFonts w:asciiTheme="majorHAnsi"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1/2</w:t>
      </w:r>
    </w:p>
    <w:p w:rsidR="004D7085" w:rsidRPr="00356184" w:rsidRDefault="00401E15">
      <w:pPr>
        <w:pStyle w:val="Normal1"/>
        <w:pBdr>
          <w:bottom w:val="single" w:sz="8" w:space="0" w:color="000000"/>
        </w:pBdr>
        <w:jc w:val="center"/>
        <w:rPr>
          <w:rFonts w:asciiTheme="majorHAnsi" w:eastAsia="Helvetica Neue" w:hAnsiTheme="majorHAnsi" w:cstheme="majorHAnsi"/>
          <w:b/>
          <w:color w:val="4F81BD"/>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TITRE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PROGRAMME DE FORMATION EN PRESENTIEL: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 </w:t>
      </w:r>
      <w:r w:rsidR="00C83F6D" w:rsidRPr="00356184">
        <w:rPr>
          <w:rFonts w:asciiTheme="majorHAnsi" w:eastAsia="Helvetica Neue" w:hAnsiTheme="majorHAnsi" w:cstheme="majorHAnsi"/>
          <w:b/>
          <w:sz w:val="22"/>
          <w:szCs w:val="22"/>
        </w:rPr>
        <w:t xml:space="preserve">DEVENIR </w:t>
      </w:r>
      <w:r w:rsidR="0036601C" w:rsidRPr="00356184">
        <w:rPr>
          <w:rFonts w:asciiTheme="majorHAnsi" w:eastAsia="Helvetica Neue" w:hAnsiTheme="majorHAnsi" w:cstheme="majorHAnsi"/>
          <w:b/>
          <w:sz w:val="22"/>
          <w:szCs w:val="22"/>
        </w:rPr>
        <w:t>PRATICIEN EN EFT</w:t>
      </w:r>
      <w:r w:rsidRPr="00356184">
        <w:rPr>
          <w:rFonts w:asciiTheme="majorHAnsi" w:eastAsia="Helvetica Neue" w:hAnsiTheme="majorHAnsi" w:cstheme="majorHAnsi"/>
          <w:b/>
          <w:color w:val="4472C4"/>
          <w:sz w:val="22"/>
          <w:szCs w:val="22"/>
        </w:rPr>
        <w:t xml:space="preserve"> </w:t>
      </w:r>
      <w:r w:rsidRPr="00356184">
        <w:rPr>
          <w:rFonts w:asciiTheme="majorHAnsi" w:eastAsia="Helvetica Neue" w:hAnsiTheme="majorHAnsi" w:cstheme="majorHAnsi"/>
          <w:b/>
          <w:sz w:val="22"/>
          <w:szCs w:val="22"/>
        </w:rPr>
        <w:t>»</w:t>
      </w:r>
    </w:p>
    <w:tbl>
      <w:tblPr>
        <w:tblStyle w:val="a8"/>
        <w:tblW w:w="90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07"/>
        <w:gridCol w:w="4938"/>
      </w:tblGrid>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Pr>
                <w:rFonts w:asciiTheme="majorHAnsi" w:eastAsia="Helvetica Neue" w:hAnsiTheme="majorHAnsi" w:cstheme="majorHAnsi"/>
                <w:sz w:val="22"/>
                <w:szCs w:val="22"/>
              </w:rPr>
              <w:t>Nom des</w:t>
            </w:r>
            <w:r w:rsidR="00401E15" w:rsidRPr="00356184">
              <w:rPr>
                <w:rFonts w:asciiTheme="majorHAnsi" w:eastAsia="Helvetica Neue" w:hAnsiTheme="majorHAnsi" w:cstheme="majorHAnsi"/>
                <w:sz w:val="22"/>
                <w:szCs w:val="22"/>
              </w:rPr>
              <w:t xml:space="preserve"> stagiaire</w:t>
            </w:r>
            <w:r>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83F6D" w:rsidRPr="00F44FF1" w:rsidRDefault="00F44FF1" w:rsidP="00AE3C4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rPr>
            </w:pPr>
            <w:r w:rsidRPr="00F44FF1">
              <w:rPr>
                <w:rFonts w:asciiTheme="majorHAnsi" w:hAnsiTheme="majorHAnsi" w:cstheme="majorHAnsi"/>
              </w:rPr>
              <w:t xml:space="preserve">Mme </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F44FF1" w:rsidRDefault="004D7085" w:rsidP="004E5185">
            <w:pPr>
              <w:rPr>
                <w:rFonts w:asciiTheme="majorHAnsi" w:hAnsiTheme="majorHAnsi" w:cstheme="majorHAnsi"/>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1D496A" w:rsidP="001E1C4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1D496A">
              <w:rPr>
                <w:rFonts w:asciiTheme="majorHAnsi" w:hAnsiTheme="majorHAnsi" w:cstheme="majorHAnsi"/>
                <w:sz w:val="22"/>
                <w:szCs w:val="22"/>
              </w:rPr>
              <w:t xml:space="preserve">du </w:t>
            </w:r>
            <w:r w:rsidR="00D24E48">
              <w:rPr>
                <w:rFonts w:asciiTheme="majorHAnsi" w:hAnsiTheme="majorHAnsi" w:cstheme="majorHAnsi"/>
                <w:sz w:val="22"/>
                <w:szCs w:val="22"/>
                <w:shd w:val="clear" w:color="auto" w:fill="FFFFFF"/>
              </w:rPr>
              <w:t>15 au 20-06</w:t>
            </w:r>
            <w:r w:rsidR="003352D5">
              <w:rPr>
                <w:rFonts w:asciiTheme="majorHAnsi" w:hAnsiTheme="majorHAnsi" w:cstheme="majorHAnsi"/>
                <w:sz w:val="22"/>
                <w:szCs w:val="22"/>
                <w:shd w:val="clear" w:color="auto" w:fill="FFFFFF"/>
              </w:rPr>
              <w:t>-</w:t>
            </w:r>
            <w:r w:rsidR="00F44FF1">
              <w:rPr>
                <w:rFonts w:asciiTheme="majorHAnsi" w:hAnsiTheme="majorHAnsi" w:cstheme="majorHAnsi"/>
                <w:sz w:val="22"/>
                <w:szCs w:val="22"/>
                <w:shd w:val="clear" w:color="auto" w:fill="FFFFFF"/>
              </w:rPr>
              <w:t>2020</w:t>
            </w:r>
          </w:p>
        </w:tc>
      </w:tr>
      <w:tr w:rsidR="004D7085" w:rsidRPr="00356184">
        <w:trPr>
          <w:trHeight w:val="2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36601C" w:rsidP="0036601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42</w:t>
            </w:r>
            <w:r w:rsidR="00625171" w:rsidRPr="00356184">
              <w:rPr>
                <w:rFonts w:asciiTheme="majorHAnsi" w:eastAsia="Helvetica Neue" w:hAnsiTheme="majorHAnsi" w:cstheme="majorHAnsi"/>
                <w:sz w:val="22"/>
                <w:szCs w:val="22"/>
              </w:rPr>
              <w:t xml:space="preserve"> </w:t>
            </w:r>
            <w:r w:rsidR="00401E15" w:rsidRPr="00356184">
              <w:rPr>
                <w:rFonts w:asciiTheme="majorHAnsi" w:eastAsia="Helvetica Neue" w:hAnsiTheme="majorHAnsi" w:cstheme="majorHAnsi"/>
                <w:sz w:val="22"/>
                <w:szCs w:val="22"/>
              </w:rPr>
              <w:t xml:space="preserve"> heures</w:t>
            </w:r>
            <w:r w:rsidR="00C83F6D" w:rsidRPr="00356184">
              <w:rPr>
                <w:rFonts w:asciiTheme="majorHAnsi" w:eastAsia="Helvetica Neue" w:hAnsiTheme="majorHAnsi" w:cstheme="majorHAnsi"/>
                <w:sz w:val="22"/>
                <w:szCs w:val="22"/>
              </w:rPr>
              <w:t xml:space="preserve"> réparties en </w:t>
            </w:r>
            <w:r w:rsidRPr="00356184">
              <w:rPr>
                <w:rFonts w:asciiTheme="majorHAnsi" w:eastAsia="Helvetica Neue" w:hAnsiTheme="majorHAnsi" w:cstheme="majorHAnsi"/>
                <w:sz w:val="22"/>
                <w:szCs w:val="22"/>
              </w:rPr>
              <w:t xml:space="preserve">6 </w:t>
            </w:r>
            <w:r w:rsidR="00C83F6D" w:rsidRPr="00356184">
              <w:rPr>
                <w:rFonts w:asciiTheme="majorHAnsi" w:eastAsia="Helvetica Neue" w:hAnsiTheme="majorHAnsi" w:cstheme="majorHAnsi"/>
                <w:sz w:val="22"/>
                <w:szCs w:val="22"/>
              </w:rPr>
              <w:t>jours</w:t>
            </w:r>
          </w:p>
        </w:tc>
      </w:tr>
      <w:tr w:rsidR="004D7085" w:rsidRPr="00356184">
        <w:trPr>
          <w:trHeight w:val="8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rsidP="0036601C">
            <w:pPr>
              <w:pStyle w:val="Normal1"/>
              <w:spacing w:after="240"/>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personnel de santé en lien avec des </w:t>
            </w:r>
            <w:r w:rsidR="00C83F6D" w:rsidRPr="00356184">
              <w:rPr>
                <w:rFonts w:asciiTheme="majorHAnsi" w:eastAsia="Helvetica Neue" w:hAnsiTheme="majorHAnsi" w:cstheme="majorHAnsi"/>
                <w:sz w:val="22"/>
                <w:szCs w:val="22"/>
              </w:rPr>
              <w:t xml:space="preserve">patients sujets à la </w:t>
            </w:r>
            <w:r w:rsidR="0036601C" w:rsidRPr="00356184">
              <w:rPr>
                <w:rFonts w:asciiTheme="majorHAnsi" w:eastAsia="Helvetica Neue" w:hAnsiTheme="majorHAnsi" w:cstheme="majorHAnsi"/>
                <w:sz w:val="22"/>
                <w:szCs w:val="22"/>
              </w:rPr>
              <w:t>souffrance psychique</w:t>
            </w:r>
            <w:r w:rsidR="00C83F6D"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souffrant de stress, </w:t>
            </w:r>
            <w:r w:rsidR="00C83F6D" w:rsidRPr="00356184">
              <w:rPr>
                <w:rFonts w:asciiTheme="majorHAnsi" w:eastAsia="Helvetica Neue" w:hAnsiTheme="majorHAnsi" w:cstheme="majorHAnsi"/>
                <w:sz w:val="22"/>
                <w:szCs w:val="22"/>
              </w:rPr>
              <w:t xml:space="preserve">ou </w:t>
            </w:r>
            <w:r w:rsidRPr="00356184">
              <w:rPr>
                <w:rFonts w:asciiTheme="majorHAnsi" w:eastAsia="Helvetica Neue" w:hAnsiTheme="majorHAnsi" w:cstheme="majorHAnsi"/>
                <w:sz w:val="22"/>
                <w:szCs w:val="22"/>
              </w:rPr>
              <w:t xml:space="preserve">en gestion des Risques Psycho sociaux et  prévention de </w:t>
            </w:r>
            <w:proofErr w:type="spellStart"/>
            <w:r w:rsidRPr="00356184">
              <w:rPr>
                <w:rFonts w:asciiTheme="majorHAnsi" w:eastAsia="Helvetica Neue" w:hAnsiTheme="majorHAnsi" w:cstheme="majorHAnsi"/>
                <w:sz w:val="22"/>
                <w:szCs w:val="22"/>
              </w:rPr>
              <w:t>burn-out</w:t>
            </w:r>
            <w:proofErr w:type="spellEnd"/>
            <w:r w:rsidR="00601E5B" w:rsidRPr="00356184">
              <w:rPr>
                <w:rFonts w:asciiTheme="majorHAnsi" w:eastAsia="Helvetica Neue" w:hAnsiTheme="majorHAnsi" w:cstheme="majorHAnsi"/>
                <w:sz w:val="22"/>
                <w:szCs w:val="22"/>
              </w:rPr>
              <w:t>.</w:t>
            </w:r>
            <w:r w:rsidR="0036601C" w:rsidRPr="00356184">
              <w:rPr>
                <w:rFonts w:asciiTheme="majorHAnsi" w:eastAsia="Helvetica Neue" w:hAnsiTheme="majorHAnsi" w:cstheme="majorHAnsi"/>
                <w:sz w:val="22"/>
                <w:szCs w:val="22"/>
              </w:rPr>
              <w:t xml:space="preserve"> </w:t>
            </w: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u w:val="single"/>
              </w:rPr>
            </w:pPr>
          </w:p>
        </w:tc>
      </w:tr>
      <w:tr w:rsidR="004D7085" w:rsidRPr="00356184">
        <w:trPr>
          <w:trHeight w:val="4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Compétences et </w:t>
            </w:r>
            <w:r w:rsidR="00401E15" w:rsidRPr="00356184">
              <w:rPr>
                <w:rFonts w:asciiTheme="majorHAnsi" w:eastAsia="Helvetica Neue" w:hAnsiTheme="majorHAnsi" w:cstheme="majorHAnsi"/>
                <w:sz w:val="22"/>
                <w:szCs w:val="22"/>
              </w:rPr>
              <w:t>Qualification</w:t>
            </w:r>
            <w:r w:rsidRPr="00356184">
              <w:rPr>
                <w:rFonts w:asciiTheme="majorHAnsi" w:eastAsia="Helvetica Neue" w:hAnsiTheme="majorHAnsi" w:cstheme="majorHAnsi"/>
                <w:sz w:val="22"/>
                <w:szCs w:val="22"/>
              </w:rPr>
              <w:t>s</w:t>
            </w:r>
            <w:r w:rsidR="00401E15" w:rsidRPr="00356184">
              <w:rPr>
                <w:rFonts w:asciiTheme="majorHAnsi" w:eastAsia="Helvetica Neue" w:hAnsiTheme="majorHAnsi" w:cstheme="majorHAnsi"/>
                <w:sz w:val="22"/>
                <w:szCs w:val="22"/>
              </w:rPr>
              <w:t xml:space="preserve">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356184">
              <w:rPr>
                <w:rFonts w:asciiTheme="majorHAnsi" w:eastAsia="Helvetica Neue" w:hAnsiTheme="majorHAnsi" w:cstheme="majorHAnsi"/>
                <w:sz w:val="22"/>
                <w:szCs w:val="22"/>
              </w:rPr>
              <w:t xml:space="preserve">CV et </w:t>
            </w:r>
            <w:r w:rsidR="00C83F6D" w:rsidRPr="00356184">
              <w:rPr>
                <w:rFonts w:asciiTheme="majorHAnsi" w:eastAsia="Helvetica Neue" w:hAnsiTheme="majorHAnsi" w:cstheme="majorHAnsi"/>
                <w:sz w:val="22"/>
                <w:szCs w:val="22"/>
              </w:rPr>
              <w:t>F</w:t>
            </w:r>
            <w:r w:rsidR="00401E15" w:rsidRPr="00356184">
              <w:rPr>
                <w:rFonts w:asciiTheme="majorHAnsi" w:eastAsia="Helvetica Neue" w:hAnsiTheme="majorHAnsi" w:cstheme="majorHAnsi"/>
                <w:sz w:val="22"/>
                <w:szCs w:val="22"/>
              </w:rPr>
              <w:t xml:space="preserve">iche formateur </w:t>
            </w:r>
            <w:r w:rsidRPr="00356184">
              <w:rPr>
                <w:rFonts w:asciiTheme="majorHAnsi" w:eastAsia="Helvetica Neue" w:hAnsiTheme="majorHAnsi" w:cstheme="majorHAnsi"/>
                <w:sz w:val="22"/>
                <w:szCs w:val="22"/>
              </w:rPr>
              <w:t xml:space="preserve">joint </w:t>
            </w:r>
            <w:r w:rsidR="00401E15" w:rsidRPr="00356184">
              <w:rPr>
                <w:rFonts w:asciiTheme="majorHAnsi" w:eastAsia="Helvetica Neue" w:hAnsiTheme="majorHAnsi" w:cstheme="majorHAnsi"/>
                <w:sz w:val="22"/>
                <w:szCs w:val="22"/>
              </w:rPr>
              <w:t>en annexe 3</w:t>
            </w:r>
          </w:p>
        </w:tc>
      </w:tr>
      <w:tr w:rsidR="004D7085" w:rsidRPr="00356184">
        <w:trPr>
          <w:trHeight w:val="4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926136" w:rsidRDefault="00DE30AA">
            <w:pPr>
              <w:pStyle w:val="Normal1"/>
              <w:rPr>
                <w:rFonts w:asciiTheme="majorHAnsi" w:eastAsia="Helvetica Neue" w:hAnsiTheme="majorHAnsi" w:cstheme="majorHAnsi"/>
                <w:sz w:val="22"/>
                <w:szCs w:val="22"/>
              </w:rPr>
            </w:pPr>
            <w:r>
              <w:rPr>
                <w:rFonts w:asciiTheme="majorHAnsi" w:hAnsiTheme="majorHAnsi" w:cstheme="majorHAnsi"/>
                <w:sz w:val="22"/>
                <w:szCs w:val="22"/>
                <w:shd w:val="clear" w:color="auto" w:fill="FFFFFF"/>
              </w:rPr>
              <w:t>NOGENT SUR MARNE (94130)</w:t>
            </w:r>
          </w:p>
        </w:tc>
      </w:tr>
      <w:tr w:rsidR="004D7085" w:rsidRPr="00356184">
        <w:trPr>
          <w:trHeight w:val="126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1D496A"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Savoir lire et écrire, entendre, parler et comprendre le français.</w:t>
            </w:r>
          </w:p>
        </w:tc>
      </w:tr>
      <w:tr w:rsidR="004D7085" w:rsidRPr="00356184">
        <w:trPr>
          <w:trHeight w:val="174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461A" w:rsidRPr="00356184" w:rsidRDefault="00AB461A" w:rsidP="00AB461A">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Comprendre les mécanismes du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Déterminer ses émotions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D’utiliser des techniques pour faire face au stress et ses conséquences. Sera capable d’accompagner ses patients pour les aider à:</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Augmenter leur résistance au stress</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Améliorer leur concentration</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Mieux s’adapter à leur environnement</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Réguler leur énergie</w:t>
            </w:r>
          </w:p>
          <w:p w:rsidR="00AB461A"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t>Renforcer leur motivation</w:t>
            </w:r>
          </w:p>
          <w:p w:rsidR="004D7085" w:rsidRPr="00356184" w:rsidRDefault="00AB461A" w:rsidP="00AB461A">
            <w:pPr>
              <w:pStyle w:val="Normal1"/>
              <w:numPr>
                <w:ilvl w:val="0"/>
                <w:numId w:val="28"/>
              </w:numPr>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Retrouver ou renforcer leur confiance en eux</w:t>
            </w:r>
          </w:p>
        </w:tc>
      </w:tr>
      <w:tr w:rsidR="004D7085" w:rsidRPr="00356184">
        <w:trPr>
          <w:trHeight w:val="118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r w:rsidRPr="00356184">
              <w:rPr>
                <w:rFonts w:asciiTheme="majorHAnsi" w:eastAsia="Helvetica Neue" w:hAnsiTheme="majorHAnsi" w:cstheme="majorHAnsi"/>
                <w:sz w:val="22"/>
                <w:szCs w:val="22"/>
              </w:rPr>
              <w:lastRenderedPageBreak/>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La formation alterne théorie et mise en situation </w:t>
            </w:r>
          </w:p>
          <w:p w:rsidR="004D7085" w:rsidRPr="00356184" w:rsidRDefault="00C83F6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 xml:space="preserve">Jeux de rôle de mise en situation professionnelle et </w:t>
            </w:r>
            <w:r w:rsidR="00401E15" w:rsidRPr="00356184">
              <w:rPr>
                <w:rFonts w:asciiTheme="majorHAnsi" w:eastAsia="Helvetica Neue" w:hAnsiTheme="majorHAnsi" w:cstheme="majorHAnsi"/>
                <w:sz w:val="22"/>
                <w:szCs w:val="22"/>
              </w:rPr>
              <w:t xml:space="preserve">QCM en fin de chaque journée - 5 min par QCM </w:t>
            </w:r>
          </w:p>
        </w:tc>
      </w:tr>
    </w:tbl>
    <w:p w:rsidR="004D7085" w:rsidRPr="00356184" w:rsidRDefault="004D7085">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Fonts w:asciiTheme="majorHAnsi" w:eastAsia="Helvetica Neue" w:hAnsiTheme="majorHAnsi" w:cstheme="majorHAnsi"/>
          <w:b/>
          <w:sz w:val="22"/>
          <w:szCs w:val="22"/>
        </w:rPr>
      </w:pPr>
    </w:p>
    <w:p w:rsidR="004D7085" w:rsidRPr="00356184" w:rsidRDefault="004D7085">
      <w:pPr>
        <w:pStyle w:val="Normal1"/>
        <w:tabs>
          <w:tab w:val="left" w:pos="3132"/>
        </w:tabs>
        <w:spacing w:after="140"/>
        <w:rPr>
          <w:rFonts w:asciiTheme="majorHAnsi" w:eastAsia="Helvetica Neue" w:hAnsiTheme="majorHAnsi" w:cstheme="majorHAnsi"/>
          <w:sz w:val="22"/>
          <w:szCs w:val="22"/>
        </w:rPr>
      </w:pPr>
    </w:p>
    <w:p w:rsidR="004D7085" w:rsidRPr="00356184" w:rsidRDefault="00401E15">
      <w:pPr>
        <w:pStyle w:val="Normal1"/>
        <w:rPr>
          <w:rFonts w:asciiTheme="majorHAnsi" w:hAnsiTheme="majorHAnsi" w:cstheme="majorHAnsi"/>
          <w:sz w:val="22"/>
          <w:szCs w:val="22"/>
        </w:rPr>
      </w:pPr>
      <w:r w:rsidRPr="00356184">
        <w:rPr>
          <w:rFonts w:asciiTheme="majorHAnsi" w:hAnsiTheme="majorHAnsi" w:cstheme="majorHAnsi"/>
          <w:sz w:val="22"/>
          <w:szCs w:val="22"/>
        </w:rPr>
        <w:br w:type="page"/>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C01B83" w:rsidRPr="00356184" w:rsidRDefault="00C01B8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Annexe 02 2/2</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Programme de la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Helvetica Neue" w:hAnsiTheme="majorHAnsi" w:cstheme="majorHAnsi"/>
          <w:b/>
          <w:sz w:val="22"/>
          <w:szCs w:val="22"/>
        </w:rPr>
      </w:pPr>
    </w:p>
    <w:p w:rsidR="004D7085" w:rsidRPr="007F44F6" w:rsidRDefault="007F3804" w:rsidP="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sidRPr="00356184">
        <w:rPr>
          <w:rFonts w:asciiTheme="majorHAnsi" w:eastAsia="Arial" w:hAnsiTheme="majorHAnsi" w:cstheme="majorHAnsi"/>
          <w:b/>
          <w:sz w:val="22"/>
          <w:szCs w:val="22"/>
        </w:rPr>
        <w:t xml:space="preserve">Devenir </w:t>
      </w:r>
      <w:r w:rsidR="00AB461A" w:rsidRPr="00356184">
        <w:rPr>
          <w:rFonts w:asciiTheme="majorHAnsi" w:eastAsia="Arial" w:hAnsiTheme="majorHAnsi" w:cstheme="majorHAnsi"/>
          <w:b/>
          <w:sz w:val="22"/>
          <w:szCs w:val="22"/>
        </w:rPr>
        <w:t>Praticien en EFT</w:t>
      </w:r>
    </w:p>
    <w:p w:rsidR="004D7085" w:rsidRPr="00356184" w:rsidRDefault="00625171"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w:t>
      </w:r>
      <w:r w:rsidR="00223188" w:rsidRPr="00356184">
        <w:rPr>
          <w:rFonts w:asciiTheme="majorHAnsi" w:eastAsia="Arial" w:hAnsiTheme="majorHAnsi" w:cstheme="majorHAnsi"/>
          <w:b/>
          <w:sz w:val="22"/>
          <w:szCs w:val="22"/>
          <w:u w:val="single"/>
        </w:rPr>
        <w:t xml:space="preserve"> 1 : </w:t>
      </w:r>
      <w:r w:rsidR="00AB461A" w:rsidRPr="00356184">
        <w:rPr>
          <w:rFonts w:asciiTheme="majorHAnsi" w:eastAsia="Arial" w:hAnsiTheme="majorHAnsi" w:cstheme="majorHAnsi"/>
          <w:b/>
          <w:sz w:val="22"/>
          <w:szCs w:val="22"/>
          <w:u w:val="single"/>
        </w:rPr>
        <w:t>JOUR 1 : Les enjeux du stress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2 : </w:t>
      </w:r>
      <w:r w:rsidR="00AB461A" w:rsidRPr="00356184">
        <w:rPr>
          <w:rFonts w:asciiTheme="majorHAnsi" w:eastAsia="Arial" w:hAnsiTheme="majorHAnsi" w:cstheme="majorHAnsi"/>
          <w:b/>
          <w:sz w:val="22"/>
          <w:szCs w:val="22"/>
          <w:u w:val="single"/>
        </w:rPr>
        <w:t>JOUR  2 : Mettre en œuvre ses compétences et son potentiel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3 : </w:t>
      </w:r>
      <w:r w:rsidR="00AB461A" w:rsidRPr="00356184">
        <w:rPr>
          <w:rFonts w:asciiTheme="majorHAnsi" w:eastAsia="Arial" w:hAnsiTheme="majorHAnsi" w:cstheme="majorHAnsi"/>
          <w:b/>
          <w:sz w:val="22"/>
          <w:szCs w:val="22"/>
          <w:u w:val="single"/>
        </w:rPr>
        <w:t>JOUR 3 : Renforcer la technicité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 xml:space="preserve">MODULE 4 : </w:t>
      </w:r>
      <w:r w:rsidR="00AB461A" w:rsidRPr="00356184">
        <w:rPr>
          <w:rFonts w:asciiTheme="majorHAnsi" w:eastAsia="Arial" w:hAnsiTheme="majorHAnsi" w:cstheme="majorHAnsi"/>
          <w:b/>
          <w:sz w:val="22"/>
          <w:szCs w:val="22"/>
          <w:u w:val="single"/>
        </w:rPr>
        <w:t>JOUR 4 : Plus de techniques :</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5 : </w:t>
      </w:r>
      <w:r w:rsidR="00AB461A" w:rsidRPr="00356184">
        <w:rPr>
          <w:rFonts w:asciiTheme="majorHAnsi" w:eastAsia="Arial" w:hAnsiTheme="majorHAnsi" w:cstheme="majorHAnsi"/>
          <w:b/>
          <w:sz w:val="22"/>
          <w:szCs w:val="22"/>
          <w:u w:val="single"/>
        </w:rPr>
        <w:t>JOUR 5 : Améliorer sa maîtrise:</w:t>
      </w:r>
      <w:r w:rsidR="00AB461A" w:rsidRPr="00356184">
        <w:rPr>
          <w:rFonts w:asciiTheme="majorHAnsi" w:eastAsia="Arial" w:hAnsiTheme="majorHAnsi" w:cstheme="majorHAnsi"/>
          <w:b/>
          <w:sz w:val="22"/>
          <w:szCs w:val="22"/>
        </w:rPr>
        <w:t xml:space="preserve"> (7h)</w:t>
      </w: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 xml:space="preserve">MODULE 6 : </w:t>
      </w:r>
      <w:r w:rsidR="00AB461A" w:rsidRPr="00356184">
        <w:rPr>
          <w:rFonts w:asciiTheme="majorHAnsi" w:eastAsia="Arial" w:hAnsiTheme="majorHAnsi" w:cstheme="majorHAnsi"/>
          <w:b/>
          <w:sz w:val="22"/>
          <w:szCs w:val="22"/>
          <w:u w:val="single"/>
        </w:rPr>
        <w:t>JOUR 6 : Renforcer les techniques:</w:t>
      </w:r>
      <w:r w:rsidR="00AB461A" w:rsidRPr="00356184">
        <w:rPr>
          <w:rFonts w:asciiTheme="majorHAnsi" w:eastAsia="Arial" w:hAnsiTheme="majorHAnsi" w:cstheme="majorHAnsi"/>
          <w:b/>
          <w:sz w:val="22"/>
          <w:szCs w:val="22"/>
        </w:rPr>
        <w:t xml:space="preserve"> (7h)</w:t>
      </w:r>
    </w:p>
    <w:p w:rsidR="001D496A" w:rsidRDefault="001D496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A31D5A" w:rsidRPr="00356184" w:rsidRDefault="00A31D5A" w:rsidP="001D496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rPr>
        <w:t>PLAN :</w:t>
      </w:r>
    </w:p>
    <w:p w:rsidR="00A31D5A" w:rsidRPr="00356184" w:rsidRDefault="00A31D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 xml:space="preserve">MODULE 1 : </w:t>
      </w:r>
      <w:r w:rsidR="001710C3" w:rsidRPr="00356184">
        <w:rPr>
          <w:rFonts w:asciiTheme="majorHAnsi" w:eastAsia="Arial" w:hAnsiTheme="majorHAnsi" w:cstheme="majorHAnsi"/>
          <w:b/>
          <w:sz w:val="22"/>
          <w:szCs w:val="22"/>
          <w:u w:val="single"/>
        </w:rPr>
        <w:t>JOUR 1 : Les enjeux du stress :</w:t>
      </w:r>
      <w:r w:rsidR="001710C3" w:rsidRPr="00356184">
        <w:rPr>
          <w:rFonts w:asciiTheme="majorHAnsi" w:eastAsia="Arial" w:hAnsiTheme="majorHAnsi" w:cstheme="majorHAnsi"/>
          <w:b/>
          <w:sz w:val="22"/>
          <w:szCs w:val="22"/>
        </w:rPr>
        <w:t xml:space="preserve"> (7h)</w:t>
      </w:r>
    </w:p>
    <w:p w:rsidR="004D7085" w:rsidRPr="00356184" w:rsidRDefault="00401E15">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 :</w:t>
      </w:r>
      <w:r w:rsidRPr="00356184">
        <w:rPr>
          <w:rFonts w:asciiTheme="majorHAnsi" w:eastAsia="Arial" w:hAnsiTheme="majorHAnsi" w:cstheme="majorHAnsi"/>
          <w:b/>
          <w:i/>
          <w:color w:val="6094C9"/>
          <w:sz w:val="22"/>
          <w:szCs w:val="22"/>
          <w:u w:val="single"/>
        </w:rPr>
        <w:t xml:space="preserve"> </w:t>
      </w:r>
    </w:p>
    <w:p w:rsidR="00AB461A" w:rsidRPr="00356184" w:rsidRDefault="00AB461A" w:rsidP="001F2C72">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1710C3" w:rsidRPr="00356184" w:rsidRDefault="001710C3" w:rsidP="00AB461A">
      <w:pPr>
        <w:pStyle w:val="NormalWeb"/>
        <w:shd w:val="clear" w:color="auto" w:fill="FEFEFE"/>
        <w:spacing w:before="0" w:beforeAutospacing="0" w:after="0" w:afterAutospacing="0"/>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1710C3" w:rsidRPr="00356184" w:rsidRDefault="001710C3" w:rsidP="001710C3">
      <w:pPr>
        <w:pStyle w:val="Normal1"/>
        <w:numPr>
          <w:ilvl w:val="0"/>
          <w:numId w:val="2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1710C3" w:rsidRPr="00356184" w:rsidRDefault="001710C3" w:rsidP="001710C3">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1710C3" w:rsidRPr="00356184" w:rsidRDefault="001710C3" w:rsidP="001710C3">
      <w:pPr>
        <w:pStyle w:val="Normal1"/>
        <w:numPr>
          <w:ilvl w:val="0"/>
          <w:numId w:val="3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1710C3" w:rsidRPr="00356184" w:rsidRDefault="001710C3" w:rsidP="001710C3">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1710C3" w:rsidRPr="00356184" w:rsidRDefault="001710C3" w:rsidP="001710C3">
      <w:pPr>
        <w:pStyle w:val="Normal1"/>
        <w:numPr>
          <w:ilvl w:val="0"/>
          <w:numId w:val="2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b/>
          <w:sz w:val="22"/>
          <w:szCs w:val="22"/>
        </w:rPr>
      </w:pPr>
    </w:p>
    <w:p w:rsidR="001710C3" w:rsidRPr="001D496A" w:rsidRDefault="001710C3" w:rsidP="001D496A">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1710C3" w:rsidRPr="00356184" w:rsidRDefault="001710C3" w:rsidP="001710C3">
      <w:pPr>
        <w:pStyle w:val="Normal1"/>
        <w:numPr>
          <w:ilvl w:val="0"/>
          <w:numId w:val="2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1710C3" w:rsidRPr="00356184" w:rsidRDefault="001710C3" w:rsidP="007F44F6">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6 :</w:t>
      </w:r>
      <w:r w:rsidRPr="00356184">
        <w:rPr>
          <w:rFonts w:asciiTheme="majorHAnsi" w:eastAsia="Arial" w:hAnsiTheme="majorHAnsi" w:cstheme="majorHAnsi"/>
          <w:sz w:val="22"/>
          <w:szCs w:val="22"/>
        </w:rPr>
        <w:t xml:space="preserve"> Liaisons entre stress et réactions corporelles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1710C3" w:rsidRPr="00356184" w:rsidRDefault="001710C3" w:rsidP="001710C3">
      <w:pPr>
        <w:pStyle w:val="Normal1"/>
        <w:numPr>
          <w:ilvl w:val="0"/>
          <w:numId w:val="2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u w:val="single"/>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EE3950" w:rsidRDefault="00EE3950"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1710C3" w:rsidRPr="00356184" w:rsidRDefault="001710C3" w:rsidP="001710C3">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1710C3" w:rsidRPr="00356184" w:rsidRDefault="001710C3" w:rsidP="001710C3">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sidR="001D496A">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1710C3" w:rsidRPr="00356184" w:rsidRDefault="001710C3" w:rsidP="001710C3">
      <w:pPr>
        <w:pStyle w:val="Normal1"/>
        <w:ind w:left="720" w:right="1054" w:hanging="360"/>
        <w:rPr>
          <w:rFonts w:asciiTheme="majorHAnsi" w:eastAsia="Arial" w:hAnsiTheme="majorHAnsi" w:cstheme="majorHAnsi"/>
          <w:sz w:val="22"/>
          <w:szCs w:val="22"/>
        </w:rPr>
      </w:pPr>
    </w:p>
    <w:p w:rsidR="001710C3" w:rsidRPr="00356184" w:rsidRDefault="001710C3" w:rsidP="001710C3">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1710C3" w:rsidRPr="00356184" w:rsidRDefault="001710C3" w:rsidP="001710C3">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1710C3" w:rsidRDefault="001710C3" w:rsidP="007F44F6">
      <w:pPr>
        <w:pStyle w:val="Normal1"/>
        <w:numPr>
          <w:ilvl w:val="0"/>
          <w:numId w:val="2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7F44F6" w:rsidRPr="007F44F6" w:rsidRDefault="007F44F6" w:rsidP="007F44F6">
      <w:pPr>
        <w:pStyle w:val="Normal1"/>
        <w:ind w:left="720" w:right="1054"/>
        <w:jc w:val="both"/>
        <w:rPr>
          <w:rFonts w:asciiTheme="majorHAnsi" w:eastAsia="Arial"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Default="001710C3" w:rsidP="007F44F6">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7F44F6" w:rsidRPr="007F44F6" w:rsidRDefault="007F44F6" w:rsidP="007F44F6">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1710C3" w:rsidRPr="00356184" w:rsidRDefault="001710C3" w:rsidP="001710C3">
      <w:pPr>
        <w:pStyle w:val="Normal1"/>
        <w:numPr>
          <w:ilvl w:val="0"/>
          <w:numId w:val="2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1710C3" w:rsidRPr="00356184" w:rsidRDefault="001710C3" w:rsidP="001710C3">
      <w:pPr>
        <w:pStyle w:val="Normal1"/>
        <w:ind w:left="720" w:right="1054" w:hanging="360"/>
        <w:jc w:val="both"/>
        <w:rPr>
          <w:rFonts w:asciiTheme="majorHAnsi" w:hAnsiTheme="majorHAnsi" w:cstheme="majorHAnsi"/>
          <w:sz w:val="22"/>
          <w:szCs w:val="22"/>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1710C3" w:rsidRPr="00356184" w:rsidRDefault="001710C3" w:rsidP="001710C3">
      <w:pPr>
        <w:pStyle w:val="Normal1"/>
        <w:ind w:left="225"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1710C3" w:rsidRPr="00356184" w:rsidRDefault="001710C3" w:rsidP="001710C3">
      <w:pPr>
        <w:pStyle w:val="Normal1"/>
        <w:numPr>
          <w:ilvl w:val="0"/>
          <w:numId w:val="2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4E3869" w:rsidRDefault="004E3869"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7F44F6"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sidR="007F44F6">
        <w:rPr>
          <w:rFonts w:asciiTheme="majorHAnsi" w:eastAsia="Arial" w:hAnsiTheme="majorHAnsi" w:cstheme="majorHAnsi"/>
          <w:sz w:val="22"/>
          <w:szCs w:val="22"/>
        </w:rPr>
        <w:t>t les autres membres du groupe.</w:t>
      </w: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D496A" w:rsidRDefault="001D496A"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1710C3" w:rsidRPr="00356184" w:rsidRDefault="001710C3" w:rsidP="001710C3">
      <w:pPr>
        <w:pStyle w:val="Normal1"/>
        <w:numPr>
          <w:ilvl w:val="0"/>
          <w:numId w:val="17"/>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1710C3" w:rsidRPr="00356184" w:rsidRDefault="001710C3" w:rsidP="001710C3">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1710C3" w:rsidRPr="00356184" w:rsidRDefault="001710C3" w:rsidP="001710C3">
      <w:pPr>
        <w:pStyle w:val="Normal1"/>
        <w:ind w:right="1054"/>
        <w:jc w:val="both"/>
        <w:rPr>
          <w:rFonts w:asciiTheme="majorHAnsi" w:eastAsia="Arial"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1710C3" w:rsidRPr="00356184" w:rsidRDefault="001710C3" w:rsidP="001710C3">
      <w:pPr>
        <w:pStyle w:val="Normal1"/>
        <w:numPr>
          <w:ilvl w:val="0"/>
          <w:numId w:val="1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1710C3" w:rsidRPr="00356184" w:rsidRDefault="001710C3" w:rsidP="001710C3">
      <w:pPr>
        <w:pStyle w:val="Normal1"/>
        <w:ind w:right="1054"/>
        <w:jc w:val="both"/>
        <w:rPr>
          <w:rFonts w:asciiTheme="majorHAnsi" w:hAnsiTheme="majorHAnsi" w:cstheme="majorHAnsi"/>
          <w:sz w:val="22"/>
          <w:szCs w:val="22"/>
        </w:rPr>
      </w:pPr>
    </w:p>
    <w:p w:rsidR="001710C3" w:rsidRPr="00356184" w:rsidRDefault="001710C3" w:rsidP="001710C3">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1710C3"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4D7085" w:rsidRPr="00356184" w:rsidRDefault="001710C3" w:rsidP="001710C3">
      <w:pPr>
        <w:pStyle w:val="Normal1"/>
        <w:numPr>
          <w:ilvl w:val="0"/>
          <w:numId w:val="1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NOGENT SUR MARNE,</w:t>
      </w:r>
      <w:r w:rsidR="005616C9" w:rsidRPr="00356184">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Le </w:t>
      </w:r>
      <w:r w:rsidR="00D24E48">
        <w:rPr>
          <w:rFonts w:asciiTheme="majorHAnsi" w:eastAsia="Helvetica Neue" w:hAnsiTheme="majorHAnsi" w:cstheme="majorHAnsi"/>
          <w:sz w:val="22"/>
          <w:szCs w:val="22"/>
        </w:rPr>
        <w:t>1</w:t>
      </w:r>
      <w:r w:rsidR="00DE30AA">
        <w:rPr>
          <w:rFonts w:asciiTheme="majorHAnsi" w:eastAsia="Helvetica Neue" w:hAnsiTheme="majorHAnsi" w:cstheme="majorHAnsi"/>
          <w:sz w:val="22"/>
          <w:szCs w:val="22"/>
        </w:rPr>
        <w:t xml:space="preserve">1 </w:t>
      </w:r>
      <w:r w:rsidR="00D24E48">
        <w:rPr>
          <w:rFonts w:asciiTheme="majorHAnsi" w:eastAsia="Helvetica Neue" w:hAnsiTheme="majorHAnsi" w:cstheme="majorHAnsi"/>
          <w:sz w:val="22"/>
          <w:szCs w:val="22"/>
        </w:rPr>
        <w:t>mai</w:t>
      </w:r>
      <w:r w:rsidR="00F44FF1">
        <w:rPr>
          <w:rFonts w:asciiTheme="majorHAnsi" w:eastAsia="Helvetica Neue" w:hAnsiTheme="majorHAnsi" w:cstheme="majorHAnsi"/>
          <w:sz w:val="22"/>
          <w:szCs w:val="22"/>
        </w:rPr>
        <w:t xml:space="preserve"> 2020</w:t>
      </w:r>
    </w:p>
    <w:p w:rsidR="004D7085" w:rsidRPr="00356184" w:rsidRDefault="004D7085">
      <w:pPr>
        <w:pStyle w:val="Normal1"/>
        <w:rPr>
          <w:rFonts w:asciiTheme="majorHAnsi" w:eastAsia="Helvetica Neue" w:hAnsiTheme="majorHAnsi" w:cstheme="majorHAnsi"/>
          <w:sz w:val="22"/>
          <w:szCs w:val="22"/>
        </w:rPr>
      </w:pPr>
    </w:p>
    <w:p w:rsidR="004D7085" w:rsidRPr="00356184" w:rsidRDefault="004D7085">
      <w:pPr>
        <w:pStyle w:val="Normal1"/>
        <w:rPr>
          <w:rFonts w:asciiTheme="majorHAnsi" w:eastAsia="Helvetica Neue" w:hAnsiTheme="majorHAnsi" w:cstheme="majorHAnsi"/>
          <w:sz w:val="22"/>
          <w:szCs w:val="22"/>
        </w:rPr>
      </w:pPr>
    </w:p>
    <w:p w:rsidR="00022EED" w:rsidRPr="00356184" w:rsidRDefault="00F44FF1">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58240" behindDoc="0" locked="0" layoutInCell="1" hidden="0" allowOverlap="1" wp14:anchorId="2A0F8BF9" wp14:editId="3179A3C1">
                <wp:simplePos x="0" y="0"/>
                <wp:positionH relativeFrom="margin">
                  <wp:posOffset>361950</wp:posOffset>
                </wp:positionH>
                <wp:positionV relativeFrom="paragraph">
                  <wp:posOffset>144780</wp:posOffset>
                </wp:positionV>
                <wp:extent cx="2847975" cy="1914525"/>
                <wp:effectExtent l="0" t="0" r="28575" b="28575"/>
                <wp:wrapNone/>
                <wp:docPr id="5" name="Rectangle 5" descr="Rectangle 3"/>
                <wp:cNvGraphicFramePr/>
                <a:graphic xmlns:a="http://schemas.openxmlformats.org/drawingml/2006/main">
                  <a:graphicData uri="http://schemas.microsoft.com/office/word/2010/wordprocessingShape">
                    <wps:wsp>
                      <wps:cNvSpPr/>
                      <wps:spPr>
                        <a:xfrm>
                          <a:off x="0" y="0"/>
                          <a:ext cx="2847975" cy="19145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4D3699" w:rsidRDefault="004D3699" w:rsidP="005616C9">
                            <w:pPr>
                              <w:textDirection w:val="btLr"/>
                            </w:pPr>
                            <w:r>
                              <w:rPr>
                                <w:rFonts w:ascii="Calibri" w:eastAsia="Calibri" w:hAnsi="Calibri" w:cs="Calibri"/>
                                <w:b/>
                              </w:rPr>
                              <w:t>Pour l’Organisme de Formation</w:t>
                            </w:r>
                          </w:p>
                          <w:p w:rsidR="004D3699" w:rsidRDefault="004D3699" w:rsidP="005616C9">
                            <w:pPr>
                              <w:textDirection w:val="btLr"/>
                            </w:pPr>
                          </w:p>
                          <w:p w:rsidR="004D3699" w:rsidRDefault="004D3699" w:rsidP="005616C9">
                            <w:pPr>
                              <w:textDirection w:val="btLr"/>
                            </w:pPr>
                          </w:p>
                          <w:p w:rsidR="004D3699" w:rsidRDefault="004D3699" w:rsidP="005616C9">
                            <w:pPr>
                              <w:textDirection w:val="btLr"/>
                            </w:pPr>
                          </w:p>
                          <w:p w:rsidR="004D3699" w:rsidRDefault="004D3699" w:rsidP="005616C9">
                            <w:pPr>
                              <w:textDirection w:val="btLr"/>
                            </w:pPr>
                          </w:p>
                          <w:p w:rsidR="004D3699" w:rsidRDefault="004D3699" w:rsidP="005616C9">
                            <w:pPr>
                              <w:textDirection w:val="btLr"/>
                            </w:pPr>
                          </w:p>
                          <w:p w:rsidR="004D3699" w:rsidRDefault="004D3699" w:rsidP="005616C9">
                            <w:pPr>
                              <w:jc w:val="center"/>
                              <w:textDirection w:val="btLr"/>
                              <w:rPr>
                                <w:rFonts w:ascii="Calibri" w:eastAsia="Calibri" w:hAnsi="Calibri" w:cs="Calibri"/>
                                <w:sz w:val="20"/>
                              </w:rPr>
                            </w:pPr>
                          </w:p>
                          <w:p w:rsidR="004D3699" w:rsidRDefault="004D3699" w:rsidP="005616C9">
                            <w:pPr>
                              <w:jc w:val="center"/>
                              <w:textDirection w:val="btLr"/>
                              <w:rPr>
                                <w:rFonts w:ascii="Calibri" w:eastAsia="Calibri" w:hAnsi="Calibri" w:cs="Calibri"/>
                                <w:sz w:val="20"/>
                              </w:rPr>
                            </w:pPr>
                          </w:p>
                          <w:p w:rsidR="004D3699" w:rsidRPr="00F3039D" w:rsidRDefault="004D3699"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4D3699" w:rsidRPr="00F44FF1" w:rsidRDefault="004D3699" w:rsidP="00F44FF1">
                            <w:pPr>
                              <w:jc w:val="center"/>
                              <w:textDirection w:val="btLr"/>
                            </w:pPr>
                            <w:r w:rsidRPr="00F3039D">
                              <w:rPr>
                                <w:rFonts w:ascii="Calibri" w:eastAsia="Calibri" w:hAnsi="Calibri" w:cs="Calibri"/>
                                <w:sz w:val="20"/>
                              </w:rPr>
                              <w:t>Cachet de l’organisme</w:t>
                            </w:r>
                          </w:p>
                          <w:p w:rsidR="004D3699" w:rsidRDefault="004D3699" w:rsidP="005616C9">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0F8BF9" id="Rectangle 5" o:spid="_x0000_s1029" alt="Rectangle 3" style="position:absolute;margin-left:28.5pt;margin-top:11.4pt;width:224.25pt;height:150.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" strokecolor="#7f7f7f">
                <v:textbox inset="1.26875mm,1.26875mm,1.26875mm,1.26875mm">
                  <w:txbxContent>
                    <w:p w:rsidR="004D3699" w:rsidRDefault="004D3699" w:rsidP="005616C9">
                      <w:pPr>
                        <w:textDirection w:val="btLr"/>
                      </w:pPr>
                      <w:r>
                        <w:rPr>
                          <w:rFonts w:ascii="Calibri" w:eastAsia="Calibri" w:hAnsi="Calibri" w:cs="Calibri"/>
                          <w:b/>
                        </w:rPr>
                        <w:t>Pour l’Organisme de Formation</w:t>
                      </w:r>
                    </w:p>
                    <w:p w:rsidR="004D3699" w:rsidRDefault="004D3699" w:rsidP="005616C9">
                      <w:pPr>
                        <w:textDirection w:val="btLr"/>
                      </w:pPr>
                    </w:p>
                    <w:p w:rsidR="004D3699" w:rsidRDefault="004D3699" w:rsidP="005616C9">
                      <w:pPr>
                        <w:textDirection w:val="btLr"/>
                      </w:pPr>
                    </w:p>
                    <w:p w:rsidR="004D3699" w:rsidRDefault="004D3699" w:rsidP="005616C9">
                      <w:pPr>
                        <w:textDirection w:val="btLr"/>
                      </w:pPr>
                    </w:p>
                    <w:p w:rsidR="004D3699" w:rsidRDefault="004D3699" w:rsidP="005616C9">
                      <w:pPr>
                        <w:textDirection w:val="btLr"/>
                      </w:pPr>
                    </w:p>
                    <w:p w:rsidR="004D3699" w:rsidRDefault="004D3699" w:rsidP="005616C9">
                      <w:pPr>
                        <w:textDirection w:val="btLr"/>
                      </w:pPr>
                    </w:p>
                    <w:p w:rsidR="004D3699" w:rsidRDefault="004D3699" w:rsidP="005616C9">
                      <w:pPr>
                        <w:jc w:val="center"/>
                        <w:textDirection w:val="btLr"/>
                        <w:rPr>
                          <w:rFonts w:ascii="Calibri" w:eastAsia="Calibri" w:hAnsi="Calibri" w:cs="Calibri"/>
                          <w:sz w:val="20"/>
                        </w:rPr>
                      </w:pPr>
                    </w:p>
                    <w:p w:rsidR="004D3699" w:rsidRDefault="004D3699" w:rsidP="005616C9">
                      <w:pPr>
                        <w:jc w:val="center"/>
                        <w:textDirection w:val="btLr"/>
                        <w:rPr>
                          <w:rFonts w:ascii="Calibri" w:eastAsia="Calibri" w:hAnsi="Calibri" w:cs="Calibri"/>
                          <w:sz w:val="20"/>
                        </w:rPr>
                      </w:pPr>
                    </w:p>
                    <w:p w:rsidR="004D3699" w:rsidRPr="00F3039D" w:rsidRDefault="004D3699" w:rsidP="005616C9">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4D3699" w:rsidRPr="00F44FF1" w:rsidRDefault="004D3699" w:rsidP="00F44FF1">
                      <w:pPr>
                        <w:jc w:val="center"/>
                        <w:textDirection w:val="btLr"/>
                      </w:pPr>
                      <w:r w:rsidRPr="00F3039D">
                        <w:rPr>
                          <w:rFonts w:ascii="Calibri" w:eastAsia="Calibri" w:hAnsi="Calibri" w:cs="Calibri"/>
                          <w:sz w:val="20"/>
                        </w:rPr>
                        <w:t>Cachet de l’organisme</w:t>
                      </w:r>
                    </w:p>
                    <w:p w:rsidR="004D3699" w:rsidRDefault="004D3699" w:rsidP="005616C9">
                      <w:pPr>
                        <w:jc w:val="center"/>
                        <w:textDirection w:val="btLr"/>
                      </w:pPr>
                    </w:p>
                  </w:txbxContent>
                </v:textbox>
                <w10:wrap anchorx="margin"/>
              </v:rect>
            </w:pict>
          </mc:Fallback>
        </mc:AlternateContent>
      </w:r>
      <w:r w:rsidR="00043B66" w:rsidRPr="00356184">
        <w:rPr>
          <w:rFonts w:asciiTheme="majorHAnsi" w:eastAsia="Helvetica Neue" w:hAnsiTheme="majorHAnsi" w:cstheme="majorHAnsi"/>
          <w:noProof/>
          <w:sz w:val="22"/>
          <w:szCs w:val="22"/>
        </w:rPr>
        <mc:AlternateContent>
          <mc:Choice Requires="wps">
            <w:drawing>
              <wp:anchor distT="0" distB="0" distL="0" distR="0" simplePos="0" relativeHeight="251657216" behindDoc="0" locked="0" layoutInCell="1" hidden="0" allowOverlap="1" wp14:anchorId="228BE3DA" wp14:editId="6BB0F9A2">
                <wp:simplePos x="0" y="0"/>
                <wp:positionH relativeFrom="margin">
                  <wp:posOffset>3609975</wp:posOffset>
                </wp:positionH>
                <wp:positionV relativeFrom="paragraph">
                  <wp:posOffset>173355</wp:posOffset>
                </wp:positionV>
                <wp:extent cx="2828925" cy="1876425"/>
                <wp:effectExtent l="0" t="0" r="28575" b="28575"/>
                <wp:wrapNone/>
                <wp:docPr id="3" name="Rectangle 3" descr="Rectangle 1"/>
                <wp:cNvGraphicFramePr/>
                <a:graphic xmlns:a="http://schemas.openxmlformats.org/drawingml/2006/main">
                  <a:graphicData uri="http://schemas.microsoft.com/office/word/2010/wordprocessingShape">
                    <wps:wsp>
                      <wps:cNvSpPr/>
                      <wps:spPr>
                        <a:xfrm>
                          <a:off x="0" y="0"/>
                          <a:ext cx="2828925" cy="18764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4D3699" w:rsidRDefault="004D3699" w:rsidP="005616C9">
                            <w:pPr>
                              <w:textDirection w:val="btLr"/>
                            </w:pPr>
                            <w:r>
                              <w:rPr>
                                <w:rFonts w:ascii="Calibri" w:eastAsia="Calibri" w:hAnsi="Calibri" w:cs="Calibri"/>
                                <w:b/>
                              </w:rPr>
                              <w:t>Pour le Bénéficiaire</w:t>
                            </w:r>
                          </w:p>
                          <w:p w:rsidR="004D3699" w:rsidRDefault="004D3699" w:rsidP="005616C9">
                            <w:pPr>
                              <w:textDirection w:val="btLr"/>
                            </w:pPr>
                          </w:p>
                          <w:p w:rsidR="004D3699" w:rsidRDefault="004D3699" w:rsidP="005616C9">
                            <w:pPr>
                              <w:textDirection w:val="btLr"/>
                            </w:pPr>
                          </w:p>
                          <w:p w:rsidR="004D3699" w:rsidRDefault="004D3699" w:rsidP="005616C9">
                            <w:pPr>
                              <w:textDirection w:val="btLr"/>
                            </w:pPr>
                          </w:p>
                          <w:p w:rsidR="004D3699" w:rsidRDefault="004D3699" w:rsidP="005616C9">
                            <w:pPr>
                              <w:textDirection w:val="btLr"/>
                            </w:pPr>
                          </w:p>
                          <w:p w:rsidR="004D3699" w:rsidRDefault="004D3699" w:rsidP="005616C9">
                            <w:pPr>
                              <w:textDirection w:val="btLr"/>
                            </w:pPr>
                          </w:p>
                          <w:p w:rsidR="004D3699" w:rsidRDefault="004D3699" w:rsidP="005616C9">
                            <w:pPr>
                              <w:textDirection w:val="btLr"/>
                            </w:pPr>
                          </w:p>
                          <w:p w:rsidR="004D3699" w:rsidRDefault="004D3699" w:rsidP="009A085A">
                            <w:pPr>
                              <w:textDirection w:val="btLr"/>
                              <w:rPr>
                                <w:rFonts w:ascii="Calibri" w:hAnsi="Calibri" w:cs="Calibri"/>
                              </w:rPr>
                            </w:pPr>
                          </w:p>
                          <w:p w:rsidR="004D3699" w:rsidRDefault="004D3699" w:rsidP="00A86F29">
                            <w:pPr>
                              <w:jc w:val="center"/>
                              <w:textDirection w:val="btLr"/>
                              <w:rPr>
                                <w:rFonts w:asciiTheme="majorHAnsi" w:hAnsiTheme="majorHAnsi" w:cstheme="majorHAnsi"/>
                                <w:bCs/>
                              </w:rPr>
                            </w:pPr>
                          </w:p>
                          <w:p w:rsidR="004D3699" w:rsidRPr="000E5838" w:rsidRDefault="004D3699" w:rsidP="009E546E">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28BE3DA" id="Rectangle 3" o:spid="_x0000_s1030" alt="Rectangle 1" style="position:absolute;margin-left:284.25pt;margin-top:13.65pt;width:222.75pt;height:14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" strokecolor="#7f7f7f">
                <v:textbox inset="1.26875mm,1.26875mm,1.26875mm,1.26875mm">
                  <w:txbxContent>
                    <w:p w:rsidR="004D3699" w:rsidRDefault="004D3699" w:rsidP="005616C9">
                      <w:pPr>
                        <w:textDirection w:val="btLr"/>
                      </w:pPr>
                      <w:r>
                        <w:rPr>
                          <w:rFonts w:ascii="Calibri" w:eastAsia="Calibri" w:hAnsi="Calibri" w:cs="Calibri"/>
                          <w:b/>
                        </w:rPr>
                        <w:t>Pour le Bénéficiaire</w:t>
                      </w:r>
                    </w:p>
                    <w:p w:rsidR="004D3699" w:rsidRDefault="004D3699" w:rsidP="005616C9">
                      <w:pPr>
                        <w:textDirection w:val="btLr"/>
                      </w:pPr>
                    </w:p>
                    <w:p w:rsidR="004D3699" w:rsidRDefault="004D3699" w:rsidP="005616C9">
                      <w:pPr>
                        <w:textDirection w:val="btLr"/>
                      </w:pPr>
                    </w:p>
                    <w:p w:rsidR="004D3699" w:rsidRDefault="004D3699" w:rsidP="005616C9">
                      <w:pPr>
                        <w:textDirection w:val="btLr"/>
                      </w:pPr>
                    </w:p>
                    <w:p w:rsidR="004D3699" w:rsidRDefault="004D3699" w:rsidP="005616C9">
                      <w:pPr>
                        <w:textDirection w:val="btLr"/>
                      </w:pPr>
                    </w:p>
                    <w:p w:rsidR="004D3699" w:rsidRDefault="004D3699" w:rsidP="005616C9">
                      <w:pPr>
                        <w:textDirection w:val="btLr"/>
                      </w:pPr>
                    </w:p>
                    <w:p w:rsidR="004D3699" w:rsidRDefault="004D3699" w:rsidP="005616C9">
                      <w:pPr>
                        <w:textDirection w:val="btLr"/>
                      </w:pPr>
                    </w:p>
                    <w:p w:rsidR="004D3699" w:rsidRDefault="004D3699" w:rsidP="009A085A">
                      <w:pPr>
                        <w:textDirection w:val="btLr"/>
                        <w:rPr>
                          <w:rFonts w:ascii="Calibri" w:hAnsi="Calibri" w:cs="Calibri"/>
                        </w:rPr>
                      </w:pPr>
                    </w:p>
                    <w:p w:rsidR="004D3699" w:rsidRDefault="004D3699" w:rsidP="00A86F29">
                      <w:pPr>
                        <w:jc w:val="center"/>
                        <w:textDirection w:val="btLr"/>
                        <w:rPr>
                          <w:rFonts w:asciiTheme="majorHAnsi" w:hAnsiTheme="majorHAnsi" w:cstheme="majorHAnsi"/>
                          <w:bCs/>
                        </w:rPr>
                      </w:pPr>
                    </w:p>
                    <w:p w:rsidR="004D3699" w:rsidRPr="000E5838" w:rsidRDefault="004D3699" w:rsidP="009E546E">
                      <w:pPr>
                        <w:jc w:val="center"/>
                        <w:textDirection w:val="btLr"/>
                        <w:rPr>
                          <w:rFonts w:ascii="Calibri" w:hAnsi="Calibri" w:cs="Calibri"/>
                        </w:rPr>
                      </w:pPr>
                    </w:p>
                  </w:txbxContent>
                </v:textbox>
                <w10:wrap anchorx="margin"/>
              </v:rect>
            </w:pict>
          </mc:Fallback>
        </mc:AlternateContent>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br w:type="page"/>
      </w: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022EED" w:rsidRPr="00356184" w:rsidRDefault="00022EED">
      <w:pPr>
        <w:pStyle w:val="Normal1"/>
        <w:rPr>
          <w:rFonts w:asciiTheme="majorHAnsi" w:eastAsia="Helvetica Neue" w:hAnsiTheme="majorHAnsi" w:cstheme="majorHAnsi"/>
          <w:sz w:val="22"/>
          <w:szCs w:val="22"/>
        </w:rPr>
      </w:pPr>
    </w:p>
    <w:p w:rsidR="004D7085" w:rsidRPr="00356184" w:rsidRDefault="00401E15">
      <w:pPr>
        <w:pStyle w:val="Normal1"/>
        <w:pBdr>
          <w:top w:val="single" w:sz="8" w:space="0" w:color="000000"/>
        </w:pBdr>
        <w:jc w:val="center"/>
        <w:rPr>
          <w:rFonts w:asciiTheme="majorHAnsi" w:eastAsia="Helvetica Neue" w:hAnsiTheme="majorHAnsi" w:cstheme="majorHAnsi"/>
          <w:b/>
          <w:color w:val="365B9C"/>
          <w:sz w:val="22"/>
          <w:szCs w:val="22"/>
        </w:rPr>
      </w:pPr>
      <w:bookmarkStart w:id="6" w:name="_tyjcwt" w:colFirst="0" w:colLast="0"/>
      <w:bookmarkEnd w:id="6"/>
      <w:r w:rsidRPr="00356184">
        <w:rPr>
          <w:rFonts w:asciiTheme="majorHAnsi" w:eastAsia="Helvetica Neue" w:hAnsiTheme="majorHAnsi" w:cstheme="majorHAnsi"/>
          <w:b/>
          <w:color w:val="365B9C"/>
          <w:sz w:val="22"/>
          <w:szCs w:val="22"/>
        </w:rPr>
        <w:t>Annexe 03</w:t>
      </w:r>
    </w:p>
    <w:p w:rsidR="004D7085" w:rsidRPr="00356184" w:rsidRDefault="00401E15">
      <w:pPr>
        <w:pStyle w:val="Normal1"/>
        <w:pBdr>
          <w:bottom w:val="single" w:sz="8" w:space="0" w:color="000000"/>
        </w:pBdr>
        <w:jc w:val="center"/>
        <w:rPr>
          <w:rFonts w:asciiTheme="majorHAnsi" w:eastAsia="Helvetica Neue" w:hAnsiTheme="majorHAnsi" w:cstheme="majorHAnsi"/>
          <w:b/>
          <w:color w:val="365B9C"/>
          <w:sz w:val="22"/>
          <w:szCs w:val="22"/>
        </w:rPr>
      </w:pPr>
      <w:r w:rsidRPr="00356184">
        <w:rPr>
          <w:rFonts w:asciiTheme="majorHAnsi" w:eastAsia="Helvetica Neue" w:hAnsiTheme="majorHAnsi" w:cstheme="majorHAnsi"/>
          <w:b/>
          <w:color w:val="365B9C"/>
          <w:sz w:val="22"/>
          <w:szCs w:val="22"/>
        </w:rPr>
        <w:t>Fiche Formateur</w:t>
      </w:r>
    </w:p>
    <w:p w:rsidR="004D7085" w:rsidRPr="00356184" w:rsidRDefault="004D7085">
      <w:pPr>
        <w:pStyle w:val="Normal1"/>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b/>
          <w:sz w:val="22"/>
          <w:szCs w:val="22"/>
        </w:rPr>
        <w:t>Patrick L</w:t>
      </w:r>
      <w:r w:rsidR="00DE6814">
        <w:rPr>
          <w:rFonts w:asciiTheme="majorHAnsi" w:eastAsia="Helvetica Neue" w:hAnsiTheme="majorHAnsi" w:cstheme="majorHAnsi"/>
          <w:b/>
          <w:sz w:val="22"/>
          <w:szCs w:val="22"/>
        </w:rPr>
        <w: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@gmail.com – Tél : 06 </w:t>
      </w:r>
    </w:p>
    <w:p w:rsidR="004D7085" w:rsidRPr="00356184" w:rsidRDefault="004D708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heme="majorHAnsi" w:hAnsiTheme="majorHAnsi" w:cstheme="majorHAnsi"/>
          <w:sz w:val="22"/>
          <w:szCs w:val="22"/>
        </w:rPr>
      </w:pPr>
    </w:p>
    <w:p w:rsidR="004D7085" w:rsidRPr="00356184" w:rsidRDefault="00401E1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FICHE FORMATEUR</w:t>
      </w:r>
    </w:p>
    <w:p w:rsidR="004D7085" w:rsidRPr="00356184" w:rsidRDefault="00841EC5" w:rsidP="00841EC5">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Expert en conseil, formation et accompagnement et pédagogie en professions de santé</w:t>
      </w:r>
    </w:p>
    <w:p w:rsidR="00841EC5" w:rsidRPr="00356184" w:rsidRDefault="00841EC5" w:rsidP="00841EC5">
      <w:pPr>
        <w:pStyle w:val="Normal1"/>
        <w:rPr>
          <w:rFonts w:asciiTheme="majorHAnsi" w:hAnsiTheme="majorHAnsi" w:cstheme="majorHAnsi"/>
          <w:color w:val="CC3300"/>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Fonction et expériences</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Responsable commercial laboratoires pharmaceutiques (1990 – 1999)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Directeur général laboratoire (1999 –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Praticien éducateur de santé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phyto aromathérapie depuis 2009</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Conférencier depuis 2010</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entreprise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psycho émotionnel depuis 2011</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en massages depuis 2012</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personnels soignants hospitaliers depuis 2016</w:t>
      </w:r>
    </w:p>
    <w:p w:rsidR="004D7085" w:rsidRPr="00356184" w:rsidRDefault="00401E15" w:rsidP="007F44F6">
      <w:pPr>
        <w:pStyle w:val="Normal1"/>
        <w:numPr>
          <w:ilvl w:val="0"/>
          <w:numId w:val="4"/>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Formateur e-learning depuis 2016</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i/>
          <w:color w:val="CC3300"/>
          <w:sz w:val="22"/>
          <w:szCs w:val="22"/>
        </w:rPr>
      </w:pPr>
      <w:r w:rsidRPr="00356184">
        <w:rPr>
          <w:rFonts w:asciiTheme="majorHAnsi" w:hAnsiTheme="majorHAnsi" w:cstheme="majorHAnsi"/>
          <w:color w:val="CC3300"/>
          <w:sz w:val="22"/>
          <w:szCs w:val="22"/>
        </w:rPr>
        <w:t>Domaines de compétences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Accompagnement sur les plans émotionnels et physiologiques</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Alimentation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Nutrition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Condition physique</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Relaxation</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Emotions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professionnels de santé</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Médical</w:t>
      </w:r>
    </w:p>
    <w:p w:rsidR="004D7085" w:rsidRPr="00356184" w:rsidRDefault="00401E15" w:rsidP="00841EC5">
      <w:pPr>
        <w:pStyle w:val="Normal1"/>
        <w:ind w:firstLine="708"/>
        <w:rPr>
          <w:rFonts w:asciiTheme="majorHAnsi" w:hAnsiTheme="majorHAnsi" w:cstheme="majorHAnsi"/>
          <w:i/>
          <w:sz w:val="22"/>
          <w:szCs w:val="22"/>
        </w:rPr>
      </w:pPr>
      <w:r w:rsidRPr="00356184">
        <w:rPr>
          <w:rFonts w:asciiTheme="majorHAnsi" w:hAnsiTheme="majorHAnsi" w:cstheme="majorHAnsi"/>
          <w:sz w:val="22"/>
          <w:szCs w:val="22"/>
        </w:rPr>
        <w:t>- Paramédical</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Conseils et formations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Communication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Gestion du stress</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xml:space="preserve">- </w:t>
      </w:r>
      <w:proofErr w:type="spellStart"/>
      <w:r w:rsidRPr="00356184">
        <w:rPr>
          <w:rFonts w:asciiTheme="majorHAnsi" w:hAnsiTheme="majorHAnsi" w:cstheme="majorHAnsi"/>
          <w:sz w:val="22"/>
          <w:szCs w:val="22"/>
        </w:rPr>
        <w:t>Burn-out</w:t>
      </w:r>
      <w:proofErr w:type="spellEnd"/>
      <w:r w:rsidRPr="00356184">
        <w:rPr>
          <w:rFonts w:asciiTheme="majorHAnsi" w:hAnsiTheme="majorHAnsi" w:cstheme="majorHAnsi"/>
          <w:sz w:val="22"/>
          <w:szCs w:val="22"/>
        </w:rPr>
        <w:t xml:space="preserve"> et RPS</w:t>
      </w:r>
      <w:r w:rsidR="00841EC5" w:rsidRPr="00356184">
        <w:rPr>
          <w:rFonts w:asciiTheme="majorHAnsi" w:hAnsiTheme="majorHAnsi" w:cstheme="majorHAnsi"/>
          <w:sz w:val="22"/>
          <w:szCs w:val="22"/>
        </w:rPr>
        <w:t xml:space="preserve"> (Risques psycho-sociaux)</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i/>
          <w:sz w:val="22"/>
          <w:szCs w:val="22"/>
        </w:rPr>
      </w:pPr>
      <w:r w:rsidRPr="00356184">
        <w:rPr>
          <w:rFonts w:asciiTheme="majorHAnsi" w:hAnsiTheme="majorHAnsi" w:cstheme="majorHAnsi"/>
          <w:sz w:val="22"/>
          <w:szCs w:val="22"/>
        </w:rPr>
        <w:t>Bien-être en entreprise</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Sophro relaxation</w:t>
      </w:r>
    </w:p>
    <w:p w:rsidR="004D7085" w:rsidRPr="00356184" w:rsidRDefault="00401E15" w:rsidP="00841EC5">
      <w:pPr>
        <w:pStyle w:val="Normal1"/>
        <w:ind w:left="720"/>
        <w:rPr>
          <w:rFonts w:asciiTheme="majorHAnsi" w:hAnsiTheme="majorHAnsi" w:cstheme="majorHAnsi"/>
          <w:i/>
          <w:sz w:val="22"/>
          <w:szCs w:val="22"/>
        </w:rPr>
      </w:pPr>
      <w:r w:rsidRPr="00356184">
        <w:rPr>
          <w:rFonts w:asciiTheme="majorHAnsi" w:hAnsiTheme="majorHAnsi" w:cstheme="majorHAnsi"/>
          <w:sz w:val="22"/>
          <w:szCs w:val="22"/>
        </w:rPr>
        <w:t>- Détente musculo squelettique</w:t>
      </w:r>
    </w:p>
    <w:p w:rsidR="004D7085" w:rsidRPr="00356184" w:rsidRDefault="004D7085" w:rsidP="00841EC5">
      <w:pPr>
        <w:pStyle w:val="Normal1"/>
        <w:rPr>
          <w:rFonts w:asciiTheme="majorHAnsi" w:hAnsiTheme="majorHAnsi" w:cstheme="majorHAnsi"/>
          <w:i/>
          <w:sz w:val="22"/>
          <w:szCs w:val="22"/>
        </w:rPr>
      </w:pPr>
    </w:p>
    <w:p w:rsidR="004D7085" w:rsidRPr="00356184" w:rsidRDefault="00401E15" w:rsidP="00841EC5">
      <w:pPr>
        <w:pStyle w:val="Normal1"/>
        <w:rPr>
          <w:rFonts w:asciiTheme="majorHAnsi" w:hAnsiTheme="majorHAnsi" w:cstheme="majorHAnsi"/>
          <w:color w:val="CC3300"/>
          <w:sz w:val="22"/>
          <w:szCs w:val="22"/>
        </w:rPr>
      </w:pPr>
      <w:r w:rsidRPr="00356184">
        <w:rPr>
          <w:rFonts w:asciiTheme="majorHAnsi" w:hAnsiTheme="majorHAnsi" w:cstheme="majorHAnsi"/>
          <w:color w:val="CC3300"/>
          <w:sz w:val="22"/>
          <w:szCs w:val="22"/>
        </w:rPr>
        <w:t xml:space="preserve">Formations </w:t>
      </w:r>
      <w:r w:rsidR="00841EC5" w:rsidRPr="00356184">
        <w:rPr>
          <w:rFonts w:asciiTheme="majorHAnsi" w:hAnsiTheme="majorHAnsi" w:cstheme="majorHAnsi"/>
          <w:color w:val="CC3300"/>
          <w:sz w:val="22"/>
          <w:szCs w:val="22"/>
        </w:rPr>
        <w:t>et diplômes</w:t>
      </w:r>
    </w:p>
    <w:p w:rsidR="004D7085" w:rsidRPr="00356184" w:rsidRDefault="00401E15" w:rsidP="00841EC5">
      <w:pPr>
        <w:pStyle w:val="Normal1"/>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i/>
          <w:sz w:val="22"/>
          <w:szCs w:val="22"/>
        </w:rPr>
      </w:pPr>
      <w:r w:rsidRPr="00356184">
        <w:rPr>
          <w:rFonts w:asciiTheme="majorHAnsi" w:eastAsia="Cambria" w:hAnsiTheme="majorHAnsi" w:cstheme="majorHAnsi"/>
          <w:sz w:val="22"/>
          <w:szCs w:val="22"/>
        </w:rPr>
        <w:t>Diplôme Instituts des Forces de Vente (1990)</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D.U Médecines Naturelles faculté de médecine Paris XIII (2002-2003)</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proofErr w:type="spellStart"/>
      <w:r w:rsidRPr="00356184">
        <w:rPr>
          <w:rFonts w:asciiTheme="majorHAnsi" w:eastAsia="Cambria" w:hAnsiTheme="majorHAnsi" w:cstheme="majorHAnsi"/>
          <w:sz w:val="22"/>
          <w:szCs w:val="22"/>
        </w:rPr>
        <w:t>Certificate</w:t>
      </w:r>
      <w:proofErr w:type="spellEnd"/>
      <w:r w:rsidRPr="00356184">
        <w:rPr>
          <w:rFonts w:asciiTheme="majorHAnsi" w:eastAsia="Cambria" w:hAnsiTheme="majorHAnsi" w:cstheme="majorHAnsi"/>
          <w:sz w:val="22"/>
          <w:szCs w:val="22"/>
        </w:rPr>
        <w:t xml:space="preserve"> of </w:t>
      </w:r>
      <w:proofErr w:type="spellStart"/>
      <w:r w:rsidRPr="00356184">
        <w:rPr>
          <w:rFonts w:asciiTheme="majorHAnsi" w:eastAsia="Cambria" w:hAnsiTheme="majorHAnsi" w:cstheme="majorHAnsi"/>
          <w:sz w:val="22"/>
          <w:szCs w:val="22"/>
        </w:rPr>
        <w:t>Achievement</w:t>
      </w:r>
      <w:proofErr w:type="spellEnd"/>
      <w:r w:rsidRPr="00356184">
        <w:rPr>
          <w:rFonts w:asciiTheme="majorHAnsi" w:eastAsia="Cambria" w:hAnsiTheme="majorHAnsi" w:cstheme="majorHAnsi"/>
          <w:sz w:val="22"/>
          <w:szCs w:val="22"/>
        </w:rPr>
        <w:t xml:space="preserve"> Maladie d’Alzheimer Université Pierre et Marie Curie Paris VI</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massages (2009)</w:t>
      </w:r>
    </w:p>
    <w:p w:rsidR="004D7085" w:rsidRPr="00356184" w:rsidRDefault="00401E15" w:rsidP="00841EC5">
      <w:pPr>
        <w:pStyle w:val="Normal1"/>
        <w:numPr>
          <w:ilvl w:val="0"/>
          <w:numId w:val="20"/>
        </w:numPr>
        <w:pBdr>
          <w:top w:val="none" w:sz="0" w:space="0" w:color="000000"/>
          <w:left w:val="none" w:sz="0" w:space="0" w:color="000000"/>
          <w:bottom w:val="none" w:sz="0" w:space="0" w:color="000000"/>
          <w:right w:val="none" w:sz="0" w:space="0" w:color="000000"/>
          <w:between w:val="none" w:sz="0" w:space="0" w:color="000000"/>
        </w:pBdr>
        <w:spacing w:after="200"/>
        <w:contextualSpacing/>
        <w:rPr>
          <w:rFonts w:asciiTheme="majorHAnsi" w:hAnsiTheme="majorHAnsi" w:cstheme="majorHAnsi"/>
          <w:sz w:val="22"/>
          <w:szCs w:val="22"/>
        </w:rPr>
      </w:pPr>
      <w:r w:rsidRPr="00356184">
        <w:rPr>
          <w:rFonts w:asciiTheme="majorHAnsi" w:eastAsia="Cambria" w:hAnsiTheme="majorHAnsi" w:cstheme="majorHAnsi"/>
          <w:sz w:val="22"/>
          <w:szCs w:val="22"/>
        </w:rPr>
        <w:t>Formations en techniques manuelles (2010-2011)</w:t>
      </w:r>
    </w:p>
    <w:p w:rsidR="00181BE8" w:rsidRPr="00356184" w:rsidRDefault="00181BE8"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CC61B2" w:rsidRDefault="00CC61B2" w:rsidP="00841EC5">
      <w:pPr>
        <w:pStyle w:val="Normal1"/>
        <w:jc w:val="both"/>
        <w:rPr>
          <w:rFonts w:asciiTheme="majorHAnsi" w:hAnsiTheme="majorHAnsi" w:cstheme="majorHAnsi"/>
          <w:color w:val="CC3300"/>
          <w:sz w:val="22"/>
          <w:szCs w:val="22"/>
        </w:rPr>
      </w:pP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Expériences de Formateur</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phytothérapie depuis 2009</w:t>
      </w:r>
    </w:p>
    <w:p w:rsidR="009A085A" w:rsidRPr="00356184" w:rsidRDefault="00401E15" w:rsidP="00CC61B2">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aromathérapie depuis 2009</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massages depuis 2012</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psycho émotionnel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Accompagnants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Reconversion</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Formations </w:t>
      </w:r>
      <w:proofErr w:type="gramStart"/>
      <w:r w:rsidRPr="00356184">
        <w:rPr>
          <w:rFonts w:asciiTheme="majorHAnsi" w:eastAsia="Cambria" w:hAnsiTheme="majorHAnsi" w:cstheme="majorHAnsi"/>
          <w:sz w:val="22"/>
          <w:szCs w:val="22"/>
        </w:rPr>
        <w:t>toucher</w:t>
      </w:r>
      <w:proofErr w:type="gramEnd"/>
      <w:r w:rsidRPr="00356184">
        <w:rPr>
          <w:rFonts w:asciiTheme="majorHAnsi" w:eastAsia="Cambria" w:hAnsiTheme="majorHAnsi" w:cstheme="majorHAnsi"/>
          <w:sz w:val="22"/>
          <w:szCs w:val="22"/>
        </w:rPr>
        <w:t xml:space="preserve"> depuis 2016</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Professionnels de santé</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Formations en entreprise depuis 2011</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Employés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Cadres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Chefs d’entreprises</w:t>
      </w:r>
    </w:p>
    <w:p w:rsidR="004D7085" w:rsidRPr="00356184" w:rsidRDefault="00401E15" w:rsidP="00841EC5">
      <w:pPr>
        <w:pStyle w:val="Normal1"/>
        <w:jc w:val="both"/>
        <w:rPr>
          <w:rFonts w:asciiTheme="majorHAnsi" w:hAnsiTheme="majorHAnsi" w:cstheme="majorHAnsi"/>
          <w:i/>
          <w:color w:val="CC3300"/>
          <w:sz w:val="22"/>
          <w:szCs w:val="22"/>
        </w:rPr>
      </w:pPr>
      <w:r w:rsidRPr="00356184">
        <w:rPr>
          <w:rFonts w:asciiTheme="majorHAnsi" w:hAnsiTheme="majorHAnsi" w:cstheme="majorHAnsi"/>
          <w:color w:val="CC3300"/>
          <w:sz w:val="22"/>
          <w:szCs w:val="22"/>
        </w:rPr>
        <w:t>Champs d’actions</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Approche et utilisation des thérapies naturelles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Aromathérapie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Phytothérapie (sensibilisation et approfondissement)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EFT</w:t>
      </w: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Massages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Installation de la personne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La posture</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xml:space="preserve">- Le toucher épicritique (tact fin) </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Le toucher en profondeur (tact grossier)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Détente des différentes parties du corps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Utilisation des huiles végétales et huiles essentielles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Recommandations et restrictions d’usage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 xml:space="preserve">Psycho émotionnel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du stress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Libération des émotions perturbantes</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Prévention des Risques Psycho Sociaux (</w:t>
      </w:r>
      <w:proofErr w:type="spellStart"/>
      <w:r w:rsidRPr="00356184">
        <w:rPr>
          <w:rFonts w:asciiTheme="majorHAnsi" w:eastAsia="Cambria" w:hAnsiTheme="majorHAnsi" w:cstheme="majorHAnsi"/>
          <w:sz w:val="22"/>
          <w:szCs w:val="22"/>
        </w:rPr>
        <w:t>burn-out</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Relaxation</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Cohérence cardiaque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rPr>
          <w:rFonts w:asciiTheme="majorHAnsi" w:hAnsiTheme="majorHAnsi" w:cstheme="majorHAnsi"/>
          <w:sz w:val="22"/>
          <w:szCs w:val="22"/>
        </w:rPr>
      </w:pPr>
      <w:r w:rsidRPr="00356184">
        <w:rPr>
          <w:rFonts w:asciiTheme="majorHAnsi" w:eastAsia="Cambria" w:hAnsiTheme="majorHAnsi" w:cstheme="majorHAnsi"/>
          <w:sz w:val="22"/>
          <w:szCs w:val="22"/>
        </w:rPr>
        <w:t xml:space="preserve">Accompagnement de la personne en perte cognitive (présentiel et </w:t>
      </w:r>
      <w:proofErr w:type="spellStart"/>
      <w:r w:rsidRPr="00356184">
        <w:rPr>
          <w:rFonts w:asciiTheme="majorHAnsi" w:eastAsia="Cambria" w:hAnsiTheme="majorHAnsi" w:cstheme="majorHAnsi"/>
          <w:sz w:val="22"/>
          <w:szCs w:val="22"/>
        </w:rPr>
        <w:t>distanciel</w:t>
      </w:r>
      <w:proofErr w:type="spellEnd"/>
      <w:r w:rsidRPr="00356184">
        <w:rPr>
          <w:rFonts w:asciiTheme="majorHAnsi" w:eastAsia="Cambria" w:hAnsiTheme="majorHAnsi" w:cstheme="majorHAnsi"/>
          <w:sz w:val="22"/>
          <w:szCs w:val="22"/>
        </w:rPr>
        <w:t>)</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Communication non verbale dans la maladie d’Alzheimer</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Gestion de la douleur psychique et physique</w:t>
      </w:r>
    </w:p>
    <w:p w:rsidR="004D7085" w:rsidRPr="00356184" w:rsidRDefault="004D7085" w:rsidP="00841EC5">
      <w:pPr>
        <w:pStyle w:val="Normal1"/>
        <w:pBdr>
          <w:top w:val="none" w:sz="0" w:space="0" w:color="000000"/>
          <w:left w:val="none" w:sz="0" w:space="0" w:color="000000"/>
          <w:bottom w:val="none" w:sz="0" w:space="0" w:color="000000"/>
          <w:right w:val="none" w:sz="0" w:space="0" w:color="000000"/>
          <w:between w:val="none" w:sz="0" w:space="0" w:color="000000"/>
        </w:pBdr>
        <w:ind w:left="720"/>
        <w:jc w:val="both"/>
        <w:rPr>
          <w:rFonts w:asciiTheme="majorHAnsi" w:eastAsia="Cambria" w:hAnsiTheme="majorHAnsi" w:cstheme="majorHAnsi"/>
          <w:sz w:val="22"/>
          <w:szCs w:val="22"/>
        </w:rPr>
      </w:pPr>
    </w:p>
    <w:p w:rsidR="004D7085" w:rsidRPr="00356184" w:rsidRDefault="00401E15" w:rsidP="00841EC5">
      <w:pPr>
        <w:pStyle w:val="Normal1"/>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jc w:val="both"/>
        <w:rPr>
          <w:rFonts w:asciiTheme="majorHAnsi" w:hAnsiTheme="majorHAnsi" w:cstheme="majorHAnsi"/>
          <w:sz w:val="22"/>
          <w:szCs w:val="22"/>
        </w:rPr>
      </w:pPr>
      <w:r w:rsidRPr="00356184">
        <w:rPr>
          <w:rFonts w:asciiTheme="majorHAnsi" w:eastAsia="Cambria" w:hAnsiTheme="majorHAnsi" w:cstheme="majorHAnsi"/>
          <w:sz w:val="22"/>
          <w:szCs w:val="22"/>
        </w:rPr>
        <w:t>Accompagnement au retour à l’emploi</w:t>
      </w:r>
    </w:p>
    <w:p w:rsidR="004D7085" w:rsidRPr="00356184" w:rsidRDefault="00401E15" w:rsidP="00841EC5">
      <w:pPr>
        <w:pStyle w:val="Normal1"/>
        <w:pBdr>
          <w:top w:val="none" w:sz="0" w:space="0" w:color="000000"/>
          <w:left w:val="none" w:sz="0" w:space="0" w:color="000000"/>
          <w:bottom w:val="none" w:sz="0" w:space="0" w:color="000000"/>
          <w:right w:val="none" w:sz="0" w:space="0" w:color="000000"/>
          <w:between w:val="none" w:sz="0" w:space="0" w:color="000000"/>
        </w:pBdr>
        <w:spacing w:after="200"/>
        <w:ind w:left="720"/>
        <w:jc w:val="both"/>
        <w:rPr>
          <w:rFonts w:asciiTheme="majorHAnsi" w:eastAsia="Cambria" w:hAnsiTheme="majorHAnsi" w:cstheme="majorHAnsi"/>
          <w:sz w:val="22"/>
          <w:szCs w:val="22"/>
        </w:rPr>
      </w:pPr>
      <w:r w:rsidRPr="00356184">
        <w:rPr>
          <w:rFonts w:asciiTheme="majorHAnsi" w:eastAsia="Cambria" w:hAnsiTheme="majorHAnsi" w:cstheme="majorHAnsi"/>
          <w:sz w:val="22"/>
          <w:szCs w:val="22"/>
        </w:rPr>
        <w:t>- Confiance en soi</w:t>
      </w:r>
    </w:p>
    <w:p w:rsidR="00841EC5" w:rsidRPr="00356184" w:rsidRDefault="00841EC5" w:rsidP="00181BE8">
      <w:pPr>
        <w:pStyle w:val="Normal1"/>
        <w:spacing w:after="200"/>
        <w:rPr>
          <w:rFonts w:asciiTheme="majorHAnsi" w:eastAsia="Helvetica Neue" w:hAnsiTheme="majorHAnsi" w:cstheme="majorHAnsi"/>
          <w:b/>
          <w:smallCaps/>
          <w:sz w:val="22"/>
          <w:szCs w:val="22"/>
        </w:rPr>
      </w:pPr>
      <w:bookmarkStart w:id="7" w:name="_4d34og8" w:colFirst="0" w:colLast="0"/>
      <w:bookmarkStart w:id="8" w:name="_2s8eyo1" w:colFirst="0" w:colLast="0"/>
      <w:bookmarkEnd w:id="7"/>
      <w:bookmarkEnd w:id="8"/>
    </w:p>
    <w:p w:rsidR="004E3869" w:rsidRDefault="004E3869">
      <w:pPr>
        <w:rPr>
          <w:rFonts w:asciiTheme="majorHAnsi" w:eastAsia="Helvetica Neue" w:hAnsiTheme="majorHAnsi" w:cstheme="majorHAnsi"/>
          <w:b/>
          <w:smallCaps/>
          <w:sz w:val="22"/>
          <w:szCs w:val="22"/>
        </w:rPr>
      </w:pPr>
      <w:r>
        <w:rPr>
          <w:rFonts w:asciiTheme="majorHAnsi" w:eastAsia="Helvetica Neue" w:hAnsiTheme="majorHAnsi" w:cstheme="majorHAnsi"/>
          <w:b/>
          <w:smallCaps/>
          <w:sz w:val="22"/>
          <w:szCs w:val="22"/>
        </w:rPr>
        <w:br w:type="page"/>
      </w:r>
    </w:p>
    <w:p w:rsidR="004E3869" w:rsidRDefault="004E3869" w:rsidP="00D141EF">
      <w:pPr>
        <w:pStyle w:val="Normal1"/>
        <w:jc w:val="center"/>
        <w:rPr>
          <w:rFonts w:asciiTheme="majorHAnsi" w:eastAsia="Helvetica Neue" w:hAnsiTheme="majorHAnsi" w:cstheme="majorHAnsi"/>
          <w:b/>
          <w:smallCaps/>
          <w:sz w:val="22"/>
          <w:szCs w:val="22"/>
        </w:rPr>
      </w:pPr>
    </w:p>
    <w:p w:rsidR="004E3869" w:rsidRDefault="004E3869" w:rsidP="00D141EF">
      <w:pPr>
        <w:pStyle w:val="Normal1"/>
        <w:jc w:val="center"/>
        <w:rPr>
          <w:rFonts w:asciiTheme="majorHAnsi" w:eastAsia="Helvetica Neue" w:hAnsiTheme="majorHAnsi" w:cstheme="majorHAnsi"/>
          <w:b/>
          <w:smallCaps/>
          <w:sz w:val="22"/>
          <w:szCs w:val="22"/>
        </w:rPr>
      </w:pPr>
    </w:p>
    <w:p w:rsidR="004D7085" w:rsidRPr="00356184" w:rsidRDefault="00401E15" w:rsidP="00D141EF">
      <w:pPr>
        <w:pStyle w:val="Normal1"/>
        <w:jc w:val="center"/>
        <w:rPr>
          <w:rFonts w:asciiTheme="majorHAnsi" w:eastAsia="Helvetica Neue" w:hAnsiTheme="majorHAnsi" w:cstheme="majorHAnsi"/>
          <w:b/>
          <w:smallCaps/>
          <w:sz w:val="22"/>
          <w:szCs w:val="22"/>
        </w:rPr>
      </w:pPr>
      <w:r w:rsidRPr="00356184">
        <w:rPr>
          <w:rFonts w:asciiTheme="majorHAnsi" w:eastAsia="Helvetica Neue" w:hAnsiTheme="majorHAnsi" w:cstheme="majorHAnsi"/>
          <w:b/>
          <w:smallCaps/>
          <w:sz w:val="22"/>
          <w:szCs w:val="22"/>
        </w:rPr>
        <w:t>Règlement intérieur pour les stagiaires de la formation</w:t>
      </w:r>
    </w:p>
    <w:p w:rsidR="004D7085" w:rsidRPr="00356184" w:rsidRDefault="00401E15" w:rsidP="00D141EF">
      <w:pPr>
        <w:pStyle w:val="Normal1"/>
        <w:jc w:val="center"/>
        <w:rPr>
          <w:rFonts w:asciiTheme="majorHAnsi" w:eastAsia="Helvetica Neue" w:hAnsiTheme="majorHAnsi" w:cstheme="majorHAnsi"/>
          <w:b/>
          <w:smallCaps/>
          <w:sz w:val="22"/>
          <w:szCs w:val="22"/>
        </w:rPr>
      </w:pPr>
      <w:bookmarkStart w:id="9" w:name="_17dp8vu" w:colFirst="0" w:colLast="0"/>
      <w:bookmarkEnd w:id="9"/>
      <w:r w:rsidRPr="00356184">
        <w:rPr>
          <w:rFonts w:asciiTheme="majorHAnsi" w:eastAsia="Helvetica Neue" w:hAnsiTheme="majorHAnsi" w:cstheme="majorHAnsi"/>
          <w:b/>
          <w:smallCaps/>
          <w:sz w:val="22"/>
          <w:szCs w:val="22"/>
        </w:rPr>
        <w:t xml:space="preserve"> professionnelle continue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 – Préambule</w:t>
      </w:r>
    </w:p>
    <w:p w:rsidR="004D7085" w:rsidRPr="00356184"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color w:val="3F3F3F"/>
          <w:sz w:val="22"/>
          <w:szCs w:val="22"/>
        </w:rPr>
        <w:t xml:space="preserve"> </w:t>
      </w:r>
      <w:r w:rsidR="00401E15" w:rsidRPr="00356184">
        <w:rPr>
          <w:rFonts w:asciiTheme="majorHAnsi" w:eastAsia="Helvetica Neue" w:hAnsiTheme="majorHAnsi" w:cstheme="majorHAnsi"/>
          <w:sz w:val="22"/>
          <w:szCs w:val="22"/>
        </w:rPr>
        <w:t xml:space="preserve">est un organisme de formation professionnelle indépendant.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est domicilié au 188 GRANDE RUE CHARLES DE GAULLE 94130 NOGENT SUR MARNE. Numéro de déclaration d’activité : en cours d’enregistrement auprès du Préfet de R</w:t>
      </w:r>
      <w:r w:rsidR="00D141EF" w:rsidRPr="00356184">
        <w:rPr>
          <w:rFonts w:asciiTheme="majorHAnsi" w:eastAsia="Helvetica Neue" w:hAnsiTheme="majorHAnsi" w:cstheme="majorHAnsi"/>
          <w:sz w:val="22"/>
          <w:szCs w:val="22"/>
        </w:rPr>
        <w:t>égion I</w:t>
      </w:r>
      <w:r w:rsidR="00401E15" w:rsidRPr="00356184">
        <w:rPr>
          <w:rFonts w:asciiTheme="majorHAnsi" w:eastAsia="Helvetica Neue" w:hAnsiTheme="majorHAnsi" w:cstheme="majorHAnsi"/>
          <w:sz w:val="22"/>
          <w:szCs w:val="22"/>
        </w:rPr>
        <w:t>LE DE FRANCE.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intérieur a vocation à préciser certaines dispositions s’appliquant à tous les inscrits et participants aux différents stages organisés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color w:val="3F3F3F"/>
          <w:sz w:val="22"/>
          <w:szCs w:val="22"/>
        </w:rPr>
        <w:t xml:space="preserve"> </w:t>
      </w:r>
      <w:r w:rsidRPr="00356184">
        <w:rPr>
          <w:rFonts w:asciiTheme="majorHAnsi" w:eastAsia="Helvetica Neue" w:hAnsiTheme="majorHAnsi" w:cstheme="majorHAnsi"/>
          <w:sz w:val="22"/>
          <w:szCs w:val="22"/>
        </w:rPr>
        <w:t>dans le but de permettre un fonctionnement régulier des formations proposées.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sz w:val="22"/>
          <w:szCs w:val="22"/>
          <w:u w:val="single"/>
        </w:rPr>
        <w:t>Définitions</w:t>
      </w:r>
      <w:r w:rsidRPr="00356184">
        <w:rPr>
          <w:rFonts w:asciiTheme="majorHAnsi" w:eastAsia="Helvetica Neue" w:hAnsiTheme="majorHAnsi" w:cstheme="majorHAnsi"/>
          <w:sz w:val="22"/>
          <w:szCs w:val="22"/>
        </w:rPr>
        <w:t xml:space="preserve"> :</w:t>
      </w:r>
    </w:p>
    <w:p w:rsidR="004D7085" w:rsidRPr="00356184" w:rsidRDefault="004E5185">
      <w:pPr>
        <w:pStyle w:val="Normal1"/>
        <w:numPr>
          <w:ilvl w:val="0"/>
          <w:numId w:val="16"/>
        </w:numPr>
        <w:rPr>
          <w:rFonts w:asciiTheme="majorHAnsi"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sera dénommé ci-après « organisme de formation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Les personnes suivant le stage seront dénommées ci-après « stagiaires »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directeur de la formation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sera ci-après dénommé « le responsable de l’organisme de formation </w:t>
      </w:r>
      <w:r w:rsidR="00D141EF" w:rsidRPr="00356184">
        <w:rPr>
          <w:rFonts w:asciiTheme="majorHAnsi" w:eastAsia="Helvetica Neue" w:hAnsiTheme="majorHAnsi" w:cstheme="majorHAnsi"/>
          <w:sz w:val="22"/>
          <w:szCs w:val="22"/>
        </w:rPr>
        <w:t xml:space="preserve">sous l’enseigne </w:t>
      </w:r>
      <w:proofErr w:type="spellStart"/>
      <w:r w:rsidR="00D141EF" w:rsidRPr="00356184">
        <w:rPr>
          <w:rFonts w:asciiTheme="majorHAnsi" w:eastAsia="Helvetica Neue" w:hAnsiTheme="majorHAnsi" w:cstheme="majorHAnsi"/>
          <w:sz w:val="22"/>
          <w:szCs w:val="22"/>
        </w:rPr>
        <w:t>Khépri</w:t>
      </w:r>
      <w:proofErr w:type="spellEnd"/>
      <w:r w:rsidR="00D141EF" w:rsidRPr="00356184">
        <w:rPr>
          <w:rFonts w:asciiTheme="majorHAnsi" w:eastAsia="Helvetica Neue" w:hAnsiTheme="majorHAnsi" w:cstheme="majorHAnsi"/>
          <w:sz w:val="22"/>
          <w:szCs w:val="22"/>
        </w:rPr>
        <w:t xml:space="preserve"> Formation</w:t>
      </w:r>
      <w:r w:rsidRPr="00356184">
        <w:rPr>
          <w:rFonts w:asciiTheme="majorHAnsi" w:eastAsia="Helvetica Neue" w:hAnsiTheme="majorHAnsi" w:cstheme="majorHAnsi"/>
          <w:sz w:val="22"/>
          <w:szCs w:val="22"/>
        </w:rPr>
        <w:t>».</w:t>
      </w:r>
    </w:p>
    <w:p w:rsidR="004D7085" w:rsidRPr="00356184" w:rsidRDefault="004D7085" w:rsidP="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 - Dispositions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III - Champ d’application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 : Personnes concernées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s’applique à tous les stagiaires inscrits à une session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ce, pour toute la durée de la formation suivie.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Chaque stagiaire est considéré comme ayant accepté les termes du présent règlement lorsqu'il suit une formation dispensée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xml:space="preserve"> et accepte que des mesures soient prises à son égard en cas d'inobservation de ce dernier.</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3 : Lieu de la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formation aura lieu soit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soit dans des locaux extérieurs.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dispositions du présent Règlement sont applicables non seulement au sein des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w:t>
      </w:r>
      <w:r w:rsidRPr="00356184">
        <w:rPr>
          <w:rFonts w:asciiTheme="majorHAnsi" w:eastAsia="Helvetica Neue" w:hAnsiTheme="majorHAnsi" w:cstheme="majorHAnsi"/>
          <w:sz w:val="22"/>
          <w:szCs w:val="22"/>
        </w:rPr>
        <w:t xml:space="preserve"> mais également dans tout local destiné à recevoir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FC46CB"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r w:rsidRPr="00356184">
        <w:rPr>
          <w:rFonts w:asciiTheme="majorHAnsi" w:eastAsia="Helvetica Neue" w:hAnsiTheme="majorHAnsi" w:cstheme="majorHAnsi"/>
          <w:b/>
          <w:sz w:val="22"/>
          <w:szCs w:val="22"/>
        </w:rPr>
        <w:t>IV - Hygiène et sécurité</w:t>
      </w:r>
    </w:p>
    <w:p w:rsidR="00FC46CB" w:rsidRP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16"/>
          <w:szCs w:val="16"/>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4 : Règles générales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La prévention des risques d’accidents et de maladies est impérative et exige de chacun le respect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des prescriptions applicables en matière d’hygiène et de sécurité sur les lieux de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de toute consigne imposée soit par la direction de l’organisme de formation ou le formateur s’agissant notamment de l’usage des matériels mis à disposition.</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9A085A" w:rsidRDefault="009A085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E3869" w:rsidRDefault="004E386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5 : Interdiction de fumer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application du décret n° 92-478 du 29 mai 1992 fixant les conditions d'application de l'interdiction de fumer dans les lieux affectés à un usage collectif, il est interdit de fumer dans les locaux de formation, sauf dans les lieux réservés à cet usage.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u w:val="single"/>
        </w:rPr>
      </w:pPr>
      <w:r w:rsidRPr="00356184">
        <w:rPr>
          <w:rFonts w:asciiTheme="majorHAnsi" w:eastAsia="Helvetica Neue" w:hAnsiTheme="majorHAnsi" w:cstheme="majorHAnsi"/>
          <w:b/>
          <w:sz w:val="22"/>
          <w:szCs w:val="22"/>
          <w:u w:val="single"/>
        </w:rPr>
        <w:t>Article 6 : Boissons alcoolisées et drogues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7 : Lieux de restauration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ou les repas ne sont pas pris en charge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S’ils le désirent les stagiaires peuvent se restaurer dans un autre lieu de leur choix.</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8 : Accident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accident ou incident survenu à l'occasion ou en cours de formation doit être immédiatement déclaré par le stagiaire accidenté ou les personnes témoins de l'accident, au responsable de l'organisme. </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D141EF"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entreprend les démarches appropriées en matière de soins et réalise la déclaration auprès de la caisse de Sécurité sociale compétente.</w:t>
      </w:r>
    </w:p>
    <w:p w:rsidR="00D141EF" w:rsidRPr="00356184" w:rsidRDefault="00D141E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9 : Consignes d’incendie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 - Discipline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10 : Horaires de stage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horaires de stage sont fixés par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portés à la connaissance des stagiaires soit par la convocation adressée par voie électronique ou par courrier. Les stagiaires sont tenus de respecter ces horaires. </w:t>
      </w:r>
    </w:p>
    <w:p w:rsidR="007F44F6" w:rsidRDefault="004E51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 xml:space="preserve">se réserve, dans les limites imposées par des dispositions en vigueur, le droit de modifier les horaires de stage en fonction des nécessités de service. Les stagiaires doivent se conformer aux modifications apportées par </w:t>
      </w: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b/>
          <w:sz w:val="22"/>
          <w:szCs w:val="22"/>
        </w:rPr>
        <w:t xml:space="preserve"> </w:t>
      </w:r>
      <w:r w:rsidR="00401E15" w:rsidRPr="00356184">
        <w:rPr>
          <w:rFonts w:asciiTheme="majorHAnsi" w:eastAsia="Helvetica Neue" w:hAnsiTheme="majorHAnsi" w:cstheme="majorHAnsi"/>
          <w:sz w:val="22"/>
          <w:szCs w:val="22"/>
        </w:rPr>
        <w:t>aux horaires d’organisation du stage.</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rsidR="009A085A" w:rsidRDefault="009A085A" w:rsidP="004E3869">
      <w:pPr>
        <w:rPr>
          <w:rFonts w:asciiTheme="majorHAnsi" w:eastAsia="Helvetica Neue" w:hAnsiTheme="majorHAnsi" w:cstheme="majorHAnsi"/>
          <w:b/>
          <w:sz w:val="22"/>
          <w:szCs w:val="22"/>
          <w:u w:val="single"/>
        </w:rPr>
      </w:pPr>
    </w:p>
    <w:p w:rsidR="004D7085" w:rsidRPr="00356184" w:rsidRDefault="00401E15" w:rsidP="004E3869">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11 - Absences, retards ou départs anticipés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sidRPr="00356184">
        <w:rPr>
          <w:rFonts w:asciiTheme="majorHAnsi" w:eastAsia="Helvetica Neue" w:hAnsiTheme="majorHAnsi" w:cstheme="majorHAnsi"/>
          <w:sz w:val="22"/>
          <w:szCs w:val="22"/>
        </w:rPr>
        <w:t>Fongecif</w:t>
      </w:r>
      <w:proofErr w:type="spellEnd"/>
      <w:r w:rsidRPr="00356184">
        <w:rPr>
          <w:rFonts w:asciiTheme="majorHAnsi" w:eastAsia="Helvetica Neue" w:hAnsiTheme="majorHAnsi" w:cstheme="majorHAnsi"/>
          <w:sz w:val="22"/>
          <w:szCs w:val="22"/>
        </w:rPr>
        <w:t>,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12 : Accès au lieu de formation</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expresse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sz w:val="22"/>
          <w:szCs w:val="22"/>
        </w:rPr>
        <w:t>, les stagiaires ayant accès au lieu de formation pour suivre leur stage ne peuvent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y entrer ou y demeurer à d'autres fins;</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faciliter l'introduction de tierces personnes à l’organisme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procéder, dans ces derniers, à la vente de biens et de services.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13 : Tenue et comportement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14 : Usage du matériel</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Sauf autorisation particulière de la direction de l’organisme de formation, l’usage du matériel de formation se fait sur les lieux de formation et est exclusivement réservé à l’activité de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rsidR="004D7085" w:rsidRPr="00356184" w:rsidRDefault="00401E1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À la fin du stage, le stagiaire est tenu de restituer tout matériel et document en sa possession appartenant à l’organisme de formation, sauf les documents pédagogiques distribués en cours de formation.</w:t>
      </w:r>
    </w:p>
    <w:p w:rsidR="00FC46CB" w:rsidRDefault="00FC46C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15 : Enregistrements</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Il est formellement interdit, sauf dérogation expresse, d’enregistrer ou de filmer les sessions de formation.</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16 : Documentation pédagogique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La documentation pédagogique remise lors des sessions de formation est protégée au titre des droits d’auteur et ne peut être réutilisée autrement que pour un strict usage personnel.</w:t>
      </w:r>
    </w:p>
    <w:p w:rsidR="00181BE8" w:rsidRPr="00356184" w:rsidRDefault="00181BE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u w:val="single"/>
        </w:rPr>
      </w:pPr>
    </w:p>
    <w:p w:rsidR="004D7085" w:rsidRPr="00356184" w:rsidRDefault="00401E15" w:rsidP="007F44F6">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17 : Formalisme attaché au suivi de la formation </w:t>
      </w:r>
    </w:p>
    <w:p w:rsidR="007F44F6"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stagiaire est tenu de renseigner la feuille d’émargement au fur et à mesure du déroulement de l’action. Il peut lui être demandé de réaliser un bilan de la formation.</w:t>
      </w:r>
      <w:r w:rsidR="007F44F6">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 xml:space="preserve">A l’issue de l’action de formation, il se voit remettre une attestation de fin de formation et une attestation de présence au stage à transmettre, selon le cas, à son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FC46CB" w:rsidRPr="00CC61B2" w:rsidRDefault="00401E15" w:rsidP="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rsidR="009E546E" w:rsidRDefault="009E546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18 : Responsabilité de l'organisme en cas de vol ou endommagement de biens personnels des stagiaires</w:t>
      </w:r>
    </w:p>
    <w:p w:rsidR="00D141EF" w:rsidRPr="00356184" w:rsidRDefault="004E5185" w:rsidP="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Pr>
          <w:rFonts w:asciiTheme="majorHAnsi" w:eastAsia="Helvetica Neue" w:hAnsiTheme="majorHAnsi" w:cstheme="majorHAnsi"/>
          <w:b/>
          <w:color w:val="3F3F3F"/>
          <w:sz w:val="22"/>
          <w:szCs w:val="22"/>
        </w:rPr>
        <w:t>KHEPRI FORMATION</w:t>
      </w:r>
      <w:r w:rsidR="00401E15" w:rsidRPr="00356184">
        <w:rPr>
          <w:rFonts w:asciiTheme="majorHAnsi" w:eastAsia="Helvetica Neue" w:hAnsiTheme="majorHAnsi" w:cstheme="majorHAnsi"/>
          <w:sz w:val="22"/>
          <w:szCs w:val="22"/>
        </w:rPr>
        <w:t xml:space="preserve"> décline toute responsabilité en cas de perte, vol ou détérioration des objets personnels de toutes natures déposés par les stagiaires dans les locaux de formation.</w:t>
      </w:r>
    </w:p>
    <w:p w:rsidR="00FC46CB" w:rsidRDefault="00FC46CB" w:rsidP="00FC46CB">
      <w:pPr>
        <w:rPr>
          <w:rFonts w:asciiTheme="majorHAnsi" w:eastAsia="Helvetica Neue" w:hAnsiTheme="majorHAnsi" w:cstheme="majorHAnsi"/>
          <w:b/>
          <w:sz w:val="22"/>
          <w:szCs w:val="22"/>
          <w:u w:val="single"/>
        </w:rPr>
      </w:pPr>
    </w:p>
    <w:p w:rsidR="004D7085" w:rsidRPr="00356184" w:rsidRDefault="00401E15" w:rsidP="00FC46CB">
      <w:pPr>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19 : Sanctions disciplinaires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 manquement du stagiaire à l'une des dispositions du présent Règlement intérieur pourra faire l'objet d'une sanction prononcée par le responsable de l’organisme de formation ou son représentant.</w:t>
      </w:r>
    </w:p>
    <w:p w:rsidR="009F423D" w:rsidRPr="00356184" w:rsidRDefault="009F423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Tout agissement considéré comme fautif pourra, en fonction de sa nature et de sa gravité, faire l’objet de l’une ou l’autre des sanctions suivantes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rappel à l’ordre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avertissement écrit par le directeur de l’organisme de formation ou par son représentant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blâme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temporaire de la formation ;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exclusion définitive de la formation.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amendes ou autres sanctions pécuniaires sont interdites.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Le responsable de l’organisme de formation ou son représentant informe de la sanction prise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 l’employeur du salarié stagiaire ou l’administration de l’agent stagiaire (NDLR : uniquement quand la formation se réalise sur commande de l’employeur ou de l’administration)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eastAsia="Helvetica Neue" w:hAnsiTheme="majorHAnsi" w:cstheme="majorHAnsi"/>
          <w:strike/>
          <w:sz w:val="22"/>
          <w:szCs w:val="22"/>
        </w:rPr>
      </w:pPr>
      <w:r w:rsidRPr="00356184">
        <w:rPr>
          <w:rFonts w:asciiTheme="majorHAnsi" w:eastAsia="Helvetica Neue" w:hAnsiTheme="majorHAnsi" w:cstheme="majorHAnsi"/>
          <w:sz w:val="22"/>
          <w:szCs w:val="22"/>
        </w:rPr>
        <w:t xml:space="preserve"> - et/ou le financeur du stage.</w:t>
      </w:r>
    </w:p>
    <w:p w:rsidR="004D7085" w:rsidRPr="00356184" w:rsidRDefault="004D7085">
      <w:pPr>
        <w:pStyle w:val="Normal1"/>
        <w:ind w:left="1080"/>
        <w:rPr>
          <w:rFonts w:asciiTheme="majorHAnsi" w:eastAsia="Helvetica Neue" w:hAnsiTheme="majorHAnsi" w:cstheme="majorHAnsi"/>
          <w:sz w:val="22"/>
          <w:szCs w:val="22"/>
        </w:rPr>
      </w:pP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L’exclusion du stagiaire ne pourra en aucun lieu donner lieu au remboursement des sommes payées pour la formation. </w:t>
      </w:r>
    </w:p>
    <w:p w:rsidR="004D7085" w:rsidRPr="00356184" w:rsidRDefault="004D7085">
      <w:pPr>
        <w:pStyle w:val="Normal1"/>
        <w:tabs>
          <w:tab w:val="left" w:pos="220"/>
          <w:tab w:val="left" w:pos="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20 : Procédure disciplinaire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p>
    <w:p w:rsidR="004D7085" w:rsidRPr="00356184" w:rsidRDefault="00401E15">
      <w:pPr>
        <w:pStyle w:val="Normal1"/>
        <w:numPr>
          <w:ilvl w:val="0"/>
          <w:numId w:val="8"/>
        </w:numPr>
        <w:spacing w:before="60" w:after="60"/>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u w:val="single"/>
        </w:rPr>
        <w:t>Information du stagiaire</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Aucune sanction ne peut être infligée à un stagiaire sans que celui-ci ait été informé au préalable des griefs retenus contre lui.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p>
    <w:p w:rsidR="004D7085" w:rsidRPr="00356184" w:rsidRDefault="00401E15">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Convocation pour un entretien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Lorsque le directeur de l’organisme de formation ou son représentant envisage de prendre une sanction, il est procédé de la manière suivante : </w:t>
      </w:r>
    </w:p>
    <w:p w:rsidR="007F44F6" w:rsidRPr="00356184" w:rsidRDefault="007F44F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il convoque le stagiaire – par lettre recommandée avec demande d’accusé de réception ou remise à l’intéressé contre décharge – en lui indiquant l’objet de la convocation ; </w:t>
      </w:r>
    </w:p>
    <w:p w:rsidR="004D7085"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 la convocation indique également la date, l’heure et le lieu de l’entretien ainsi que la possibilité </w:t>
      </w:r>
      <w:r w:rsidR="00C55C55">
        <w:rPr>
          <w:rFonts w:asciiTheme="majorHAnsi" w:eastAsia="Helvetica Neue" w:hAnsiTheme="majorHAnsi" w:cstheme="majorHAnsi"/>
          <w:sz w:val="22"/>
          <w:szCs w:val="22"/>
        </w:rPr>
        <w:t xml:space="preserve"> </w:t>
      </w:r>
      <w:r w:rsidRPr="00356184">
        <w:rPr>
          <w:rFonts w:asciiTheme="majorHAnsi" w:eastAsia="Helvetica Neue" w:hAnsiTheme="majorHAnsi" w:cstheme="majorHAnsi"/>
          <w:sz w:val="22"/>
          <w:szCs w:val="22"/>
        </w:rPr>
        <w:t>de se faire assister par une personne de son choix stagiaire ou salarié de l’organisme de formation</w:t>
      </w:r>
      <w:r w:rsidR="007F44F6">
        <w:rPr>
          <w:rFonts w:asciiTheme="majorHAnsi" w:eastAsia="Helvetica Neue" w:hAnsiTheme="majorHAnsi" w:cstheme="majorHAnsi"/>
          <w:sz w:val="22"/>
          <w:szCs w:val="22"/>
        </w:rPr>
        <w:t> ;</w:t>
      </w: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CC61B2" w:rsidRDefault="00CC61B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Theme="majorHAnsi" w:eastAsia="Helvetica Neue" w:hAnsiTheme="majorHAnsi" w:cstheme="majorHAnsi"/>
          <w:sz w:val="22"/>
          <w:szCs w:val="22"/>
        </w:rPr>
      </w:pPr>
    </w:p>
    <w:p w:rsidR="004D7085" w:rsidRPr="00356184" w:rsidRDefault="004D7085" w:rsidP="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0E233E" w:rsidRPr="000E233E" w:rsidRDefault="00401E15" w:rsidP="000E233E">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 Assistance possible </w:t>
      </w:r>
      <w:r w:rsidR="000E233E">
        <w:rPr>
          <w:rFonts w:asciiTheme="majorHAnsi" w:eastAsia="Helvetica Neue" w:hAnsiTheme="majorHAnsi" w:cstheme="majorHAnsi"/>
          <w:b/>
          <w:sz w:val="22"/>
          <w:szCs w:val="22"/>
        </w:rPr>
        <w:t xml:space="preserve">pendant l’entretien </w:t>
      </w:r>
    </w:p>
    <w:p w:rsidR="004D7085" w:rsidRPr="00FC46CB" w:rsidRDefault="00401E15" w:rsidP="00FC46CB">
      <w:pPr>
        <w:pStyle w:val="Normal1"/>
        <w:numPr>
          <w:ilvl w:val="0"/>
          <w:numId w:val="8"/>
        </w:numPr>
        <w:jc w:val="both"/>
        <w:rPr>
          <w:rFonts w:asciiTheme="majorHAnsi" w:eastAsia="Helvetica Neue" w:hAnsiTheme="majorHAnsi" w:cstheme="majorHAnsi"/>
          <w:sz w:val="22"/>
          <w:szCs w:val="22"/>
        </w:rPr>
      </w:pPr>
      <w:r w:rsidRPr="000E233E">
        <w:rPr>
          <w:rFonts w:asciiTheme="majorHAnsi" w:eastAsia="Helvetica Neue" w:hAnsiTheme="majorHAnsi" w:cstheme="majorHAnsi"/>
          <w:sz w:val="22"/>
          <w:szCs w:val="22"/>
        </w:rPr>
        <w:t>Au cours de l’entretien, le stagiaire peut se faire assister par une personne de son choix, notamment le délégué du stage. Le directeur ou son représentant indique le motif de la sanction envisagée et recueille les explications du stagiaire</w:t>
      </w:r>
      <w:r w:rsidRPr="000E233E">
        <w:rPr>
          <w:rFonts w:asciiTheme="majorHAnsi" w:eastAsia="Helvetica Neue" w:hAnsiTheme="majorHAnsi" w:cstheme="majorHAnsi"/>
          <w:sz w:val="16"/>
          <w:szCs w:val="16"/>
        </w:rPr>
        <w:t xml:space="preserve">. </w:t>
      </w:r>
    </w:p>
    <w:p w:rsidR="009A085A" w:rsidRPr="00FC46CB" w:rsidRDefault="009A085A" w:rsidP="00FC46CB">
      <w:pPr>
        <w:pStyle w:val="Normal1"/>
        <w:jc w:val="both"/>
        <w:rPr>
          <w:rFonts w:asciiTheme="majorHAnsi" w:eastAsia="Helvetica Neue" w:hAnsiTheme="majorHAnsi" w:cstheme="majorHAnsi"/>
          <w:sz w:val="22"/>
          <w:szCs w:val="22"/>
        </w:rPr>
      </w:pPr>
    </w:p>
    <w:p w:rsidR="00FC46CB" w:rsidRDefault="00401E15" w:rsidP="00FC46CB">
      <w:pPr>
        <w:pStyle w:val="Normal1"/>
        <w:numPr>
          <w:ilvl w:val="0"/>
          <w:numId w:val="8"/>
        </w:numPr>
        <w:jc w:val="both"/>
        <w:rPr>
          <w:rFonts w:asciiTheme="majorHAnsi" w:eastAsia="Helvetica Neue" w:hAnsiTheme="majorHAnsi" w:cstheme="majorHAnsi"/>
          <w:sz w:val="22"/>
          <w:szCs w:val="22"/>
        </w:rPr>
      </w:pPr>
      <w:r w:rsidRPr="00356184">
        <w:rPr>
          <w:rFonts w:asciiTheme="majorHAnsi" w:eastAsia="Helvetica Neue" w:hAnsiTheme="majorHAnsi" w:cstheme="majorHAnsi"/>
          <w:b/>
          <w:sz w:val="22"/>
          <w:szCs w:val="22"/>
        </w:rPr>
        <w:t xml:space="preserve">Prononcé de la sanction </w:t>
      </w:r>
    </w:p>
    <w:p w:rsidR="004D7085" w:rsidRPr="00FC46CB" w:rsidRDefault="00401E15" w:rsidP="00FC46CB">
      <w:pPr>
        <w:pStyle w:val="Normal1"/>
        <w:ind w:left="720"/>
        <w:jc w:val="both"/>
        <w:rPr>
          <w:rFonts w:asciiTheme="majorHAnsi" w:eastAsia="Helvetica Neue" w:hAnsiTheme="majorHAnsi" w:cstheme="majorHAnsi"/>
          <w:sz w:val="22"/>
          <w:szCs w:val="22"/>
        </w:rPr>
      </w:pPr>
      <w:r w:rsidRPr="00FC46CB">
        <w:rPr>
          <w:rFonts w:asciiTheme="majorHAnsi" w:eastAsia="Helvetica Neue" w:hAnsiTheme="majorHAnsi" w:cstheme="majorHAnsi"/>
          <w:sz w:val="22"/>
          <w:szCs w:val="22"/>
        </w:rPr>
        <w:t>La sanction ne peut intervenir moins d’un jour franc ni plus de quinze jours après l’entretien. La sanction fait l’objet d’une notification écrite et motivée au stagiaire sous forme d’une lettre recommandée ou remise contre décharge.</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16"/>
          <w:szCs w:val="16"/>
        </w:rPr>
      </w:pPr>
    </w:p>
    <w:p w:rsidR="004D7085" w:rsidRPr="00FC46CB" w:rsidRDefault="00401E15" w:rsidP="00FC46CB">
      <w:pPr>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 – Représentation des stagiaires</w:t>
      </w:r>
    </w:p>
    <w:p w:rsidR="004D7085" w:rsidRPr="007F44F6"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color w:val="E05529"/>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Article 21 : Représentation des stagiaires</w:t>
      </w:r>
    </w:p>
    <w:p w:rsidR="000E233E" w:rsidRDefault="000E233E">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122857"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rsidR="004D7085" w:rsidRPr="00122857"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16"/>
          <w:szCs w:val="16"/>
        </w:rPr>
      </w:pP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Tous les stagiaires sont électeurs et éligibles. Le scrutin a lieu, pendant les heures de la formation, au plus tôt vingt heures et au plus tard quarante heures après le début du stage. </w:t>
      </w:r>
    </w:p>
    <w:p w:rsidR="004D7085" w:rsidRPr="00356184" w:rsidRDefault="00401E15">
      <w:pPr>
        <w:pStyle w:val="Normal1"/>
        <w:numPr>
          <w:ilvl w:val="0"/>
          <w:numId w:val="5"/>
        </w:numPr>
        <w:rPr>
          <w:rFonts w:asciiTheme="majorHAnsi" w:hAnsiTheme="majorHAnsi" w:cstheme="majorHAnsi"/>
          <w:sz w:val="22"/>
          <w:szCs w:val="22"/>
        </w:rPr>
      </w:pPr>
      <w:r w:rsidRPr="00356184">
        <w:rPr>
          <w:rFonts w:asciiTheme="majorHAnsi" w:eastAsia="Helvetica Neue" w:hAnsiTheme="majorHAnsi" w:cstheme="majorHAnsi"/>
          <w:sz w:val="22"/>
          <w:szCs w:val="22"/>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rsidR="004D7085" w:rsidRPr="00122857" w:rsidRDefault="00401E15">
      <w:pPr>
        <w:pStyle w:val="Normal1"/>
        <w:numPr>
          <w:ilvl w:val="0"/>
          <w:numId w:val="5"/>
        </w:numPr>
        <w:rPr>
          <w:rFonts w:asciiTheme="majorHAnsi" w:hAnsiTheme="majorHAnsi" w:cstheme="majorHAnsi"/>
          <w:sz w:val="16"/>
          <w:szCs w:val="16"/>
        </w:rPr>
      </w:pPr>
      <w:r w:rsidRPr="00356184">
        <w:rPr>
          <w:rFonts w:asciiTheme="majorHAnsi" w:eastAsia="Helvetica Neue" w:hAnsiTheme="majorHAnsi" w:cstheme="majorHAnsi"/>
          <w:sz w:val="22"/>
          <w:szCs w:val="22"/>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rsidR="004D7085" w:rsidRPr="00122857" w:rsidRDefault="004D7085">
      <w:pPr>
        <w:pStyle w:val="Normal1"/>
        <w:ind w:left="1080"/>
        <w:rPr>
          <w:rFonts w:asciiTheme="majorHAnsi" w:eastAsia="Helvetica Neue" w:hAnsiTheme="majorHAnsi" w:cstheme="majorHAnsi"/>
          <w:sz w:val="16"/>
          <w:szCs w:val="16"/>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22 : Rôle des délégués des stagiaires </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4D7085" w:rsidRPr="00356184" w:rsidRDefault="004D708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sz w:val="22"/>
          <w:szCs w:val="22"/>
        </w:rPr>
      </w:pP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Neue" w:hAnsiTheme="majorHAnsi" w:cstheme="majorHAnsi"/>
          <w:b/>
          <w:sz w:val="22"/>
          <w:szCs w:val="22"/>
        </w:rPr>
      </w:pPr>
      <w:r w:rsidRPr="00356184">
        <w:rPr>
          <w:rFonts w:asciiTheme="majorHAnsi" w:eastAsia="Helvetica Neue" w:hAnsiTheme="majorHAnsi" w:cstheme="majorHAnsi"/>
          <w:b/>
          <w:sz w:val="22"/>
          <w:szCs w:val="22"/>
        </w:rPr>
        <w:t>VII - Publicité et date d’entrée en vigueur</w:t>
      </w:r>
    </w:p>
    <w:p w:rsidR="004D7085" w:rsidRPr="00356184" w:rsidRDefault="00401E1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Theme="majorHAnsi" w:eastAsia="Helvetica Neue" w:hAnsiTheme="majorHAnsi" w:cstheme="majorHAnsi"/>
          <w:b/>
          <w:sz w:val="22"/>
          <w:szCs w:val="22"/>
          <w:u w:val="single"/>
        </w:rPr>
      </w:pPr>
      <w:r w:rsidRPr="00356184">
        <w:rPr>
          <w:rFonts w:asciiTheme="majorHAnsi" w:eastAsia="Helvetica Neue" w:hAnsiTheme="majorHAnsi" w:cstheme="majorHAnsi"/>
          <w:b/>
          <w:sz w:val="22"/>
          <w:szCs w:val="22"/>
          <w:u w:val="single"/>
        </w:rPr>
        <w:t xml:space="preserve">Article 23 : Publicité </w:t>
      </w:r>
    </w:p>
    <w:p w:rsidR="004D7085" w:rsidRPr="00356184" w:rsidRDefault="00401E15">
      <w:pPr>
        <w:pStyle w:val="Normal1"/>
        <w:tabs>
          <w:tab w:val="left" w:pos="220"/>
          <w:tab w:val="left" w:pos="720"/>
        </w:tabs>
        <w:jc w:val="both"/>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Le présent règlement est présenté à chaque stagiaire avant la session de formation. </w:t>
      </w:r>
    </w:p>
    <w:p w:rsidR="004D7085" w:rsidRPr="00122857" w:rsidRDefault="00401E15">
      <w:pPr>
        <w:pStyle w:val="Normal1"/>
        <w:tabs>
          <w:tab w:val="left" w:pos="220"/>
          <w:tab w:val="left" w:pos="720"/>
        </w:tabs>
        <w:jc w:val="both"/>
        <w:rPr>
          <w:rFonts w:asciiTheme="majorHAnsi" w:eastAsia="Helvetica Neue" w:hAnsiTheme="majorHAnsi" w:cstheme="majorHAnsi"/>
          <w:sz w:val="16"/>
          <w:szCs w:val="16"/>
        </w:rPr>
      </w:pPr>
      <w:r w:rsidRPr="00356184">
        <w:rPr>
          <w:rFonts w:asciiTheme="majorHAnsi" w:eastAsia="Helvetica Neue" w:hAnsiTheme="majorHAnsi" w:cstheme="majorHAnsi"/>
          <w:sz w:val="22"/>
          <w:szCs w:val="22"/>
        </w:rPr>
        <w:t xml:space="preserve">Un exemplaire du présent règlement est disponible dans les locaux de </w:t>
      </w:r>
      <w:r w:rsidR="004E5185">
        <w:rPr>
          <w:rFonts w:asciiTheme="majorHAnsi" w:eastAsia="Helvetica Neue" w:hAnsiTheme="majorHAnsi" w:cstheme="majorHAnsi"/>
          <w:b/>
          <w:color w:val="3F3F3F"/>
          <w:sz w:val="22"/>
          <w:szCs w:val="22"/>
        </w:rPr>
        <w:t>KHEPRI FORMATION</w:t>
      </w:r>
      <w:r w:rsidRPr="00356184">
        <w:rPr>
          <w:rFonts w:asciiTheme="majorHAnsi" w:eastAsia="Helvetica Neue" w:hAnsiTheme="majorHAnsi" w:cstheme="majorHAnsi"/>
          <w:b/>
          <w:sz w:val="22"/>
          <w:szCs w:val="22"/>
        </w:rPr>
        <w:t xml:space="preserve"> </w:t>
      </w:r>
      <w:r w:rsidRPr="00356184">
        <w:rPr>
          <w:rFonts w:asciiTheme="majorHAnsi" w:eastAsia="Helvetica Neue" w:hAnsiTheme="majorHAnsi" w:cstheme="majorHAnsi"/>
          <w:sz w:val="22"/>
          <w:szCs w:val="22"/>
        </w:rPr>
        <w:t xml:space="preserve">et sur son site Internet. </w:t>
      </w:r>
    </w:p>
    <w:p w:rsidR="005E45C8" w:rsidRPr="00122857" w:rsidRDefault="005E45C8" w:rsidP="00841EC5">
      <w:pPr>
        <w:pStyle w:val="Normal1"/>
        <w:rPr>
          <w:rFonts w:asciiTheme="majorHAnsi" w:eastAsia="Helvetica Neue" w:hAnsiTheme="majorHAnsi" w:cstheme="majorHAnsi"/>
          <w:sz w:val="16"/>
          <w:szCs w:val="16"/>
        </w:rPr>
      </w:pPr>
    </w:p>
    <w:p w:rsidR="004D7085" w:rsidRPr="00356184" w:rsidRDefault="00401E15" w:rsidP="00841EC5">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 xml:space="preserve">Fait à  NOGENT SUR MARNE le </w:t>
      </w:r>
      <w:r w:rsidR="00D24E48">
        <w:rPr>
          <w:rFonts w:asciiTheme="majorHAnsi" w:eastAsia="Helvetica Neue" w:hAnsiTheme="majorHAnsi" w:cstheme="majorHAnsi"/>
          <w:sz w:val="22"/>
          <w:szCs w:val="22"/>
        </w:rPr>
        <w:t>1</w:t>
      </w:r>
      <w:r w:rsidR="00C55C55">
        <w:rPr>
          <w:rFonts w:asciiTheme="majorHAnsi" w:eastAsia="Helvetica Neue" w:hAnsiTheme="majorHAnsi" w:cstheme="majorHAnsi"/>
          <w:sz w:val="22"/>
          <w:szCs w:val="22"/>
        </w:rPr>
        <w:t xml:space="preserve">1 </w:t>
      </w:r>
      <w:r w:rsidR="00D24E48">
        <w:rPr>
          <w:rFonts w:asciiTheme="majorHAnsi" w:eastAsia="Helvetica Neue" w:hAnsiTheme="majorHAnsi" w:cstheme="majorHAnsi"/>
          <w:sz w:val="22"/>
          <w:szCs w:val="22"/>
        </w:rPr>
        <w:t>mai</w:t>
      </w:r>
      <w:r w:rsidR="00F44FF1">
        <w:rPr>
          <w:rFonts w:asciiTheme="majorHAnsi" w:eastAsia="Helvetica Neue" w:hAnsiTheme="majorHAnsi" w:cstheme="majorHAnsi"/>
          <w:sz w:val="22"/>
          <w:szCs w:val="22"/>
        </w:rPr>
        <w:t xml:space="preserve"> 2020</w:t>
      </w:r>
    </w:p>
    <w:p w:rsidR="004D7085" w:rsidRPr="007F44F6" w:rsidRDefault="00401E15" w:rsidP="00841EC5">
      <w:pPr>
        <w:pStyle w:val="Normal1"/>
        <w:tabs>
          <w:tab w:val="left" w:pos="220"/>
          <w:tab w:val="left" w:pos="720"/>
        </w:tabs>
        <w:rPr>
          <w:rFonts w:asciiTheme="majorHAnsi" w:eastAsia="Helvetica Neue" w:hAnsiTheme="majorHAnsi" w:cstheme="majorHAnsi"/>
          <w:i/>
          <w:sz w:val="22"/>
          <w:szCs w:val="22"/>
        </w:rPr>
      </w:pPr>
      <w:r w:rsidRPr="007F44F6">
        <w:rPr>
          <w:rFonts w:asciiTheme="majorHAnsi" w:eastAsia="Helvetica Neue" w:hAnsiTheme="majorHAnsi" w:cstheme="majorHAnsi"/>
          <w:i/>
          <w:sz w:val="22"/>
          <w:szCs w:val="22"/>
        </w:rPr>
        <w:t>Affiché dans les locaux et remis au stagiaire</w:t>
      </w:r>
    </w:p>
    <w:p w:rsidR="004D7085" w:rsidRPr="00122857" w:rsidRDefault="00841EC5" w:rsidP="00841EC5">
      <w:pPr>
        <w:pStyle w:val="Normal1"/>
        <w:tabs>
          <w:tab w:val="left" w:pos="220"/>
          <w:tab w:val="left" w:pos="720"/>
          <w:tab w:val="left" w:pos="8831"/>
          <w:tab w:val="right" w:pos="10460"/>
        </w:tabs>
        <w:jc w:val="both"/>
        <w:rPr>
          <w:rFonts w:asciiTheme="majorHAnsi" w:eastAsia="Helvetica Neue" w:hAnsiTheme="majorHAnsi" w:cstheme="majorHAnsi"/>
          <w:b/>
          <w:i/>
          <w:color w:val="3F3F3F"/>
          <w:sz w:val="16"/>
          <w:szCs w:val="16"/>
        </w:rPr>
      </w:pPr>
      <w:r w:rsidRPr="007F44F6">
        <w:rPr>
          <w:rFonts w:asciiTheme="majorHAnsi" w:eastAsia="Helvetica Neue" w:hAnsiTheme="majorHAnsi" w:cstheme="majorHAnsi"/>
          <w:b/>
          <w:i/>
          <w:color w:val="3F3F3F"/>
          <w:sz w:val="22"/>
          <w:szCs w:val="22"/>
        </w:rPr>
        <w:t xml:space="preserve">Par la Société </w:t>
      </w:r>
      <w:r w:rsidR="00401E15" w:rsidRPr="007F44F6">
        <w:rPr>
          <w:rFonts w:asciiTheme="majorHAnsi" w:eastAsia="Helvetica Neue" w:hAnsiTheme="majorHAnsi" w:cstheme="majorHAnsi"/>
          <w:b/>
          <w:i/>
          <w:color w:val="3F3F3F"/>
          <w:sz w:val="22"/>
          <w:szCs w:val="22"/>
        </w:rPr>
        <w:t>KHEPRI</w:t>
      </w:r>
      <w:r w:rsidR="00C55C55">
        <w:rPr>
          <w:rFonts w:asciiTheme="majorHAnsi" w:eastAsia="Helvetica Neue" w:hAnsiTheme="majorHAnsi" w:cstheme="majorHAnsi"/>
          <w:b/>
          <w:i/>
          <w:color w:val="3F3F3F"/>
          <w:sz w:val="22"/>
          <w:szCs w:val="22"/>
        </w:rPr>
        <w:t xml:space="preserve"> FORMATION</w:t>
      </w:r>
    </w:p>
    <w:p w:rsidR="005E45C8" w:rsidRPr="00356184" w:rsidRDefault="00A86F29" w:rsidP="005E45C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noProof/>
          <w:sz w:val="22"/>
          <w:szCs w:val="22"/>
        </w:rPr>
        <mc:AlternateContent>
          <mc:Choice Requires="wps">
            <w:drawing>
              <wp:anchor distT="0" distB="0" distL="0" distR="0" simplePos="0" relativeHeight="251660288" behindDoc="0" locked="0" layoutInCell="1" hidden="0" allowOverlap="1" wp14:anchorId="28DD365D" wp14:editId="497B5C62">
                <wp:simplePos x="0" y="0"/>
                <wp:positionH relativeFrom="margin">
                  <wp:posOffset>590550</wp:posOffset>
                </wp:positionH>
                <wp:positionV relativeFrom="paragraph">
                  <wp:posOffset>78740</wp:posOffset>
                </wp:positionV>
                <wp:extent cx="2809875" cy="1724025"/>
                <wp:effectExtent l="0" t="0" r="28575" b="28575"/>
                <wp:wrapNone/>
                <wp:docPr id="9" name="Rectangle 9" descr="Rectangle 3"/>
                <wp:cNvGraphicFramePr/>
                <a:graphic xmlns:a="http://schemas.openxmlformats.org/drawingml/2006/main">
                  <a:graphicData uri="http://schemas.microsoft.com/office/word/2010/wordprocessingShape">
                    <wps:wsp>
                      <wps:cNvSpPr/>
                      <wps:spPr>
                        <a:xfrm>
                          <a:off x="0" y="0"/>
                          <a:ext cx="2809875" cy="1724025"/>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4D3699" w:rsidRDefault="004D3699" w:rsidP="005E45C8">
                            <w:pPr>
                              <w:textDirection w:val="btLr"/>
                            </w:pPr>
                            <w:r>
                              <w:rPr>
                                <w:rFonts w:ascii="Calibri" w:eastAsia="Calibri" w:hAnsi="Calibri" w:cs="Calibri"/>
                                <w:b/>
                              </w:rPr>
                              <w:t>Pour l’Organisme de Formation</w:t>
                            </w:r>
                          </w:p>
                          <w:p w:rsidR="004D3699" w:rsidRDefault="004D3699" w:rsidP="005E45C8">
                            <w:pPr>
                              <w:textDirection w:val="btLr"/>
                            </w:pPr>
                          </w:p>
                          <w:p w:rsidR="004D3699" w:rsidRDefault="004D3699" w:rsidP="005E45C8">
                            <w:pPr>
                              <w:textDirection w:val="btLr"/>
                            </w:pPr>
                          </w:p>
                          <w:p w:rsidR="004D3699" w:rsidRDefault="004D3699" w:rsidP="005E45C8">
                            <w:pPr>
                              <w:textDirection w:val="btLr"/>
                            </w:pPr>
                          </w:p>
                          <w:p w:rsidR="004D3699" w:rsidRDefault="004D3699" w:rsidP="005E45C8">
                            <w:pPr>
                              <w:textDirection w:val="btLr"/>
                            </w:pPr>
                          </w:p>
                          <w:p w:rsidR="004D3699" w:rsidRDefault="004D3699" w:rsidP="005E45C8">
                            <w:pPr>
                              <w:textDirection w:val="btLr"/>
                            </w:pPr>
                          </w:p>
                          <w:p w:rsidR="004D3699" w:rsidRDefault="004D3699" w:rsidP="005E45C8">
                            <w:pPr>
                              <w:jc w:val="center"/>
                              <w:textDirection w:val="btLr"/>
                              <w:rPr>
                                <w:rFonts w:ascii="Calibri" w:eastAsia="Calibri" w:hAnsi="Calibri" w:cs="Calibri"/>
                                <w:sz w:val="20"/>
                              </w:rPr>
                            </w:pPr>
                          </w:p>
                          <w:p w:rsidR="004D3699" w:rsidRPr="00F3039D" w:rsidRDefault="004D3699"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4D3699" w:rsidRPr="00F3039D" w:rsidRDefault="004D3699" w:rsidP="005E45C8">
                            <w:pPr>
                              <w:jc w:val="center"/>
                              <w:textDirection w:val="btLr"/>
                            </w:pPr>
                            <w:r w:rsidRPr="00F3039D">
                              <w:rPr>
                                <w:rFonts w:ascii="Calibri" w:eastAsia="Calibri" w:hAnsi="Calibri" w:cs="Calibri"/>
                                <w:sz w:val="20"/>
                              </w:rPr>
                              <w:t>Cachet de l’organisme</w:t>
                            </w:r>
                          </w:p>
                          <w:p w:rsidR="004D3699" w:rsidRDefault="004D3699" w:rsidP="005E45C8">
                            <w:pPr>
                              <w:jc w:val="center"/>
                              <w:textDirection w:val="btLr"/>
                              <w:rPr>
                                <w:rFonts w:ascii="Calibri" w:eastAsia="Calibri" w:hAnsi="Calibri" w:cs="Calibri"/>
                                <w:i/>
                                <w:sz w:val="20"/>
                              </w:rPr>
                            </w:pPr>
                          </w:p>
                          <w:p w:rsidR="004D3699" w:rsidRDefault="004D3699" w:rsidP="005E45C8">
                            <w:pPr>
                              <w:jc w:val="center"/>
                              <w:textDirection w:val="btL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8DD365D" id="Rectangle 9" o:spid="_x0000_s1031" alt="Rectangle 3" style="position:absolute;margin-left:46.5pt;margin-top:6.2pt;width:221.25pt;height:135.7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" strokecolor="#7f7f7f">
                <v:textbox inset="1.26875mm,1.26875mm,1.26875mm,1.26875mm">
                  <w:txbxContent>
                    <w:p w:rsidR="004D3699" w:rsidRDefault="004D3699" w:rsidP="005E45C8">
                      <w:pPr>
                        <w:textDirection w:val="btLr"/>
                      </w:pPr>
                      <w:r>
                        <w:rPr>
                          <w:rFonts w:ascii="Calibri" w:eastAsia="Calibri" w:hAnsi="Calibri" w:cs="Calibri"/>
                          <w:b/>
                        </w:rPr>
                        <w:t>Pour l’Organisme de Formation</w:t>
                      </w:r>
                    </w:p>
                    <w:p w:rsidR="004D3699" w:rsidRDefault="004D3699" w:rsidP="005E45C8">
                      <w:pPr>
                        <w:textDirection w:val="btLr"/>
                      </w:pPr>
                    </w:p>
                    <w:p w:rsidR="004D3699" w:rsidRDefault="004D3699" w:rsidP="005E45C8">
                      <w:pPr>
                        <w:textDirection w:val="btLr"/>
                      </w:pPr>
                    </w:p>
                    <w:p w:rsidR="004D3699" w:rsidRDefault="004D3699" w:rsidP="005E45C8">
                      <w:pPr>
                        <w:textDirection w:val="btLr"/>
                      </w:pPr>
                    </w:p>
                    <w:p w:rsidR="004D3699" w:rsidRDefault="004D3699" w:rsidP="005E45C8">
                      <w:pPr>
                        <w:textDirection w:val="btLr"/>
                      </w:pPr>
                    </w:p>
                    <w:p w:rsidR="004D3699" w:rsidRDefault="004D3699" w:rsidP="005E45C8">
                      <w:pPr>
                        <w:textDirection w:val="btLr"/>
                      </w:pPr>
                    </w:p>
                    <w:p w:rsidR="004D3699" w:rsidRDefault="004D3699" w:rsidP="005E45C8">
                      <w:pPr>
                        <w:jc w:val="center"/>
                        <w:textDirection w:val="btLr"/>
                        <w:rPr>
                          <w:rFonts w:ascii="Calibri" w:eastAsia="Calibri" w:hAnsi="Calibri" w:cs="Calibri"/>
                          <w:sz w:val="20"/>
                        </w:rPr>
                      </w:pPr>
                    </w:p>
                    <w:p w:rsidR="004D3699" w:rsidRPr="00F3039D" w:rsidRDefault="004D3699" w:rsidP="005E45C8">
                      <w:pPr>
                        <w:jc w:val="center"/>
                        <w:textDirection w:val="btLr"/>
                        <w:rPr>
                          <w:rFonts w:ascii="Calibri" w:eastAsia="Calibri" w:hAnsi="Calibri" w:cs="Calibri"/>
                          <w:sz w:val="20"/>
                        </w:rPr>
                      </w:pPr>
                      <w:r w:rsidRPr="00F3039D">
                        <w:rPr>
                          <w:rFonts w:ascii="Calibri" w:eastAsia="Calibri" w:hAnsi="Calibri" w:cs="Calibri"/>
                          <w:sz w:val="20"/>
                        </w:rPr>
                        <w:t>Evelyne REVELLAT, Présidente</w:t>
                      </w:r>
                    </w:p>
                    <w:p w:rsidR="004D3699" w:rsidRPr="00F3039D" w:rsidRDefault="004D3699" w:rsidP="005E45C8">
                      <w:pPr>
                        <w:jc w:val="center"/>
                        <w:textDirection w:val="btLr"/>
                      </w:pPr>
                      <w:r w:rsidRPr="00F3039D">
                        <w:rPr>
                          <w:rFonts w:ascii="Calibri" w:eastAsia="Calibri" w:hAnsi="Calibri" w:cs="Calibri"/>
                          <w:sz w:val="20"/>
                        </w:rPr>
                        <w:t>Cachet de l’organisme</w:t>
                      </w:r>
                    </w:p>
                    <w:p w:rsidR="004D3699" w:rsidRDefault="004D3699" w:rsidP="005E45C8">
                      <w:pPr>
                        <w:jc w:val="center"/>
                        <w:textDirection w:val="btLr"/>
                        <w:rPr>
                          <w:rFonts w:ascii="Calibri" w:eastAsia="Calibri" w:hAnsi="Calibri" w:cs="Calibri"/>
                          <w:i/>
                          <w:sz w:val="20"/>
                        </w:rPr>
                      </w:pPr>
                    </w:p>
                    <w:p w:rsidR="004D3699" w:rsidRDefault="004D3699" w:rsidP="005E45C8">
                      <w:pPr>
                        <w:jc w:val="center"/>
                        <w:textDirection w:val="btLr"/>
                      </w:pPr>
                    </w:p>
                  </w:txbxContent>
                </v:textbox>
                <w10:wrap anchorx="margin"/>
              </v:rect>
            </w:pict>
          </mc:Fallback>
        </mc:AlternateContent>
      </w:r>
      <w:r w:rsidRPr="00356184">
        <w:rPr>
          <w:rFonts w:asciiTheme="majorHAnsi" w:eastAsia="Helvetica Neue" w:hAnsiTheme="majorHAnsi" w:cstheme="majorHAnsi"/>
          <w:noProof/>
          <w:sz w:val="22"/>
          <w:szCs w:val="22"/>
        </w:rPr>
        <mc:AlternateContent>
          <mc:Choice Requires="wps">
            <w:drawing>
              <wp:anchor distT="0" distB="0" distL="0" distR="0" simplePos="0" relativeHeight="251659264" behindDoc="0" locked="0" layoutInCell="1" hidden="0" allowOverlap="1" wp14:anchorId="68411A13" wp14:editId="249239E0">
                <wp:simplePos x="0" y="0"/>
                <wp:positionH relativeFrom="margin">
                  <wp:posOffset>3648075</wp:posOffset>
                </wp:positionH>
                <wp:positionV relativeFrom="paragraph">
                  <wp:posOffset>78741</wp:posOffset>
                </wp:positionV>
                <wp:extent cx="2952750" cy="1714500"/>
                <wp:effectExtent l="0" t="0" r="19050" b="19050"/>
                <wp:wrapNone/>
                <wp:docPr id="10" name="Rectangle 10" descr="Rectangle 1"/>
                <wp:cNvGraphicFramePr/>
                <a:graphic xmlns:a="http://schemas.openxmlformats.org/drawingml/2006/main">
                  <a:graphicData uri="http://schemas.microsoft.com/office/word/2010/wordprocessingShape">
                    <wps:wsp>
                      <wps:cNvSpPr/>
                      <wps:spPr>
                        <a:xfrm>
                          <a:off x="0" y="0"/>
                          <a:ext cx="2952750" cy="1714500"/>
                        </a:xfrm>
                        <a:prstGeom prst="rect">
                          <a:avLst/>
                        </a:prstGeom>
                        <a:solidFill>
                          <a:srgbClr val="FFFFFF"/>
                        </a:solidFill>
                        <a:ln w="9525" cap="flat" cmpd="sng">
                          <a:solidFill>
                            <a:srgbClr val="7F7F7F"/>
                          </a:solidFill>
                          <a:prstDash val="solid"/>
                          <a:miter lim="800000"/>
                          <a:headEnd type="none" w="med" len="med"/>
                          <a:tailEnd type="none" w="med" len="med"/>
                        </a:ln>
                      </wps:spPr>
                      <wps:txbx>
                        <w:txbxContent>
                          <w:p w:rsidR="004D3699" w:rsidRDefault="004D3699" w:rsidP="005E45C8">
                            <w:pPr>
                              <w:textDirection w:val="btLr"/>
                            </w:pPr>
                            <w:r>
                              <w:rPr>
                                <w:rFonts w:ascii="Calibri" w:eastAsia="Calibri" w:hAnsi="Calibri" w:cs="Calibri"/>
                                <w:b/>
                              </w:rPr>
                              <w:t>Pour le Bénéficiaire</w:t>
                            </w:r>
                          </w:p>
                          <w:p w:rsidR="004D3699" w:rsidRDefault="004D3699" w:rsidP="005E45C8">
                            <w:pPr>
                              <w:textDirection w:val="btLr"/>
                            </w:pPr>
                          </w:p>
                          <w:p w:rsidR="004D3699" w:rsidRDefault="004D3699" w:rsidP="005E45C8">
                            <w:pPr>
                              <w:textDirection w:val="btLr"/>
                            </w:pPr>
                          </w:p>
                          <w:p w:rsidR="004D3699" w:rsidRDefault="004D3699" w:rsidP="005E45C8">
                            <w:pPr>
                              <w:textDirection w:val="btLr"/>
                            </w:pPr>
                          </w:p>
                          <w:p w:rsidR="004D3699" w:rsidRDefault="004D3699" w:rsidP="005E45C8">
                            <w:pPr>
                              <w:textDirection w:val="btLr"/>
                            </w:pPr>
                          </w:p>
                          <w:p w:rsidR="004D3699" w:rsidRDefault="004D3699" w:rsidP="005E45C8">
                            <w:pPr>
                              <w:textDirection w:val="btLr"/>
                            </w:pPr>
                          </w:p>
                          <w:p w:rsidR="004D3699" w:rsidRDefault="004D3699" w:rsidP="005E45C8">
                            <w:pPr>
                              <w:textDirection w:val="btLr"/>
                            </w:pPr>
                          </w:p>
                          <w:p w:rsidR="004D3699" w:rsidRDefault="004D3699" w:rsidP="00DE30AA">
                            <w:pPr>
                              <w:jc w:val="center"/>
                              <w:textDirection w:val="btLr"/>
                              <w:rPr>
                                <w:rFonts w:asciiTheme="majorHAnsi" w:hAnsiTheme="majorHAnsi" w:cstheme="majorHAnsi"/>
                                <w:bCs/>
                              </w:rPr>
                            </w:pPr>
                          </w:p>
                          <w:p w:rsidR="004D3699" w:rsidRPr="00DE30AA" w:rsidRDefault="004D3699" w:rsidP="00DE30AA">
                            <w:pPr>
                              <w:jc w:val="center"/>
                              <w:textDirection w:val="btLr"/>
                              <w:rPr>
                                <w:rFonts w:ascii="Calibri" w:hAnsi="Calibri" w:cs="Calibri"/>
                              </w:rPr>
                            </w:pPr>
                          </w:p>
                        </w:txbxContent>
                      </wps:txbx>
                      <wps:bodyPr spcFirstLastPara="1" wrap="square" lIns="45675" tIns="45675" rIns="4567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68411A13" id="Rectangle 10" o:spid="_x0000_s1032" alt="Rectangle 1" style="position:absolute;margin-left:287.25pt;margin-top:6.2pt;width:232.5pt;height:1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" strokecolor="#7f7f7f">
                <v:textbox inset="1.26875mm,1.26875mm,1.26875mm,1.26875mm">
                  <w:txbxContent>
                    <w:p w:rsidR="004D3699" w:rsidRDefault="004D3699" w:rsidP="005E45C8">
                      <w:pPr>
                        <w:textDirection w:val="btLr"/>
                      </w:pPr>
                      <w:r>
                        <w:rPr>
                          <w:rFonts w:ascii="Calibri" w:eastAsia="Calibri" w:hAnsi="Calibri" w:cs="Calibri"/>
                          <w:b/>
                        </w:rPr>
                        <w:t>Pour le Bénéficiaire</w:t>
                      </w:r>
                    </w:p>
                    <w:p w:rsidR="004D3699" w:rsidRDefault="004D3699" w:rsidP="005E45C8">
                      <w:pPr>
                        <w:textDirection w:val="btLr"/>
                      </w:pPr>
                    </w:p>
                    <w:p w:rsidR="004D3699" w:rsidRDefault="004D3699" w:rsidP="005E45C8">
                      <w:pPr>
                        <w:textDirection w:val="btLr"/>
                      </w:pPr>
                    </w:p>
                    <w:p w:rsidR="004D3699" w:rsidRDefault="004D3699" w:rsidP="005E45C8">
                      <w:pPr>
                        <w:textDirection w:val="btLr"/>
                      </w:pPr>
                    </w:p>
                    <w:p w:rsidR="004D3699" w:rsidRDefault="004D3699" w:rsidP="005E45C8">
                      <w:pPr>
                        <w:textDirection w:val="btLr"/>
                      </w:pPr>
                    </w:p>
                    <w:p w:rsidR="004D3699" w:rsidRDefault="004D3699" w:rsidP="005E45C8">
                      <w:pPr>
                        <w:textDirection w:val="btLr"/>
                      </w:pPr>
                    </w:p>
                    <w:p w:rsidR="004D3699" w:rsidRDefault="004D3699" w:rsidP="005E45C8">
                      <w:pPr>
                        <w:textDirection w:val="btLr"/>
                      </w:pPr>
                    </w:p>
                    <w:p w:rsidR="004D3699" w:rsidRDefault="004D3699" w:rsidP="00DE30AA">
                      <w:pPr>
                        <w:jc w:val="center"/>
                        <w:textDirection w:val="btLr"/>
                        <w:rPr>
                          <w:rFonts w:asciiTheme="majorHAnsi" w:hAnsiTheme="majorHAnsi" w:cstheme="majorHAnsi"/>
                          <w:bCs/>
                        </w:rPr>
                      </w:pPr>
                    </w:p>
                    <w:p w:rsidR="004D3699" w:rsidRPr="00DE30AA" w:rsidRDefault="004D3699" w:rsidP="00DE30AA">
                      <w:pPr>
                        <w:jc w:val="center"/>
                        <w:textDirection w:val="btLr"/>
                        <w:rPr>
                          <w:rFonts w:ascii="Calibri" w:hAnsi="Calibri" w:cs="Calibri"/>
                        </w:rPr>
                      </w:pPr>
                    </w:p>
                  </w:txbxContent>
                </v:textbox>
                <w10:wrap anchorx="margin"/>
              </v:rect>
            </w:pict>
          </mc:Fallback>
        </mc:AlternateContent>
      </w:r>
    </w:p>
    <w:p w:rsidR="005E45C8" w:rsidRPr="00356184" w:rsidRDefault="005E45C8" w:rsidP="005E45C8">
      <w:pPr>
        <w:pStyle w:val="Normal1"/>
        <w:rPr>
          <w:rFonts w:asciiTheme="majorHAnsi" w:eastAsia="Helvetica Neue" w:hAnsiTheme="majorHAnsi" w:cstheme="majorHAnsi"/>
          <w:sz w:val="22"/>
          <w:szCs w:val="22"/>
        </w:rPr>
      </w:pPr>
    </w:p>
    <w:p w:rsidR="005E45C8" w:rsidRPr="00356184" w:rsidRDefault="005E45C8" w:rsidP="005E45C8">
      <w:pPr>
        <w:pStyle w:val="Normal1"/>
        <w:rPr>
          <w:rFonts w:asciiTheme="majorHAnsi" w:eastAsia="Helvetica Neue" w:hAnsiTheme="majorHAnsi" w:cstheme="majorHAnsi"/>
          <w:sz w:val="22"/>
          <w:szCs w:val="22"/>
        </w:rPr>
      </w:pPr>
    </w:p>
    <w:sectPr w:rsidR="005E45C8" w:rsidRPr="00356184" w:rsidSect="000E233E">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456" w:rsidRDefault="00AA4456" w:rsidP="004D7085">
      <w:r>
        <w:separator/>
      </w:r>
    </w:p>
  </w:endnote>
  <w:endnote w:type="continuationSeparator" w:id="0">
    <w:p w:rsidR="00AA4456" w:rsidRDefault="00AA4456"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699" w:rsidRDefault="004D3699">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699" w:rsidRPr="00122857" w:rsidRDefault="004D3699" w:rsidP="00FD7DCC">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0" w:name="_26in1rg" w:colFirst="0" w:colLast="0"/>
    <w:bookmarkEnd w:id="10"/>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4D3699" w:rsidRDefault="004D3699">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4D3699" w:rsidRDefault="004D3699">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D64D36">
      <w:rPr>
        <w:noProof/>
      </w:rPr>
      <w:t>21</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D64D36">
      <w:rPr>
        <w:noProof/>
      </w:rPr>
      <w:t>21</w:t>
    </w:r>
    <w:r>
      <w:rPr>
        <w:noProof/>
      </w:rPr>
      <w:fldChar w:fldCharType="end"/>
    </w:r>
  </w:p>
  <w:p w:rsidR="004D3699" w:rsidRDefault="004D3699">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699" w:rsidRDefault="004D3699">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456" w:rsidRDefault="00AA4456" w:rsidP="004D7085">
      <w:r>
        <w:separator/>
      </w:r>
    </w:p>
  </w:footnote>
  <w:footnote w:type="continuationSeparator" w:id="0">
    <w:p w:rsidR="00AA4456" w:rsidRDefault="00AA4456"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699" w:rsidRDefault="004D3699">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699" w:rsidRDefault="004D3699">
    <w:pPr>
      <w:pStyle w:val="Normal1"/>
      <w:tabs>
        <w:tab w:val="center" w:pos="4536"/>
        <w:tab w:val="right" w:pos="9072"/>
      </w:tabs>
    </w:pPr>
    <w:r>
      <w:rPr>
        <w:noProof/>
      </w:rPr>
      <w:drawing>
        <wp:anchor distT="0" distB="0" distL="114300" distR="114300" simplePos="0" relativeHeight="251663360" behindDoc="0" locked="0" layoutInCell="1" allowOverlap="1" wp14:anchorId="1EACE837" wp14:editId="6A5539C1">
          <wp:simplePos x="0" y="0"/>
          <wp:positionH relativeFrom="margin">
            <wp:align>left</wp:align>
          </wp:positionH>
          <wp:positionV relativeFrom="paragraph">
            <wp:posOffset>161925</wp:posOffset>
          </wp:positionV>
          <wp:extent cx="2695575" cy="729615"/>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72961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238125</wp:posOffset>
          </wp:positionV>
          <wp:extent cx="676275" cy="729168"/>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699" w:rsidRDefault="004D3699">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BC5"/>
    <w:multiLevelType w:val="multilevel"/>
    <w:tmpl w:val="D3F26B5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 w15:restartNumberingAfterBreak="0">
    <w:nsid w:val="034B0D36"/>
    <w:multiLevelType w:val="multilevel"/>
    <w:tmpl w:val="0A444F62"/>
    <w:lvl w:ilvl="0">
      <w:start w:val="1"/>
      <w:numFmt w:val="bullet"/>
      <w:lvlText w:val=""/>
      <w:lvlJc w:val="left"/>
      <w:pPr>
        <w:ind w:left="360" w:hanging="360"/>
      </w:pPr>
      <w:rPr>
        <w:rFonts w:ascii="Symbol" w:hAnsi="Symbol" w:hint="default"/>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 w15:restartNumberingAfterBreak="0">
    <w:nsid w:val="07200FC8"/>
    <w:multiLevelType w:val="hybridMultilevel"/>
    <w:tmpl w:val="C52EF8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D5769"/>
    <w:multiLevelType w:val="multilevel"/>
    <w:tmpl w:val="284C73E2"/>
    <w:lvl w:ilvl="0">
      <w:start w:val="1"/>
      <w:numFmt w:val="bullet"/>
      <w:lvlText w:val="✓"/>
      <w:lvlJc w:val="left"/>
      <w:pPr>
        <w:ind w:left="720" w:hanging="360"/>
      </w:pPr>
      <w:rPr>
        <w:rFonts w:ascii="Noto Sans Symbols" w:eastAsia="Noto Sans Symbols" w:hAnsi="Noto Sans Symbols" w:cs="Noto Sans Symbols"/>
        <w:color w:val="00000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B5A1F"/>
    <w:multiLevelType w:val="multilevel"/>
    <w:tmpl w:val="2E90A4B2"/>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7" w15:restartNumberingAfterBreak="0">
    <w:nsid w:val="1A765C15"/>
    <w:multiLevelType w:val="hybridMultilevel"/>
    <w:tmpl w:val="E3E0C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915E4"/>
    <w:multiLevelType w:val="multilevel"/>
    <w:tmpl w:val="E17CFE3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9" w15:restartNumberingAfterBreak="0">
    <w:nsid w:val="204F1DEC"/>
    <w:multiLevelType w:val="multilevel"/>
    <w:tmpl w:val="53DEF68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2B3F5445"/>
    <w:multiLevelType w:val="multilevel"/>
    <w:tmpl w:val="5F326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48F"/>
    <w:multiLevelType w:val="multilevel"/>
    <w:tmpl w:val="5AD404B8"/>
    <w:lvl w:ilvl="0">
      <w:start w:val="4"/>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3" w15:restartNumberingAfterBreak="0">
    <w:nsid w:val="31176BD9"/>
    <w:multiLevelType w:val="multilevel"/>
    <w:tmpl w:val="3F5C17B4"/>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4" w15:restartNumberingAfterBreak="0">
    <w:nsid w:val="315C5486"/>
    <w:multiLevelType w:val="multilevel"/>
    <w:tmpl w:val="BB70305C"/>
    <w:lvl w:ilvl="0">
      <w:start w:val="1"/>
      <w:numFmt w:val="lowerLetter"/>
      <w:lvlText w:val="%1)"/>
      <w:lvlJc w:val="left"/>
      <w:pPr>
        <w:ind w:left="720" w:hanging="360"/>
      </w:pPr>
      <w:rPr>
        <w:b/>
        <w:smallCaps w:val="0"/>
        <w:strike w:val="0"/>
        <w:shd w:val="clear" w:color="auto" w:fill="auto"/>
        <w:vertAlign w:val="baseline"/>
      </w:rPr>
    </w:lvl>
    <w:lvl w:ilvl="1">
      <w:start w:val="1"/>
      <w:numFmt w:val="lowerLetter"/>
      <w:lvlText w:val="%2."/>
      <w:lvlJc w:val="left"/>
      <w:pPr>
        <w:ind w:left="1600" w:hanging="600"/>
      </w:pPr>
      <w:rPr>
        <w:b/>
        <w:smallCaps w:val="0"/>
        <w:strike w:val="0"/>
        <w:shd w:val="clear" w:color="auto" w:fill="auto"/>
        <w:vertAlign w:val="baseline"/>
      </w:rPr>
    </w:lvl>
    <w:lvl w:ilvl="2">
      <w:start w:val="1"/>
      <w:numFmt w:val="lowerRoman"/>
      <w:lvlText w:val="%3."/>
      <w:lvlJc w:val="left"/>
      <w:pPr>
        <w:ind w:left="2320" w:hanging="749"/>
      </w:pPr>
      <w:rPr>
        <w:b/>
        <w:smallCaps w:val="0"/>
        <w:strike w:val="0"/>
        <w:shd w:val="clear" w:color="auto" w:fill="auto"/>
        <w:vertAlign w:val="baseline"/>
      </w:rPr>
    </w:lvl>
    <w:lvl w:ilvl="3">
      <w:start w:val="1"/>
      <w:numFmt w:val="decimal"/>
      <w:lvlText w:val="%4."/>
      <w:lvlJc w:val="left"/>
      <w:pPr>
        <w:ind w:left="3040" w:hanging="520"/>
      </w:pPr>
      <w:rPr>
        <w:b/>
        <w:smallCaps w:val="0"/>
        <w:strike w:val="0"/>
        <w:shd w:val="clear" w:color="auto" w:fill="auto"/>
        <w:vertAlign w:val="baseline"/>
      </w:rPr>
    </w:lvl>
    <w:lvl w:ilvl="4">
      <w:start w:val="1"/>
      <w:numFmt w:val="lowerLetter"/>
      <w:lvlText w:val="%5."/>
      <w:lvlJc w:val="left"/>
      <w:pPr>
        <w:ind w:left="3760" w:hanging="760"/>
      </w:pPr>
      <w:rPr>
        <w:b/>
        <w:smallCaps w:val="0"/>
        <w:strike w:val="0"/>
        <w:shd w:val="clear" w:color="auto" w:fill="auto"/>
        <w:vertAlign w:val="baseline"/>
      </w:rPr>
    </w:lvl>
    <w:lvl w:ilvl="5">
      <w:start w:val="1"/>
      <w:numFmt w:val="lowerRoman"/>
      <w:lvlText w:val="%6."/>
      <w:lvlJc w:val="left"/>
      <w:pPr>
        <w:ind w:left="4480" w:hanging="429"/>
      </w:pPr>
      <w:rPr>
        <w:b/>
        <w:smallCaps w:val="0"/>
        <w:strike w:val="0"/>
        <w:shd w:val="clear" w:color="auto" w:fill="auto"/>
        <w:vertAlign w:val="baseline"/>
      </w:rPr>
    </w:lvl>
    <w:lvl w:ilvl="6">
      <w:start w:val="1"/>
      <w:numFmt w:val="decimal"/>
      <w:lvlText w:val="%7."/>
      <w:lvlJc w:val="left"/>
      <w:pPr>
        <w:ind w:left="5200" w:hanging="520"/>
      </w:pPr>
      <w:rPr>
        <w:b/>
        <w:smallCaps w:val="0"/>
        <w:strike w:val="0"/>
        <w:shd w:val="clear" w:color="auto" w:fill="auto"/>
        <w:vertAlign w:val="baseline"/>
      </w:rPr>
    </w:lvl>
    <w:lvl w:ilvl="7">
      <w:start w:val="1"/>
      <w:numFmt w:val="lowerLetter"/>
      <w:lvlText w:val="%8."/>
      <w:lvlJc w:val="left"/>
      <w:pPr>
        <w:ind w:left="5920" w:hanging="520"/>
      </w:pPr>
      <w:rPr>
        <w:b/>
        <w:smallCaps w:val="0"/>
        <w:strike w:val="0"/>
        <w:shd w:val="clear" w:color="auto" w:fill="auto"/>
        <w:vertAlign w:val="baseline"/>
      </w:rPr>
    </w:lvl>
    <w:lvl w:ilvl="8">
      <w:start w:val="1"/>
      <w:numFmt w:val="lowerRoman"/>
      <w:lvlText w:val="%9."/>
      <w:lvlJc w:val="left"/>
      <w:pPr>
        <w:ind w:left="6640" w:hanging="429"/>
      </w:pPr>
      <w:rPr>
        <w:b/>
        <w:smallCaps w:val="0"/>
        <w:strike w:val="0"/>
        <w:shd w:val="clear" w:color="auto" w:fill="auto"/>
        <w:vertAlign w:val="baseline"/>
      </w:rPr>
    </w:lvl>
  </w:abstractNum>
  <w:abstractNum w:abstractNumId="15" w15:restartNumberingAfterBreak="0">
    <w:nsid w:val="38CB06B1"/>
    <w:multiLevelType w:val="hybridMultilevel"/>
    <w:tmpl w:val="44E43E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7E4270"/>
    <w:multiLevelType w:val="multilevel"/>
    <w:tmpl w:val="0886698C"/>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2"/>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17" w15:restartNumberingAfterBreak="0">
    <w:nsid w:val="44424A45"/>
    <w:multiLevelType w:val="multilevel"/>
    <w:tmpl w:val="04FED5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691C13"/>
    <w:multiLevelType w:val="multilevel"/>
    <w:tmpl w:val="5DE81BF4"/>
    <w:lvl w:ilvl="0">
      <w:start w:val="6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4252A"/>
    <w:multiLevelType w:val="multilevel"/>
    <w:tmpl w:val="0A28E232"/>
    <w:lvl w:ilvl="0">
      <w:start w:val="3"/>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2" w15:restartNumberingAfterBreak="0">
    <w:nsid w:val="4D4E7080"/>
    <w:multiLevelType w:val="multilevel"/>
    <w:tmpl w:val="54E444AA"/>
    <w:lvl w:ilvl="0">
      <w:start w:val="1"/>
      <w:numFmt w:val="bullet"/>
      <w:lvlText w:val="▪"/>
      <w:lvlJc w:val="left"/>
      <w:pPr>
        <w:ind w:left="72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1440" w:hanging="360"/>
      </w:pPr>
      <w:rPr>
        <w:rFonts w:ascii="Arial" w:eastAsia="Arial" w:hAnsi="Arial" w:cs="Arial"/>
        <w:b w:val="0"/>
        <w:i w:val="0"/>
        <w:smallCaps w:val="0"/>
        <w:strike w:val="0"/>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shd w:val="clear" w:color="auto" w:fill="auto"/>
        <w:vertAlign w:val="baseline"/>
      </w:rPr>
    </w:lvl>
    <w:lvl w:ilvl="4">
      <w:start w:val="1"/>
      <w:numFmt w:val="bullet"/>
      <w:lvlText w:val="o"/>
      <w:lvlJc w:val="left"/>
      <w:pPr>
        <w:ind w:left="3600" w:hanging="360"/>
      </w:pPr>
      <w:rPr>
        <w:rFonts w:ascii="Arial" w:eastAsia="Arial" w:hAnsi="Arial" w:cs="Arial"/>
        <w:b w:val="0"/>
        <w:i w:val="0"/>
        <w:smallCaps w:val="0"/>
        <w:strike w:val="0"/>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shd w:val="clear" w:color="auto" w:fill="auto"/>
        <w:vertAlign w:val="baseline"/>
      </w:rPr>
    </w:lvl>
    <w:lvl w:ilvl="7">
      <w:start w:val="1"/>
      <w:numFmt w:val="bullet"/>
      <w:lvlText w:val="o"/>
      <w:lvlJc w:val="left"/>
      <w:pPr>
        <w:ind w:left="5760" w:hanging="360"/>
      </w:pPr>
      <w:rPr>
        <w:rFonts w:ascii="Arial" w:eastAsia="Arial" w:hAnsi="Arial" w:cs="Arial"/>
        <w:b w:val="0"/>
        <w:i w:val="0"/>
        <w:smallCaps w:val="0"/>
        <w:strike w:val="0"/>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shd w:val="clear" w:color="auto" w:fill="auto"/>
        <w:vertAlign w:val="baseline"/>
      </w:rPr>
    </w:lvl>
  </w:abstractNum>
  <w:abstractNum w:abstractNumId="23" w15:restartNumberingAfterBreak="0">
    <w:nsid w:val="4FA370DA"/>
    <w:multiLevelType w:val="hybridMultilevel"/>
    <w:tmpl w:val="B78622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F468D8"/>
    <w:multiLevelType w:val="multilevel"/>
    <w:tmpl w:val="E736C510"/>
    <w:lvl w:ilvl="0">
      <w:start w:val="1"/>
      <w:numFmt w:val="bullet"/>
      <w:lvlText w:val="▪"/>
      <w:lvlJc w:val="left"/>
      <w:pPr>
        <w:ind w:left="1080" w:hanging="360"/>
      </w:pPr>
      <w:rPr>
        <w:rFonts w:ascii="Arial" w:eastAsia="Arial" w:hAnsi="Arial" w:cs="Arial"/>
        <w:b w:val="0"/>
        <w:i w:val="0"/>
        <w:smallCaps w:val="0"/>
        <w:strike w:val="0"/>
        <w:color w:val="E05529"/>
        <w:shd w:val="clear" w:color="auto" w:fill="auto"/>
        <w:vertAlign w:val="baseline"/>
      </w:rPr>
    </w:lvl>
    <w:lvl w:ilvl="1">
      <w:start w:val="1"/>
      <w:numFmt w:val="bullet"/>
      <w:lvlText w:val="□"/>
      <w:lvlJc w:val="left"/>
      <w:pPr>
        <w:ind w:left="1440" w:hanging="720"/>
      </w:pPr>
      <w:rPr>
        <w:rFonts w:ascii="Arial" w:eastAsia="Arial" w:hAnsi="Arial" w:cs="Arial"/>
        <w:b w:val="0"/>
        <w:i w:val="0"/>
        <w:smallCaps w:val="0"/>
        <w:strike w:val="0"/>
        <w:color w:val="E05529"/>
        <w:shd w:val="clear" w:color="auto" w:fill="auto"/>
        <w:vertAlign w:val="baseline"/>
      </w:rPr>
    </w:lvl>
    <w:lvl w:ilvl="2">
      <w:start w:val="1"/>
      <w:numFmt w:val="bullet"/>
      <w:lvlText w:val="▪"/>
      <w:lvlJc w:val="left"/>
      <w:pPr>
        <w:ind w:left="2160" w:hanging="720"/>
      </w:pPr>
      <w:rPr>
        <w:rFonts w:ascii="Arial" w:eastAsia="Arial" w:hAnsi="Arial" w:cs="Arial"/>
        <w:b w:val="0"/>
        <w:i w:val="0"/>
        <w:smallCaps w:val="0"/>
        <w:strike w:val="0"/>
        <w:color w:val="E05529"/>
        <w:shd w:val="clear" w:color="auto" w:fill="auto"/>
        <w:vertAlign w:val="baseline"/>
      </w:rPr>
    </w:lvl>
    <w:lvl w:ilvl="3">
      <w:start w:val="1"/>
      <w:numFmt w:val="bullet"/>
      <w:lvlText w:val="•"/>
      <w:lvlJc w:val="left"/>
      <w:pPr>
        <w:ind w:left="2880" w:hanging="720"/>
      </w:pPr>
      <w:rPr>
        <w:rFonts w:ascii="Arial" w:eastAsia="Arial" w:hAnsi="Arial" w:cs="Arial"/>
        <w:b w:val="0"/>
        <w:i w:val="0"/>
        <w:smallCaps w:val="0"/>
        <w:strike w:val="0"/>
        <w:color w:val="E05529"/>
        <w:shd w:val="clear" w:color="auto" w:fill="auto"/>
        <w:vertAlign w:val="baseline"/>
      </w:rPr>
    </w:lvl>
    <w:lvl w:ilvl="4">
      <w:start w:val="1"/>
      <w:numFmt w:val="bullet"/>
      <w:lvlText w:val="□"/>
      <w:lvlJc w:val="left"/>
      <w:pPr>
        <w:ind w:left="3600" w:hanging="720"/>
      </w:pPr>
      <w:rPr>
        <w:rFonts w:ascii="Arial" w:eastAsia="Arial" w:hAnsi="Arial" w:cs="Arial"/>
        <w:b w:val="0"/>
        <w:i w:val="0"/>
        <w:smallCaps w:val="0"/>
        <w:strike w:val="0"/>
        <w:color w:val="E05529"/>
        <w:shd w:val="clear" w:color="auto" w:fill="auto"/>
        <w:vertAlign w:val="baseline"/>
      </w:rPr>
    </w:lvl>
    <w:lvl w:ilvl="5">
      <w:start w:val="1"/>
      <w:numFmt w:val="bullet"/>
      <w:lvlText w:val="▪"/>
      <w:lvlJc w:val="left"/>
      <w:pPr>
        <w:ind w:left="4320" w:hanging="720"/>
      </w:pPr>
      <w:rPr>
        <w:rFonts w:ascii="Arial" w:eastAsia="Arial" w:hAnsi="Arial" w:cs="Arial"/>
        <w:b w:val="0"/>
        <w:i w:val="0"/>
        <w:smallCaps w:val="0"/>
        <w:strike w:val="0"/>
        <w:color w:val="E05529"/>
        <w:shd w:val="clear" w:color="auto" w:fill="auto"/>
        <w:vertAlign w:val="baseline"/>
      </w:rPr>
    </w:lvl>
    <w:lvl w:ilvl="6">
      <w:start w:val="1"/>
      <w:numFmt w:val="bullet"/>
      <w:lvlText w:val="•"/>
      <w:lvlJc w:val="left"/>
      <w:pPr>
        <w:ind w:left="5040" w:hanging="720"/>
      </w:pPr>
      <w:rPr>
        <w:rFonts w:ascii="Arial" w:eastAsia="Arial" w:hAnsi="Arial" w:cs="Arial"/>
        <w:b w:val="0"/>
        <w:i w:val="0"/>
        <w:smallCaps w:val="0"/>
        <w:strike w:val="0"/>
        <w:color w:val="E05529"/>
        <w:shd w:val="clear" w:color="auto" w:fill="auto"/>
        <w:vertAlign w:val="baseline"/>
      </w:rPr>
    </w:lvl>
    <w:lvl w:ilvl="7">
      <w:start w:val="1"/>
      <w:numFmt w:val="bullet"/>
      <w:lvlText w:val="□"/>
      <w:lvlJc w:val="left"/>
      <w:pPr>
        <w:ind w:left="5760" w:hanging="720"/>
      </w:pPr>
      <w:rPr>
        <w:rFonts w:ascii="Arial" w:eastAsia="Arial" w:hAnsi="Arial" w:cs="Arial"/>
        <w:b w:val="0"/>
        <w:i w:val="0"/>
        <w:smallCaps w:val="0"/>
        <w:strike w:val="0"/>
        <w:color w:val="E05529"/>
        <w:shd w:val="clear" w:color="auto" w:fill="auto"/>
        <w:vertAlign w:val="baseline"/>
      </w:rPr>
    </w:lvl>
    <w:lvl w:ilvl="8">
      <w:start w:val="1"/>
      <w:numFmt w:val="bullet"/>
      <w:lvlText w:val="▪"/>
      <w:lvlJc w:val="left"/>
      <w:pPr>
        <w:ind w:left="6480" w:hanging="720"/>
      </w:pPr>
      <w:rPr>
        <w:rFonts w:ascii="Arial" w:eastAsia="Arial" w:hAnsi="Arial" w:cs="Arial"/>
        <w:b w:val="0"/>
        <w:i w:val="0"/>
        <w:smallCaps w:val="0"/>
        <w:strike w:val="0"/>
        <w:color w:val="E05529"/>
        <w:shd w:val="clear" w:color="auto" w:fill="auto"/>
        <w:vertAlign w:val="baseline"/>
      </w:rPr>
    </w:lvl>
  </w:abstractNum>
  <w:abstractNum w:abstractNumId="25"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E361C3"/>
    <w:multiLevelType w:val="multilevel"/>
    <w:tmpl w:val="B66CC27A"/>
    <w:lvl w:ilvl="0">
      <w:start w:val="1"/>
      <w:numFmt w:val="bullet"/>
      <w:lvlText w:val="•"/>
      <w:lvlJc w:val="left"/>
      <w:pPr>
        <w:ind w:left="473" w:hanging="473"/>
      </w:pPr>
      <w:rPr>
        <w:smallCaps w:val="0"/>
        <w:strike w:val="0"/>
        <w:color w:val="000000"/>
        <w:shd w:val="clear" w:color="auto" w:fill="auto"/>
        <w:vertAlign w:val="baseline"/>
      </w:rPr>
    </w:lvl>
    <w:lvl w:ilvl="1">
      <w:start w:val="1"/>
      <w:numFmt w:val="bullet"/>
      <w:lvlText w:val="•"/>
      <w:lvlJc w:val="left"/>
      <w:pPr>
        <w:ind w:left="593" w:hanging="473"/>
      </w:pPr>
      <w:rPr>
        <w:smallCaps w:val="0"/>
        <w:strike w:val="0"/>
        <w:color w:val="000000"/>
        <w:shd w:val="clear" w:color="auto" w:fill="auto"/>
        <w:vertAlign w:val="baseline"/>
      </w:rPr>
    </w:lvl>
    <w:lvl w:ilvl="2">
      <w:start w:val="1"/>
      <w:numFmt w:val="bullet"/>
      <w:lvlText w:val="•"/>
      <w:lvlJc w:val="left"/>
      <w:pPr>
        <w:ind w:left="713" w:hanging="473"/>
      </w:pPr>
      <w:rPr>
        <w:smallCaps w:val="0"/>
        <w:strike w:val="0"/>
        <w:color w:val="000000"/>
        <w:shd w:val="clear" w:color="auto" w:fill="auto"/>
        <w:vertAlign w:val="baseline"/>
      </w:rPr>
    </w:lvl>
    <w:lvl w:ilvl="3">
      <w:start w:val="1"/>
      <w:numFmt w:val="bullet"/>
      <w:lvlText w:val="•"/>
      <w:lvlJc w:val="left"/>
      <w:pPr>
        <w:ind w:left="833" w:hanging="473"/>
      </w:pPr>
      <w:rPr>
        <w:smallCaps w:val="0"/>
        <w:strike w:val="0"/>
        <w:color w:val="000000"/>
        <w:shd w:val="clear" w:color="auto" w:fill="auto"/>
        <w:vertAlign w:val="baseline"/>
      </w:rPr>
    </w:lvl>
    <w:lvl w:ilvl="4">
      <w:start w:val="1"/>
      <w:numFmt w:val="bullet"/>
      <w:lvlText w:val="•"/>
      <w:lvlJc w:val="left"/>
      <w:pPr>
        <w:ind w:left="953" w:hanging="473"/>
      </w:pPr>
      <w:rPr>
        <w:smallCaps w:val="0"/>
        <w:strike w:val="0"/>
        <w:color w:val="000000"/>
        <w:shd w:val="clear" w:color="auto" w:fill="auto"/>
        <w:vertAlign w:val="baseline"/>
      </w:rPr>
    </w:lvl>
    <w:lvl w:ilvl="5">
      <w:start w:val="1"/>
      <w:numFmt w:val="bullet"/>
      <w:lvlText w:val="•"/>
      <w:lvlJc w:val="left"/>
      <w:pPr>
        <w:ind w:left="1073" w:hanging="473"/>
      </w:pPr>
      <w:rPr>
        <w:smallCaps w:val="0"/>
        <w:strike w:val="0"/>
        <w:color w:val="000000"/>
        <w:shd w:val="clear" w:color="auto" w:fill="auto"/>
        <w:vertAlign w:val="baseline"/>
      </w:rPr>
    </w:lvl>
    <w:lvl w:ilvl="6">
      <w:start w:val="1"/>
      <w:numFmt w:val="bullet"/>
      <w:lvlText w:val="●"/>
      <w:lvlJc w:val="left"/>
      <w:pPr>
        <w:ind w:left="1224" w:hanging="324"/>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1374" w:hanging="324"/>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1524" w:hanging="324"/>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28" w15:restartNumberingAfterBreak="0">
    <w:nsid w:val="5C916435"/>
    <w:multiLevelType w:val="multilevel"/>
    <w:tmpl w:val="48963424"/>
    <w:lvl w:ilvl="0">
      <w:start w:val="6"/>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29" w15:restartNumberingAfterBreak="0">
    <w:nsid w:val="64CB188E"/>
    <w:multiLevelType w:val="multilevel"/>
    <w:tmpl w:val="596E2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A6638C"/>
    <w:multiLevelType w:val="multilevel"/>
    <w:tmpl w:val="9EF22F0E"/>
    <w:lvl w:ilvl="0">
      <w:start w:val="1"/>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2"/>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1"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6422D1"/>
    <w:multiLevelType w:val="multilevel"/>
    <w:tmpl w:val="A4CA4366"/>
    <w:lvl w:ilvl="0">
      <w:start w:val="5"/>
      <w:numFmt w:val="decimal"/>
      <w:lvlText w:val="%1."/>
      <w:lvlJc w:val="left"/>
      <w:pPr>
        <w:ind w:left="360" w:hanging="360"/>
      </w:pPr>
      <w:rPr>
        <w:rFonts w:ascii="Times New Roman" w:eastAsia="Times New Roman" w:hAnsi="Times New Roman" w:cs="Times New Roman"/>
        <w:b/>
        <w:i w:val="0"/>
        <w:smallCaps w:val="0"/>
        <w:strike w:val="0"/>
        <w:sz w:val="28"/>
        <w:szCs w:val="28"/>
        <w:shd w:val="clear" w:color="auto" w:fill="auto"/>
        <w:vertAlign w:val="baseline"/>
      </w:rPr>
    </w:lvl>
    <w:lvl w:ilvl="1">
      <w:start w:val="1"/>
      <w:numFmt w:val="decimal"/>
      <w:lvlText w:val="%1.%2."/>
      <w:lvlJc w:val="left"/>
      <w:pPr>
        <w:ind w:left="720" w:hanging="720"/>
      </w:pPr>
      <w:rPr>
        <w:b/>
        <w:smallCaps w:val="0"/>
        <w:strike w:val="0"/>
        <w:shd w:val="clear" w:color="auto" w:fill="auto"/>
        <w:vertAlign w:val="baseline"/>
      </w:rPr>
    </w:lvl>
    <w:lvl w:ilvl="2">
      <w:start w:val="1"/>
      <w:numFmt w:val="upperRoman"/>
      <w:lvlText w:val="%3."/>
      <w:lvlJc w:val="left"/>
      <w:pPr>
        <w:ind w:left="720" w:hanging="471"/>
      </w:pPr>
      <w:rPr>
        <w:b/>
        <w:smallCaps w:val="0"/>
        <w:strike w:val="0"/>
        <w:shd w:val="clear" w:color="auto" w:fill="auto"/>
        <w:vertAlign w:val="baseline"/>
      </w:rPr>
    </w:lvl>
    <w:lvl w:ilvl="3">
      <w:start w:val="1"/>
      <w:numFmt w:val="decimal"/>
      <w:lvlText w:val="(%4)"/>
      <w:lvlJc w:val="left"/>
      <w:pPr>
        <w:ind w:left="1080" w:hanging="360"/>
      </w:pPr>
      <w:rPr>
        <w:b/>
        <w:smallCaps w:val="0"/>
        <w:strike w:val="0"/>
        <w:shd w:val="clear" w:color="auto" w:fill="auto"/>
        <w:vertAlign w:val="baseline"/>
      </w:rPr>
    </w:lvl>
    <w:lvl w:ilvl="4">
      <w:start w:val="1"/>
      <w:numFmt w:val="lowerLetter"/>
      <w:lvlText w:val="(%5)"/>
      <w:lvlJc w:val="left"/>
      <w:pPr>
        <w:ind w:left="1440" w:hanging="360"/>
      </w:pPr>
      <w:rPr>
        <w:b/>
        <w:smallCaps w:val="0"/>
        <w:strike w:val="0"/>
        <w:shd w:val="clear" w:color="auto" w:fill="auto"/>
        <w:vertAlign w:val="baseline"/>
      </w:rPr>
    </w:lvl>
    <w:lvl w:ilvl="5">
      <w:start w:val="1"/>
      <w:numFmt w:val="lowerRoman"/>
      <w:lvlText w:val="(%6)"/>
      <w:lvlJc w:val="left"/>
      <w:pPr>
        <w:ind w:left="1800" w:hanging="360"/>
      </w:pPr>
      <w:rPr>
        <w:b/>
        <w:smallCaps w:val="0"/>
        <w:strike w:val="0"/>
        <w:shd w:val="clear" w:color="auto" w:fill="auto"/>
        <w:vertAlign w:val="baseline"/>
      </w:rPr>
    </w:lvl>
    <w:lvl w:ilvl="6">
      <w:start w:val="1"/>
      <w:numFmt w:val="decimal"/>
      <w:lvlText w:val="%7."/>
      <w:lvlJc w:val="left"/>
      <w:pPr>
        <w:ind w:left="2160" w:hanging="360"/>
      </w:pPr>
      <w:rPr>
        <w:b/>
        <w:smallCaps w:val="0"/>
        <w:strike w:val="0"/>
        <w:shd w:val="clear" w:color="auto" w:fill="auto"/>
        <w:vertAlign w:val="baseline"/>
      </w:rPr>
    </w:lvl>
    <w:lvl w:ilvl="7">
      <w:start w:val="1"/>
      <w:numFmt w:val="decimal"/>
      <w:lvlText w:val="%8."/>
      <w:lvlJc w:val="left"/>
      <w:pPr>
        <w:ind w:left="2460" w:hanging="360"/>
      </w:pPr>
      <w:rPr>
        <w:b/>
        <w:smallCaps w:val="0"/>
        <w:strike w:val="0"/>
        <w:shd w:val="clear" w:color="auto" w:fill="auto"/>
        <w:vertAlign w:val="baseline"/>
      </w:rPr>
    </w:lvl>
    <w:lvl w:ilvl="8">
      <w:start w:val="1"/>
      <w:numFmt w:val="decimal"/>
      <w:lvlText w:val="%9."/>
      <w:lvlJc w:val="left"/>
      <w:pPr>
        <w:ind w:left="2760" w:hanging="360"/>
      </w:pPr>
      <w:rPr>
        <w:b/>
        <w:smallCaps w:val="0"/>
        <w:strike w:val="0"/>
        <w:shd w:val="clear" w:color="auto" w:fill="auto"/>
        <w:vertAlign w:val="baseline"/>
      </w:rPr>
    </w:lvl>
  </w:abstractNum>
  <w:abstractNum w:abstractNumId="33" w15:restartNumberingAfterBreak="0">
    <w:nsid w:val="6BB541A2"/>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6962DB"/>
    <w:multiLevelType w:val="hybridMultilevel"/>
    <w:tmpl w:val="CBF4C6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7B6D4D"/>
    <w:multiLevelType w:val="hybridMultilevel"/>
    <w:tmpl w:val="D7C093F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B32AF3"/>
    <w:multiLevelType w:val="multilevel"/>
    <w:tmpl w:val="C7AEFFE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num w:numId="1">
    <w:abstractNumId w:val="27"/>
  </w:num>
  <w:num w:numId="2">
    <w:abstractNumId w:val="12"/>
  </w:num>
  <w:num w:numId="3">
    <w:abstractNumId w:val="10"/>
  </w:num>
  <w:num w:numId="4">
    <w:abstractNumId w:val="4"/>
  </w:num>
  <w:num w:numId="5">
    <w:abstractNumId w:val="6"/>
  </w:num>
  <w:num w:numId="6">
    <w:abstractNumId w:val="30"/>
  </w:num>
  <w:num w:numId="7">
    <w:abstractNumId w:val="17"/>
  </w:num>
  <w:num w:numId="8">
    <w:abstractNumId w:val="14"/>
  </w:num>
  <w:num w:numId="9">
    <w:abstractNumId w:val="21"/>
  </w:num>
  <w:num w:numId="10">
    <w:abstractNumId w:val="9"/>
  </w:num>
  <w:num w:numId="11">
    <w:abstractNumId w:val="39"/>
  </w:num>
  <w:num w:numId="12">
    <w:abstractNumId w:val="0"/>
  </w:num>
  <w:num w:numId="13">
    <w:abstractNumId w:val="13"/>
  </w:num>
  <w:num w:numId="14">
    <w:abstractNumId w:val="22"/>
  </w:num>
  <w:num w:numId="15">
    <w:abstractNumId w:val="16"/>
  </w:num>
  <w:num w:numId="16">
    <w:abstractNumId w:val="24"/>
  </w:num>
  <w:num w:numId="17">
    <w:abstractNumId w:val="25"/>
  </w:num>
  <w:num w:numId="18">
    <w:abstractNumId w:val="18"/>
  </w:num>
  <w:num w:numId="19">
    <w:abstractNumId w:val="5"/>
  </w:num>
  <w:num w:numId="20">
    <w:abstractNumId w:val="29"/>
  </w:num>
  <w:num w:numId="21">
    <w:abstractNumId w:val="37"/>
  </w:num>
  <w:num w:numId="22">
    <w:abstractNumId w:val="20"/>
  </w:num>
  <w:num w:numId="23">
    <w:abstractNumId w:val="36"/>
  </w:num>
  <w:num w:numId="24">
    <w:abstractNumId w:val="11"/>
  </w:num>
  <w:num w:numId="25">
    <w:abstractNumId w:val="31"/>
  </w:num>
  <w:num w:numId="26">
    <w:abstractNumId w:val="3"/>
  </w:num>
  <w:num w:numId="27">
    <w:abstractNumId w:val="28"/>
  </w:num>
  <w:num w:numId="28">
    <w:abstractNumId w:val="19"/>
  </w:num>
  <w:num w:numId="29">
    <w:abstractNumId w:val="34"/>
  </w:num>
  <w:num w:numId="30">
    <w:abstractNumId w:val="26"/>
  </w:num>
  <w:num w:numId="31">
    <w:abstractNumId w:val="38"/>
  </w:num>
  <w:num w:numId="32">
    <w:abstractNumId w:val="2"/>
  </w:num>
  <w:num w:numId="33">
    <w:abstractNumId w:val="23"/>
  </w:num>
  <w:num w:numId="34">
    <w:abstractNumId w:val="33"/>
  </w:num>
  <w:num w:numId="35">
    <w:abstractNumId w:val="7"/>
  </w:num>
  <w:num w:numId="36">
    <w:abstractNumId w:val="35"/>
  </w:num>
  <w:num w:numId="37">
    <w:abstractNumId w:val="15"/>
  </w:num>
  <w:num w:numId="38">
    <w:abstractNumId w:val="8"/>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2EED"/>
    <w:rsid w:val="00043B66"/>
    <w:rsid w:val="000467C7"/>
    <w:rsid w:val="0004745A"/>
    <w:rsid w:val="00050052"/>
    <w:rsid w:val="000646DB"/>
    <w:rsid w:val="00065096"/>
    <w:rsid w:val="000673B6"/>
    <w:rsid w:val="0008318B"/>
    <w:rsid w:val="000833E8"/>
    <w:rsid w:val="000972D7"/>
    <w:rsid w:val="000B20CC"/>
    <w:rsid w:val="000D70ED"/>
    <w:rsid w:val="000E0EDE"/>
    <w:rsid w:val="000E233E"/>
    <w:rsid w:val="000E3C66"/>
    <w:rsid w:val="000E5838"/>
    <w:rsid w:val="000F38E4"/>
    <w:rsid w:val="00121AB3"/>
    <w:rsid w:val="00122857"/>
    <w:rsid w:val="001460E8"/>
    <w:rsid w:val="00170090"/>
    <w:rsid w:val="001710C3"/>
    <w:rsid w:val="00181BE8"/>
    <w:rsid w:val="00183426"/>
    <w:rsid w:val="001871DA"/>
    <w:rsid w:val="00197802"/>
    <w:rsid w:val="00197C25"/>
    <w:rsid w:val="001B4E1E"/>
    <w:rsid w:val="001C7860"/>
    <w:rsid w:val="001D496A"/>
    <w:rsid w:val="001D59BB"/>
    <w:rsid w:val="001E1C4B"/>
    <w:rsid w:val="001F2207"/>
    <w:rsid w:val="001F2C72"/>
    <w:rsid w:val="001F510F"/>
    <w:rsid w:val="002147EE"/>
    <w:rsid w:val="00223188"/>
    <w:rsid w:val="00254ED8"/>
    <w:rsid w:val="00263324"/>
    <w:rsid w:val="00273324"/>
    <w:rsid w:val="002868F0"/>
    <w:rsid w:val="002A3466"/>
    <w:rsid w:val="002A516A"/>
    <w:rsid w:val="002C1E74"/>
    <w:rsid w:val="002C2FC7"/>
    <w:rsid w:val="002C35B3"/>
    <w:rsid w:val="002F4232"/>
    <w:rsid w:val="002F54CA"/>
    <w:rsid w:val="003352D5"/>
    <w:rsid w:val="00344226"/>
    <w:rsid w:val="00356184"/>
    <w:rsid w:val="0036601C"/>
    <w:rsid w:val="00377F0F"/>
    <w:rsid w:val="003841A4"/>
    <w:rsid w:val="00386552"/>
    <w:rsid w:val="003A4270"/>
    <w:rsid w:val="003B7688"/>
    <w:rsid w:val="003E0499"/>
    <w:rsid w:val="003E4121"/>
    <w:rsid w:val="003E4981"/>
    <w:rsid w:val="00401E15"/>
    <w:rsid w:val="00414CC9"/>
    <w:rsid w:val="0041629D"/>
    <w:rsid w:val="0042337A"/>
    <w:rsid w:val="0043542B"/>
    <w:rsid w:val="00445B51"/>
    <w:rsid w:val="00447770"/>
    <w:rsid w:val="00487264"/>
    <w:rsid w:val="004C5165"/>
    <w:rsid w:val="004D28C8"/>
    <w:rsid w:val="004D3699"/>
    <w:rsid w:val="004D7085"/>
    <w:rsid w:val="004E3869"/>
    <w:rsid w:val="004E5185"/>
    <w:rsid w:val="004E5E9E"/>
    <w:rsid w:val="004F22DB"/>
    <w:rsid w:val="004F3B31"/>
    <w:rsid w:val="0052396E"/>
    <w:rsid w:val="005264E0"/>
    <w:rsid w:val="00533CA3"/>
    <w:rsid w:val="005616C9"/>
    <w:rsid w:val="00562E86"/>
    <w:rsid w:val="0057190F"/>
    <w:rsid w:val="005743DF"/>
    <w:rsid w:val="00593FEC"/>
    <w:rsid w:val="005A7F69"/>
    <w:rsid w:val="005B1AD3"/>
    <w:rsid w:val="005C7657"/>
    <w:rsid w:val="005D3063"/>
    <w:rsid w:val="005E45C8"/>
    <w:rsid w:val="005F6DEB"/>
    <w:rsid w:val="00601E5B"/>
    <w:rsid w:val="00625171"/>
    <w:rsid w:val="00634B38"/>
    <w:rsid w:val="00645B55"/>
    <w:rsid w:val="00663CFA"/>
    <w:rsid w:val="00666A57"/>
    <w:rsid w:val="006715B9"/>
    <w:rsid w:val="00676631"/>
    <w:rsid w:val="006816A4"/>
    <w:rsid w:val="00684452"/>
    <w:rsid w:val="00686A11"/>
    <w:rsid w:val="006920E3"/>
    <w:rsid w:val="006A31F7"/>
    <w:rsid w:val="006B0F1D"/>
    <w:rsid w:val="006E0EA1"/>
    <w:rsid w:val="006F5CC0"/>
    <w:rsid w:val="00705FF3"/>
    <w:rsid w:val="00713321"/>
    <w:rsid w:val="00725ECB"/>
    <w:rsid w:val="00734692"/>
    <w:rsid w:val="0074616F"/>
    <w:rsid w:val="0075429A"/>
    <w:rsid w:val="007A489E"/>
    <w:rsid w:val="007B7D5F"/>
    <w:rsid w:val="007D39B2"/>
    <w:rsid w:val="007E08E6"/>
    <w:rsid w:val="007F3804"/>
    <w:rsid w:val="007F390E"/>
    <w:rsid w:val="007F44F6"/>
    <w:rsid w:val="00831E75"/>
    <w:rsid w:val="00834FF2"/>
    <w:rsid w:val="00841EC5"/>
    <w:rsid w:val="008464A1"/>
    <w:rsid w:val="00850B21"/>
    <w:rsid w:val="008607A1"/>
    <w:rsid w:val="00864D76"/>
    <w:rsid w:val="0087108C"/>
    <w:rsid w:val="0087579F"/>
    <w:rsid w:val="008C4C1B"/>
    <w:rsid w:val="008E1B9A"/>
    <w:rsid w:val="008E3C7E"/>
    <w:rsid w:val="008F2C29"/>
    <w:rsid w:val="008F566B"/>
    <w:rsid w:val="00917B4F"/>
    <w:rsid w:val="00924EF0"/>
    <w:rsid w:val="00926136"/>
    <w:rsid w:val="00927CB0"/>
    <w:rsid w:val="009345CC"/>
    <w:rsid w:val="00960525"/>
    <w:rsid w:val="00985FEC"/>
    <w:rsid w:val="009A085A"/>
    <w:rsid w:val="009A3D27"/>
    <w:rsid w:val="009B6EE2"/>
    <w:rsid w:val="009D058B"/>
    <w:rsid w:val="009E2B4B"/>
    <w:rsid w:val="009E546E"/>
    <w:rsid w:val="009F423D"/>
    <w:rsid w:val="009F55CF"/>
    <w:rsid w:val="00A01085"/>
    <w:rsid w:val="00A20182"/>
    <w:rsid w:val="00A31D5A"/>
    <w:rsid w:val="00A50DF3"/>
    <w:rsid w:val="00A540DA"/>
    <w:rsid w:val="00A57194"/>
    <w:rsid w:val="00A62DFD"/>
    <w:rsid w:val="00A65807"/>
    <w:rsid w:val="00A705D4"/>
    <w:rsid w:val="00A86F29"/>
    <w:rsid w:val="00A97539"/>
    <w:rsid w:val="00AA0464"/>
    <w:rsid w:val="00AA2740"/>
    <w:rsid w:val="00AA2AD5"/>
    <w:rsid w:val="00AA2D26"/>
    <w:rsid w:val="00AA4456"/>
    <w:rsid w:val="00AA72EC"/>
    <w:rsid w:val="00AB34BA"/>
    <w:rsid w:val="00AB461A"/>
    <w:rsid w:val="00AC2B9F"/>
    <w:rsid w:val="00AC2D62"/>
    <w:rsid w:val="00AE3C4F"/>
    <w:rsid w:val="00AF1655"/>
    <w:rsid w:val="00B147CA"/>
    <w:rsid w:val="00B40410"/>
    <w:rsid w:val="00B425DD"/>
    <w:rsid w:val="00B64285"/>
    <w:rsid w:val="00B64E5D"/>
    <w:rsid w:val="00B802CF"/>
    <w:rsid w:val="00B86BE5"/>
    <w:rsid w:val="00BA5170"/>
    <w:rsid w:val="00BF312E"/>
    <w:rsid w:val="00C01B83"/>
    <w:rsid w:val="00C12C73"/>
    <w:rsid w:val="00C2564E"/>
    <w:rsid w:val="00C456FD"/>
    <w:rsid w:val="00C5542A"/>
    <w:rsid w:val="00C55C55"/>
    <w:rsid w:val="00C71287"/>
    <w:rsid w:val="00C83F6D"/>
    <w:rsid w:val="00C867D6"/>
    <w:rsid w:val="00CC61B2"/>
    <w:rsid w:val="00CE70C9"/>
    <w:rsid w:val="00D0094A"/>
    <w:rsid w:val="00D11B2C"/>
    <w:rsid w:val="00D136EC"/>
    <w:rsid w:val="00D141EF"/>
    <w:rsid w:val="00D24E48"/>
    <w:rsid w:val="00D268B3"/>
    <w:rsid w:val="00D274E0"/>
    <w:rsid w:val="00D31717"/>
    <w:rsid w:val="00D42986"/>
    <w:rsid w:val="00D51741"/>
    <w:rsid w:val="00D5763B"/>
    <w:rsid w:val="00D64D36"/>
    <w:rsid w:val="00D6797D"/>
    <w:rsid w:val="00D70760"/>
    <w:rsid w:val="00D85272"/>
    <w:rsid w:val="00DB0EDF"/>
    <w:rsid w:val="00DC240D"/>
    <w:rsid w:val="00DC253A"/>
    <w:rsid w:val="00DE0405"/>
    <w:rsid w:val="00DE30AA"/>
    <w:rsid w:val="00DE3F8F"/>
    <w:rsid w:val="00DE6814"/>
    <w:rsid w:val="00DE79A9"/>
    <w:rsid w:val="00DF079D"/>
    <w:rsid w:val="00DF6281"/>
    <w:rsid w:val="00DF6793"/>
    <w:rsid w:val="00E16813"/>
    <w:rsid w:val="00E17C7C"/>
    <w:rsid w:val="00E24139"/>
    <w:rsid w:val="00E72426"/>
    <w:rsid w:val="00E838EC"/>
    <w:rsid w:val="00E94549"/>
    <w:rsid w:val="00EB7258"/>
    <w:rsid w:val="00EB7941"/>
    <w:rsid w:val="00EC66C6"/>
    <w:rsid w:val="00ED6D95"/>
    <w:rsid w:val="00EE3950"/>
    <w:rsid w:val="00F03A50"/>
    <w:rsid w:val="00F04B1C"/>
    <w:rsid w:val="00F3039D"/>
    <w:rsid w:val="00F34049"/>
    <w:rsid w:val="00F44FF1"/>
    <w:rsid w:val="00F46A00"/>
    <w:rsid w:val="00F531FD"/>
    <w:rsid w:val="00F638FA"/>
    <w:rsid w:val="00F81ADD"/>
    <w:rsid w:val="00F97C30"/>
    <w:rsid w:val="00FA28B3"/>
    <w:rsid w:val="00FB6952"/>
    <w:rsid w:val="00FB7042"/>
    <w:rsid w:val="00FC46CB"/>
    <w:rsid w:val="00FD7D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semiHidden/>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kouro@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5917</Words>
  <Characters>32547</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2</cp:revision>
  <cp:lastPrinted>2020-05-11T17:48:00Z</cp:lastPrinted>
  <dcterms:created xsi:type="dcterms:W3CDTF">2020-12-14T10:29:00Z</dcterms:created>
  <dcterms:modified xsi:type="dcterms:W3CDTF">2020-12-14T10:29:00Z</dcterms:modified>
</cp:coreProperties>
</file>