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D3" w:rsidRDefault="006A70D3" w:rsidP="006A70D3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Le lien vers des vidéos </w:t>
      </w:r>
      <w:proofErr w:type="spellStart"/>
      <w:r>
        <w:rPr>
          <w:rFonts w:eastAsia="Times New Roman"/>
        </w:rPr>
        <w:t>youtube</w:t>
      </w:r>
      <w:proofErr w:type="spellEnd"/>
      <w:r>
        <w:rPr>
          <w:rFonts w:eastAsia="Times New Roman"/>
        </w:rPr>
        <w:t xml:space="preserve"> t’expliquant le publipostage et comment la mallette fonctionne</w:t>
      </w:r>
    </w:p>
    <w:p w:rsidR="006A70D3" w:rsidRDefault="006A70D3" w:rsidP="006A70D3">
      <w:hyperlink r:id="rId5" w:history="1">
        <w:r>
          <w:rPr>
            <w:rStyle w:val="Lienhypertexte"/>
          </w:rPr>
          <w:t>https://www.youtube.com/playlist?list=PLtqk1ALeCXdchMj87XyZgYbAQ5FOtbQke</w:t>
        </w:r>
      </w:hyperlink>
    </w:p>
    <w:p w:rsidR="005E738A" w:rsidRDefault="006A70D3">
      <w:bookmarkStart w:id="0" w:name="_GoBack"/>
      <w:bookmarkEnd w:id="0"/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43B5"/>
    <w:multiLevelType w:val="hybridMultilevel"/>
    <w:tmpl w:val="D430DA36"/>
    <w:lvl w:ilvl="0" w:tplc="F134F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D3"/>
    <w:rsid w:val="003B0940"/>
    <w:rsid w:val="006A70D3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3C679-865E-4D7C-90B6-8E9580DA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A70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playlist?list=PLtqk1ALeCXdchMj87XyZgYbAQ5FOtbQ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2020-06-22T00:06:00Z</dcterms:created>
  <dcterms:modified xsi:type="dcterms:W3CDTF">2020-06-22T00:07:00Z</dcterms:modified>
</cp:coreProperties>
</file>