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6E" w:rsidRPr="004A4F55" w:rsidRDefault="007A135E" w:rsidP="00431714">
      <w:pPr>
        <w:spacing w:after="0" w:line="240" w:lineRule="auto"/>
        <w:jc w:val="center"/>
        <w:rPr>
          <w:rFonts w:cstheme="minorHAnsi"/>
        </w:rPr>
      </w:pPr>
      <w:r w:rsidRPr="004A4F55">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 DE PRESTATION DE SERVICE</w:t>
      </w:r>
    </w:p>
    <w:p w:rsidR="00995F6E" w:rsidRPr="004A4F55" w:rsidRDefault="00995F6E" w:rsidP="007D3836">
      <w:pPr>
        <w:spacing w:after="0" w:line="240" w:lineRule="auto"/>
        <w:jc w:val="both"/>
        <w:rPr>
          <w:rFonts w:cstheme="minorHAnsi"/>
        </w:rPr>
      </w:pP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Entre les soussignés :</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La </w:t>
      </w:r>
      <w:r w:rsidRPr="004A4F55">
        <w:rPr>
          <w:rFonts w:eastAsia="Times New Roman" w:cstheme="minorHAnsi"/>
          <w:b/>
          <w:color w:val="222222"/>
          <w:lang w:eastAsia="fr-FR"/>
        </w:rPr>
        <w:t>SAS</w:t>
      </w:r>
      <w:r w:rsidR="004A4F55" w:rsidRPr="004A4F55">
        <w:rPr>
          <w:rFonts w:eastAsia="Times New Roman" w:cstheme="minorHAnsi"/>
          <w:b/>
          <w:color w:val="222222"/>
          <w:lang w:eastAsia="fr-FR"/>
        </w:rPr>
        <w:t xml:space="preserve"> SOPHROKHEPRI</w:t>
      </w:r>
      <w:r w:rsidR="004A4F55" w:rsidRPr="004A4F55">
        <w:rPr>
          <w:rFonts w:eastAsia="Times New Roman" w:cstheme="minorHAnsi"/>
          <w:color w:val="222222"/>
          <w:lang w:eastAsia="fr-FR"/>
        </w:rPr>
        <w:t xml:space="preserve"> propriétaire de la marque</w:t>
      </w:r>
      <w:r w:rsidRPr="004A4F55">
        <w:rPr>
          <w:rFonts w:eastAsia="Times New Roman" w:cstheme="minorHAnsi"/>
          <w:color w:val="222222"/>
          <w:lang w:eastAsia="fr-FR"/>
        </w:rPr>
        <w:t xml:space="preserve"> </w:t>
      </w:r>
      <w:r w:rsidRPr="004A4F55">
        <w:rPr>
          <w:rFonts w:eastAsia="Times New Roman" w:cstheme="minorHAnsi"/>
          <w:b/>
          <w:bCs/>
          <w:color w:val="222222"/>
          <w:lang w:eastAsia="fr-FR"/>
        </w:rPr>
        <w:t>KHÉPRI FORMATION</w:t>
      </w:r>
    </w:p>
    <w:p w:rsidR="00995F6E" w:rsidRPr="004A4F55" w:rsidRDefault="007A135E" w:rsidP="007D3836">
      <w:pPr>
        <w:pStyle w:val="Pieddepage"/>
        <w:spacing w:before="100"/>
        <w:ind w:right="360"/>
        <w:jc w:val="both"/>
        <w:rPr>
          <w:rFonts w:asciiTheme="minorHAnsi" w:hAnsiTheme="minorHAnsi" w:cstheme="minorHAnsi"/>
          <w:color w:val="000000" w:themeColor="text1"/>
          <w:sz w:val="22"/>
          <w:szCs w:val="22"/>
        </w:rPr>
      </w:pPr>
      <w:r w:rsidRPr="004A4F55">
        <w:rPr>
          <w:rFonts w:asciiTheme="minorHAnsi" w:hAnsiTheme="minorHAnsi" w:cstheme="minorHAnsi"/>
          <w:color w:val="000000" w:themeColor="text1"/>
          <w:sz w:val="22"/>
          <w:szCs w:val="22"/>
        </w:rPr>
        <w:t>811 445 410 00012</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188, Grande Rue Charles de Gaulle</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94130 NOGENT- SUR- MARNE</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FRANCE</w:t>
      </w:r>
    </w:p>
    <w:p w:rsidR="004A4F55" w:rsidRDefault="004A4F55" w:rsidP="007D3836">
      <w:pPr>
        <w:shd w:val="clear" w:color="auto" w:fill="FFFFFF"/>
        <w:spacing w:after="0" w:line="240" w:lineRule="auto"/>
        <w:jc w:val="both"/>
        <w:rPr>
          <w:rFonts w:eastAsia="Times New Roman" w:cstheme="minorHAnsi"/>
          <w:color w:val="222222"/>
          <w:lang w:eastAsia="fr-FR"/>
        </w:rPr>
      </w:pP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R</w:t>
      </w:r>
      <w:r w:rsidRPr="004A4F55">
        <w:rPr>
          <w:rFonts w:eastAsia="Times New Roman" w:cstheme="minorHAnsi"/>
          <w:color w:val="222222"/>
          <w:lang w:eastAsia="fr-FR"/>
        </w:rPr>
        <w:t>eprésentée par </w:t>
      </w:r>
      <w:r w:rsidRPr="004A4F55">
        <w:rPr>
          <w:rFonts w:eastAsia="Times New Roman" w:cstheme="minorHAnsi"/>
          <w:b/>
          <w:bCs/>
          <w:color w:val="222222"/>
          <w:lang w:eastAsia="fr-FR"/>
        </w:rPr>
        <w:t>Mme Évelyne REVELLAT, sa Présidente</w:t>
      </w:r>
      <w:r w:rsidRPr="004A4F55">
        <w:rPr>
          <w:rFonts w:eastAsia="Times New Roman" w:cstheme="minorHAnsi"/>
          <w:bCs/>
          <w:color w:val="222222"/>
          <w:lang w:eastAsia="fr-FR"/>
        </w:rPr>
        <w:t>,</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Ci-après désigné « </w:t>
      </w:r>
      <w:r w:rsidRPr="004A4F55">
        <w:rPr>
          <w:rFonts w:eastAsia="Times New Roman" w:cstheme="minorHAnsi"/>
          <w:b/>
          <w:color w:val="222222"/>
          <w:lang w:eastAsia="fr-FR"/>
        </w:rPr>
        <w:t>le Client</w:t>
      </w:r>
      <w:r w:rsidRPr="004A4F55">
        <w:rPr>
          <w:rFonts w:eastAsia="Times New Roman" w:cstheme="minorHAnsi"/>
          <w:color w:val="222222"/>
          <w:lang w:eastAsia="fr-FR"/>
        </w:rPr>
        <w:t> »</w:t>
      </w:r>
    </w:p>
    <w:p w:rsidR="004A4F55" w:rsidRDefault="004A4F55" w:rsidP="007D3836">
      <w:pPr>
        <w:shd w:val="clear" w:color="auto" w:fill="FFFFFF"/>
        <w:spacing w:after="0" w:line="240" w:lineRule="auto"/>
        <w:jc w:val="both"/>
        <w:rPr>
          <w:rFonts w:eastAsia="Times New Roman" w:cstheme="minorHAnsi"/>
          <w:color w:val="222222"/>
          <w:lang w:eastAsia="fr-FR"/>
        </w:rPr>
      </w:pP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D’une part </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Et</w:t>
      </w:r>
    </w:p>
    <w:p w:rsidR="004A4F55" w:rsidRDefault="004A4F55" w:rsidP="007D3836">
      <w:pPr>
        <w:shd w:val="clear" w:color="auto" w:fill="FFFFFF"/>
        <w:spacing w:after="0" w:line="240" w:lineRule="auto"/>
        <w:jc w:val="both"/>
        <w:rPr>
          <w:rFonts w:eastAsia="Times New Roman" w:cstheme="minorHAnsi"/>
          <w:color w:val="222222"/>
          <w:lang w:eastAsia="fr-FR"/>
        </w:rPr>
      </w:pP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La SAS </w:t>
      </w:r>
      <w:r w:rsidRPr="004A4F55">
        <w:rPr>
          <w:rFonts w:eastAsia="Times New Roman" w:cstheme="minorHAnsi"/>
          <w:b/>
          <w:color w:val="222222"/>
          <w:lang w:eastAsia="fr-FR"/>
        </w:rPr>
        <w:t xml:space="preserve">LA </w:t>
      </w:r>
      <w:r w:rsidRPr="004A4F55">
        <w:rPr>
          <w:rFonts w:eastAsia="Times New Roman" w:cstheme="minorHAnsi"/>
          <w:b/>
          <w:bCs/>
          <w:color w:val="222222"/>
          <w:lang w:eastAsia="fr-FR"/>
        </w:rPr>
        <w:t>CAGE AUX SINGES AGENCY</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809 767 726 00015</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23, Boulevard Poissonnière</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75002 PARIS</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Cs/>
          <w:color w:val="222222"/>
          <w:lang w:eastAsia="fr-FR"/>
        </w:rPr>
        <w:t>FRANCE</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Représentée par </w:t>
      </w:r>
      <w:r w:rsidRPr="004A4F55">
        <w:rPr>
          <w:rFonts w:eastAsia="Times New Roman" w:cstheme="minorHAnsi"/>
          <w:b/>
          <w:color w:val="222222"/>
          <w:lang w:eastAsia="fr-FR"/>
        </w:rPr>
        <w:t>Mr Olivier BIGARD, son Président</w:t>
      </w:r>
      <w:r w:rsidRPr="004A4F55">
        <w:rPr>
          <w:rFonts w:eastAsia="Times New Roman" w:cstheme="minorHAnsi"/>
          <w:color w:val="222222"/>
          <w:lang w:eastAsia="fr-FR"/>
        </w:rPr>
        <w:t>,</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Ci-après </w:t>
      </w:r>
      <w:r w:rsidRPr="004A4F55">
        <w:rPr>
          <w:rFonts w:eastAsia="Times New Roman" w:cstheme="minorHAnsi"/>
          <w:color w:val="222222"/>
          <w:lang w:eastAsia="fr-FR"/>
        </w:rPr>
        <w:t>dénommée « </w:t>
      </w:r>
      <w:r w:rsidRPr="004A4F55">
        <w:rPr>
          <w:rFonts w:eastAsia="Times New Roman" w:cstheme="minorHAnsi"/>
          <w:b/>
          <w:color w:val="222222"/>
          <w:lang w:eastAsia="fr-FR"/>
        </w:rPr>
        <w:t>le Prestataire</w:t>
      </w:r>
      <w:r w:rsidRPr="004A4F55">
        <w:rPr>
          <w:rFonts w:eastAsia="Times New Roman" w:cstheme="minorHAnsi"/>
          <w:color w:val="222222"/>
          <w:lang w:eastAsia="fr-FR"/>
        </w:rPr>
        <w:t> »</w:t>
      </w:r>
    </w:p>
    <w:p w:rsidR="004A4F55" w:rsidRDefault="004A4F55" w:rsidP="007D3836">
      <w:pPr>
        <w:shd w:val="clear" w:color="auto" w:fill="FFFFFF"/>
        <w:spacing w:after="0" w:line="240" w:lineRule="auto"/>
        <w:jc w:val="both"/>
        <w:rPr>
          <w:rFonts w:eastAsia="Times New Roman" w:cstheme="minorHAnsi"/>
          <w:color w:val="222222"/>
          <w:lang w:eastAsia="fr-FR"/>
        </w:rPr>
      </w:pP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D’autre part</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w:t>
      </w:r>
    </w:p>
    <w:p w:rsidR="00995F6E" w:rsidRPr="004A4F55" w:rsidRDefault="007A135E"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 1 – Objet de la sous-traitance</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présent contrat a pour objet de définir les conditions dans lesquelles le prestataire assurera la prestation de :</w:t>
      </w:r>
    </w:p>
    <w:p w:rsidR="00995F6E" w:rsidRPr="004A4F55" w:rsidRDefault="007A135E" w:rsidP="007D3836">
      <w:pPr>
        <w:numPr>
          <w:ilvl w:val="0"/>
          <w:numId w:val="1"/>
        </w:numPr>
        <w:shd w:val="clear" w:color="auto" w:fill="FFFFFF"/>
        <w:spacing w:beforeAutospacing="1" w:after="0" w:line="240" w:lineRule="auto"/>
        <w:ind w:left="600"/>
        <w:jc w:val="both"/>
        <w:rPr>
          <w:rFonts w:cstheme="minorHAnsi"/>
        </w:rPr>
      </w:pPr>
      <w:r w:rsidRPr="004A4F55">
        <w:rPr>
          <w:rFonts w:eastAsia="Times New Roman" w:cstheme="minorHAnsi"/>
          <w:color w:val="222222"/>
          <w:lang w:eastAsia="fr-FR"/>
        </w:rPr>
        <w:t xml:space="preserve">Prendre des rendez-vous téléphoniques pour </w:t>
      </w:r>
      <w:r w:rsidRPr="004A4F55">
        <w:rPr>
          <w:rFonts w:eastAsia="Times New Roman" w:cstheme="minorHAnsi"/>
          <w:b/>
          <w:bCs/>
          <w:color w:val="222222"/>
          <w:lang w:eastAsia="fr-FR"/>
        </w:rPr>
        <w:t xml:space="preserve">KHÉPRI </w:t>
      </w:r>
      <w:r w:rsidRPr="004A4F55">
        <w:rPr>
          <w:rFonts w:eastAsia="Times New Roman" w:cstheme="minorHAnsi"/>
          <w:b/>
          <w:bCs/>
          <w:color w:val="222222"/>
          <w:lang w:eastAsia="fr-FR"/>
        </w:rPr>
        <w:t>FORMATION</w:t>
      </w:r>
      <w:r w:rsidRPr="004A4F55">
        <w:rPr>
          <w:rFonts w:eastAsia="Times New Roman" w:cstheme="minorHAnsi"/>
          <w:color w:val="222222"/>
          <w:lang w:eastAsia="fr-FR"/>
        </w:rPr>
        <w:t xml:space="preserve"> (organisme de formation)</w:t>
      </w:r>
      <w:r w:rsidRPr="004A4F55">
        <w:rPr>
          <w:rFonts w:eastAsia="Times New Roman" w:cstheme="minorHAnsi"/>
          <w:color w:val="222222"/>
          <w:lang w:eastAsia="fr-FR"/>
        </w:rPr>
        <w:t>,</w:t>
      </w:r>
    </w:p>
    <w:p w:rsidR="00995F6E" w:rsidRPr="004A4F55" w:rsidRDefault="007A135E" w:rsidP="007D3836">
      <w:pPr>
        <w:numPr>
          <w:ilvl w:val="0"/>
          <w:numId w:val="1"/>
        </w:numPr>
        <w:shd w:val="clear" w:color="auto" w:fill="FFFFFF"/>
        <w:spacing w:beforeAutospacing="1" w:after="0" w:line="240" w:lineRule="auto"/>
        <w:ind w:left="600"/>
        <w:jc w:val="both"/>
        <w:rPr>
          <w:rFonts w:cstheme="minorHAnsi"/>
        </w:rPr>
      </w:pPr>
      <w:r w:rsidRPr="004A4F55">
        <w:rPr>
          <w:rFonts w:eastAsia="Times New Roman" w:cstheme="minorHAnsi"/>
          <w:color w:val="222222"/>
          <w:lang w:eastAsia="fr-FR"/>
        </w:rPr>
        <w:t>Relance de clients par téléphone</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7A135E"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 2 – Obligations du Prestataire</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prestataire est responsable de la bonne exécution des prestations qui lui sont confiées. À ce titre, il en assure le contrôle et le suivi.</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Le </w:t>
      </w:r>
      <w:r w:rsidRPr="004A4F55">
        <w:rPr>
          <w:rFonts w:eastAsia="Times New Roman" w:cstheme="minorHAnsi"/>
          <w:color w:val="222222"/>
          <w:lang w:eastAsia="fr-FR"/>
        </w:rPr>
        <w:t>prestataire et le client se réunissent périodiquement dans le cadre de réunions (Téléphonique) de suivi de l’avancement des prestations, de sorte que chacune des parties soit informée de l’avancement des prestations par rapport au planning, ainsi que des é</w:t>
      </w:r>
      <w:r w:rsidRPr="004A4F55">
        <w:rPr>
          <w:rFonts w:eastAsia="Times New Roman" w:cstheme="minorHAnsi"/>
          <w:color w:val="222222"/>
          <w:lang w:eastAsia="fr-FR"/>
        </w:rPr>
        <w:t>ventuels problèmes rencontrés.</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Prestataire s’engage à communiquer sur l’avancement des travaux qui lui sont confiés et à s’informer des travaux à venir par les moyens suivants :</w:t>
      </w:r>
    </w:p>
    <w:p w:rsidR="00995F6E" w:rsidRPr="004A4F55" w:rsidRDefault="007A135E" w:rsidP="007D3836">
      <w:pPr>
        <w:numPr>
          <w:ilvl w:val="0"/>
          <w:numId w:val="2"/>
        </w:numPr>
        <w:shd w:val="clear" w:color="auto" w:fill="FFFFFF"/>
        <w:spacing w:beforeAutospacing="1" w:after="0" w:line="240" w:lineRule="auto"/>
        <w:ind w:left="600"/>
        <w:jc w:val="both"/>
        <w:rPr>
          <w:rFonts w:cstheme="minorHAnsi"/>
        </w:rPr>
      </w:pPr>
      <w:r w:rsidRPr="004A4F55">
        <w:rPr>
          <w:rFonts w:eastAsia="Times New Roman" w:cstheme="minorHAnsi"/>
          <w:color w:val="222222"/>
          <w:lang w:eastAsia="fr-FR"/>
        </w:rPr>
        <w:t>Consultation et réponse quotidiennement aux messages, notamment les e-mails</w:t>
      </w:r>
      <w:r w:rsidR="00D70E59">
        <w:rPr>
          <w:rFonts w:eastAsia="Times New Roman" w:cstheme="minorHAnsi"/>
          <w:color w:val="222222"/>
          <w:lang w:eastAsia="fr-FR"/>
        </w:rPr>
        <w:t xml:space="preserve"> de la boî</w:t>
      </w:r>
      <w:r w:rsidRPr="004A4F55">
        <w:rPr>
          <w:rFonts w:eastAsia="Times New Roman" w:cstheme="minorHAnsi"/>
          <w:color w:val="222222"/>
          <w:lang w:eastAsia="fr-FR"/>
        </w:rPr>
        <w:t>te aux lettres du client.</w:t>
      </w:r>
    </w:p>
    <w:p w:rsidR="00884701" w:rsidRDefault="00884701" w:rsidP="007D3836">
      <w:pPr>
        <w:shd w:val="clear" w:color="auto" w:fill="FFFFFF"/>
        <w:spacing w:after="0" w:line="240" w:lineRule="auto"/>
        <w:jc w:val="both"/>
        <w:rPr>
          <w:rFonts w:eastAsia="Times New Roman" w:cstheme="minorHAnsi"/>
          <w:color w:val="222222"/>
          <w:lang w:eastAsia="fr-FR"/>
        </w:rPr>
      </w:pPr>
    </w:p>
    <w:p w:rsidR="00995F6E" w:rsidRPr="004A4F55" w:rsidRDefault="007A135E" w:rsidP="007D3836">
      <w:pPr>
        <w:shd w:val="clear" w:color="auto" w:fill="FFFFFF"/>
        <w:spacing w:after="0" w:line="240" w:lineRule="auto"/>
        <w:jc w:val="both"/>
        <w:rPr>
          <w:rFonts w:cstheme="minorHAnsi"/>
        </w:rPr>
      </w:pPr>
      <w:r w:rsidRPr="004A4F55">
        <w:rPr>
          <w:rFonts w:eastAsia="Times New Roman" w:cstheme="minorHAnsi"/>
          <w:color w:val="222222"/>
          <w:lang w:eastAsia="fr-FR"/>
        </w:rPr>
        <w:t>Le prestataire s’engage à utiliser l’environnement de développement du client en se conformant à l’ensemble des consignes et instructions qui pourront lui être communiquées.</w:t>
      </w:r>
    </w:p>
    <w:p w:rsidR="00995F6E" w:rsidRPr="004A4F55" w:rsidRDefault="007A135E" w:rsidP="007D3836">
      <w:pPr>
        <w:shd w:val="clear" w:color="auto" w:fill="FFFFFF"/>
        <w:spacing w:after="0" w:line="240" w:lineRule="auto"/>
        <w:jc w:val="both"/>
        <w:rPr>
          <w:rFonts w:cstheme="minorHAnsi"/>
        </w:rPr>
      </w:pPr>
      <w:r w:rsidRPr="004A4F55">
        <w:rPr>
          <w:rFonts w:eastAsia="Times New Roman" w:cstheme="minorHAnsi"/>
          <w:color w:val="222222"/>
          <w:lang w:eastAsia="fr-FR"/>
        </w:rPr>
        <w:t>Le prestataire s’engage à informer et conseill</w:t>
      </w:r>
      <w:r w:rsidRPr="004A4F55">
        <w:rPr>
          <w:rFonts w:eastAsia="Times New Roman" w:cstheme="minorHAnsi"/>
          <w:color w:val="222222"/>
          <w:lang w:eastAsia="fr-FR"/>
        </w:rPr>
        <w:t>er le client, tant préalablement qu’au cours de l’exécution du présent accord, de tout élément susceptible d’améliorer l’exécution de la prestation.</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prestataire fournira au client tous éléments et méthodes, et, de manière générale, toutes données, perme</w:t>
      </w:r>
      <w:r w:rsidRPr="004A4F55">
        <w:rPr>
          <w:rFonts w:eastAsia="Times New Roman" w:cstheme="minorHAnsi"/>
          <w:color w:val="222222"/>
          <w:lang w:eastAsia="fr-FR"/>
        </w:rPr>
        <w:t>ttant au client de décider des options à opérer.</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7A135E"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 3 – Confidentialité</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Le prestataire s’engage, tant en son nom personnel qu’au nom de ses collaborateurs, à garder secrètes les informations qui lui seront divulguées par le client pour les besoins de </w:t>
      </w:r>
      <w:r w:rsidRPr="004A4F55">
        <w:rPr>
          <w:rFonts w:eastAsia="Times New Roman" w:cstheme="minorHAnsi"/>
          <w:color w:val="222222"/>
          <w:lang w:eastAsia="fr-FR"/>
        </w:rPr>
        <w:t>l’exécution des présentes, et ce tant pendant la durée du présent contrat qu’après son extinction.</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À ce titre, il s’engage : à ne pas les utiliser à d’autres fins que celles de l’exécution des présentes ; à limiter la divulgation des informations aux seule</w:t>
      </w:r>
      <w:r w:rsidRPr="004A4F55">
        <w:rPr>
          <w:rFonts w:eastAsia="Times New Roman" w:cstheme="minorHAnsi"/>
          <w:color w:val="222222"/>
          <w:lang w:eastAsia="fr-FR"/>
        </w:rPr>
        <w:t>s personnes en charge</w:t>
      </w:r>
      <w:r w:rsidR="007D3836">
        <w:rPr>
          <w:rFonts w:eastAsia="Times New Roman" w:cstheme="minorHAnsi"/>
          <w:color w:val="222222"/>
          <w:lang w:eastAsia="fr-FR"/>
        </w:rPr>
        <w:t xml:space="preserve"> de l’exécution des prestations</w:t>
      </w:r>
      <w:r w:rsidRPr="004A4F55">
        <w:rPr>
          <w:rFonts w:eastAsia="Times New Roman" w:cstheme="minorHAnsi"/>
          <w:color w:val="222222"/>
          <w:lang w:eastAsia="fr-FR"/>
        </w:rPr>
        <w:t>; à recueillir de ceux-ci leur engagement de secret.</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Tous les documents papier et informatique du Prestataire, concernant ce contrat, sont de la propriété du client.</w:t>
      </w:r>
    </w:p>
    <w:p w:rsidR="004A4F55" w:rsidRDefault="004A4F55" w:rsidP="007D3836">
      <w:pPr>
        <w:shd w:val="clear" w:color="auto" w:fill="FFFFFF"/>
        <w:spacing w:after="0" w:line="240" w:lineRule="auto"/>
        <w:jc w:val="both"/>
        <w:outlineLvl w:val="2"/>
        <w:rPr>
          <w:rFonts w:cstheme="minorHAnsi"/>
        </w:rPr>
      </w:pPr>
    </w:p>
    <w:p w:rsidR="00995F6E" w:rsidRPr="004A4F55" w:rsidRDefault="007A135E"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 4 – Non Concurrence</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Pendant</w:t>
      </w:r>
      <w:r w:rsidRPr="004A4F55">
        <w:rPr>
          <w:rFonts w:eastAsia="Times New Roman" w:cstheme="minorHAnsi"/>
          <w:color w:val="222222"/>
          <w:lang w:eastAsia="fr-FR"/>
        </w:rPr>
        <w:t xml:space="preserve"> la durée du contrat le prestataire s’engage à ne pas exercer une activité concurrente au client soit pour son propre compte soit pour celui d’une autre entreprise. Cette clause de non concurrence continuera à s’appliquer pendant 12 mois après l’arrêt du p</w:t>
      </w:r>
      <w:r w:rsidRPr="004A4F55">
        <w:rPr>
          <w:rFonts w:eastAsia="Times New Roman" w:cstheme="minorHAnsi"/>
          <w:color w:val="222222"/>
          <w:lang w:eastAsia="fr-FR"/>
        </w:rPr>
        <w:t>résent contrat.</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7A135E"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 5 – Durée</w:t>
      </w:r>
    </w:p>
    <w:p w:rsidR="00995F6E" w:rsidRPr="004A4F55" w:rsidRDefault="007A135E" w:rsidP="007D3836">
      <w:pPr>
        <w:shd w:val="clear" w:color="auto" w:fill="FFFFFF"/>
        <w:spacing w:after="0" w:line="240" w:lineRule="auto"/>
        <w:jc w:val="both"/>
        <w:rPr>
          <w:rFonts w:cstheme="minorHAnsi"/>
        </w:rPr>
      </w:pPr>
      <w:r w:rsidRPr="004A4F55">
        <w:rPr>
          <w:rFonts w:eastAsia="Times New Roman" w:cstheme="minorHAnsi"/>
          <w:color w:val="222222"/>
          <w:lang w:eastAsia="fr-FR"/>
        </w:rPr>
        <w:t>Le présent contrat de sous-traitance est conclu pour une période allant de la date du 07 Janvier 2019 au 18 Mars 2019.</w:t>
      </w:r>
    </w:p>
    <w:p w:rsidR="00995F6E" w:rsidRPr="004A4F55" w:rsidRDefault="007A135E" w:rsidP="007D3836">
      <w:pPr>
        <w:shd w:val="clear" w:color="auto" w:fill="FFFFFF"/>
        <w:spacing w:after="0" w:line="240" w:lineRule="auto"/>
        <w:jc w:val="both"/>
        <w:rPr>
          <w:rFonts w:cstheme="minorHAnsi"/>
        </w:rPr>
      </w:pPr>
      <w:r w:rsidRPr="004A4F55">
        <w:rPr>
          <w:rFonts w:eastAsia="Times New Roman" w:cstheme="minorHAnsi"/>
          <w:color w:val="222222"/>
          <w:lang w:eastAsia="fr-FR"/>
        </w:rPr>
        <w:t>À l’issue de cette période initiale, ce contrat sera renouvelé pour une période</w:t>
      </w:r>
      <w:r w:rsidRPr="004A4F55">
        <w:rPr>
          <w:rFonts w:eastAsia="Times New Roman" w:cstheme="minorHAnsi"/>
          <w:color w:val="222222"/>
          <w:lang w:eastAsia="fr-FR"/>
        </w:rPr>
        <w:t xml:space="preserve"> d’un an et pourra être dénoncé avec un préavis de deux mois.</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7A135E"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 6 – Prix</w:t>
      </w:r>
    </w:p>
    <w:p w:rsidR="00995F6E" w:rsidRPr="004A4F55" w:rsidRDefault="007A135E" w:rsidP="007D3836">
      <w:pPr>
        <w:shd w:val="clear" w:color="auto" w:fill="FFFFFF"/>
        <w:spacing w:after="0" w:line="240" w:lineRule="auto"/>
        <w:jc w:val="both"/>
        <w:rPr>
          <w:rFonts w:cstheme="minorHAnsi"/>
        </w:rPr>
      </w:pPr>
      <w:r w:rsidRPr="004A4F55">
        <w:rPr>
          <w:rFonts w:eastAsia="Times New Roman" w:cstheme="minorHAnsi"/>
          <w:color w:val="222222"/>
          <w:lang w:eastAsia="fr-FR"/>
        </w:rPr>
        <w:t xml:space="preserve">En contrepartie des prestations fournies, le prestataire percevra une rémunération calculée à partir des déclarations journalières, validée par le client, sur la base d’un coût </w:t>
      </w:r>
      <w:r w:rsidRPr="004A4F55">
        <w:rPr>
          <w:rFonts w:eastAsia="Times New Roman" w:cstheme="minorHAnsi"/>
          <w:color w:val="222222"/>
          <w:lang w:eastAsia="fr-FR"/>
        </w:rPr>
        <w:t>journalier de 80,00€ HT (quatre- vingt Euros).</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Sans évolution du prix trois (3) mois avant l’échéance du contrat de la part du prestataire, le client pourra exiger la reconduction du contrat en cours au même prix convenu pour la période précédente.</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7A135E" w:rsidP="007D3836">
      <w:pPr>
        <w:shd w:val="clear" w:color="auto" w:fill="FFFFFF"/>
        <w:spacing w:after="0" w:line="240" w:lineRule="auto"/>
        <w:jc w:val="both"/>
        <w:outlineLvl w:val="2"/>
        <w:rPr>
          <w:rFonts w:eastAsia="Times New Roman" w:cstheme="minorHAnsi"/>
          <w:b/>
          <w:bCs/>
          <w:color w:val="333333"/>
          <w:lang w:eastAsia="fr-FR"/>
        </w:rPr>
      </w:pPr>
      <w:r w:rsidRPr="004A4F55">
        <w:rPr>
          <w:rFonts w:eastAsia="Times New Roman" w:cstheme="minorHAnsi"/>
          <w:b/>
          <w:bCs/>
          <w:color w:val="333333"/>
          <w:lang w:eastAsia="fr-FR"/>
        </w:rPr>
        <w:t>ARTICLE</w:t>
      </w:r>
      <w:r w:rsidRPr="004A4F55">
        <w:rPr>
          <w:rFonts w:eastAsia="Times New Roman" w:cstheme="minorHAnsi"/>
          <w:b/>
          <w:bCs/>
          <w:color w:val="333333"/>
          <w:lang w:eastAsia="fr-FR"/>
        </w:rPr>
        <w:t xml:space="preserve"> 7 – Charge de travail</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La charge </w:t>
      </w:r>
      <w:r w:rsidR="00D70E59">
        <w:rPr>
          <w:rFonts w:eastAsia="Times New Roman" w:cstheme="minorHAnsi"/>
          <w:color w:val="222222"/>
          <w:lang w:eastAsia="fr-FR"/>
        </w:rPr>
        <w:t xml:space="preserve">de </w:t>
      </w:r>
      <w:r w:rsidRPr="004A4F55">
        <w:rPr>
          <w:rFonts w:eastAsia="Times New Roman" w:cstheme="minorHAnsi"/>
          <w:color w:val="222222"/>
          <w:lang w:eastAsia="fr-FR"/>
        </w:rPr>
        <w:t>travail sous traitée pouvant être variable, il est établi que :</w:t>
      </w:r>
    </w:p>
    <w:p w:rsidR="00995F6E" w:rsidRPr="004A4F55" w:rsidRDefault="007A135E" w:rsidP="007D3836">
      <w:pPr>
        <w:numPr>
          <w:ilvl w:val="0"/>
          <w:numId w:val="3"/>
        </w:numPr>
        <w:shd w:val="clear" w:color="auto" w:fill="FFFFFF"/>
        <w:spacing w:beforeAutospacing="1" w:after="0" w:line="240" w:lineRule="auto"/>
        <w:ind w:left="600"/>
        <w:jc w:val="both"/>
        <w:rPr>
          <w:rFonts w:cstheme="minorHAnsi"/>
        </w:rPr>
      </w:pPr>
      <w:r w:rsidRPr="004A4F55">
        <w:rPr>
          <w:rFonts w:eastAsia="Times New Roman" w:cstheme="minorHAnsi"/>
          <w:color w:val="222222"/>
          <w:lang w:eastAsia="fr-FR"/>
        </w:rPr>
        <w:t>Le client s’engage à fournir les fichiers correspondants à son ciblage de prospection.</w:t>
      </w:r>
    </w:p>
    <w:p w:rsidR="00995F6E" w:rsidRPr="004A4F55" w:rsidRDefault="007A135E" w:rsidP="007D3836">
      <w:pPr>
        <w:numPr>
          <w:ilvl w:val="0"/>
          <w:numId w:val="3"/>
        </w:numPr>
        <w:shd w:val="clear" w:color="auto" w:fill="FFFFFF"/>
        <w:spacing w:after="0" w:line="240" w:lineRule="auto"/>
        <w:ind w:left="600"/>
        <w:jc w:val="both"/>
        <w:rPr>
          <w:rFonts w:cstheme="minorHAnsi"/>
        </w:rPr>
      </w:pPr>
      <w:r w:rsidRPr="004A4F55">
        <w:rPr>
          <w:rFonts w:eastAsia="Times New Roman" w:cstheme="minorHAnsi"/>
          <w:color w:val="222222"/>
          <w:lang w:eastAsia="fr-FR"/>
        </w:rPr>
        <w:t>En contrepartie le Prestataire s’engage à pouvoir assurer un minimum d’u</w:t>
      </w:r>
      <w:r w:rsidRPr="004A4F55">
        <w:rPr>
          <w:rFonts w:eastAsia="Times New Roman" w:cstheme="minorHAnsi"/>
          <w:color w:val="222222"/>
          <w:lang w:eastAsia="fr-FR"/>
        </w:rPr>
        <w:t>ne prise de rendez- vous prospect par jour.</w:t>
      </w:r>
    </w:p>
    <w:p w:rsidR="00995F6E" w:rsidRPr="004A4F55" w:rsidRDefault="00995F6E" w:rsidP="007D3836">
      <w:pPr>
        <w:shd w:val="clear" w:color="auto" w:fill="FFFFFF"/>
        <w:spacing w:after="0" w:line="240" w:lineRule="auto"/>
        <w:jc w:val="both"/>
        <w:outlineLvl w:val="2"/>
        <w:rPr>
          <w:rFonts w:eastAsia="Times New Roman" w:cstheme="minorHAnsi"/>
          <w:b/>
          <w:bCs/>
          <w:color w:val="222222"/>
          <w:lang w:eastAsia="fr-FR"/>
        </w:rPr>
      </w:pPr>
    </w:p>
    <w:p w:rsidR="00995F6E" w:rsidRPr="004A4F55" w:rsidRDefault="007A135E" w:rsidP="007D3836">
      <w:pPr>
        <w:shd w:val="clear" w:color="auto" w:fill="FFFFFF"/>
        <w:spacing w:after="0" w:line="240" w:lineRule="auto"/>
        <w:jc w:val="both"/>
        <w:outlineLvl w:val="2"/>
        <w:rPr>
          <w:rFonts w:cstheme="minorHAnsi"/>
        </w:rPr>
      </w:pPr>
      <w:r w:rsidRPr="004A4F55">
        <w:rPr>
          <w:rFonts w:eastAsia="Times New Roman" w:cstheme="minorHAnsi"/>
          <w:b/>
          <w:bCs/>
          <w:color w:val="333333"/>
          <w:lang w:eastAsia="fr-FR"/>
        </w:rPr>
        <w:t>ARTICLE 8 – Sous-traitance</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prestataire s’interdit de sous-traiter tout ou partie des opérations confiées par le client sauf accord préalable et écrit du client.</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L’octroi de cet accord, le cas échéant, n’exoné</w:t>
      </w:r>
      <w:r w:rsidRPr="004A4F55">
        <w:rPr>
          <w:rFonts w:eastAsia="Times New Roman" w:cstheme="minorHAnsi"/>
          <w:color w:val="222222"/>
          <w:lang w:eastAsia="fr-FR"/>
        </w:rPr>
        <w:t>rera nullement le prestataire des obligations contractées à l’égard du client.</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Dans ce cas, le Prestataire sera seul et intégralement responsable, sans bénéfice de division et/ou de discussion, des opérations que le prestataire aura confiées à ses propres </w:t>
      </w:r>
      <w:r w:rsidRPr="004A4F55">
        <w:rPr>
          <w:rFonts w:eastAsia="Times New Roman" w:cstheme="minorHAnsi"/>
          <w:color w:val="222222"/>
          <w:lang w:eastAsia="fr-FR"/>
        </w:rPr>
        <w:t>sous-traitants.</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prestataire s’interdit toute cession partielle ou totale à un tiers de ses droits et obligations découlant du présent contrat ainsi que toute transmission ou transfert dudit contrat sans l’accord préalable et écrit du client.</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En revanche</w:t>
      </w:r>
      <w:r w:rsidRPr="004A4F55">
        <w:rPr>
          <w:rFonts w:eastAsia="Times New Roman" w:cstheme="minorHAnsi"/>
          <w:color w:val="222222"/>
          <w:lang w:eastAsia="fr-FR"/>
        </w:rPr>
        <w:t>, le client sera libre de procéder à toute cession ou transfert, total ou partiel, de ses droits et obligations au titre du présent contrat.</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7A135E" w:rsidP="007D3836">
      <w:pPr>
        <w:shd w:val="clear" w:color="auto" w:fill="FFFFFF"/>
        <w:spacing w:after="0" w:line="240" w:lineRule="auto"/>
        <w:jc w:val="both"/>
        <w:outlineLvl w:val="2"/>
        <w:rPr>
          <w:rFonts w:cstheme="minorHAnsi"/>
        </w:rPr>
      </w:pPr>
      <w:r w:rsidRPr="004A4F55">
        <w:rPr>
          <w:rFonts w:eastAsia="Times New Roman" w:cstheme="minorHAnsi"/>
          <w:b/>
          <w:bCs/>
          <w:color w:val="333333"/>
          <w:lang w:eastAsia="fr-FR"/>
        </w:rPr>
        <w:lastRenderedPageBreak/>
        <w:t>ARTICLE 9 – Règlement des prestations</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paiement des prestations sera effectué mensuellement sur la base de la fac</w:t>
      </w:r>
      <w:r w:rsidRPr="004A4F55">
        <w:rPr>
          <w:rFonts w:eastAsia="Times New Roman" w:cstheme="minorHAnsi"/>
          <w:color w:val="222222"/>
          <w:lang w:eastAsia="fr-FR"/>
        </w:rPr>
        <w:t>turation communiquée par le Prestataire.</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Le paiement des prestations sera effectué à 30 Jours, par virement, en Euros.</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7A135E" w:rsidP="007D3836">
      <w:pPr>
        <w:shd w:val="clear" w:color="auto" w:fill="FFFFFF"/>
        <w:spacing w:after="0" w:line="240" w:lineRule="auto"/>
        <w:jc w:val="both"/>
        <w:outlineLvl w:val="2"/>
        <w:rPr>
          <w:rFonts w:cstheme="minorHAnsi"/>
        </w:rPr>
      </w:pPr>
      <w:r w:rsidRPr="004A4F55">
        <w:rPr>
          <w:rFonts w:eastAsia="Times New Roman" w:cstheme="minorHAnsi"/>
          <w:b/>
          <w:bCs/>
          <w:color w:val="333333"/>
          <w:lang w:eastAsia="fr-FR"/>
        </w:rPr>
        <w:t>ARTICLE 10 – Règlement des litiges</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xml:space="preserve">Tout différend entre les parties relatif à l’existence, la validité, l’interprétation, l’exécution et </w:t>
      </w:r>
      <w:r w:rsidRPr="004A4F55">
        <w:rPr>
          <w:rFonts w:eastAsia="Times New Roman" w:cstheme="minorHAnsi"/>
          <w:color w:val="222222"/>
          <w:lang w:eastAsia="fr-FR"/>
        </w:rPr>
        <w:t>la résiliation du présent contrat (ou de l’une quelconque de ses clauses), que les parties ne pourraient résoudre entre elles à l’amiable, sera soumis à la juridiction des tribunaux compétents de </w:t>
      </w:r>
      <w:r w:rsidRPr="004A4F55">
        <w:rPr>
          <w:rFonts w:eastAsia="Times New Roman" w:cstheme="minorHAnsi"/>
          <w:b/>
          <w:bCs/>
          <w:color w:val="222222"/>
          <w:lang w:eastAsia="fr-FR"/>
        </w:rPr>
        <w:t>CRÉTEIL</w:t>
      </w:r>
      <w:r w:rsidRPr="004A4F55">
        <w:rPr>
          <w:rFonts w:eastAsia="Times New Roman" w:cstheme="minorHAnsi"/>
          <w:color w:val="222222"/>
          <w:lang w:eastAsia="fr-FR"/>
        </w:rPr>
        <w:t>, soumis au droit français.</w:t>
      </w:r>
    </w:p>
    <w:p w:rsidR="004A4F55" w:rsidRDefault="004A4F55" w:rsidP="007D3836">
      <w:pPr>
        <w:shd w:val="clear" w:color="auto" w:fill="FFFFFF"/>
        <w:spacing w:after="0" w:line="240" w:lineRule="auto"/>
        <w:jc w:val="both"/>
        <w:outlineLvl w:val="2"/>
        <w:rPr>
          <w:rFonts w:eastAsia="Times New Roman" w:cstheme="minorHAnsi"/>
          <w:b/>
          <w:bCs/>
          <w:color w:val="333333"/>
          <w:lang w:eastAsia="fr-FR"/>
        </w:rPr>
      </w:pPr>
    </w:p>
    <w:p w:rsidR="00995F6E" w:rsidRPr="004A4F55" w:rsidRDefault="007A135E" w:rsidP="007D3836">
      <w:pPr>
        <w:shd w:val="clear" w:color="auto" w:fill="FFFFFF"/>
        <w:spacing w:after="0" w:line="240" w:lineRule="auto"/>
        <w:jc w:val="both"/>
        <w:outlineLvl w:val="2"/>
        <w:rPr>
          <w:rFonts w:cstheme="minorHAnsi"/>
        </w:rPr>
      </w:pPr>
      <w:r w:rsidRPr="004A4F55">
        <w:rPr>
          <w:rFonts w:eastAsia="Times New Roman" w:cstheme="minorHAnsi"/>
          <w:b/>
          <w:bCs/>
          <w:color w:val="333333"/>
          <w:lang w:eastAsia="fr-FR"/>
        </w:rPr>
        <w:t>ARTICLE 11</w:t>
      </w:r>
      <w:r w:rsidRPr="004A4F55">
        <w:rPr>
          <w:rFonts w:eastAsia="Times New Roman" w:cstheme="minorHAnsi"/>
          <w:b/>
          <w:bCs/>
          <w:color w:val="333333"/>
          <w:lang w:eastAsia="fr-FR"/>
        </w:rPr>
        <w:t xml:space="preserve"> – Modification du contrat</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Toute modification du présent contrat cadre devra faire l’objet d’un avenant écrit et signé par les représentants des deux parties. Toute décision prise unilatéralement ou dans le cadre d’un compte rendu de réunion devra être rep</w:t>
      </w:r>
      <w:r w:rsidRPr="004A4F55">
        <w:rPr>
          <w:rFonts w:eastAsia="Times New Roman" w:cstheme="minorHAnsi"/>
          <w:color w:val="222222"/>
          <w:lang w:eastAsia="fr-FR"/>
        </w:rPr>
        <w:t>rise par avenant afin d’être opposable.</w:t>
      </w:r>
    </w:p>
    <w:p w:rsidR="00995F6E" w:rsidRPr="004A4F55"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b/>
          <w:bCs/>
          <w:color w:val="222222"/>
          <w:lang w:eastAsia="fr-FR"/>
        </w:rPr>
        <w:t> </w:t>
      </w:r>
    </w:p>
    <w:p w:rsidR="004A4F55" w:rsidRDefault="004A4F55" w:rsidP="007D3836">
      <w:pPr>
        <w:shd w:val="clear" w:color="auto" w:fill="FFFFFF"/>
        <w:spacing w:after="0" w:line="240" w:lineRule="auto"/>
        <w:jc w:val="both"/>
        <w:rPr>
          <w:rFonts w:eastAsia="Times New Roman" w:cstheme="minorHAnsi"/>
          <w:b/>
          <w:bCs/>
          <w:color w:val="222222"/>
          <w:lang w:eastAsia="fr-FR"/>
        </w:rPr>
      </w:pPr>
      <w:r>
        <w:rPr>
          <w:rFonts w:eastAsia="Times New Roman" w:cstheme="minorHAnsi"/>
          <w:color w:val="222222"/>
          <w:lang w:eastAsia="fr-FR"/>
        </w:rPr>
        <w:t xml:space="preserve">A </w:t>
      </w:r>
      <w:r>
        <w:rPr>
          <w:rFonts w:eastAsia="Times New Roman" w:cstheme="minorHAnsi"/>
          <w:b/>
          <w:bCs/>
          <w:color w:val="222222"/>
          <w:lang w:eastAsia="fr-FR"/>
        </w:rPr>
        <w:t>Nogent-sur-Marne,</w:t>
      </w:r>
      <w:r>
        <w:rPr>
          <w:rFonts w:eastAsia="Times New Roman" w:cstheme="minorHAnsi"/>
          <w:color w:val="222222"/>
          <w:lang w:eastAsia="fr-FR"/>
        </w:rPr>
        <w:t xml:space="preserve"> le 15 janvier 2019</w:t>
      </w:r>
    </w:p>
    <w:p w:rsidR="00F96C89" w:rsidRDefault="00F96C89" w:rsidP="007D3836">
      <w:pPr>
        <w:shd w:val="clear" w:color="auto" w:fill="FFFFFF"/>
        <w:spacing w:after="0" w:line="240" w:lineRule="auto"/>
        <w:jc w:val="both"/>
        <w:rPr>
          <w:rFonts w:eastAsia="Times New Roman" w:cstheme="minorHAnsi"/>
          <w:color w:val="222222"/>
          <w:lang w:eastAsia="fr-FR"/>
        </w:rPr>
      </w:pPr>
    </w:p>
    <w:p w:rsidR="00995F6E" w:rsidRDefault="00F96C89" w:rsidP="007D3836">
      <w:pPr>
        <w:shd w:val="clear" w:color="auto" w:fill="FFFFFF"/>
        <w:spacing w:after="0" w:line="240" w:lineRule="auto"/>
        <w:jc w:val="both"/>
        <w:rPr>
          <w:rFonts w:eastAsia="Times New Roman" w:cstheme="minorHAnsi"/>
          <w:color w:val="222222"/>
          <w:lang w:eastAsia="fr-FR"/>
        </w:rPr>
      </w:pPr>
      <w:r>
        <w:rPr>
          <w:rFonts w:eastAsia="Times New Roman" w:cstheme="minorHAnsi"/>
          <w:color w:val="222222"/>
          <w:lang w:eastAsia="fr-FR"/>
        </w:rPr>
        <w:t xml:space="preserve">Pour le Client, Société </w:t>
      </w:r>
      <w:proofErr w:type="spellStart"/>
      <w:r>
        <w:rPr>
          <w:rFonts w:eastAsia="Times New Roman" w:cstheme="minorHAnsi"/>
          <w:color w:val="222222"/>
          <w:lang w:eastAsia="fr-FR"/>
        </w:rPr>
        <w:t>SophroKhépri</w:t>
      </w:r>
      <w:proofErr w:type="spellEnd"/>
    </w:p>
    <w:p w:rsidR="00F96C89" w:rsidRPr="004A4F55" w:rsidRDefault="00F96C89" w:rsidP="007D3836">
      <w:pPr>
        <w:shd w:val="clear" w:color="auto" w:fill="FFFFFF"/>
        <w:spacing w:after="0" w:line="240" w:lineRule="auto"/>
        <w:jc w:val="both"/>
        <w:rPr>
          <w:rFonts w:eastAsia="Times New Roman" w:cstheme="minorHAnsi"/>
          <w:color w:val="222222"/>
          <w:lang w:eastAsia="fr-FR"/>
        </w:rPr>
      </w:pPr>
      <w:r>
        <w:rPr>
          <w:rFonts w:eastAsia="Times New Roman" w:cstheme="minorHAnsi"/>
          <w:color w:val="222222"/>
          <w:lang w:eastAsia="fr-FR"/>
        </w:rPr>
        <w:t>Mme Evelyne Revellat</w:t>
      </w:r>
    </w:p>
    <w:p w:rsidR="004A4F55" w:rsidRDefault="004A4F55" w:rsidP="007D3836">
      <w:pPr>
        <w:shd w:val="clear" w:color="auto" w:fill="FFFFFF"/>
        <w:spacing w:after="0" w:line="240" w:lineRule="auto"/>
        <w:jc w:val="both"/>
        <w:rPr>
          <w:rFonts w:eastAsia="Times New Roman" w:cstheme="minorHAnsi"/>
          <w:b/>
          <w:bCs/>
          <w:color w:val="222222"/>
          <w:lang w:eastAsia="fr-FR"/>
        </w:rPr>
      </w:pPr>
    </w:p>
    <w:p w:rsidR="004A4F55" w:rsidRDefault="004A4F55" w:rsidP="007D3836">
      <w:pPr>
        <w:shd w:val="clear" w:color="auto" w:fill="FFFFFF"/>
        <w:spacing w:after="0" w:line="240" w:lineRule="auto"/>
        <w:jc w:val="both"/>
        <w:rPr>
          <w:rFonts w:eastAsia="Times New Roman" w:cstheme="minorHAnsi"/>
          <w:b/>
          <w:bCs/>
          <w:color w:val="222222"/>
          <w:lang w:eastAsia="fr-FR"/>
        </w:rPr>
      </w:pPr>
    </w:p>
    <w:p w:rsidR="004A4F55" w:rsidRDefault="004A4F55" w:rsidP="007D3836">
      <w:pPr>
        <w:shd w:val="clear" w:color="auto" w:fill="FFFFFF"/>
        <w:spacing w:after="0" w:line="240" w:lineRule="auto"/>
        <w:jc w:val="both"/>
        <w:rPr>
          <w:rFonts w:eastAsia="Times New Roman" w:cstheme="minorHAnsi"/>
          <w:b/>
          <w:bCs/>
          <w:color w:val="222222"/>
          <w:lang w:eastAsia="fr-FR"/>
        </w:rPr>
      </w:pPr>
    </w:p>
    <w:p w:rsidR="00995F6E" w:rsidRDefault="007A135E" w:rsidP="007D3836">
      <w:pPr>
        <w:shd w:val="clear" w:color="auto" w:fill="FFFFFF"/>
        <w:spacing w:after="0" w:line="240" w:lineRule="auto"/>
        <w:jc w:val="both"/>
        <w:rPr>
          <w:rFonts w:eastAsia="Times New Roman" w:cstheme="minorHAnsi"/>
          <w:color w:val="222222"/>
          <w:lang w:eastAsia="fr-FR"/>
        </w:rPr>
      </w:pPr>
      <w:r w:rsidRPr="004A4F55">
        <w:rPr>
          <w:rFonts w:eastAsia="Times New Roman" w:cstheme="minorHAnsi"/>
          <w:color w:val="222222"/>
          <w:lang w:eastAsia="fr-FR"/>
        </w:rPr>
        <w:t> </w:t>
      </w:r>
    </w:p>
    <w:p w:rsidR="004A4F55" w:rsidRDefault="004A4F55" w:rsidP="007D3836">
      <w:pPr>
        <w:shd w:val="clear" w:color="auto" w:fill="FFFFFF"/>
        <w:spacing w:after="0" w:line="240" w:lineRule="auto"/>
        <w:jc w:val="both"/>
        <w:rPr>
          <w:rFonts w:eastAsia="Times New Roman" w:cstheme="minorHAnsi"/>
          <w:color w:val="222222"/>
          <w:lang w:eastAsia="fr-FR"/>
        </w:rPr>
      </w:pPr>
    </w:p>
    <w:p w:rsidR="004A4F55" w:rsidRDefault="004A4F55" w:rsidP="007D3836">
      <w:pPr>
        <w:shd w:val="clear" w:color="auto" w:fill="FFFFFF"/>
        <w:spacing w:after="0" w:line="240" w:lineRule="auto"/>
        <w:jc w:val="both"/>
        <w:rPr>
          <w:rFonts w:eastAsia="Times New Roman" w:cstheme="minorHAnsi"/>
          <w:color w:val="222222"/>
          <w:lang w:eastAsia="fr-FR"/>
        </w:rPr>
      </w:pPr>
    </w:p>
    <w:p w:rsidR="004A4F55" w:rsidRDefault="004A4F55" w:rsidP="007D3836">
      <w:pPr>
        <w:shd w:val="clear" w:color="auto" w:fill="FFFFFF"/>
        <w:spacing w:after="0" w:line="240" w:lineRule="auto"/>
        <w:jc w:val="both"/>
        <w:rPr>
          <w:rFonts w:eastAsia="Times New Roman" w:cstheme="minorHAnsi"/>
          <w:color w:val="222222"/>
          <w:lang w:eastAsia="fr-FR"/>
        </w:rPr>
      </w:pPr>
    </w:p>
    <w:p w:rsidR="00884701" w:rsidRDefault="00884701" w:rsidP="007D3836">
      <w:pPr>
        <w:shd w:val="clear" w:color="auto" w:fill="FFFFFF"/>
        <w:spacing w:after="0" w:line="240" w:lineRule="auto"/>
        <w:jc w:val="both"/>
        <w:rPr>
          <w:rFonts w:eastAsia="Times New Roman" w:cstheme="minorHAnsi"/>
          <w:color w:val="222222"/>
          <w:lang w:eastAsia="fr-FR"/>
        </w:rPr>
      </w:pPr>
    </w:p>
    <w:p w:rsidR="00884701" w:rsidRDefault="00884701" w:rsidP="007D3836">
      <w:pPr>
        <w:shd w:val="clear" w:color="auto" w:fill="FFFFFF"/>
        <w:spacing w:after="0" w:line="240" w:lineRule="auto"/>
        <w:jc w:val="both"/>
        <w:rPr>
          <w:rFonts w:eastAsia="Times New Roman" w:cstheme="minorHAnsi"/>
          <w:color w:val="222222"/>
          <w:lang w:eastAsia="fr-FR"/>
        </w:rPr>
      </w:pPr>
      <w:bookmarkStart w:id="0" w:name="_GoBack"/>
      <w:bookmarkEnd w:id="0"/>
    </w:p>
    <w:p w:rsidR="004A4F55" w:rsidRPr="004A4F55" w:rsidRDefault="004A4F55" w:rsidP="007D3836">
      <w:pPr>
        <w:shd w:val="clear" w:color="auto" w:fill="FFFFFF"/>
        <w:spacing w:after="0" w:line="240" w:lineRule="auto"/>
        <w:jc w:val="both"/>
        <w:rPr>
          <w:rFonts w:eastAsia="Times New Roman" w:cstheme="minorHAnsi"/>
          <w:color w:val="222222"/>
          <w:lang w:eastAsia="fr-FR"/>
        </w:rPr>
      </w:pPr>
    </w:p>
    <w:p w:rsidR="00995F6E" w:rsidRPr="00DE1345" w:rsidRDefault="007A135E" w:rsidP="007D3836">
      <w:pPr>
        <w:shd w:val="clear" w:color="auto" w:fill="FFFFFF"/>
        <w:spacing w:after="0" w:line="240" w:lineRule="auto"/>
        <w:jc w:val="both"/>
        <w:rPr>
          <w:rFonts w:eastAsia="Times New Roman" w:cstheme="minorHAnsi"/>
          <w:bCs/>
          <w:color w:val="222222"/>
          <w:lang w:eastAsia="fr-FR"/>
        </w:rPr>
      </w:pPr>
      <w:r w:rsidRPr="00DE1345">
        <w:rPr>
          <w:rFonts w:eastAsia="Times New Roman" w:cstheme="minorHAnsi"/>
          <w:bCs/>
          <w:color w:val="222222"/>
          <w:lang w:eastAsia="fr-FR"/>
        </w:rPr>
        <w:t>Le Prestataire</w:t>
      </w:r>
      <w:r w:rsidR="00DE1345" w:rsidRPr="00DE1345">
        <w:rPr>
          <w:rFonts w:eastAsia="Times New Roman" w:cstheme="minorHAnsi"/>
          <w:bCs/>
          <w:color w:val="222222"/>
          <w:lang w:eastAsia="fr-FR"/>
        </w:rPr>
        <w:t>,</w:t>
      </w:r>
    </w:p>
    <w:p w:rsidR="00DE1345" w:rsidRPr="00DE1345" w:rsidRDefault="00DE1345" w:rsidP="007D3836">
      <w:pPr>
        <w:shd w:val="clear" w:color="auto" w:fill="FFFFFF"/>
        <w:spacing w:after="0" w:line="240" w:lineRule="auto"/>
        <w:jc w:val="both"/>
        <w:rPr>
          <w:rFonts w:eastAsia="Times New Roman" w:cstheme="minorHAnsi"/>
          <w:bCs/>
          <w:color w:val="222222"/>
          <w:lang w:eastAsia="fr-FR"/>
        </w:rPr>
      </w:pPr>
      <w:r w:rsidRPr="00DE1345">
        <w:rPr>
          <w:rFonts w:eastAsia="Times New Roman" w:cstheme="minorHAnsi"/>
          <w:bCs/>
          <w:color w:val="222222"/>
          <w:lang w:eastAsia="fr-FR"/>
        </w:rPr>
        <w:t xml:space="preserve">La Cages aux Singes, </w:t>
      </w:r>
    </w:p>
    <w:p w:rsidR="00DE1345" w:rsidRPr="00DE1345" w:rsidRDefault="00DE1345" w:rsidP="007D3836">
      <w:pPr>
        <w:shd w:val="clear" w:color="auto" w:fill="FFFFFF"/>
        <w:spacing w:after="0" w:line="240" w:lineRule="auto"/>
        <w:jc w:val="both"/>
        <w:rPr>
          <w:rFonts w:eastAsia="Times New Roman" w:cstheme="minorHAnsi"/>
          <w:color w:val="222222"/>
          <w:lang w:eastAsia="fr-FR"/>
        </w:rPr>
      </w:pPr>
      <w:r w:rsidRPr="00DE1345">
        <w:rPr>
          <w:rFonts w:eastAsia="Times New Roman" w:cstheme="minorHAnsi"/>
          <w:bCs/>
          <w:color w:val="222222"/>
          <w:lang w:eastAsia="fr-FR"/>
        </w:rPr>
        <w:t xml:space="preserve">Mr </w:t>
      </w:r>
      <w:r w:rsidRPr="00DE1345">
        <w:rPr>
          <w:rFonts w:eastAsia="Times New Roman" w:cstheme="minorHAnsi"/>
          <w:color w:val="222222"/>
          <w:lang w:eastAsia="fr-FR"/>
        </w:rPr>
        <w:t>Olivier BIGARD</w:t>
      </w:r>
    </w:p>
    <w:p w:rsidR="00995F6E" w:rsidRPr="004A4F55" w:rsidRDefault="00995F6E" w:rsidP="007D3836">
      <w:pPr>
        <w:shd w:val="clear" w:color="auto" w:fill="FFFFFF"/>
        <w:spacing w:after="0" w:line="240" w:lineRule="auto"/>
        <w:jc w:val="both"/>
        <w:rPr>
          <w:rFonts w:eastAsia="Times New Roman" w:cstheme="minorHAnsi"/>
          <w:color w:val="222222"/>
          <w:lang w:eastAsia="fr-FR"/>
        </w:rPr>
      </w:pPr>
    </w:p>
    <w:p w:rsidR="00995F6E" w:rsidRPr="004A4F55" w:rsidRDefault="00995F6E" w:rsidP="007D3836">
      <w:pPr>
        <w:shd w:val="clear" w:color="auto" w:fill="FFFFFF"/>
        <w:spacing w:after="0" w:line="240" w:lineRule="auto"/>
        <w:jc w:val="both"/>
        <w:rPr>
          <w:rFonts w:eastAsia="Times New Roman" w:cstheme="minorHAnsi"/>
          <w:color w:val="222222"/>
          <w:lang w:eastAsia="fr-FR"/>
        </w:rPr>
      </w:pPr>
    </w:p>
    <w:sectPr w:rsidR="00995F6E" w:rsidRPr="004A4F55">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35E" w:rsidRDefault="007A135E" w:rsidP="00884701">
      <w:pPr>
        <w:spacing w:after="0" w:line="240" w:lineRule="auto"/>
      </w:pPr>
      <w:r>
        <w:separator/>
      </w:r>
    </w:p>
  </w:endnote>
  <w:endnote w:type="continuationSeparator" w:id="0">
    <w:p w:rsidR="007A135E" w:rsidRDefault="007A135E" w:rsidP="0088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lbri Lign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35E" w:rsidRDefault="007A135E" w:rsidP="00884701">
      <w:pPr>
        <w:spacing w:after="0" w:line="240" w:lineRule="auto"/>
      </w:pPr>
      <w:r>
        <w:separator/>
      </w:r>
    </w:p>
  </w:footnote>
  <w:footnote w:type="continuationSeparator" w:id="0">
    <w:p w:rsidR="007A135E" w:rsidRDefault="007A135E" w:rsidP="00884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F61A5"/>
    <w:multiLevelType w:val="multilevel"/>
    <w:tmpl w:val="692C542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4F1C2E59"/>
    <w:multiLevelType w:val="multilevel"/>
    <w:tmpl w:val="B664A5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612516E"/>
    <w:multiLevelType w:val="multilevel"/>
    <w:tmpl w:val="6F9872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7FE427A8"/>
    <w:multiLevelType w:val="multilevel"/>
    <w:tmpl w:val="1E840A6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6E"/>
    <w:rsid w:val="00431714"/>
    <w:rsid w:val="004A4F55"/>
    <w:rsid w:val="00605924"/>
    <w:rsid w:val="007A135E"/>
    <w:rsid w:val="007D3836"/>
    <w:rsid w:val="00884701"/>
    <w:rsid w:val="00995F6E"/>
    <w:rsid w:val="00D70E59"/>
    <w:rsid w:val="00DE1345"/>
    <w:rsid w:val="00F96C8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93412-B15E-4549-B928-B47A0253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3">
    <w:name w:val="heading 3"/>
    <w:basedOn w:val="Normal"/>
    <w:link w:val="Titre3Car"/>
    <w:uiPriority w:val="9"/>
    <w:qFormat/>
    <w:rsid w:val="00904812"/>
    <w:pPr>
      <w:spacing w:beforeAutospacing="1"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904812"/>
    <w:rPr>
      <w:rFonts w:ascii="Times New Roman" w:eastAsia="Times New Roman" w:hAnsi="Times New Roman" w:cs="Times New Roman"/>
      <w:b/>
      <w:bCs/>
      <w:sz w:val="27"/>
      <w:szCs w:val="27"/>
      <w:lang w:eastAsia="fr-FR"/>
    </w:rPr>
  </w:style>
  <w:style w:type="character" w:customStyle="1" w:styleId="LienInternet">
    <w:name w:val="Lien Internet"/>
    <w:basedOn w:val="Policepardfaut"/>
    <w:uiPriority w:val="99"/>
    <w:semiHidden/>
    <w:unhideWhenUsed/>
    <w:rsid w:val="00904812"/>
    <w:rPr>
      <w:color w:val="0000FF"/>
      <w:u w:val="single"/>
    </w:rPr>
  </w:style>
  <w:style w:type="character" w:customStyle="1" w:styleId="PieddepageCar">
    <w:name w:val="Pied de page Car"/>
    <w:basedOn w:val="Policepardfaut"/>
    <w:link w:val="Pieddepage"/>
    <w:uiPriority w:val="99"/>
    <w:qFormat/>
    <w:rsid w:val="00A92410"/>
    <w:rPr>
      <w:rFonts w:ascii="Times New Roman" w:eastAsia="Times New Roman" w:hAnsi="Times New Roman" w:cs="Times New Roman"/>
      <w:sz w:val="24"/>
      <w:szCs w:val="24"/>
      <w:lang w:eastAsia="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lbri Lignt" w:hAnsi="Calilbri Lignt"/>
      <w:sz w:val="24"/>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ascii="Calilbri Lignt" w:hAnsi="Calilbri Lignt"/>
      <w:sz w:val="24"/>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rFonts w:ascii="Calilbri Lignt" w:hAnsi="Calilbri Lignt"/>
      <w:sz w:val="24"/>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ascii="Calilbri Lignt" w:eastAsia="Times New Roman" w:hAnsi="Calilbri Lignt" w:cs="Arial"/>
      <w:b/>
      <w:color w:val="auto"/>
      <w:sz w:val="24"/>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E1278F"/>
    <w:pPr>
      <w:ind w:left="720"/>
      <w:contextualSpacing/>
    </w:pPr>
  </w:style>
  <w:style w:type="paragraph" w:styleId="NormalWeb">
    <w:name w:val="Normal (Web)"/>
    <w:basedOn w:val="Normal"/>
    <w:uiPriority w:val="99"/>
    <w:unhideWhenUsed/>
    <w:qFormat/>
    <w:rsid w:val="00904812"/>
    <w:pPr>
      <w:spacing w:beforeAutospacing="1"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92410"/>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84701"/>
    <w:pPr>
      <w:tabs>
        <w:tab w:val="center" w:pos="4536"/>
        <w:tab w:val="right" w:pos="9072"/>
      </w:tabs>
      <w:spacing w:after="0" w:line="240" w:lineRule="auto"/>
    </w:pPr>
  </w:style>
  <w:style w:type="character" w:customStyle="1" w:styleId="En-tteCar">
    <w:name w:val="En-tête Car"/>
    <w:basedOn w:val="Policepardfaut"/>
    <w:link w:val="En-tte"/>
    <w:uiPriority w:val="99"/>
    <w:rsid w:val="0088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925</Words>
  <Characters>5088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dc:description/>
  <cp:lastModifiedBy>Utilisateur Windows</cp:lastModifiedBy>
  <cp:revision>4</cp:revision>
  <cp:lastPrinted>2019-01-14T20:57:00Z</cp:lastPrinted>
  <dcterms:created xsi:type="dcterms:W3CDTF">2019-01-14T20:56:00Z</dcterms:created>
  <dcterms:modified xsi:type="dcterms:W3CDTF">2019-01-14T21:01:00Z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