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5" w:rsidRDefault="00271985" w:rsidP="006B6AFC">
      <w:pPr>
        <w:contextualSpacing/>
      </w:pPr>
      <w:r>
        <w:t xml:space="preserve">MANAGER, DEVELOPPER VOTRE COHESION D’EQUIPE OBJECTIF </w:t>
      </w:r>
    </w:p>
    <w:p w:rsidR="00271985" w:rsidRDefault="00271985" w:rsidP="006B6AFC">
      <w:pPr>
        <w:contextualSpacing/>
      </w:pPr>
    </w:p>
    <w:p w:rsidR="00271985" w:rsidRDefault="00271985" w:rsidP="006B6AFC">
      <w:pPr>
        <w:contextualSpacing/>
      </w:pPr>
      <w:r w:rsidRPr="00271985">
        <w:rPr>
          <w:b/>
        </w:rPr>
        <w:t>Ce programme vous donne les clés pour :</w:t>
      </w:r>
      <w:r>
        <w:t xml:space="preserve"> </w:t>
      </w:r>
    </w:p>
    <w:p w:rsidR="00271985" w:rsidRDefault="00271985" w:rsidP="006B6AFC">
      <w:pPr>
        <w:contextualSpacing/>
      </w:pPr>
      <w:r>
        <w:t xml:space="preserve">● Diagnostiquer et développer les compétences personnelles de ses collaborateurs </w:t>
      </w:r>
    </w:p>
    <w:p w:rsidR="00271985" w:rsidRDefault="00271985" w:rsidP="006B6AFC">
      <w:pPr>
        <w:contextualSpacing/>
      </w:pPr>
      <w:r>
        <w:t xml:space="preserve">● renforcer la cohésion de son équipe pour développer les performances collectives </w:t>
      </w:r>
    </w:p>
    <w:p w:rsidR="00271985" w:rsidRDefault="00271985" w:rsidP="006B6AFC">
      <w:pPr>
        <w:contextualSpacing/>
      </w:pPr>
      <w:r>
        <w:t xml:space="preserve">● Comment constituer une équipe performante ? </w:t>
      </w:r>
    </w:p>
    <w:p w:rsidR="00271985" w:rsidRDefault="00271985" w:rsidP="006B6AFC">
      <w:pPr>
        <w:contextualSpacing/>
      </w:pPr>
      <w:r>
        <w:t xml:space="preserve">● Comment développer le potentiel collectif ? </w:t>
      </w:r>
    </w:p>
    <w:p w:rsidR="00271985" w:rsidRDefault="00271985" w:rsidP="006B6AFC">
      <w:pPr>
        <w:contextualSpacing/>
      </w:pPr>
      <w:r>
        <w:t xml:space="preserve">● Comment pérenniser la performance de l'équipe ? </w:t>
      </w:r>
    </w:p>
    <w:p w:rsidR="00271985" w:rsidRDefault="00271985" w:rsidP="006B6AFC">
      <w:pPr>
        <w:contextualSpacing/>
      </w:pPr>
      <w:r>
        <w:t xml:space="preserve">● Quels comportements adopter pour obtenir des résultats durables ? COMPETENCES VISEES Sensibiliser chaque participant : Créer une synergie d'équipe autour de valeurs communes </w:t>
      </w:r>
    </w:p>
    <w:p w:rsidR="00271985" w:rsidRDefault="00271985" w:rsidP="006B6AFC">
      <w:pPr>
        <w:contextualSpacing/>
      </w:pPr>
      <w:r>
        <w:t xml:space="preserve">● Développer le potentiel de ses collaborateurs et la cohésion de l'équipe. </w:t>
      </w:r>
    </w:p>
    <w:p w:rsidR="00271985" w:rsidRDefault="00271985" w:rsidP="006B6AFC">
      <w:pPr>
        <w:contextualSpacing/>
      </w:pPr>
    </w:p>
    <w:p w:rsidR="00271985" w:rsidRPr="00271985" w:rsidRDefault="00271985" w:rsidP="006B6AFC">
      <w:pPr>
        <w:contextualSpacing/>
        <w:rPr>
          <w:b/>
        </w:rPr>
      </w:pPr>
      <w:r w:rsidRPr="00271985">
        <w:rPr>
          <w:b/>
        </w:rPr>
        <w:t xml:space="preserve">PROGRAMME LE TRAVAIL EN EQUIPE, CELA FONCTIONNE : </w:t>
      </w:r>
    </w:p>
    <w:p w:rsidR="00271985" w:rsidRDefault="00271985" w:rsidP="006B6AFC">
      <w:pPr>
        <w:contextualSpacing/>
      </w:pPr>
      <w:r>
        <w:t>●</w:t>
      </w:r>
      <w:r>
        <w:t xml:space="preserve"> </w:t>
      </w:r>
      <w:r w:rsidR="00C90BC4">
        <w:t>Qu’est-</w:t>
      </w:r>
      <w:r>
        <w:t xml:space="preserve">ce qu’une équipe </w:t>
      </w:r>
    </w:p>
    <w:p w:rsidR="00271985" w:rsidRDefault="00271985" w:rsidP="006B6AFC">
      <w:pPr>
        <w:contextualSpacing/>
      </w:pPr>
      <w:r>
        <w:t xml:space="preserve">● Les obstacles au succès de l’équipe </w:t>
      </w:r>
    </w:p>
    <w:p w:rsidR="00271985" w:rsidRDefault="00271985" w:rsidP="006B6AFC">
      <w:pPr>
        <w:contextualSpacing/>
      </w:pPr>
      <w:r>
        <w:t xml:space="preserve">● Le travail pour qui, pourquoi ? </w:t>
      </w:r>
    </w:p>
    <w:p w:rsidR="00C87B93" w:rsidRDefault="00C87B93" w:rsidP="006B6AFC">
      <w:pPr>
        <w:contextualSpacing/>
      </w:pPr>
    </w:p>
    <w:p w:rsidR="00271985" w:rsidRDefault="00271985" w:rsidP="006B6AFC">
      <w:pPr>
        <w:contextualSpacing/>
      </w:pPr>
      <w:r>
        <w:t xml:space="preserve">ETRE LEADER, ETRE COACH : L’étoffe des leaders. </w:t>
      </w:r>
    </w:p>
    <w:p w:rsidR="00271985" w:rsidRDefault="00271985" w:rsidP="006B6AFC">
      <w:pPr>
        <w:contextualSpacing/>
      </w:pPr>
      <w:r>
        <w:t xml:space="preserve">L’EQUIPE AU SEIN DE L’ENTREPRISE : </w:t>
      </w:r>
    </w:p>
    <w:p w:rsidR="00271985" w:rsidRDefault="00271985" w:rsidP="006B6AFC">
      <w:pPr>
        <w:contextualSpacing/>
      </w:pPr>
      <w:r>
        <w:t xml:space="preserve">● La place de l’équipe au sein de l’entreprise </w:t>
      </w:r>
    </w:p>
    <w:p w:rsidR="00271985" w:rsidRDefault="00271985" w:rsidP="006B6AFC">
      <w:pPr>
        <w:contextualSpacing/>
      </w:pPr>
      <w:r>
        <w:t xml:space="preserve">● Un défi à relever, la gestion de projet </w:t>
      </w:r>
    </w:p>
    <w:p w:rsidR="00C87B93" w:rsidRDefault="00271985" w:rsidP="006B6AFC">
      <w:pPr>
        <w:contextualSpacing/>
      </w:pPr>
      <w:r>
        <w:t xml:space="preserve">● QCM (exercice). </w:t>
      </w:r>
    </w:p>
    <w:p w:rsidR="00C87B93" w:rsidRDefault="00C87B93" w:rsidP="006B6AFC">
      <w:pPr>
        <w:contextualSpacing/>
      </w:pPr>
    </w:p>
    <w:p w:rsidR="00271985" w:rsidRDefault="00271985" w:rsidP="006B6AFC">
      <w:pPr>
        <w:contextualSpacing/>
      </w:pPr>
      <w:r>
        <w:t xml:space="preserve">COMMENT TOUS S’ENTENDRE ? : </w:t>
      </w:r>
    </w:p>
    <w:p w:rsidR="00271985" w:rsidRDefault="00271985" w:rsidP="006B6AFC">
      <w:pPr>
        <w:contextualSpacing/>
      </w:pPr>
      <w:r>
        <w:t xml:space="preserve">● La discorde, une problématique à gérer </w:t>
      </w:r>
    </w:p>
    <w:p w:rsidR="00271985" w:rsidRDefault="00271985" w:rsidP="006B6AFC">
      <w:pPr>
        <w:contextualSpacing/>
      </w:pPr>
      <w:r>
        <w:t xml:space="preserve">● Comment maintenir l’harmonie au sein d’une équipe </w:t>
      </w:r>
    </w:p>
    <w:p w:rsidR="00271985" w:rsidRDefault="00271985" w:rsidP="006B6AFC">
      <w:pPr>
        <w:contextualSpacing/>
      </w:pPr>
      <w:r>
        <w:t xml:space="preserve">● Quand les collaborateurs posent problème </w:t>
      </w:r>
    </w:p>
    <w:p w:rsidR="00C87B93" w:rsidRDefault="00271985" w:rsidP="006B6AFC">
      <w:pPr>
        <w:contextualSpacing/>
      </w:pPr>
      <w:r>
        <w:t xml:space="preserve">● Gérons les départs QCM (exercice). </w:t>
      </w:r>
    </w:p>
    <w:p w:rsidR="00C87B93" w:rsidRDefault="00C87B93" w:rsidP="006B6AFC">
      <w:pPr>
        <w:contextualSpacing/>
      </w:pPr>
    </w:p>
    <w:p w:rsidR="00271985" w:rsidRDefault="00271985" w:rsidP="006B6AFC">
      <w:pPr>
        <w:contextualSpacing/>
      </w:pPr>
      <w:r>
        <w:t xml:space="preserve">TOUS ENSEMBLE : </w:t>
      </w:r>
    </w:p>
    <w:p w:rsidR="00271985" w:rsidRDefault="00271985" w:rsidP="006B6AFC">
      <w:pPr>
        <w:contextualSpacing/>
      </w:pPr>
      <w:r>
        <w:t xml:space="preserve">●Et le pouvoir, qui a le pouvoir ? </w:t>
      </w:r>
    </w:p>
    <w:p w:rsidR="00271985" w:rsidRDefault="00271985" w:rsidP="006B6AFC">
      <w:pPr>
        <w:contextualSpacing/>
      </w:pPr>
      <w:r>
        <w:t xml:space="preserve">● A chacun sa propre motivation </w:t>
      </w:r>
    </w:p>
    <w:p w:rsidR="00271985" w:rsidRDefault="00271985" w:rsidP="006B6AFC">
      <w:pPr>
        <w:contextualSpacing/>
      </w:pPr>
      <w:r>
        <w:t xml:space="preserve">● Quels sont les facteurs de motivation ? </w:t>
      </w:r>
    </w:p>
    <w:p w:rsidR="00C87B93" w:rsidRDefault="00271985" w:rsidP="006B6AFC">
      <w:pPr>
        <w:contextualSpacing/>
      </w:pPr>
      <w:r>
        <w:t xml:space="preserve">● QCM (exercice). </w:t>
      </w:r>
    </w:p>
    <w:p w:rsidR="00C87B93" w:rsidRDefault="00C87B93" w:rsidP="006B6AFC">
      <w:pPr>
        <w:contextualSpacing/>
      </w:pPr>
    </w:p>
    <w:p w:rsidR="00C87B93" w:rsidRDefault="00271985" w:rsidP="006B6AFC">
      <w:pPr>
        <w:contextualSpacing/>
      </w:pPr>
      <w:r>
        <w:t xml:space="preserve">RECRUTONS LES MEILLEURS : </w:t>
      </w:r>
    </w:p>
    <w:p w:rsidR="00C87B93" w:rsidRDefault="00271985" w:rsidP="006B6AFC">
      <w:pPr>
        <w:contextualSpacing/>
      </w:pPr>
      <w:r>
        <w:t xml:space="preserve">Fédérer un groupe de travail en équipe </w:t>
      </w:r>
    </w:p>
    <w:p w:rsidR="00C87B93" w:rsidRDefault="00271985" w:rsidP="006B6AFC">
      <w:pPr>
        <w:contextualSpacing/>
      </w:pPr>
      <w:r>
        <w:t xml:space="preserve">● Construire une nouvelle équipe </w:t>
      </w:r>
    </w:p>
    <w:p w:rsidR="00C87B93" w:rsidRDefault="00271985" w:rsidP="006B6AFC">
      <w:pPr>
        <w:contextualSpacing/>
      </w:pPr>
      <w:r>
        <w:t xml:space="preserve">● Et si on recrutait à l’extérieur de l’entreprise </w:t>
      </w:r>
    </w:p>
    <w:p w:rsidR="00C87B93" w:rsidRDefault="00271985" w:rsidP="006B6AFC">
      <w:pPr>
        <w:contextualSpacing/>
      </w:pPr>
      <w:r>
        <w:t xml:space="preserve">● Quand et comment prendre la décision de recruter ? </w:t>
      </w:r>
    </w:p>
    <w:p w:rsidR="00C87B93" w:rsidRDefault="00271985" w:rsidP="006B6AFC">
      <w:pPr>
        <w:contextualSpacing/>
      </w:pPr>
      <w:r>
        <w:t xml:space="preserve">● Aiguisons les talents de l’équipe ● La formation et ses différentes formes </w:t>
      </w:r>
    </w:p>
    <w:p w:rsidR="00C87B93" w:rsidRDefault="00271985" w:rsidP="006B6AFC">
      <w:pPr>
        <w:contextualSpacing/>
      </w:pPr>
      <w:r>
        <w:t xml:space="preserve">● QCM (exercice). </w:t>
      </w:r>
    </w:p>
    <w:p w:rsidR="00C87B93" w:rsidRDefault="00C87B93" w:rsidP="006B6AFC">
      <w:pPr>
        <w:contextualSpacing/>
      </w:pPr>
    </w:p>
    <w:p w:rsidR="00C87B93" w:rsidRDefault="00271985" w:rsidP="006B6AFC">
      <w:pPr>
        <w:contextualSpacing/>
      </w:pPr>
      <w:r>
        <w:t xml:space="preserve">MOTIVER ET ACCOMPAGNER L’ACTION : </w:t>
      </w:r>
    </w:p>
    <w:p w:rsidR="00C87B93" w:rsidRDefault="00271985" w:rsidP="006B6AFC">
      <w:pPr>
        <w:contextualSpacing/>
      </w:pPr>
      <w:r>
        <w:t xml:space="preserve">Qu’est-ce qu’un objectif motivant ? </w:t>
      </w:r>
    </w:p>
    <w:p w:rsidR="00C87B93" w:rsidRDefault="00271985" w:rsidP="006B6AFC">
      <w:pPr>
        <w:contextualSpacing/>
      </w:pPr>
      <w:r>
        <w:t xml:space="preserve">● Les types motivation </w:t>
      </w:r>
    </w:p>
    <w:p w:rsidR="00C87B93" w:rsidRDefault="00271985" w:rsidP="006B6AFC">
      <w:pPr>
        <w:contextualSpacing/>
      </w:pPr>
      <w:r>
        <w:t xml:space="preserve">● Recommandations. </w:t>
      </w:r>
    </w:p>
    <w:p w:rsidR="00C87B93" w:rsidRDefault="00271985" w:rsidP="006B6AFC">
      <w:pPr>
        <w:contextualSpacing/>
      </w:pPr>
      <w:r>
        <w:lastRenderedPageBreak/>
        <w:t xml:space="preserve">MISSION SPECIALE POUR EQUIPE SPECIALISEE : </w:t>
      </w:r>
    </w:p>
    <w:p w:rsidR="00C87B93" w:rsidRDefault="00271985" w:rsidP="006B6AFC">
      <w:pPr>
        <w:contextualSpacing/>
      </w:pPr>
      <w:r>
        <w:t xml:space="preserve">Une équipe sans chef de permanence </w:t>
      </w:r>
    </w:p>
    <w:p w:rsidR="00C87B93" w:rsidRDefault="00271985" w:rsidP="006B6AFC">
      <w:pPr>
        <w:contextualSpacing/>
      </w:pPr>
      <w:r>
        <w:t xml:space="preserve">● Les équipes pluridisciplinaires </w:t>
      </w:r>
    </w:p>
    <w:p w:rsidR="00C87B93" w:rsidRDefault="00271985" w:rsidP="006B6AFC">
      <w:pPr>
        <w:contextualSpacing/>
      </w:pPr>
      <w:r>
        <w:t xml:space="preserve">● Que faire lorsque les membres sont loin ? </w:t>
      </w:r>
    </w:p>
    <w:p w:rsidR="00C87B93" w:rsidRDefault="00271985" w:rsidP="006B6AFC">
      <w:pPr>
        <w:contextualSpacing/>
      </w:pPr>
      <w:r>
        <w:t xml:space="preserve">● QCM (exercice). </w:t>
      </w:r>
    </w:p>
    <w:p w:rsidR="00C87B93" w:rsidRDefault="00C87B93" w:rsidP="006B6AFC">
      <w:pPr>
        <w:contextualSpacing/>
      </w:pPr>
    </w:p>
    <w:p w:rsidR="005914BB" w:rsidRDefault="00271985" w:rsidP="006B6AFC">
      <w:pPr>
        <w:contextualSpacing/>
      </w:pPr>
      <w:r>
        <w:t xml:space="preserve">CONCLUSION : Les essentiels du travail en équipe </w:t>
      </w:r>
    </w:p>
    <w:p w:rsidR="00373C1B" w:rsidRDefault="00271985" w:rsidP="006B6AFC">
      <w:pPr>
        <w:contextualSpacing/>
      </w:pPr>
      <w:r>
        <w:t>● Glossaire. Management INTRA – 2 JOURS</w:t>
      </w:r>
      <w:bookmarkStart w:id="0" w:name="_GoBack"/>
      <w:bookmarkEnd w:id="0"/>
    </w:p>
    <w:sectPr w:rsidR="00373C1B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8F" w:rsidRDefault="0077318F" w:rsidP="008F3DD7">
      <w:pPr>
        <w:spacing w:line="240" w:lineRule="auto"/>
      </w:pPr>
      <w:r>
        <w:separator/>
      </w:r>
    </w:p>
  </w:endnote>
  <w:endnote w:type="continuationSeparator" w:id="0">
    <w:p w:rsidR="0077318F" w:rsidRDefault="0077318F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8F" w:rsidRDefault="0077318F" w:rsidP="008F3DD7">
      <w:pPr>
        <w:spacing w:line="240" w:lineRule="auto"/>
      </w:pPr>
      <w:r>
        <w:separator/>
      </w:r>
    </w:p>
  </w:footnote>
  <w:footnote w:type="continuationSeparator" w:id="0">
    <w:p w:rsidR="0077318F" w:rsidRDefault="0077318F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8F3D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D1F91"/>
    <w:rsid w:val="00271985"/>
    <w:rsid w:val="002C1402"/>
    <w:rsid w:val="00373C1B"/>
    <w:rsid w:val="004C5B9D"/>
    <w:rsid w:val="005914BB"/>
    <w:rsid w:val="006B6AFC"/>
    <w:rsid w:val="0077318F"/>
    <w:rsid w:val="007E22D2"/>
    <w:rsid w:val="008F3DD7"/>
    <w:rsid w:val="009F1625"/>
    <w:rsid w:val="00C87B93"/>
    <w:rsid w:val="00C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cp:lastPrinted>2017-11-19T18:50:00Z</cp:lastPrinted>
  <dcterms:created xsi:type="dcterms:W3CDTF">2017-11-19T19:41:00Z</dcterms:created>
  <dcterms:modified xsi:type="dcterms:W3CDTF">2017-11-19T21:29:00Z</dcterms:modified>
</cp:coreProperties>
</file>