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79" w:rsidRPr="00D07F79" w:rsidRDefault="00D07F79" w:rsidP="00D07F79">
      <w:pPr>
        <w:shd w:val="clear" w:color="auto" w:fill="FFFFFF"/>
        <w:spacing w:before="100" w:beforeAutospacing="1" w:after="100" w:afterAutospacing="1" w:line="240" w:lineRule="auto"/>
        <w:outlineLvl w:val="0"/>
        <w:rPr>
          <w:rFonts w:ascii="Arial" w:eastAsia="Times New Roman" w:hAnsi="Arial" w:cs="Arial"/>
          <w:bCs/>
          <w:color w:val="FF9933"/>
          <w:kern w:val="36"/>
          <w:lang w:eastAsia="fr-FR"/>
        </w:rPr>
      </w:pPr>
      <w:r w:rsidRPr="00D07F79">
        <w:rPr>
          <w:rFonts w:ascii="Arial" w:eastAsia="Times New Roman" w:hAnsi="Arial" w:cs="Arial"/>
          <w:bCs/>
          <w:color w:val="FF9933"/>
          <w:kern w:val="36"/>
          <w:lang w:eastAsia="fr-FR"/>
        </w:rPr>
        <w:t>Chapitre 1. Objectifs du cours</w:t>
      </w:r>
    </w:p>
    <w:p w:rsidR="00D07F79" w:rsidRPr="00D07F79" w:rsidRDefault="00D07F79" w:rsidP="00D07F79">
      <w:pPr>
        <w:shd w:val="clear" w:color="auto" w:fill="FFFFFF"/>
        <w:spacing w:before="100" w:beforeAutospacing="1" w:after="100" w:afterAutospacing="1" w:line="240" w:lineRule="auto"/>
        <w:jc w:val="both"/>
        <w:rPr>
          <w:rFonts w:ascii="Arial" w:eastAsia="Times New Roman" w:hAnsi="Arial" w:cs="Arial"/>
          <w:color w:val="006699"/>
          <w:lang w:eastAsia="fr-FR"/>
        </w:rPr>
      </w:pPr>
      <w:r w:rsidRPr="005B310B">
        <w:rPr>
          <w:rFonts w:ascii="Arial" w:eastAsia="Times New Roman" w:hAnsi="Arial" w:cs="Arial"/>
          <w:bCs/>
          <w:color w:val="006699"/>
          <w:lang w:eastAsia="fr-FR"/>
        </w:rPr>
        <w:t>Ce cours doit vous permettre de :</w:t>
      </w:r>
    </w:p>
    <w:p w:rsidR="00D07F79" w:rsidRPr="00D07F79" w:rsidRDefault="00D07F79" w:rsidP="00D07F79">
      <w:pPr>
        <w:numPr>
          <w:ilvl w:val="0"/>
          <w:numId w:val="1"/>
        </w:numPr>
        <w:shd w:val="clear" w:color="auto" w:fill="FFFFFF"/>
        <w:spacing w:before="100" w:beforeAutospacing="1" w:after="100" w:afterAutospacing="1" w:line="240" w:lineRule="auto"/>
        <w:jc w:val="both"/>
        <w:rPr>
          <w:rFonts w:ascii="Arial" w:eastAsia="Times New Roman" w:hAnsi="Arial" w:cs="Arial"/>
          <w:color w:val="006699"/>
          <w:lang w:eastAsia="fr-FR"/>
        </w:rPr>
      </w:pPr>
      <w:r w:rsidRPr="005B310B">
        <w:rPr>
          <w:rFonts w:ascii="Arial" w:eastAsia="Times New Roman" w:hAnsi="Arial" w:cs="Arial"/>
          <w:bCs/>
          <w:color w:val="006699"/>
          <w:lang w:eastAsia="fr-FR"/>
        </w:rPr>
        <w:t>piloter une équipe (être le capitaine),</w:t>
      </w:r>
    </w:p>
    <w:p w:rsidR="00D07F79" w:rsidRPr="00D07F79" w:rsidRDefault="00D07F79" w:rsidP="00D07F79">
      <w:pPr>
        <w:numPr>
          <w:ilvl w:val="0"/>
          <w:numId w:val="1"/>
        </w:numPr>
        <w:shd w:val="clear" w:color="auto" w:fill="FFFFFF"/>
        <w:spacing w:before="100" w:beforeAutospacing="1" w:after="100" w:afterAutospacing="1" w:line="240" w:lineRule="auto"/>
        <w:jc w:val="both"/>
        <w:rPr>
          <w:rFonts w:ascii="Arial" w:eastAsia="Times New Roman" w:hAnsi="Arial" w:cs="Arial"/>
          <w:color w:val="006699"/>
          <w:lang w:eastAsia="fr-FR"/>
        </w:rPr>
      </w:pPr>
      <w:r w:rsidRPr="005B310B">
        <w:rPr>
          <w:rFonts w:ascii="Arial" w:eastAsia="Times New Roman" w:hAnsi="Arial" w:cs="Arial"/>
          <w:bCs/>
          <w:color w:val="006699"/>
          <w:lang w:eastAsia="fr-FR"/>
        </w:rPr>
        <w:t>trouver votre place (être un bon second, un bon équipier) dans une équipe,</w:t>
      </w:r>
    </w:p>
    <w:p w:rsidR="00D07F79" w:rsidRPr="00D07F79" w:rsidRDefault="00D07F79" w:rsidP="00D07F79">
      <w:pPr>
        <w:numPr>
          <w:ilvl w:val="0"/>
          <w:numId w:val="1"/>
        </w:numPr>
        <w:shd w:val="clear" w:color="auto" w:fill="FFFFFF"/>
        <w:spacing w:before="100" w:beforeAutospacing="1" w:after="100" w:afterAutospacing="1" w:line="240" w:lineRule="auto"/>
        <w:jc w:val="both"/>
        <w:rPr>
          <w:rFonts w:ascii="Arial" w:eastAsia="Times New Roman" w:hAnsi="Arial" w:cs="Arial"/>
          <w:color w:val="006699"/>
          <w:lang w:eastAsia="fr-FR"/>
        </w:rPr>
      </w:pPr>
      <w:r w:rsidRPr="005B310B">
        <w:rPr>
          <w:rFonts w:ascii="Arial" w:eastAsia="Times New Roman" w:hAnsi="Arial" w:cs="Arial"/>
          <w:bCs/>
          <w:color w:val="006699"/>
          <w:lang w:eastAsia="fr-FR"/>
        </w:rPr>
        <w:t>réfléchir aux tenants et aux aboutissants d’une équipe,</w:t>
      </w:r>
    </w:p>
    <w:p w:rsidR="00D07F79" w:rsidRPr="00D07F79" w:rsidRDefault="00D07F79" w:rsidP="00D07F79">
      <w:pPr>
        <w:numPr>
          <w:ilvl w:val="0"/>
          <w:numId w:val="1"/>
        </w:numPr>
        <w:shd w:val="clear" w:color="auto" w:fill="FFFFFF"/>
        <w:spacing w:before="100" w:beforeAutospacing="1" w:after="100" w:afterAutospacing="1" w:line="240" w:lineRule="auto"/>
        <w:jc w:val="both"/>
        <w:rPr>
          <w:rFonts w:ascii="Arial" w:eastAsia="Times New Roman" w:hAnsi="Arial" w:cs="Arial"/>
          <w:color w:val="006699"/>
          <w:lang w:eastAsia="fr-FR"/>
        </w:rPr>
      </w:pPr>
      <w:r w:rsidRPr="005B310B">
        <w:rPr>
          <w:rFonts w:ascii="Arial" w:eastAsia="Times New Roman" w:hAnsi="Arial" w:cs="Arial"/>
          <w:bCs/>
          <w:color w:val="006699"/>
          <w:lang w:eastAsia="fr-FR"/>
        </w:rPr>
        <w:t>réfléchir à des questions simples comme : Où dois-je mener l’équipe ? Quel doit-être mon rôle dans l’équipe ?</w:t>
      </w:r>
    </w:p>
    <w:p w:rsidR="00D07F79" w:rsidRPr="00D07F79" w:rsidRDefault="00D07F79" w:rsidP="00D07F79">
      <w:pPr>
        <w:numPr>
          <w:ilvl w:val="0"/>
          <w:numId w:val="1"/>
        </w:numPr>
        <w:shd w:val="clear" w:color="auto" w:fill="FFFFFF"/>
        <w:spacing w:before="100" w:beforeAutospacing="1" w:after="100" w:afterAutospacing="1" w:line="240" w:lineRule="auto"/>
        <w:jc w:val="both"/>
        <w:rPr>
          <w:rFonts w:ascii="Arial" w:eastAsia="Times New Roman" w:hAnsi="Arial" w:cs="Arial"/>
          <w:color w:val="006699"/>
          <w:lang w:eastAsia="fr-FR"/>
        </w:rPr>
      </w:pPr>
      <w:r w:rsidRPr="005B310B">
        <w:rPr>
          <w:rFonts w:ascii="Arial" w:eastAsia="Times New Roman" w:hAnsi="Arial" w:cs="Arial"/>
          <w:bCs/>
          <w:color w:val="006699"/>
          <w:lang w:eastAsia="fr-FR"/>
        </w:rPr>
        <w:t>et trouver vos bonnes réponses.</w:t>
      </w:r>
    </w:p>
    <w:p w:rsidR="00D07F79" w:rsidRPr="00D07F79" w:rsidRDefault="00D07F79" w:rsidP="00D07F79">
      <w:pPr>
        <w:shd w:val="clear" w:color="auto" w:fill="FFFFFF"/>
        <w:spacing w:before="100" w:beforeAutospacing="1" w:after="100" w:afterAutospacing="1" w:line="240" w:lineRule="auto"/>
        <w:jc w:val="both"/>
        <w:rPr>
          <w:rFonts w:ascii="Arial" w:eastAsia="Times New Roman" w:hAnsi="Arial" w:cs="Arial"/>
          <w:color w:val="006699"/>
          <w:lang w:eastAsia="fr-FR"/>
        </w:rPr>
      </w:pPr>
      <w:r w:rsidRPr="00D07F79">
        <w:rPr>
          <w:rFonts w:ascii="Arial" w:eastAsia="Times New Roman" w:hAnsi="Arial" w:cs="Arial"/>
          <w:color w:val="006699"/>
          <w:lang w:eastAsia="fr-FR"/>
        </w:rPr>
        <w:t>La bonne place dans l'équipe : il n’y a pas dans une équipe de place privilégié. Le capitaine, chef ou dirigeant n’a pas forcément la meilleure place (même si nombre d’apparences vous font croire le contraire). </w:t>
      </w:r>
      <w:r w:rsidRPr="005B310B">
        <w:rPr>
          <w:rFonts w:ascii="Arial" w:eastAsia="Times New Roman" w:hAnsi="Arial" w:cs="Arial"/>
          <w:bCs/>
          <w:color w:val="FF6600"/>
          <w:lang w:eastAsia="fr-FR"/>
        </w:rPr>
        <w:t>La bonne place dans l’équipe, c’est celle où vous serez le plus à l'aise, reconnu, efficace</w:t>
      </w:r>
      <w:r w:rsidRPr="00D07F79">
        <w:rPr>
          <w:rFonts w:ascii="Arial" w:eastAsia="Times New Roman" w:hAnsi="Arial" w:cs="Arial"/>
          <w:color w:val="006699"/>
          <w:lang w:eastAsia="fr-FR"/>
        </w:rPr>
        <w:t>. </w:t>
      </w:r>
      <w:r w:rsidRPr="005B310B">
        <w:rPr>
          <w:rFonts w:ascii="Arial" w:eastAsia="Times New Roman" w:hAnsi="Arial" w:cs="Arial"/>
          <w:bCs/>
          <w:color w:val="006699"/>
          <w:lang w:eastAsia="fr-FR"/>
        </w:rPr>
        <w:t>Analysez votre rôle,</w:t>
      </w:r>
      <w:r w:rsidRPr="00D07F79">
        <w:rPr>
          <w:rFonts w:ascii="Arial" w:eastAsia="Times New Roman" w:hAnsi="Arial" w:cs="Arial"/>
          <w:color w:val="006699"/>
          <w:lang w:eastAsia="fr-FR"/>
        </w:rPr>
        <w:t> </w:t>
      </w:r>
      <w:r w:rsidRPr="005B310B">
        <w:rPr>
          <w:rFonts w:ascii="Arial" w:eastAsia="Times New Roman" w:hAnsi="Arial" w:cs="Arial"/>
          <w:bCs/>
          <w:color w:val="006699"/>
          <w:lang w:eastAsia="fr-FR"/>
        </w:rPr>
        <w:t>place</w:t>
      </w:r>
      <w:r w:rsidRPr="00D07F79">
        <w:rPr>
          <w:rFonts w:ascii="Arial" w:eastAsia="Times New Roman" w:hAnsi="Arial" w:cs="Arial"/>
          <w:color w:val="006699"/>
          <w:lang w:eastAsia="fr-FR"/>
        </w:rPr>
        <w:t>, </w:t>
      </w:r>
      <w:r w:rsidRPr="005B310B">
        <w:rPr>
          <w:rFonts w:ascii="Arial" w:eastAsia="Times New Roman" w:hAnsi="Arial" w:cs="Arial"/>
          <w:bCs/>
          <w:color w:val="006699"/>
          <w:lang w:eastAsia="fr-FR"/>
        </w:rPr>
        <w:t>action</w:t>
      </w:r>
      <w:r w:rsidRPr="00D07F79">
        <w:rPr>
          <w:rFonts w:ascii="Arial" w:eastAsia="Times New Roman" w:hAnsi="Arial" w:cs="Arial"/>
          <w:color w:val="006699"/>
          <w:lang w:eastAsia="fr-FR"/>
        </w:rPr>
        <w:t> dans une équipe en termes de contribution et non en termes de pouvoir.</w:t>
      </w:r>
    </w:p>
    <w:p w:rsidR="00D07F79" w:rsidRPr="00D07F79" w:rsidRDefault="00D07F79" w:rsidP="00D07F79">
      <w:pPr>
        <w:shd w:val="clear" w:color="auto" w:fill="F6F6F6"/>
        <w:spacing w:after="0" w:line="240" w:lineRule="auto"/>
        <w:ind w:left="750" w:right="750"/>
        <w:jc w:val="both"/>
        <w:textAlignment w:val="center"/>
        <w:rPr>
          <w:rFonts w:ascii="Arial" w:eastAsia="Times New Roman" w:hAnsi="Arial" w:cs="Arial"/>
          <w:color w:val="FF6600"/>
          <w:lang w:eastAsia="fr-FR"/>
        </w:rPr>
      </w:pPr>
      <w:r w:rsidRPr="005B310B">
        <w:rPr>
          <w:rFonts w:ascii="Arial" w:eastAsia="Times New Roman" w:hAnsi="Arial" w:cs="Arial"/>
          <w:bCs/>
          <w:noProof/>
          <w:color w:val="FF6600"/>
          <w:lang w:eastAsia="fr-FR"/>
        </w:rPr>
        <w:drawing>
          <wp:inline distT="0" distB="0" distL="0" distR="0" wp14:anchorId="3CC831EB" wp14:editId="672FD6A5">
            <wp:extent cx="333375" cy="333375"/>
            <wp:effectExtent l="0" t="0" r="0" b="9525"/>
            <wp:docPr id="1" name="Image 1"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5B310B">
        <w:rPr>
          <w:rFonts w:ascii="Arial" w:eastAsia="Times New Roman" w:hAnsi="Arial" w:cs="Arial"/>
          <w:bCs/>
          <w:color w:val="FF6600"/>
          <w:lang w:eastAsia="fr-FR"/>
        </w:rPr>
        <w:t>La bonne place, c’est celle où vous contribuerez le mieux à l’efficacité, aux réalisations de l’équipe.</w:t>
      </w:r>
      <w:r w:rsidRPr="00D07F79">
        <w:rPr>
          <w:rFonts w:ascii="Arial" w:eastAsia="Times New Roman" w:hAnsi="Arial" w:cs="Arial"/>
          <w:color w:val="FF6600"/>
          <w:lang w:eastAsia="fr-FR"/>
        </w:rPr>
        <w:br/>
        <w:t>Lors de la construction de la Tour Eiffel, chacun des 250 ouvriers [</w:t>
      </w:r>
      <w:r w:rsidRPr="005B310B">
        <w:rPr>
          <w:rFonts w:ascii="Arial" w:eastAsia="Times New Roman" w:hAnsi="Arial" w:cs="Arial"/>
          <w:i/>
          <w:iCs/>
          <w:color w:val="FF6600"/>
          <w:lang w:eastAsia="fr-FR"/>
        </w:rPr>
        <w:t>qui ont enfoncé à la main, au marteau puis riveté à chaud sur les poutres, vingt-cinq millions de rivets</w:t>
      </w:r>
      <w:r w:rsidRPr="00D07F79">
        <w:rPr>
          <w:rFonts w:ascii="Arial" w:eastAsia="Times New Roman" w:hAnsi="Arial" w:cs="Arial"/>
          <w:color w:val="FF6600"/>
          <w:lang w:eastAsia="fr-FR"/>
        </w:rPr>
        <w:t>] a eu un rôle aussi essentiel au final que le constructeur officiel Gustave EIFFEL. La preuve : la tour est toujours là</w:t>
      </w:r>
    </w:p>
    <w:p w:rsidR="006E72C2" w:rsidRPr="005B310B" w:rsidRDefault="006E72C2"/>
    <w:p w:rsidR="005B310B" w:rsidRPr="005B310B" w:rsidRDefault="005B310B" w:rsidP="005B310B">
      <w:pPr>
        <w:pStyle w:val="Titre1"/>
        <w:shd w:val="clear" w:color="auto" w:fill="FFFFFF"/>
        <w:rPr>
          <w:rFonts w:ascii="Arial" w:hAnsi="Arial" w:cs="Arial"/>
          <w:b w:val="0"/>
          <w:color w:val="FF9933"/>
          <w:sz w:val="22"/>
          <w:szCs w:val="22"/>
        </w:rPr>
      </w:pPr>
      <w:r w:rsidRPr="005B310B">
        <w:rPr>
          <w:rFonts w:ascii="Arial" w:hAnsi="Arial" w:cs="Arial"/>
          <w:b w:val="0"/>
          <w:color w:val="FF9933"/>
          <w:sz w:val="22"/>
          <w:szCs w:val="22"/>
        </w:rPr>
        <w:t>Chapitre 2. Impact de la Gestion des Ressources Humaines </w:t>
      </w:r>
      <w:r w:rsidRPr="005B310B">
        <w:rPr>
          <w:rFonts w:ascii="Arial" w:hAnsi="Arial" w:cs="Arial"/>
          <w:b w:val="0"/>
          <w:noProof/>
          <w:color w:val="0000FF"/>
          <w:sz w:val="22"/>
          <w:szCs w:val="22"/>
        </w:rPr>
        <w:drawing>
          <wp:inline distT="0" distB="0" distL="0" distR="0" wp14:anchorId="314A535B" wp14:editId="0B6C949E">
            <wp:extent cx="333375" cy="333375"/>
            <wp:effectExtent l="0" t="0" r="9525" b="9525"/>
            <wp:docPr id="8" name="Image 8" descr="http://public.iutenligne.net/sciences-humaines-et-sociales/roche/GRH/styles/images/Imprimer.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blic.iutenligne.net/sciences-humaines-et-sociales/roche/GRH/styles/images/Imprimer.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bl>
      <w:tblPr>
        <w:tblW w:w="10815" w:type="dxa"/>
        <w:jc w:val="center"/>
        <w:tblCellSpacing w:w="15" w:type="dxa"/>
        <w:tblCellMar>
          <w:top w:w="60" w:type="dxa"/>
          <w:left w:w="60" w:type="dxa"/>
          <w:bottom w:w="60" w:type="dxa"/>
          <w:right w:w="60" w:type="dxa"/>
        </w:tblCellMar>
        <w:tblLook w:val="04A0" w:firstRow="1" w:lastRow="0" w:firstColumn="1" w:lastColumn="0" w:noHBand="0" w:noVBand="1"/>
      </w:tblPr>
      <w:tblGrid>
        <w:gridCol w:w="7448"/>
        <w:gridCol w:w="3367"/>
      </w:tblGrid>
      <w:tr w:rsidR="005B310B" w:rsidRPr="005B310B" w:rsidTr="005B310B">
        <w:trPr>
          <w:tblCellSpacing w:w="15" w:type="dxa"/>
          <w:jc w:val="center"/>
        </w:trPr>
        <w:tc>
          <w:tcPr>
            <w:tcW w:w="7320" w:type="dxa"/>
            <w:vAlign w:val="center"/>
            <w:hideMark/>
          </w:tcPr>
          <w:p w:rsidR="005B310B" w:rsidRPr="005B310B" w:rsidRDefault="005B310B" w:rsidP="005B310B">
            <w:pPr>
              <w:pStyle w:val="NormalWeb"/>
              <w:rPr>
                <w:sz w:val="22"/>
                <w:szCs w:val="22"/>
              </w:rPr>
            </w:pPr>
            <w:r w:rsidRPr="005B310B">
              <w:rPr>
                <w:sz w:val="22"/>
                <w:szCs w:val="22"/>
              </w:rPr>
              <w:t>Celle ou celui qui, avant sa vie professionnelle, investira entre 25 et 35 heures (selon chacun) sur le sujet de la Gestion des Ressources Humaines et y réfléchira, en l'intégrant personnellement, en se créant des interrogations ou réactions devant des situations données, disposera d'un ensemble d'outils, de techniques, plus larges que la gestion d'équipe et/ou de projet, utilisables bien au-delà de la sphère professionnelle en termes de communication humaine gérée.</w:t>
            </w:r>
          </w:p>
        </w:tc>
        <w:tc>
          <w:tcPr>
            <w:tcW w:w="3285" w:type="dxa"/>
            <w:vAlign w:val="center"/>
            <w:hideMark/>
          </w:tcPr>
          <w:p w:rsidR="005B310B" w:rsidRPr="005B310B" w:rsidRDefault="005B310B" w:rsidP="005B310B">
            <w:r w:rsidRPr="005B310B">
              <w:rPr>
                <w:noProof/>
                <w:lang w:eastAsia="fr-FR"/>
              </w:rPr>
              <w:drawing>
                <wp:inline distT="0" distB="0" distL="0" distR="0" wp14:anchorId="5F8E1A9B" wp14:editId="699FA8C3">
                  <wp:extent cx="1704975" cy="1095375"/>
                  <wp:effectExtent l="0" t="0" r="9525" b="9525"/>
                  <wp:docPr id="7" name="Image 7" descr="http://public.iutenligne.net/sciences-humaines-et-sociales/roche/GRH/styles/images/ImpactGR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blic.iutenligne.net/sciences-humaines-et-sociales/roche/GRH/styles/images/ImpactGRH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095375"/>
                          </a:xfrm>
                          <a:prstGeom prst="rect">
                            <a:avLst/>
                          </a:prstGeom>
                          <a:noFill/>
                          <a:ln>
                            <a:noFill/>
                          </a:ln>
                        </pic:spPr>
                      </pic:pic>
                    </a:graphicData>
                  </a:graphic>
                </wp:inline>
              </w:drawing>
            </w:r>
          </w:p>
        </w:tc>
      </w:tr>
    </w:tbl>
    <w:p w:rsidR="005B310B" w:rsidRPr="005B310B" w:rsidRDefault="005B310B" w:rsidP="005B310B">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Cs/>
          <w:color w:val="006699"/>
          <w:sz w:val="22"/>
          <w:szCs w:val="22"/>
        </w:rPr>
      </w:pPr>
      <w:r w:rsidRPr="005B310B">
        <w:rPr>
          <w:rFonts w:ascii="Arial" w:hAnsi="Arial" w:cs="Arial"/>
          <w:bCs/>
          <w:color w:val="006699"/>
          <w:sz w:val="22"/>
          <w:szCs w:val="22"/>
        </w:rPr>
        <w:t>GRH et Confiance en soi</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color w:val="006699"/>
          <w:sz w:val="22"/>
          <w:szCs w:val="22"/>
        </w:rPr>
        <w:t>Il est utile de poser des questions même simples d’apparence lorsqu’elles se posent à soi pendant le cours, n’hésitez pas !</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noProof/>
          <w:color w:val="006699"/>
          <w:sz w:val="22"/>
          <w:szCs w:val="22"/>
        </w:rPr>
        <w:drawing>
          <wp:inline distT="0" distB="0" distL="0" distR="0" wp14:anchorId="2D1A35BB" wp14:editId="618C0832">
            <wp:extent cx="304800" cy="304800"/>
            <wp:effectExtent l="0" t="0" r="0" b="0"/>
            <wp:docPr id="6" name="Image 6" descr="http://public.iutenligne.net/sciences-humaines-et-sociales/roche/GRH/styles/images/Flech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blic.iutenligne.net/sciences-humaines-et-sociales/roche/GRH/styles/images/FlecheOran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B310B">
        <w:rPr>
          <w:rStyle w:val="couleure"/>
          <w:rFonts w:ascii="Arial" w:hAnsi="Arial" w:cs="Arial"/>
          <w:color w:val="FF6600"/>
          <w:sz w:val="22"/>
          <w:szCs w:val="22"/>
        </w:rPr>
        <w:t> Pas de timidité ou de fausse honte !</w:t>
      </w:r>
    </w:p>
    <w:p w:rsidR="005B310B" w:rsidRPr="005B310B" w:rsidRDefault="005B310B" w:rsidP="005B310B">
      <w:pPr>
        <w:pStyle w:val="couleure1"/>
        <w:shd w:val="clear" w:color="auto" w:fill="FFFFFF"/>
        <w:jc w:val="both"/>
        <w:rPr>
          <w:rFonts w:ascii="Arial" w:hAnsi="Arial" w:cs="Arial"/>
          <w:color w:val="FF6600"/>
          <w:sz w:val="22"/>
          <w:szCs w:val="22"/>
        </w:rPr>
      </w:pPr>
      <w:r w:rsidRPr="005B310B">
        <w:rPr>
          <w:rFonts w:ascii="Arial" w:hAnsi="Arial" w:cs="Arial"/>
          <w:noProof/>
          <w:color w:val="FF6600"/>
          <w:sz w:val="22"/>
          <w:szCs w:val="22"/>
        </w:rPr>
        <w:drawing>
          <wp:inline distT="0" distB="0" distL="0" distR="0" wp14:anchorId="54234805" wp14:editId="688ECA32">
            <wp:extent cx="304800" cy="304800"/>
            <wp:effectExtent l="0" t="0" r="0" b="0"/>
            <wp:docPr id="5" name="Image 5" descr="http://public.iutenligne.net/sciences-humaines-et-sociales/roche/GRH/styles/images/Flech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ublic.iutenligne.net/sciences-humaines-et-sociales/roche/GRH/styles/images/FlecheOran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B310B">
        <w:rPr>
          <w:rFonts w:ascii="Arial" w:hAnsi="Arial" w:cs="Arial"/>
          <w:color w:val="FF6600"/>
          <w:sz w:val="22"/>
          <w:szCs w:val="22"/>
        </w:rPr>
        <w:t xml:space="preserve"> Ne pas savoir pendant une partie de sa vie professionnelle, un point que votre équipe maîtrisera, elle totalement, par manque de questionnement pendant votre </w:t>
      </w:r>
      <w:proofErr w:type="spellStart"/>
      <w:r w:rsidRPr="005B310B">
        <w:rPr>
          <w:rFonts w:ascii="Arial" w:hAnsi="Arial" w:cs="Arial"/>
          <w:color w:val="FF6600"/>
          <w:sz w:val="22"/>
          <w:szCs w:val="22"/>
        </w:rPr>
        <w:t>appentissage</w:t>
      </w:r>
      <w:proofErr w:type="spellEnd"/>
      <w:r w:rsidRPr="005B310B">
        <w:rPr>
          <w:rFonts w:ascii="Arial" w:hAnsi="Arial" w:cs="Arial"/>
          <w:color w:val="FF6600"/>
          <w:sz w:val="22"/>
          <w:szCs w:val="22"/>
        </w:rPr>
        <w:t xml:space="preserve"> sera dommageable.</w:t>
      </w:r>
    </w:p>
    <w:p w:rsidR="005B310B" w:rsidRPr="005B310B" w:rsidRDefault="005B310B" w:rsidP="005B310B">
      <w:pPr>
        <w:pStyle w:val="couleure1"/>
        <w:shd w:val="clear" w:color="auto" w:fill="FFFFFF"/>
        <w:jc w:val="both"/>
        <w:rPr>
          <w:rFonts w:ascii="Arial" w:hAnsi="Arial" w:cs="Arial"/>
          <w:color w:val="FF6600"/>
          <w:sz w:val="22"/>
          <w:szCs w:val="22"/>
        </w:rPr>
      </w:pPr>
      <w:r w:rsidRPr="005B310B">
        <w:rPr>
          <w:rFonts w:ascii="Arial" w:hAnsi="Arial" w:cs="Arial"/>
          <w:noProof/>
          <w:color w:val="FF6600"/>
          <w:sz w:val="22"/>
          <w:szCs w:val="22"/>
        </w:rPr>
        <w:lastRenderedPageBreak/>
        <w:drawing>
          <wp:inline distT="0" distB="0" distL="0" distR="0" wp14:anchorId="48EFCCF6" wp14:editId="3296C951">
            <wp:extent cx="304800" cy="304800"/>
            <wp:effectExtent l="0" t="0" r="0" b="0"/>
            <wp:docPr id="4" name="Image 4" descr="http://public.iutenligne.net/sciences-humaines-et-sociales/roche/GRH/styles/images/Flech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blic.iutenligne.net/sciences-humaines-et-sociales/roche/GRH/styles/images/FlecheOran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B310B">
        <w:rPr>
          <w:rFonts w:ascii="Arial" w:hAnsi="Arial" w:cs="Arial"/>
          <w:color w:val="FF6600"/>
          <w:sz w:val="22"/>
          <w:szCs w:val="22"/>
        </w:rPr>
        <w:t> Vous devez être capable de vous exprimer en public sous le regard des autres, favorable ou non, toujours capable de traiter votre sujet. Vous devez aussi maîtriser l’image et l’usage de la vidéo.</w:t>
      </w:r>
    </w:p>
    <w:p w:rsidR="005B310B" w:rsidRPr="005B310B" w:rsidRDefault="005B310B" w:rsidP="005B310B">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Cs/>
          <w:color w:val="006699"/>
          <w:sz w:val="22"/>
          <w:szCs w:val="22"/>
        </w:rPr>
      </w:pPr>
      <w:r w:rsidRPr="005B310B">
        <w:rPr>
          <w:rFonts w:ascii="Arial" w:hAnsi="Arial" w:cs="Arial"/>
          <w:bCs/>
          <w:color w:val="006699"/>
          <w:sz w:val="22"/>
          <w:szCs w:val="22"/>
        </w:rPr>
        <w:t>GRH et pouvoir</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color w:val="006699"/>
          <w:sz w:val="22"/>
          <w:szCs w:val="22"/>
        </w:rPr>
        <w:t>Une grande partie du pouvoir et de sa reconnaissance naît de l’information, de sa connaissance, de son usage, le plus souvent autant voire plus que sa simple compétence.</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color w:val="006699"/>
          <w:sz w:val="22"/>
          <w:szCs w:val="22"/>
        </w:rPr>
        <w:t>Une bonne gestion d’équipe anticipe les questionnements de chacun et les réponses attendues !</w:t>
      </w:r>
    </w:p>
    <w:p w:rsidR="005B310B" w:rsidRPr="005B310B" w:rsidRDefault="005B310B" w:rsidP="005B310B">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Cs/>
          <w:color w:val="006699"/>
          <w:sz w:val="22"/>
          <w:szCs w:val="22"/>
        </w:rPr>
      </w:pPr>
      <w:r w:rsidRPr="005B310B">
        <w:rPr>
          <w:rFonts w:ascii="Arial" w:hAnsi="Arial" w:cs="Arial"/>
          <w:bCs/>
          <w:color w:val="006699"/>
          <w:sz w:val="22"/>
          <w:szCs w:val="22"/>
        </w:rPr>
        <w:t>Remarques évidentes...</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color w:val="006699"/>
          <w:sz w:val="22"/>
          <w:szCs w:val="22"/>
        </w:rPr>
        <w:t>L'encadrement d'équipe, fortement lié en apparence à la notion d’organisation (projet) ou d'entreprise, est aussi présent dans nombre d'actions de la vie quotidienne (sport, école, armée...).</w:t>
      </w:r>
    </w:p>
    <w:p w:rsidR="005B310B" w:rsidRPr="005B310B" w:rsidRDefault="005B310B" w:rsidP="005B310B">
      <w:pPr>
        <w:pStyle w:val="titreexemple"/>
        <w:shd w:val="clear" w:color="auto" w:fill="F6F6F6"/>
        <w:spacing w:before="0" w:beforeAutospacing="0" w:after="0" w:afterAutospacing="0"/>
        <w:ind w:left="750" w:right="750"/>
        <w:jc w:val="both"/>
        <w:textAlignment w:val="center"/>
        <w:rPr>
          <w:rFonts w:ascii="Arial" w:hAnsi="Arial" w:cs="Arial"/>
          <w:color w:val="FF6600"/>
          <w:sz w:val="22"/>
          <w:szCs w:val="22"/>
        </w:rPr>
      </w:pPr>
      <w:r w:rsidRPr="005B310B">
        <w:rPr>
          <w:rFonts w:ascii="Arial" w:hAnsi="Arial" w:cs="Arial"/>
          <w:noProof/>
          <w:color w:val="FF6600"/>
          <w:sz w:val="22"/>
          <w:szCs w:val="22"/>
        </w:rPr>
        <w:drawing>
          <wp:inline distT="0" distB="0" distL="0" distR="0" wp14:anchorId="5DB5FAFF" wp14:editId="296AE8EC">
            <wp:extent cx="333375" cy="333375"/>
            <wp:effectExtent l="0" t="0" r="0" b="9525"/>
            <wp:docPr id="3" name="Image 3"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5B310B">
        <w:rPr>
          <w:rFonts w:ascii="Arial" w:hAnsi="Arial" w:cs="Arial"/>
          <w:color w:val="FF6600"/>
          <w:sz w:val="22"/>
          <w:szCs w:val="22"/>
        </w:rPr>
        <w:t>Le terme </w:t>
      </w:r>
      <w:r w:rsidRPr="005B310B">
        <w:rPr>
          <w:rStyle w:val="lev"/>
          <w:rFonts w:ascii="Arial" w:hAnsi="Arial" w:cs="Arial"/>
          <w:b w:val="0"/>
          <w:color w:val="FF6600"/>
          <w:sz w:val="22"/>
          <w:szCs w:val="22"/>
        </w:rPr>
        <w:t>encadrement</w:t>
      </w:r>
      <w:r>
        <w:rPr>
          <w:rFonts w:ascii="Arial" w:hAnsi="Arial" w:cs="Arial"/>
          <w:color w:val="FF6600"/>
          <w:sz w:val="22"/>
          <w:szCs w:val="22"/>
        </w:rPr>
        <w:t> ne doit</w:t>
      </w:r>
      <w:r w:rsidRPr="005B310B">
        <w:rPr>
          <w:rFonts w:ascii="Arial" w:hAnsi="Arial" w:cs="Arial"/>
          <w:color w:val="FF6600"/>
          <w:sz w:val="22"/>
          <w:szCs w:val="22"/>
        </w:rPr>
        <w:t>-t-il pas être remplacé dans les présentations à ou vers l'équipe par les termes </w:t>
      </w:r>
      <w:r w:rsidRPr="005B310B">
        <w:rPr>
          <w:rStyle w:val="lev"/>
          <w:rFonts w:ascii="Arial" w:hAnsi="Arial" w:cs="Arial"/>
          <w:b w:val="0"/>
          <w:color w:val="FF6600"/>
          <w:sz w:val="22"/>
          <w:szCs w:val="22"/>
        </w:rPr>
        <w:t>animation</w:t>
      </w:r>
      <w:r w:rsidRPr="005B310B">
        <w:rPr>
          <w:rFonts w:ascii="Arial" w:hAnsi="Arial" w:cs="Arial"/>
          <w:color w:val="FF6600"/>
          <w:sz w:val="22"/>
          <w:szCs w:val="22"/>
        </w:rPr>
        <w:t> ou </w:t>
      </w:r>
      <w:r w:rsidRPr="005B310B">
        <w:rPr>
          <w:rStyle w:val="lev"/>
          <w:rFonts w:ascii="Arial" w:hAnsi="Arial" w:cs="Arial"/>
          <w:b w:val="0"/>
          <w:color w:val="FF6600"/>
          <w:sz w:val="22"/>
          <w:szCs w:val="22"/>
        </w:rPr>
        <w:t>gestion</w:t>
      </w:r>
      <w:r w:rsidRPr="005B310B">
        <w:rPr>
          <w:rFonts w:ascii="Arial" w:hAnsi="Arial" w:cs="Arial"/>
          <w:color w:val="FF6600"/>
          <w:sz w:val="22"/>
          <w:szCs w:val="22"/>
        </w:rPr>
        <w:t>?</w:t>
      </w:r>
    </w:p>
    <w:p w:rsidR="005B310B" w:rsidRPr="005B310B" w:rsidRDefault="005B310B" w:rsidP="005B310B">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Cs/>
          <w:color w:val="006699"/>
          <w:sz w:val="22"/>
          <w:szCs w:val="22"/>
        </w:rPr>
      </w:pPr>
      <w:r w:rsidRPr="005B310B">
        <w:rPr>
          <w:rFonts w:ascii="Arial" w:hAnsi="Arial" w:cs="Arial"/>
          <w:bCs/>
          <w:color w:val="006699"/>
          <w:sz w:val="22"/>
          <w:szCs w:val="22"/>
        </w:rPr>
        <w:t>Derniers préalables</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color w:val="006699"/>
          <w:sz w:val="22"/>
          <w:szCs w:val="22"/>
        </w:rPr>
        <w:t>Chaque personne a un </w:t>
      </w:r>
      <w:r w:rsidRPr="005B310B">
        <w:rPr>
          <w:rStyle w:val="lev"/>
          <w:rFonts w:ascii="Arial" w:hAnsi="Arial" w:cs="Arial"/>
          <w:b w:val="0"/>
          <w:color w:val="006699"/>
          <w:sz w:val="22"/>
          <w:szCs w:val="22"/>
        </w:rPr>
        <w:t>ressenti différent</w:t>
      </w:r>
      <w:r w:rsidRPr="005B310B">
        <w:rPr>
          <w:rFonts w:ascii="Arial" w:hAnsi="Arial" w:cs="Arial"/>
          <w:color w:val="006699"/>
          <w:sz w:val="22"/>
          <w:szCs w:val="22"/>
        </w:rPr>
        <w:t> qui naît de son </w:t>
      </w:r>
      <w:r w:rsidRPr="005B310B">
        <w:rPr>
          <w:rStyle w:val="lev"/>
          <w:rFonts w:ascii="Arial" w:hAnsi="Arial" w:cs="Arial"/>
          <w:b w:val="0"/>
          <w:color w:val="006699"/>
          <w:sz w:val="22"/>
          <w:szCs w:val="22"/>
        </w:rPr>
        <w:t>caractère (l'inné)</w:t>
      </w:r>
      <w:r w:rsidRPr="005B310B">
        <w:rPr>
          <w:rFonts w:ascii="Arial" w:hAnsi="Arial" w:cs="Arial"/>
          <w:color w:val="006699"/>
          <w:sz w:val="22"/>
          <w:szCs w:val="22"/>
        </w:rPr>
        <w:t> et de son </w:t>
      </w:r>
      <w:r w:rsidRPr="005B310B">
        <w:rPr>
          <w:rStyle w:val="lev"/>
          <w:rFonts w:ascii="Arial" w:hAnsi="Arial" w:cs="Arial"/>
          <w:b w:val="0"/>
          <w:color w:val="006699"/>
          <w:sz w:val="22"/>
          <w:szCs w:val="22"/>
        </w:rPr>
        <w:t>expérience (l'acquis)</w:t>
      </w:r>
      <w:r w:rsidRPr="005B310B">
        <w:rPr>
          <w:rFonts w:ascii="Arial" w:hAnsi="Arial" w:cs="Arial"/>
          <w:color w:val="006699"/>
          <w:sz w:val="22"/>
          <w:szCs w:val="22"/>
        </w:rPr>
        <w:t>. Chaque être humain est un cas particulier qui doit être traité en fonction de cette </w:t>
      </w:r>
      <w:r w:rsidRPr="005B310B">
        <w:rPr>
          <w:rStyle w:val="lev"/>
          <w:rFonts w:ascii="Arial" w:hAnsi="Arial" w:cs="Arial"/>
          <w:b w:val="0"/>
          <w:color w:val="006699"/>
          <w:sz w:val="22"/>
          <w:szCs w:val="22"/>
        </w:rPr>
        <w:t>spécificité personnelle</w:t>
      </w:r>
      <w:r w:rsidRPr="005B310B">
        <w:rPr>
          <w:rFonts w:ascii="Arial" w:hAnsi="Arial" w:cs="Arial"/>
          <w:color w:val="006699"/>
          <w:sz w:val="22"/>
          <w:szCs w:val="22"/>
        </w:rPr>
        <w:t>.</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Style w:val="lev"/>
          <w:rFonts w:ascii="Arial" w:hAnsi="Arial" w:cs="Arial"/>
          <w:b w:val="0"/>
          <w:color w:val="006699"/>
          <w:sz w:val="22"/>
          <w:szCs w:val="22"/>
        </w:rPr>
        <w:t>Anticiper le développement des personnes</w:t>
      </w:r>
      <w:r w:rsidRPr="005B310B">
        <w:rPr>
          <w:rFonts w:ascii="Arial" w:hAnsi="Arial" w:cs="Arial"/>
          <w:color w:val="006699"/>
          <w:sz w:val="22"/>
          <w:szCs w:val="22"/>
        </w:rPr>
        <w:t> (dans le projet et par rapport au projet) est une clef fondamentale pour une approche correcte de l'encadrement d'équipe.</w:t>
      </w:r>
    </w:p>
    <w:tbl>
      <w:tblPr>
        <w:tblW w:w="9270" w:type="dxa"/>
        <w:jc w:val="center"/>
        <w:tblCellSpacing w:w="15" w:type="dxa"/>
        <w:shd w:val="clear" w:color="auto" w:fill="F6F6F6"/>
        <w:tblCellMar>
          <w:top w:w="75" w:type="dxa"/>
          <w:left w:w="75" w:type="dxa"/>
          <w:bottom w:w="75" w:type="dxa"/>
          <w:right w:w="75" w:type="dxa"/>
        </w:tblCellMar>
        <w:tblLook w:val="04A0" w:firstRow="1" w:lastRow="0" w:firstColumn="1" w:lastColumn="0" w:noHBand="0" w:noVBand="1"/>
      </w:tblPr>
      <w:tblGrid>
        <w:gridCol w:w="9270"/>
      </w:tblGrid>
      <w:tr w:rsidR="005B310B" w:rsidRPr="005B310B" w:rsidTr="005B310B">
        <w:trPr>
          <w:tblCellSpacing w:w="15" w:type="dxa"/>
          <w:jc w:val="center"/>
        </w:trPr>
        <w:tc>
          <w:tcPr>
            <w:tcW w:w="9180" w:type="dxa"/>
            <w:shd w:val="clear" w:color="auto" w:fill="F6F6F6"/>
            <w:vAlign w:val="center"/>
            <w:hideMark/>
          </w:tcPr>
          <w:p w:rsidR="005B310B" w:rsidRPr="005B310B" w:rsidRDefault="005B310B" w:rsidP="005B310B">
            <w:pPr>
              <w:pStyle w:val="NormalWeb"/>
              <w:jc w:val="both"/>
              <w:rPr>
                <w:rFonts w:ascii="Arial" w:hAnsi="Arial" w:cs="Arial"/>
                <w:color w:val="FF6600"/>
                <w:sz w:val="22"/>
                <w:szCs w:val="22"/>
              </w:rPr>
            </w:pPr>
            <w:r w:rsidRPr="005B310B">
              <w:rPr>
                <w:rFonts w:ascii="Arial" w:hAnsi="Arial" w:cs="Arial"/>
                <w:noProof/>
                <w:color w:val="FF6600"/>
                <w:sz w:val="22"/>
                <w:szCs w:val="22"/>
              </w:rPr>
              <w:drawing>
                <wp:inline distT="0" distB="0" distL="0" distR="0" wp14:anchorId="057668E0" wp14:editId="2AA20343">
                  <wp:extent cx="333375" cy="333375"/>
                  <wp:effectExtent l="0" t="0" r="0" b="9525"/>
                  <wp:docPr id="2" name="Image 2"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5B310B">
              <w:rPr>
                <w:rFonts w:ascii="Arial" w:hAnsi="Arial" w:cs="Arial"/>
                <w:color w:val="FF6600"/>
                <w:sz w:val="22"/>
                <w:szCs w:val="22"/>
              </w:rPr>
              <w:t> En matière humaine, il n'existe pas de règle absolue et il convient de se demander à chaque moment (lorsque cela nous semble nécessaire) si l'approche faite est bonne et correspond au besoin de l'autre ou des autres.</w:t>
            </w:r>
          </w:p>
          <w:p w:rsidR="005B310B" w:rsidRPr="005B310B" w:rsidRDefault="005B310B" w:rsidP="005B310B">
            <w:pPr>
              <w:pStyle w:val="NormalWeb"/>
              <w:jc w:val="center"/>
              <w:rPr>
                <w:rFonts w:ascii="Arial" w:hAnsi="Arial" w:cs="Arial"/>
                <w:color w:val="FF6600"/>
                <w:sz w:val="22"/>
                <w:szCs w:val="22"/>
              </w:rPr>
            </w:pPr>
            <w:r w:rsidRPr="005B310B">
              <w:rPr>
                <w:rStyle w:val="lev"/>
                <w:rFonts w:ascii="Arial" w:hAnsi="Arial" w:cs="Arial"/>
                <w:b w:val="0"/>
                <w:color w:val="FF6600"/>
                <w:sz w:val="22"/>
                <w:szCs w:val="22"/>
              </w:rPr>
              <w:t>Une bonne connaissance de soi permettra une bonne « gestion » des autres, de l’équipe.</w:t>
            </w:r>
          </w:p>
        </w:tc>
      </w:tr>
    </w:tbl>
    <w:p w:rsidR="005B310B" w:rsidRDefault="005B310B"/>
    <w:p w:rsidR="005B310B" w:rsidRDefault="005B310B">
      <w:r>
        <w:br w:type="page"/>
      </w:r>
    </w:p>
    <w:p w:rsidR="005B310B" w:rsidRPr="005B310B" w:rsidRDefault="005B310B" w:rsidP="005B310B">
      <w:pPr>
        <w:pStyle w:val="Titre2"/>
        <w:shd w:val="clear" w:color="auto" w:fill="FFFFFF"/>
        <w:rPr>
          <w:rFonts w:ascii="Arial" w:hAnsi="Arial" w:cs="Arial"/>
          <w:b w:val="0"/>
          <w:color w:val="879DAE"/>
          <w:sz w:val="22"/>
          <w:szCs w:val="22"/>
        </w:rPr>
      </w:pPr>
      <w:r w:rsidRPr="005B310B">
        <w:rPr>
          <w:rFonts w:ascii="Arial" w:hAnsi="Arial" w:cs="Arial"/>
          <w:b w:val="0"/>
          <w:color w:val="879DAE"/>
          <w:sz w:val="22"/>
          <w:szCs w:val="22"/>
        </w:rPr>
        <w:lastRenderedPageBreak/>
        <w:t>3.1. Introduction</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Style w:val="lev"/>
          <w:rFonts w:ascii="Arial" w:hAnsi="Arial" w:cs="Arial"/>
          <w:b w:val="0"/>
          <w:color w:val="006699"/>
          <w:sz w:val="22"/>
          <w:szCs w:val="22"/>
        </w:rPr>
        <w:t>DEFINITION : </w:t>
      </w:r>
      <w:hyperlink r:id="rId11" w:tgtFrame="_blank" w:history="1">
        <w:r w:rsidRPr="005B310B">
          <w:rPr>
            <w:rStyle w:val="Lienhypertexte"/>
            <w:rFonts w:ascii="Arial" w:hAnsi="Arial" w:cs="Arial"/>
            <w:bCs/>
            <w:sz w:val="22"/>
            <w:szCs w:val="22"/>
          </w:rPr>
          <w:t>notion</w:t>
        </w:r>
      </w:hyperlink>
    </w:p>
    <w:p w:rsidR="005B310B" w:rsidRPr="005B310B" w:rsidRDefault="005B310B" w:rsidP="005B310B">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Cs/>
          <w:color w:val="006699"/>
          <w:sz w:val="22"/>
          <w:szCs w:val="22"/>
        </w:rPr>
      </w:pPr>
      <w:r w:rsidRPr="005B310B">
        <w:rPr>
          <w:rFonts w:ascii="Arial" w:hAnsi="Arial" w:cs="Arial"/>
          <w:bCs/>
          <w:color w:val="006699"/>
          <w:sz w:val="22"/>
          <w:szCs w:val="22"/>
        </w:rPr>
        <w:t>Réfléchir au contenu du cours ou d'un projet</w:t>
      </w:r>
    </w:p>
    <w:tbl>
      <w:tblPr>
        <w:tblW w:w="10830" w:type="dxa"/>
        <w:tblCellSpacing w:w="15" w:type="dxa"/>
        <w:tblCellMar>
          <w:top w:w="15" w:type="dxa"/>
          <w:left w:w="15" w:type="dxa"/>
          <w:bottom w:w="15" w:type="dxa"/>
          <w:right w:w="15" w:type="dxa"/>
        </w:tblCellMar>
        <w:tblLook w:val="04A0" w:firstRow="1" w:lastRow="0" w:firstColumn="1" w:lastColumn="0" w:noHBand="0" w:noVBand="1"/>
      </w:tblPr>
      <w:tblGrid>
        <w:gridCol w:w="635"/>
        <w:gridCol w:w="3948"/>
        <w:gridCol w:w="6247"/>
      </w:tblGrid>
      <w:tr w:rsidR="005B310B" w:rsidRPr="005B310B" w:rsidTr="005B310B">
        <w:trPr>
          <w:tblCellSpacing w:w="15" w:type="dxa"/>
        </w:trPr>
        <w:tc>
          <w:tcPr>
            <w:tcW w:w="585" w:type="dxa"/>
            <w:vAlign w:val="center"/>
            <w:hideMark/>
          </w:tcPr>
          <w:p w:rsidR="005B310B" w:rsidRPr="005B310B" w:rsidRDefault="005B310B">
            <w:r w:rsidRPr="005B310B">
              <w:t> </w:t>
            </w:r>
          </w:p>
        </w:tc>
        <w:tc>
          <w:tcPr>
            <w:tcW w:w="3885" w:type="dxa"/>
            <w:vAlign w:val="center"/>
            <w:hideMark/>
          </w:tcPr>
          <w:p w:rsidR="005B310B" w:rsidRPr="005B310B" w:rsidRDefault="005B310B">
            <w:pPr>
              <w:pStyle w:val="texte"/>
              <w:shd w:val="clear" w:color="auto" w:fill="FFFFFF"/>
              <w:jc w:val="both"/>
              <w:rPr>
                <w:rFonts w:ascii="Arial" w:hAnsi="Arial" w:cs="Arial"/>
                <w:color w:val="006699"/>
                <w:sz w:val="22"/>
                <w:szCs w:val="22"/>
              </w:rPr>
            </w:pPr>
            <w:r w:rsidRPr="005B310B">
              <w:rPr>
                <w:rFonts w:ascii="Arial" w:hAnsi="Arial" w:cs="Arial"/>
                <w:noProof/>
                <w:color w:val="0000FF"/>
                <w:sz w:val="22"/>
                <w:szCs w:val="22"/>
              </w:rPr>
              <w:drawing>
                <wp:inline distT="0" distB="0" distL="0" distR="0" wp14:anchorId="484B9B20" wp14:editId="178AEEC6">
                  <wp:extent cx="2286000" cy="3171825"/>
                  <wp:effectExtent l="0" t="0" r="0" b="9525"/>
                  <wp:docPr id="12" name="Image 12" descr="http://public.iutenligne.net/sciences-humaines-et-sociales/roche/GRH/styles/images/GraphiqueIntroNotion.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ublic.iutenligne.net/sciences-humaines-et-sociales/roche/GRH/styles/images/GraphiqueIntroNotion.P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3171825"/>
                          </a:xfrm>
                          <a:prstGeom prst="rect">
                            <a:avLst/>
                          </a:prstGeom>
                          <a:noFill/>
                          <a:ln>
                            <a:noFill/>
                          </a:ln>
                        </pic:spPr>
                      </pic:pic>
                    </a:graphicData>
                  </a:graphic>
                </wp:inline>
              </w:drawing>
            </w:r>
          </w:p>
        </w:tc>
        <w:tc>
          <w:tcPr>
            <w:tcW w:w="6150" w:type="dxa"/>
            <w:vAlign w:val="center"/>
            <w:hideMark/>
          </w:tcPr>
          <w:p w:rsidR="005B310B" w:rsidRPr="005B310B" w:rsidRDefault="005B310B">
            <w:pPr>
              <w:pStyle w:val="texte"/>
              <w:shd w:val="clear" w:color="auto" w:fill="FFFFFF"/>
              <w:jc w:val="both"/>
              <w:rPr>
                <w:rFonts w:ascii="Arial" w:hAnsi="Arial" w:cs="Arial"/>
                <w:color w:val="006699"/>
                <w:sz w:val="22"/>
                <w:szCs w:val="22"/>
              </w:rPr>
            </w:pPr>
            <w:r w:rsidRPr="005B310B">
              <w:rPr>
                <w:rFonts w:ascii="Arial" w:hAnsi="Arial" w:cs="Arial"/>
                <w:color w:val="006699"/>
                <w:sz w:val="22"/>
                <w:szCs w:val="22"/>
              </w:rPr>
              <w:t>Pour construire </w:t>
            </w:r>
            <w:r w:rsidRPr="005B310B">
              <w:rPr>
                <w:rStyle w:val="lev"/>
                <w:rFonts w:ascii="Arial" w:hAnsi="Arial" w:cs="Arial"/>
                <w:b w:val="0"/>
                <w:color w:val="006699"/>
                <w:sz w:val="22"/>
                <w:szCs w:val="22"/>
              </w:rPr>
              <w:t>solidement</w:t>
            </w:r>
            <w:r w:rsidRPr="005B310B">
              <w:rPr>
                <w:rFonts w:ascii="Arial" w:hAnsi="Arial" w:cs="Arial"/>
                <w:color w:val="006699"/>
                <w:sz w:val="22"/>
                <w:szCs w:val="22"/>
              </w:rPr>
              <w:t>, il faut des </w:t>
            </w:r>
            <w:r w:rsidRPr="005B310B">
              <w:rPr>
                <w:rStyle w:val="lev"/>
                <w:rFonts w:ascii="Arial" w:hAnsi="Arial" w:cs="Arial"/>
                <w:b w:val="0"/>
                <w:color w:val="006699"/>
                <w:sz w:val="22"/>
                <w:szCs w:val="22"/>
              </w:rPr>
              <w:t>bases stables</w:t>
            </w:r>
            <w:r w:rsidRPr="005B310B">
              <w:rPr>
                <w:rFonts w:ascii="Arial" w:hAnsi="Arial" w:cs="Arial"/>
                <w:color w:val="006699"/>
                <w:sz w:val="22"/>
                <w:szCs w:val="22"/>
              </w:rPr>
              <w:t>, le sujet du cours nous propose quatre notions :</w:t>
            </w:r>
          </w:p>
          <w:p w:rsidR="005B310B" w:rsidRPr="005B310B" w:rsidRDefault="005B310B" w:rsidP="005B310B">
            <w:pPr>
              <w:numPr>
                <w:ilvl w:val="0"/>
                <w:numId w:val="2"/>
              </w:numPr>
              <w:shd w:val="clear" w:color="auto" w:fill="FFFFFF"/>
              <w:spacing w:before="100" w:beforeAutospacing="1" w:after="100" w:afterAutospacing="1" w:line="240" w:lineRule="auto"/>
              <w:jc w:val="both"/>
              <w:rPr>
                <w:rFonts w:ascii="Arial" w:hAnsi="Arial" w:cs="Arial"/>
                <w:color w:val="006699"/>
              </w:rPr>
            </w:pPr>
            <w:r w:rsidRPr="005B310B">
              <w:rPr>
                <w:rStyle w:val="lev"/>
                <w:rFonts w:ascii="Arial" w:hAnsi="Arial" w:cs="Arial"/>
                <w:b w:val="0"/>
                <w:color w:val="006699"/>
              </w:rPr>
              <w:t>Humain</w:t>
            </w:r>
            <w:r w:rsidRPr="005B310B">
              <w:rPr>
                <w:rFonts w:ascii="Arial" w:hAnsi="Arial" w:cs="Arial"/>
                <w:color w:val="006699"/>
              </w:rPr>
              <w:t>,</w:t>
            </w:r>
          </w:p>
          <w:p w:rsidR="005B310B" w:rsidRPr="005B310B" w:rsidRDefault="005B310B" w:rsidP="005B310B">
            <w:pPr>
              <w:numPr>
                <w:ilvl w:val="0"/>
                <w:numId w:val="2"/>
              </w:numPr>
              <w:shd w:val="clear" w:color="auto" w:fill="FFFFFF"/>
              <w:spacing w:before="100" w:beforeAutospacing="1" w:after="100" w:afterAutospacing="1" w:line="240" w:lineRule="auto"/>
              <w:jc w:val="both"/>
              <w:rPr>
                <w:rFonts w:ascii="Arial" w:hAnsi="Arial" w:cs="Arial"/>
                <w:color w:val="006699"/>
              </w:rPr>
            </w:pPr>
            <w:r w:rsidRPr="005B310B">
              <w:rPr>
                <w:rStyle w:val="lev"/>
                <w:rFonts w:ascii="Arial" w:hAnsi="Arial" w:cs="Arial"/>
                <w:b w:val="0"/>
                <w:color w:val="006699"/>
              </w:rPr>
              <w:t>Équipe</w:t>
            </w:r>
            <w:r w:rsidRPr="005B310B">
              <w:rPr>
                <w:rFonts w:ascii="Arial" w:hAnsi="Arial" w:cs="Arial"/>
                <w:color w:val="006699"/>
              </w:rPr>
              <w:t>,</w:t>
            </w:r>
          </w:p>
          <w:p w:rsidR="005B310B" w:rsidRPr="005B310B" w:rsidRDefault="005B310B" w:rsidP="005B310B">
            <w:pPr>
              <w:numPr>
                <w:ilvl w:val="0"/>
                <w:numId w:val="2"/>
              </w:numPr>
              <w:shd w:val="clear" w:color="auto" w:fill="FFFFFF"/>
              <w:spacing w:before="100" w:beforeAutospacing="1" w:after="100" w:afterAutospacing="1" w:line="240" w:lineRule="auto"/>
              <w:jc w:val="both"/>
              <w:rPr>
                <w:rFonts w:ascii="Arial" w:hAnsi="Arial" w:cs="Arial"/>
                <w:color w:val="006699"/>
              </w:rPr>
            </w:pPr>
            <w:r w:rsidRPr="005B310B">
              <w:rPr>
                <w:rStyle w:val="lev"/>
                <w:rFonts w:ascii="Arial" w:hAnsi="Arial" w:cs="Arial"/>
                <w:b w:val="0"/>
                <w:color w:val="006699"/>
              </w:rPr>
              <w:t>Encadrement</w:t>
            </w:r>
            <w:r w:rsidRPr="005B310B">
              <w:rPr>
                <w:rFonts w:ascii="Arial" w:hAnsi="Arial" w:cs="Arial"/>
                <w:color w:val="006699"/>
              </w:rPr>
              <w:t>,</w:t>
            </w:r>
          </w:p>
          <w:p w:rsidR="005B310B" w:rsidRPr="005B310B" w:rsidRDefault="005B310B" w:rsidP="005B310B">
            <w:pPr>
              <w:numPr>
                <w:ilvl w:val="0"/>
                <w:numId w:val="2"/>
              </w:numPr>
              <w:shd w:val="clear" w:color="auto" w:fill="FFFFFF"/>
              <w:spacing w:before="100" w:beforeAutospacing="1" w:after="100" w:afterAutospacing="1" w:line="240" w:lineRule="auto"/>
              <w:jc w:val="both"/>
              <w:rPr>
                <w:rFonts w:ascii="Arial" w:hAnsi="Arial" w:cs="Arial"/>
                <w:color w:val="006699"/>
              </w:rPr>
            </w:pPr>
            <w:r w:rsidRPr="005B310B">
              <w:rPr>
                <w:rStyle w:val="lev"/>
                <w:rFonts w:ascii="Arial" w:hAnsi="Arial" w:cs="Arial"/>
                <w:b w:val="0"/>
                <w:color w:val="006699"/>
              </w:rPr>
              <w:t>Projet</w:t>
            </w:r>
            <w:r w:rsidRPr="005B310B">
              <w:rPr>
                <w:rFonts w:ascii="Arial" w:hAnsi="Arial" w:cs="Arial"/>
                <w:color w:val="006699"/>
              </w:rPr>
              <w:t>.</w:t>
            </w:r>
          </w:p>
          <w:p w:rsidR="005B310B" w:rsidRPr="005B310B" w:rsidRDefault="005B310B">
            <w:pPr>
              <w:pStyle w:val="titreexemple"/>
              <w:shd w:val="clear" w:color="auto" w:fill="F6F6F6"/>
              <w:spacing w:before="0" w:beforeAutospacing="0" w:after="0" w:afterAutospacing="0"/>
              <w:ind w:left="750" w:right="750"/>
              <w:jc w:val="both"/>
              <w:textAlignment w:val="center"/>
              <w:rPr>
                <w:rFonts w:ascii="Arial" w:hAnsi="Arial" w:cs="Arial"/>
                <w:color w:val="FF6600"/>
                <w:sz w:val="22"/>
                <w:szCs w:val="22"/>
              </w:rPr>
            </w:pPr>
            <w:r w:rsidRPr="005B310B">
              <w:rPr>
                <w:rFonts w:ascii="Arial" w:hAnsi="Arial" w:cs="Arial"/>
                <w:noProof/>
                <w:color w:val="FF6600"/>
                <w:sz w:val="22"/>
                <w:szCs w:val="22"/>
              </w:rPr>
              <w:drawing>
                <wp:inline distT="0" distB="0" distL="0" distR="0" wp14:anchorId="47F6D4BB" wp14:editId="634BE99D">
                  <wp:extent cx="304800" cy="304800"/>
                  <wp:effectExtent l="0" t="0" r="0" b="0"/>
                  <wp:docPr id="11" name="Image 11"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B310B">
              <w:rPr>
                <w:rFonts w:ascii="Arial" w:hAnsi="Arial" w:cs="Arial"/>
                <w:color w:val="FF6600"/>
                <w:sz w:val="22"/>
                <w:szCs w:val="22"/>
              </w:rPr>
              <w:t>Leur </w:t>
            </w:r>
            <w:r w:rsidRPr="005B310B">
              <w:rPr>
                <w:rStyle w:val="lev"/>
                <w:rFonts w:ascii="Arial" w:hAnsi="Arial" w:cs="Arial"/>
                <w:b w:val="0"/>
                <w:color w:val="FF6600"/>
                <w:sz w:val="22"/>
                <w:szCs w:val="22"/>
              </w:rPr>
              <w:t>réunion</w:t>
            </w:r>
            <w:r w:rsidRPr="005B310B">
              <w:rPr>
                <w:rFonts w:ascii="Arial" w:hAnsi="Arial" w:cs="Arial"/>
                <w:color w:val="FF6600"/>
                <w:sz w:val="22"/>
                <w:szCs w:val="22"/>
              </w:rPr>
              <w:t> ou </w:t>
            </w:r>
            <w:r w:rsidRPr="005B310B">
              <w:rPr>
                <w:rStyle w:val="lev"/>
                <w:rFonts w:ascii="Arial" w:hAnsi="Arial" w:cs="Arial"/>
                <w:b w:val="0"/>
                <w:color w:val="FF6600"/>
                <w:sz w:val="22"/>
                <w:szCs w:val="22"/>
              </w:rPr>
              <w:t>combinaison</w:t>
            </w:r>
            <w:r w:rsidRPr="005B310B">
              <w:rPr>
                <w:rFonts w:ascii="Arial" w:hAnsi="Arial" w:cs="Arial"/>
                <w:color w:val="FF6600"/>
                <w:sz w:val="22"/>
                <w:szCs w:val="22"/>
              </w:rPr>
              <w:t>, dans une réflexion commune, sur leurs </w:t>
            </w:r>
            <w:r w:rsidRPr="005B310B">
              <w:rPr>
                <w:rStyle w:val="lev"/>
                <w:rFonts w:ascii="Arial" w:hAnsi="Arial" w:cs="Arial"/>
                <w:b w:val="0"/>
                <w:color w:val="FF6600"/>
                <w:sz w:val="22"/>
                <w:szCs w:val="22"/>
              </w:rPr>
              <w:t>interactions</w:t>
            </w:r>
            <w:r w:rsidRPr="005B310B">
              <w:rPr>
                <w:rFonts w:ascii="Arial" w:hAnsi="Arial" w:cs="Arial"/>
                <w:color w:val="FF6600"/>
                <w:sz w:val="22"/>
                <w:szCs w:val="22"/>
              </w:rPr>
              <w:t>, crée la base, le </w:t>
            </w:r>
            <w:r w:rsidRPr="005B310B">
              <w:rPr>
                <w:rStyle w:val="lev"/>
                <w:rFonts w:ascii="Arial" w:hAnsi="Arial" w:cs="Arial"/>
                <w:b w:val="0"/>
                <w:color w:val="FF6600"/>
                <w:sz w:val="22"/>
                <w:szCs w:val="22"/>
              </w:rPr>
              <w:t>socle</w:t>
            </w:r>
            <w:r w:rsidRPr="005B310B">
              <w:rPr>
                <w:rFonts w:ascii="Arial" w:hAnsi="Arial" w:cs="Arial"/>
                <w:color w:val="FF6600"/>
                <w:sz w:val="22"/>
                <w:szCs w:val="22"/>
              </w:rPr>
              <w:t> d’une construction qui, par ses </w:t>
            </w:r>
            <w:r w:rsidRPr="005B310B">
              <w:rPr>
                <w:rStyle w:val="lev"/>
                <w:rFonts w:ascii="Arial" w:hAnsi="Arial" w:cs="Arial"/>
                <w:b w:val="0"/>
                <w:color w:val="FF6600"/>
                <w:sz w:val="22"/>
                <w:szCs w:val="22"/>
              </w:rPr>
              <w:t>quatre pieds</w:t>
            </w:r>
            <w:r w:rsidRPr="005B310B">
              <w:rPr>
                <w:rFonts w:ascii="Arial" w:hAnsi="Arial" w:cs="Arial"/>
                <w:color w:val="FF6600"/>
                <w:sz w:val="22"/>
                <w:szCs w:val="22"/>
              </w:rPr>
              <w:t>, va nous permettre en prenant la </w:t>
            </w:r>
            <w:r w:rsidRPr="005B310B">
              <w:rPr>
                <w:rStyle w:val="lev"/>
                <w:rFonts w:ascii="Arial" w:hAnsi="Arial" w:cs="Arial"/>
                <w:b w:val="0"/>
                <w:color w:val="FF6600"/>
                <w:sz w:val="22"/>
                <w:szCs w:val="22"/>
              </w:rPr>
              <w:t>hauteur</w:t>
            </w:r>
            <w:r w:rsidRPr="005B310B">
              <w:rPr>
                <w:rFonts w:ascii="Arial" w:hAnsi="Arial" w:cs="Arial"/>
                <w:color w:val="FF6600"/>
                <w:sz w:val="22"/>
                <w:szCs w:val="22"/>
              </w:rPr>
              <w:t> nécessaire d'avoir une </w:t>
            </w:r>
            <w:r w:rsidRPr="005B310B">
              <w:rPr>
                <w:rStyle w:val="lev"/>
                <w:rFonts w:ascii="Arial" w:hAnsi="Arial" w:cs="Arial"/>
                <w:b w:val="0"/>
                <w:color w:val="FF6600"/>
                <w:sz w:val="22"/>
                <w:szCs w:val="22"/>
              </w:rPr>
              <w:t>vision</w:t>
            </w:r>
            <w:r w:rsidRPr="005B310B">
              <w:rPr>
                <w:rFonts w:ascii="Arial" w:hAnsi="Arial" w:cs="Arial"/>
                <w:color w:val="FF6600"/>
                <w:sz w:val="22"/>
                <w:szCs w:val="22"/>
              </w:rPr>
              <w:t> large du sujet.</w:t>
            </w:r>
          </w:p>
        </w:tc>
      </w:tr>
    </w:tbl>
    <w:p w:rsidR="005B310B" w:rsidRPr="005B310B" w:rsidRDefault="005B310B" w:rsidP="005B310B">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Cs/>
          <w:color w:val="006699"/>
          <w:sz w:val="22"/>
          <w:szCs w:val="22"/>
        </w:rPr>
      </w:pPr>
      <w:r w:rsidRPr="005B310B">
        <w:rPr>
          <w:rFonts w:ascii="Arial" w:hAnsi="Arial" w:cs="Arial"/>
          <w:bCs/>
          <w:color w:val="006699"/>
          <w:sz w:val="22"/>
          <w:szCs w:val="22"/>
        </w:rPr>
        <w:t>Du haut de la tour Eiffel</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color w:val="006699"/>
          <w:sz w:val="22"/>
          <w:szCs w:val="22"/>
        </w:rPr>
        <w:t>Nous disposons d’une logique de présentation et d’un plan :</w:t>
      </w:r>
    </w:p>
    <w:p w:rsidR="005B310B" w:rsidRPr="005B310B" w:rsidRDefault="005B310B" w:rsidP="005B310B">
      <w:pPr>
        <w:numPr>
          <w:ilvl w:val="0"/>
          <w:numId w:val="3"/>
        </w:numPr>
        <w:shd w:val="clear" w:color="auto" w:fill="FFFFFF"/>
        <w:spacing w:before="100" w:beforeAutospacing="1" w:after="100" w:afterAutospacing="1" w:line="240" w:lineRule="auto"/>
        <w:jc w:val="both"/>
        <w:rPr>
          <w:rFonts w:ascii="Arial" w:hAnsi="Arial" w:cs="Arial"/>
          <w:color w:val="006699"/>
        </w:rPr>
      </w:pPr>
      <w:r w:rsidRPr="005B310B">
        <w:rPr>
          <w:rFonts w:ascii="Arial" w:hAnsi="Arial" w:cs="Arial"/>
          <w:color w:val="006699"/>
        </w:rPr>
        <w:t>les </w:t>
      </w:r>
      <w:r w:rsidRPr="005B310B">
        <w:rPr>
          <w:rStyle w:val="lev"/>
          <w:rFonts w:ascii="Arial" w:hAnsi="Arial" w:cs="Arial"/>
          <w:b w:val="0"/>
          <w:color w:val="006699"/>
        </w:rPr>
        <w:t>notions</w:t>
      </w:r>
      <w:r w:rsidRPr="005B310B">
        <w:rPr>
          <w:rFonts w:ascii="Arial" w:hAnsi="Arial" w:cs="Arial"/>
          <w:color w:val="006699"/>
        </w:rPr>
        <w:t> : Besoins humains / Équipe / Encadrement / Projet,</w:t>
      </w:r>
    </w:p>
    <w:p w:rsidR="005B310B" w:rsidRPr="005B310B" w:rsidRDefault="005B310B" w:rsidP="005B310B">
      <w:pPr>
        <w:numPr>
          <w:ilvl w:val="0"/>
          <w:numId w:val="3"/>
        </w:numPr>
        <w:shd w:val="clear" w:color="auto" w:fill="FFFFFF"/>
        <w:spacing w:before="100" w:beforeAutospacing="1" w:after="100" w:afterAutospacing="1" w:line="240" w:lineRule="auto"/>
        <w:jc w:val="both"/>
        <w:rPr>
          <w:rFonts w:ascii="Arial" w:hAnsi="Arial" w:cs="Arial"/>
          <w:color w:val="006699"/>
        </w:rPr>
      </w:pPr>
      <w:r w:rsidRPr="005B310B">
        <w:rPr>
          <w:rFonts w:ascii="Arial" w:hAnsi="Arial" w:cs="Arial"/>
          <w:color w:val="006699"/>
        </w:rPr>
        <w:t>la </w:t>
      </w:r>
      <w:r w:rsidRPr="005B310B">
        <w:rPr>
          <w:rStyle w:val="lev"/>
          <w:rFonts w:ascii="Arial" w:hAnsi="Arial" w:cs="Arial"/>
          <w:b w:val="0"/>
          <w:color w:val="006699"/>
        </w:rPr>
        <w:t>gestion</w:t>
      </w:r>
      <w:r w:rsidRPr="005B310B">
        <w:rPr>
          <w:rFonts w:ascii="Arial" w:hAnsi="Arial" w:cs="Arial"/>
          <w:color w:val="006699"/>
        </w:rPr>
        <w:t> des notions et des hommes (dans le cadre du projet),</w:t>
      </w:r>
    </w:p>
    <w:p w:rsidR="005B310B" w:rsidRPr="005B310B" w:rsidRDefault="005B310B" w:rsidP="005B310B">
      <w:pPr>
        <w:numPr>
          <w:ilvl w:val="0"/>
          <w:numId w:val="3"/>
        </w:numPr>
        <w:shd w:val="clear" w:color="auto" w:fill="FFFFFF"/>
        <w:spacing w:before="100" w:beforeAutospacing="1" w:after="100" w:afterAutospacing="1" w:line="240" w:lineRule="auto"/>
        <w:jc w:val="both"/>
        <w:rPr>
          <w:rFonts w:ascii="Arial" w:hAnsi="Arial" w:cs="Arial"/>
          <w:color w:val="006699"/>
        </w:rPr>
      </w:pPr>
      <w:r w:rsidRPr="005B310B">
        <w:rPr>
          <w:rFonts w:ascii="Arial" w:hAnsi="Arial" w:cs="Arial"/>
          <w:color w:val="006699"/>
        </w:rPr>
        <w:t>les </w:t>
      </w:r>
      <w:r w:rsidRPr="005B310B">
        <w:rPr>
          <w:rStyle w:val="lev"/>
          <w:rFonts w:ascii="Arial" w:hAnsi="Arial" w:cs="Arial"/>
          <w:b w:val="0"/>
          <w:color w:val="006699"/>
        </w:rPr>
        <w:t>outils</w:t>
      </w:r>
      <w:r w:rsidRPr="005B310B">
        <w:rPr>
          <w:rFonts w:ascii="Arial" w:hAnsi="Arial" w:cs="Arial"/>
          <w:color w:val="006699"/>
        </w:rPr>
        <w:t> ou moyens utilisés (dans le cadre du projet),</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noProof/>
          <w:color w:val="006699"/>
          <w:sz w:val="22"/>
          <w:szCs w:val="22"/>
        </w:rPr>
        <w:drawing>
          <wp:inline distT="0" distB="0" distL="0" distR="0" wp14:anchorId="724E2A83" wp14:editId="3BC1D4CF">
            <wp:extent cx="304800" cy="304800"/>
            <wp:effectExtent l="0" t="0" r="0" b="0"/>
            <wp:docPr id="10" name="Image 10" descr="http://public.iutenligne.net/sciences-humaines-et-sociales/roche/GRH/styles/images/Flech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ublic.iutenligne.net/sciences-humaines-et-sociales/roche/GRH/styles/images/FlecheOran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B310B">
        <w:rPr>
          <w:rFonts w:ascii="Arial" w:hAnsi="Arial" w:cs="Arial"/>
          <w:color w:val="006699"/>
          <w:sz w:val="22"/>
          <w:szCs w:val="22"/>
        </w:rPr>
        <w:t> </w:t>
      </w:r>
      <w:proofErr w:type="gramStart"/>
      <w:r w:rsidRPr="005B310B">
        <w:rPr>
          <w:rStyle w:val="lev"/>
          <w:rFonts w:ascii="Arial" w:hAnsi="Arial" w:cs="Arial"/>
          <w:b w:val="0"/>
          <w:color w:val="006699"/>
          <w:sz w:val="22"/>
          <w:szCs w:val="22"/>
        </w:rPr>
        <w:t>pour</w:t>
      </w:r>
      <w:proofErr w:type="gramEnd"/>
      <w:r w:rsidRPr="005B310B">
        <w:rPr>
          <w:rStyle w:val="lev"/>
          <w:rFonts w:ascii="Arial" w:hAnsi="Arial" w:cs="Arial"/>
          <w:b w:val="0"/>
          <w:color w:val="006699"/>
          <w:sz w:val="22"/>
          <w:szCs w:val="22"/>
        </w:rPr>
        <w:t xml:space="preserve"> disposer d’une vision large du sujet et les valeurs d’action</w:t>
      </w:r>
    </w:p>
    <w:p w:rsidR="005B310B" w:rsidRPr="005B310B" w:rsidRDefault="005B310B" w:rsidP="005B310B">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Cs/>
          <w:color w:val="006699"/>
          <w:sz w:val="22"/>
          <w:szCs w:val="22"/>
        </w:rPr>
      </w:pPr>
      <w:r w:rsidRPr="005B310B">
        <w:rPr>
          <w:rFonts w:ascii="Arial" w:hAnsi="Arial" w:cs="Arial"/>
          <w:bCs/>
          <w:color w:val="006699"/>
          <w:sz w:val="22"/>
          <w:szCs w:val="22"/>
        </w:rPr>
        <w:t>Pourquoi un projet ?</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color w:val="006699"/>
          <w:sz w:val="22"/>
          <w:szCs w:val="22"/>
        </w:rPr>
        <w:t>Toute équipe pour se développer et s’affirmer doit pouvoir disposer d’un socle, d’une base de travail et de référence qui va lui permettre de répondre à différents besoins :</w:t>
      </w:r>
    </w:p>
    <w:p w:rsidR="005B310B" w:rsidRPr="005B310B" w:rsidRDefault="005B310B" w:rsidP="005B310B">
      <w:pPr>
        <w:numPr>
          <w:ilvl w:val="0"/>
          <w:numId w:val="4"/>
        </w:numPr>
        <w:shd w:val="clear" w:color="auto" w:fill="FFFFFF"/>
        <w:spacing w:before="100" w:beforeAutospacing="1" w:after="100" w:afterAutospacing="1" w:line="240" w:lineRule="auto"/>
        <w:jc w:val="both"/>
        <w:rPr>
          <w:rFonts w:ascii="Arial" w:hAnsi="Arial" w:cs="Arial"/>
          <w:color w:val="006699"/>
        </w:rPr>
      </w:pPr>
      <w:r w:rsidRPr="005B310B">
        <w:rPr>
          <w:rStyle w:val="lev"/>
          <w:rFonts w:ascii="Arial" w:hAnsi="Arial" w:cs="Arial"/>
          <w:b w:val="0"/>
          <w:color w:val="006699"/>
        </w:rPr>
        <w:t>un besoin de travail en commun,</w:t>
      </w:r>
    </w:p>
    <w:p w:rsidR="005B310B" w:rsidRPr="005B310B" w:rsidRDefault="005B310B" w:rsidP="005B310B">
      <w:pPr>
        <w:numPr>
          <w:ilvl w:val="0"/>
          <w:numId w:val="4"/>
        </w:numPr>
        <w:shd w:val="clear" w:color="auto" w:fill="FFFFFF"/>
        <w:spacing w:before="100" w:beforeAutospacing="1" w:after="100" w:afterAutospacing="1" w:line="240" w:lineRule="auto"/>
        <w:jc w:val="both"/>
        <w:rPr>
          <w:rFonts w:ascii="Arial" w:hAnsi="Arial" w:cs="Arial"/>
          <w:color w:val="006699"/>
        </w:rPr>
      </w:pPr>
      <w:r w:rsidRPr="005B310B">
        <w:rPr>
          <w:rStyle w:val="lev"/>
          <w:rFonts w:ascii="Arial" w:hAnsi="Arial" w:cs="Arial"/>
          <w:b w:val="0"/>
          <w:color w:val="006699"/>
        </w:rPr>
        <w:t>un besoin de réalisation, de résultat,</w:t>
      </w:r>
    </w:p>
    <w:p w:rsidR="005B310B" w:rsidRPr="005B310B" w:rsidRDefault="005B310B" w:rsidP="005B310B">
      <w:pPr>
        <w:numPr>
          <w:ilvl w:val="0"/>
          <w:numId w:val="4"/>
        </w:numPr>
        <w:shd w:val="clear" w:color="auto" w:fill="FFFFFF"/>
        <w:spacing w:before="100" w:beforeAutospacing="1" w:after="100" w:afterAutospacing="1" w:line="240" w:lineRule="auto"/>
        <w:jc w:val="both"/>
        <w:rPr>
          <w:rFonts w:ascii="Arial" w:hAnsi="Arial" w:cs="Arial"/>
          <w:color w:val="006699"/>
        </w:rPr>
      </w:pPr>
      <w:r w:rsidRPr="005B310B">
        <w:rPr>
          <w:rStyle w:val="lev"/>
          <w:rFonts w:ascii="Arial" w:hAnsi="Arial" w:cs="Arial"/>
          <w:b w:val="0"/>
          <w:color w:val="006699"/>
        </w:rPr>
        <w:t>un besoin de dépassement,</w:t>
      </w:r>
    </w:p>
    <w:p w:rsidR="005B310B" w:rsidRPr="005B310B" w:rsidRDefault="005B310B" w:rsidP="005B310B">
      <w:pPr>
        <w:numPr>
          <w:ilvl w:val="0"/>
          <w:numId w:val="4"/>
        </w:numPr>
        <w:shd w:val="clear" w:color="auto" w:fill="FFFFFF"/>
        <w:spacing w:before="100" w:beforeAutospacing="1" w:after="100" w:afterAutospacing="1" w:line="240" w:lineRule="auto"/>
        <w:jc w:val="both"/>
        <w:rPr>
          <w:rFonts w:ascii="Arial" w:hAnsi="Arial" w:cs="Arial"/>
          <w:color w:val="006699"/>
        </w:rPr>
      </w:pPr>
      <w:r w:rsidRPr="005B310B">
        <w:rPr>
          <w:rStyle w:val="lev"/>
          <w:rFonts w:ascii="Arial" w:hAnsi="Arial" w:cs="Arial"/>
          <w:b w:val="0"/>
          <w:color w:val="006699"/>
        </w:rPr>
        <w:t>un besoin de se prouver et de prouver aux autres une capacité et une ténacité à atteindre un objectif.</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color w:val="006699"/>
          <w:sz w:val="22"/>
          <w:szCs w:val="22"/>
        </w:rPr>
        <w:t>Il n’est pas difficile en y réfléchissant de trouver d’autres besoins à satisfaire.</w:t>
      </w:r>
      <w:r w:rsidRPr="005B310B">
        <w:rPr>
          <w:rFonts w:ascii="Arial" w:hAnsi="Arial" w:cs="Arial"/>
          <w:color w:val="006699"/>
          <w:sz w:val="22"/>
          <w:szCs w:val="22"/>
        </w:rPr>
        <w:br/>
        <w:t>L’important est surtout de comprendre que le projet et son organisation sont la base de la construction de l’équipe, le support et même le squelette de son développement.</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Fonts w:ascii="Arial" w:hAnsi="Arial" w:cs="Arial"/>
          <w:noProof/>
          <w:color w:val="006699"/>
          <w:sz w:val="22"/>
          <w:szCs w:val="22"/>
        </w:rPr>
        <w:lastRenderedPageBreak/>
        <w:drawing>
          <wp:inline distT="0" distB="0" distL="0" distR="0" wp14:anchorId="160DCE5C" wp14:editId="2AB26C00">
            <wp:extent cx="304800" cy="304800"/>
            <wp:effectExtent l="0" t="0" r="0" b="0"/>
            <wp:docPr id="9" name="Image 9" descr="http://public.iutenligne.net/sciences-humaines-et-sociales/roche/GRH/styles/images/Flech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ublic.iutenligne.net/sciences-humaines-et-sociales/roche/GRH/styles/images/FlecheOran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B310B">
        <w:rPr>
          <w:rFonts w:ascii="Arial" w:hAnsi="Arial" w:cs="Arial"/>
          <w:color w:val="006699"/>
          <w:sz w:val="22"/>
          <w:szCs w:val="22"/>
        </w:rPr>
        <w:t> </w:t>
      </w:r>
      <w:r w:rsidRPr="005B310B">
        <w:rPr>
          <w:rStyle w:val="lev"/>
          <w:rFonts w:ascii="Arial" w:hAnsi="Arial" w:cs="Arial"/>
          <w:b w:val="0"/>
          <w:color w:val="006699"/>
          <w:sz w:val="22"/>
          <w:szCs w:val="22"/>
        </w:rPr>
        <w:t>Projet et équipe sont liés, de façon indéfectible, jusqu’au résultat final.</w:t>
      </w:r>
    </w:p>
    <w:p w:rsidR="005B310B" w:rsidRPr="005B310B" w:rsidRDefault="005B310B" w:rsidP="005B310B">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Cs/>
          <w:color w:val="006699"/>
          <w:sz w:val="22"/>
          <w:szCs w:val="22"/>
        </w:rPr>
      </w:pPr>
      <w:r w:rsidRPr="005B310B">
        <w:rPr>
          <w:rFonts w:ascii="Arial" w:hAnsi="Arial" w:cs="Arial"/>
          <w:bCs/>
          <w:color w:val="006699"/>
          <w:sz w:val="22"/>
          <w:szCs w:val="22"/>
        </w:rPr>
        <w:t>Les suivi et contrôle du projet</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Style w:val="lev"/>
          <w:rFonts w:ascii="Arial" w:hAnsi="Arial" w:cs="Arial"/>
          <w:b w:val="0"/>
          <w:color w:val="006699"/>
          <w:sz w:val="22"/>
          <w:szCs w:val="22"/>
        </w:rPr>
        <w:t>Suivre un projet, c’</w:t>
      </w:r>
      <w:proofErr w:type="spellStart"/>
      <w:r w:rsidRPr="005B310B">
        <w:rPr>
          <w:rStyle w:val="lev"/>
          <w:rFonts w:ascii="Arial" w:hAnsi="Arial" w:cs="Arial"/>
          <w:b w:val="0"/>
          <w:color w:val="006699"/>
          <w:sz w:val="22"/>
          <w:szCs w:val="22"/>
        </w:rPr>
        <w:t>est</w:t>
      </w:r>
      <w:proofErr w:type="spellEnd"/>
      <w:r w:rsidRPr="005B310B">
        <w:rPr>
          <w:rStyle w:val="lev"/>
          <w:rFonts w:ascii="Arial" w:hAnsi="Arial" w:cs="Arial"/>
          <w:b w:val="0"/>
          <w:color w:val="006699"/>
          <w:sz w:val="22"/>
          <w:szCs w:val="22"/>
        </w:rPr>
        <w:t xml:space="preserve"> s’assurer que l’on évolue bien vers l’objectif fixé</w:t>
      </w:r>
      <w:r w:rsidRPr="005B310B">
        <w:rPr>
          <w:rFonts w:ascii="Arial" w:hAnsi="Arial" w:cs="Arial"/>
          <w:color w:val="006699"/>
          <w:sz w:val="22"/>
          <w:szCs w:val="22"/>
        </w:rPr>
        <w:t>.</w:t>
      </w:r>
    </w:p>
    <w:p w:rsidR="005B310B" w:rsidRPr="005B310B" w:rsidRDefault="005B310B" w:rsidP="005B310B">
      <w:pPr>
        <w:pStyle w:val="NormalWeb"/>
        <w:shd w:val="clear" w:color="auto" w:fill="FFFFFF"/>
        <w:jc w:val="both"/>
        <w:rPr>
          <w:rFonts w:ascii="Arial" w:hAnsi="Arial" w:cs="Arial"/>
          <w:color w:val="006699"/>
          <w:sz w:val="22"/>
          <w:szCs w:val="22"/>
        </w:rPr>
      </w:pPr>
      <w:r w:rsidRPr="005B310B">
        <w:rPr>
          <w:rStyle w:val="lev"/>
          <w:rFonts w:ascii="Arial" w:hAnsi="Arial" w:cs="Arial"/>
          <w:b w:val="0"/>
          <w:color w:val="006699"/>
          <w:sz w:val="22"/>
          <w:szCs w:val="22"/>
        </w:rPr>
        <w:t>Contrôler un projet, c’</w:t>
      </w:r>
      <w:proofErr w:type="spellStart"/>
      <w:r w:rsidRPr="005B310B">
        <w:rPr>
          <w:rStyle w:val="lev"/>
          <w:rFonts w:ascii="Arial" w:hAnsi="Arial" w:cs="Arial"/>
          <w:b w:val="0"/>
          <w:color w:val="006699"/>
          <w:sz w:val="22"/>
          <w:szCs w:val="22"/>
        </w:rPr>
        <w:t>est</w:t>
      </w:r>
      <w:proofErr w:type="spellEnd"/>
      <w:r w:rsidRPr="005B310B">
        <w:rPr>
          <w:rStyle w:val="lev"/>
          <w:rFonts w:ascii="Arial" w:hAnsi="Arial" w:cs="Arial"/>
          <w:b w:val="0"/>
          <w:color w:val="006699"/>
          <w:sz w:val="22"/>
          <w:szCs w:val="22"/>
        </w:rPr>
        <w:t xml:space="preserve"> s’assurer que l’on évolue vers l’objectif fixé avec une consommation de moyens justifiée</w:t>
      </w:r>
      <w:r w:rsidRPr="005B310B">
        <w:rPr>
          <w:rFonts w:ascii="Arial" w:hAnsi="Arial" w:cs="Arial"/>
          <w:color w:val="006699"/>
          <w:sz w:val="22"/>
          <w:szCs w:val="22"/>
        </w:rPr>
        <w:t> et limitée au strict nécessaire (Il peut s’agir d’une notion financière mais aussi simplement d’une notion quantitative).</w:t>
      </w:r>
      <w:r w:rsidRPr="005B310B">
        <w:rPr>
          <w:rFonts w:ascii="Arial" w:hAnsi="Arial" w:cs="Arial"/>
          <w:color w:val="006699"/>
          <w:sz w:val="22"/>
          <w:szCs w:val="22"/>
        </w:rPr>
        <w:br/>
        <w:t>Pour </w:t>
      </w:r>
      <w:r w:rsidRPr="005B310B">
        <w:rPr>
          <w:rStyle w:val="lev"/>
          <w:rFonts w:ascii="Arial" w:hAnsi="Arial" w:cs="Arial"/>
          <w:b w:val="0"/>
          <w:color w:val="006699"/>
          <w:sz w:val="22"/>
          <w:szCs w:val="22"/>
        </w:rPr>
        <w:t>contrôler un projet</w:t>
      </w:r>
      <w:r w:rsidRPr="005B310B">
        <w:rPr>
          <w:rFonts w:ascii="Arial" w:hAnsi="Arial" w:cs="Arial"/>
          <w:color w:val="006699"/>
          <w:sz w:val="22"/>
          <w:szCs w:val="22"/>
        </w:rPr>
        <w:t>, il faut suivre différentes notions en les conjuguant :</w:t>
      </w:r>
    </w:p>
    <w:p w:rsidR="005B310B" w:rsidRPr="005B310B" w:rsidRDefault="005B310B" w:rsidP="005B310B">
      <w:pPr>
        <w:numPr>
          <w:ilvl w:val="0"/>
          <w:numId w:val="5"/>
        </w:numPr>
        <w:shd w:val="clear" w:color="auto" w:fill="FFFFFF"/>
        <w:spacing w:before="100" w:beforeAutospacing="1" w:after="100" w:afterAutospacing="1" w:line="240" w:lineRule="auto"/>
        <w:jc w:val="both"/>
        <w:rPr>
          <w:rFonts w:ascii="Arial" w:hAnsi="Arial" w:cs="Arial"/>
          <w:color w:val="006699"/>
        </w:rPr>
      </w:pPr>
      <w:r w:rsidRPr="005B310B">
        <w:rPr>
          <w:rFonts w:ascii="Arial" w:hAnsi="Arial" w:cs="Arial"/>
          <w:color w:val="006699"/>
        </w:rPr>
        <w:t>une </w:t>
      </w:r>
      <w:r w:rsidRPr="005B310B">
        <w:rPr>
          <w:rStyle w:val="lev"/>
          <w:rFonts w:ascii="Arial" w:hAnsi="Arial" w:cs="Arial"/>
          <w:b w:val="0"/>
          <w:color w:val="006699"/>
        </w:rPr>
        <w:t>notion de temps</w:t>
      </w:r>
      <w:r w:rsidRPr="005B310B">
        <w:rPr>
          <w:rFonts w:ascii="Arial" w:hAnsi="Arial" w:cs="Arial"/>
          <w:color w:val="006699"/>
        </w:rPr>
        <w:t>,</w:t>
      </w:r>
    </w:p>
    <w:p w:rsidR="005B310B" w:rsidRPr="005B310B" w:rsidRDefault="005B310B" w:rsidP="005B310B">
      <w:pPr>
        <w:numPr>
          <w:ilvl w:val="0"/>
          <w:numId w:val="5"/>
        </w:numPr>
        <w:shd w:val="clear" w:color="auto" w:fill="FFFFFF"/>
        <w:spacing w:before="100" w:beforeAutospacing="1" w:after="100" w:afterAutospacing="1" w:line="240" w:lineRule="auto"/>
        <w:jc w:val="both"/>
        <w:rPr>
          <w:rFonts w:ascii="Arial" w:hAnsi="Arial" w:cs="Arial"/>
          <w:color w:val="006699"/>
        </w:rPr>
      </w:pPr>
      <w:r w:rsidRPr="005B310B">
        <w:rPr>
          <w:rFonts w:ascii="Arial" w:hAnsi="Arial" w:cs="Arial"/>
          <w:color w:val="006699"/>
        </w:rPr>
        <w:t>une </w:t>
      </w:r>
      <w:r w:rsidRPr="005B310B">
        <w:rPr>
          <w:rStyle w:val="lev"/>
          <w:rFonts w:ascii="Arial" w:hAnsi="Arial" w:cs="Arial"/>
          <w:b w:val="0"/>
          <w:color w:val="006699"/>
        </w:rPr>
        <w:t>notion d’avancement au sens quantitatif</w:t>
      </w:r>
      <w:r w:rsidRPr="005B310B">
        <w:rPr>
          <w:rFonts w:ascii="Arial" w:hAnsi="Arial" w:cs="Arial"/>
          <w:color w:val="006699"/>
        </w:rPr>
        <w:t>,</w:t>
      </w:r>
    </w:p>
    <w:p w:rsidR="005B310B" w:rsidRPr="005B310B" w:rsidRDefault="005B310B" w:rsidP="005B310B">
      <w:pPr>
        <w:numPr>
          <w:ilvl w:val="0"/>
          <w:numId w:val="5"/>
        </w:numPr>
        <w:shd w:val="clear" w:color="auto" w:fill="FFFFFF"/>
        <w:spacing w:before="100" w:beforeAutospacing="1" w:after="100" w:afterAutospacing="1" w:line="240" w:lineRule="auto"/>
        <w:jc w:val="both"/>
        <w:rPr>
          <w:rFonts w:ascii="Arial" w:hAnsi="Arial" w:cs="Arial"/>
          <w:color w:val="006699"/>
        </w:rPr>
      </w:pPr>
      <w:r w:rsidRPr="005B310B">
        <w:rPr>
          <w:rFonts w:ascii="Arial" w:hAnsi="Arial" w:cs="Arial"/>
          <w:color w:val="006699"/>
        </w:rPr>
        <w:t>éventuellement une </w:t>
      </w:r>
      <w:r w:rsidRPr="005B310B">
        <w:rPr>
          <w:rStyle w:val="lev"/>
          <w:rFonts w:ascii="Arial" w:hAnsi="Arial" w:cs="Arial"/>
          <w:b w:val="0"/>
          <w:color w:val="006699"/>
        </w:rPr>
        <w:t>notion d’avancement au sens qualitatif</w:t>
      </w:r>
      <w:r w:rsidRPr="005B310B">
        <w:rPr>
          <w:rFonts w:ascii="Arial" w:hAnsi="Arial" w:cs="Arial"/>
          <w:color w:val="006699"/>
        </w:rPr>
        <w:t>,</w:t>
      </w:r>
    </w:p>
    <w:p w:rsidR="005B310B" w:rsidRPr="005B310B" w:rsidRDefault="005B310B" w:rsidP="005B310B">
      <w:pPr>
        <w:numPr>
          <w:ilvl w:val="0"/>
          <w:numId w:val="5"/>
        </w:numPr>
        <w:shd w:val="clear" w:color="auto" w:fill="FFFFFF"/>
        <w:spacing w:before="100" w:beforeAutospacing="1" w:after="100" w:afterAutospacing="1" w:line="240" w:lineRule="auto"/>
        <w:jc w:val="both"/>
        <w:rPr>
          <w:rFonts w:ascii="Arial" w:hAnsi="Arial" w:cs="Arial"/>
          <w:color w:val="006699"/>
        </w:rPr>
      </w:pPr>
      <w:r w:rsidRPr="005B310B">
        <w:rPr>
          <w:rFonts w:ascii="Arial" w:hAnsi="Arial" w:cs="Arial"/>
          <w:color w:val="006699"/>
        </w:rPr>
        <w:t>une </w:t>
      </w:r>
      <w:r w:rsidRPr="005B310B">
        <w:rPr>
          <w:rStyle w:val="lev"/>
          <w:rFonts w:ascii="Arial" w:hAnsi="Arial" w:cs="Arial"/>
          <w:b w:val="0"/>
          <w:color w:val="006699"/>
        </w:rPr>
        <w:t>notion monétaire</w:t>
      </w:r>
      <w:r w:rsidRPr="005B310B">
        <w:rPr>
          <w:rFonts w:ascii="Arial" w:hAnsi="Arial" w:cs="Arial"/>
          <w:color w:val="006699"/>
        </w:rPr>
        <w:t> (ou notion de coût, d’argent, de consommation de moyens).</w:t>
      </w:r>
    </w:p>
    <w:p w:rsidR="00E528C9" w:rsidRPr="00E528C9" w:rsidRDefault="00E528C9" w:rsidP="00E528C9">
      <w:pPr>
        <w:pStyle w:val="Titre2"/>
        <w:shd w:val="clear" w:color="auto" w:fill="FFFFFF"/>
        <w:rPr>
          <w:rFonts w:ascii="Arial" w:hAnsi="Arial" w:cs="Arial"/>
          <w:color w:val="879DAE"/>
        </w:rPr>
      </w:pPr>
      <w:r>
        <w:rPr>
          <w:rFonts w:ascii="Arial" w:hAnsi="Arial" w:cs="Arial"/>
          <w:color w:val="879DAE"/>
        </w:rPr>
        <w:t>3.2. La notion de besoins humains</w:t>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107"/>
        <w:gridCol w:w="92"/>
        <w:gridCol w:w="2589"/>
      </w:tblGrid>
      <w:tr w:rsidR="00E528C9" w:rsidTr="00E528C9">
        <w:trPr>
          <w:tblCellSpacing w:w="15" w:type="dxa"/>
        </w:trPr>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sz w:val="24"/>
                <w:szCs w:val="24"/>
              </w:rPr>
            </w:pPr>
            <w:hyperlink r:id="rId14" w:history="1">
              <w:r>
                <w:rPr>
                  <w:rFonts w:ascii="Arial" w:hAnsi="Arial" w:cs="Arial"/>
                  <w:noProof/>
                  <w:color w:val="000000"/>
                  <w:lang w:eastAsia="fr-FR"/>
                </w:rPr>
                <w:drawing>
                  <wp:anchor distT="0" distB="0" distL="0" distR="0" simplePos="0" relativeHeight="251658240" behindDoc="0" locked="0" layoutInCell="1" allowOverlap="0" wp14:anchorId="71A434F6" wp14:editId="4390C624">
                    <wp:simplePos x="0" y="0"/>
                    <wp:positionH relativeFrom="column">
                      <wp:align>left</wp:align>
                    </wp:positionH>
                    <wp:positionV relativeFrom="line">
                      <wp:posOffset>0</wp:posOffset>
                    </wp:positionV>
                    <wp:extent cx="133350" cy="123825"/>
                    <wp:effectExtent l="0" t="0" r="0" b="9525"/>
                    <wp:wrapSquare wrapText="bothSides"/>
                    <wp:docPr id="14" name="Image 14" descr="http://public.iutenligne.net/sciences-humaines-et-sociales/roche/GRH/styles/images/carre.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blic.iutenligne.net/sciences-humaines-et-sociales/roche/GRH/styles/images/carre.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6" w:history="1">
              <w:r>
                <w:rPr>
                  <w:rStyle w:val="Lienhypertexte"/>
                  <w:rFonts w:ascii="Arial" w:hAnsi="Arial" w:cs="Arial"/>
                  <w:color w:val="0A385A"/>
                </w:rPr>
                <w:t>3.2.1. Abraham MASLOW</w:t>
              </w:r>
            </w:hyperlink>
          </w:p>
        </w:tc>
      </w:tr>
    </w:tbl>
    <w:p w:rsidR="00E528C9" w:rsidRDefault="00E528C9">
      <w:r>
        <w:br w:type="page"/>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95"/>
        <w:gridCol w:w="79"/>
        <w:gridCol w:w="8958"/>
      </w:tblGrid>
      <w:tr w:rsidR="00E528C9" w:rsidTr="00E528C9">
        <w:trPr>
          <w:tblCellSpacing w:w="15" w:type="dxa"/>
        </w:trPr>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lastRenderedPageBreak/>
              <w:t> </w:t>
            </w:r>
          </w:p>
        </w:tc>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rPr>
            </w:pPr>
            <w:hyperlink r:id="rId17" w:history="1">
              <w:r>
                <w:rPr>
                  <w:rFonts w:ascii="Arial" w:hAnsi="Arial" w:cs="Arial"/>
                  <w:noProof/>
                  <w:color w:val="000000"/>
                  <w:lang w:eastAsia="fr-FR"/>
                </w:rPr>
                <w:drawing>
                  <wp:anchor distT="0" distB="0" distL="0" distR="0" simplePos="0" relativeHeight="251658240" behindDoc="0" locked="0" layoutInCell="1" allowOverlap="0" wp14:anchorId="02AE2779" wp14:editId="6E2D08D2">
                    <wp:simplePos x="0" y="0"/>
                    <wp:positionH relativeFrom="column">
                      <wp:align>left</wp:align>
                    </wp:positionH>
                    <wp:positionV relativeFrom="line">
                      <wp:posOffset>0</wp:posOffset>
                    </wp:positionV>
                    <wp:extent cx="133350" cy="123825"/>
                    <wp:effectExtent l="0" t="0" r="0" b="9525"/>
                    <wp:wrapSquare wrapText="bothSides"/>
                    <wp:docPr id="13" name="Image 13" descr="http://public.iutenligne.net/sciences-humaines-et-sociales/roche/GRH/styles/images/carre.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blic.iutenligne.net/sciences-humaines-et-sociales/roche/GRH/styles/images/carre.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8" w:history="1">
              <w:r>
                <w:rPr>
                  <w:rStyle w:val="Lienhypertexte"/>
                  <w:rFonts w:ascii="Arial" w:hAnsi="Arial" w:cs="Arial"/>
                  <w:color w:val="0A385A"/>
                </w:rPr>
                <w:t>3.2.2. Autres notions de besoins humains (</w:t>
              </w:r>
              <w:proofErr w:type="spellStart"/>
              <w:r>
                <w:rPr>
                  <w:rStyle w:val="Lienhypertexte"/>
                  <w:rFonts w:ascii="Arial" w:hAnsi="Arial" w:cs="Arial"/>
                  <w:color w:val="0A385A"/>
                </w:rPr>
                <w:t>V.Anderson</w:t>
              </w:r>
              <w:proofErr w:type="spellEnd"/>
              <w:r>
                <w:rPr>
                  <w:rStyle w:val="Lienhypertexte"/>
                  <w:rFonts w:ascii="Arial" w:hAnsi="Arial" w:cs="Arial"/>
                  <w:color w:val="0A385A"/>
                </w:rPr>
                <w:t xml:space="preserve">, </w:t>
              </w:r>
              <w:proofErr w:type="spellStart"/>
              <w:r>
                <w:rPr>
                  <w:rStyle w:val="Lienhypertexte"/>
                  <w:rFonts w:ascii="Arial" w:hAnsi="Arial" w:cs="Arial"/>
                  <w:color w:val="0A385A"/>
                </w:rPr>
                <w:t>M.Clelland</w:t>
              </w:r>
              <w:proofErr w:type="spellEnd"/>
              <w:r>
                <w:rPr>
                  <w:rStyle w:val="Lienhypertexte"/>
                  <w:rFonts w:ascii="Arial" w:hAnsi="Arial" w:cs="Arial"/>
                  <w:color w:val="0A385A"/>
                </w:rPr>
                <w:t>, H. Murray)</w:t>
              </w:r>
            </w:hyperlink>
          </w:p>
          <w:p w:rsidR="00E528C9" w:rsidRDefault="00E528C9" w:rsidP="00E528C9">
            <w:pPr>
              <w:pStyle w:val="Titre3"/>
              <w:shd w:val="clear" w:color="auto" w:fill="FFFFFF"/>
              <w:rPr>
                <w:rFonts w:ascii="Arial" w:hAnsi="Arial" w:cs="Arial"/>
                <w:color w:val="FF9900"/>
                <w:sz w:val="36"/>
                <w:szCs w:val="36"/>
              </w:rPr>
            </w:pPr>
            <w:r>
              <w:rPr>
                <w:rFonts w:ascii="Arial" w:hAnsi="Arial" w:cs="Arial"/>
                <w:color w:val="FF9900"/>
                <w:sz w:val="36"/>
                <w:szCs w:val="36"/>
              </w:rPr>
              <w:t>3.2.1. Abraham MASLOW</w:t>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Biographie</w:t>
            </w:r>
          </w:p>
          <w:tbl>
            <w:tblPr>
              <w:tblW w:w="11100" w:type="dxa"/>
              <w:jc w:val="center"/>
              <w:tblCellSpacing w:w="15" w:type="dxa"/>
              <w:tblCellMar>
                <w:top w:w="60" w:type="dxa"/>
                <w:left w:w="60" w:type="dxa"/>
                <w:bottom w:w="60" w:type="dxa"/>
                <w:right w:w="60" w:type="dxa"/>
              </w:tblCellMar>
              <w:tblLook w:val="04A0" w:firstRow="1" w:lastRow="0" w:firstColumn="1" w:lastColumn="0" w:noHBand="0" w:noVBand="1"/>
            </w:tblPr>
            <w:tblGrid>
              <w:gridCol w:w="2207"/>
              <w:gridCol w:w="8893"/>
            </w:tblGrid>
            <w:tr w:rsidR="00E528C9" w:rsidTr="00E528C9">
              <w:trPr>
                <w:tblCellSpacing w:w="15" w:type="dxa"/>
                <w:jc w:val="center"/>
              </w:trPr>
              <w:tc>
                <w:tcPr>
                  <w:tcW w:w="2115" w:type="dxa"/>
                  <w:vAlign w:val="center"/>
                  <w:hideMark/>
                </w:tcPr>
                <w:p w:rsidR="00E528C9" w:rsidRDefault="00E528C9" w:rsidP="00E528C9">
                  <w:pPr>
                    <w:framePr w:hSpace="45" w:wrap="around" w:vAnchor="text" w:hAnchor="text"/>
                    <w:rPr>
                      <w:sz w:val="24"/>
                      <w:szCs w:val="24"/>
                    </w:rPr>
                  </w:pPr>
                </w:p>
              </w:tc>
              <w:tc>
                <w:tcPr>
                  <w:tcW w:w="8655" w:type="dxa"/>
                  <w:vAlign w:val="center"/>
                  <w:hideMark/>
                </w:tcPr>
                <w:p w:rsidR="00E528C9" w:rsidRDefault="00E528C9" w:rsidP="00E528C9">
                  <w:pPr>
                    <w:framePr w:hSpace="45" w:wrap="around" w:vAnchor="text" w:hAnchor="text"/>
                    <w:rPr>
                      <w:sz w:val="24"/>
                      <w:szCs w:val="24"/>
                    </w:rPr>
                  </w:pPr>
                  <w:r>
                    <w:t xml:space="preserve">Abraham Maslow est né le 1er avril 1908 à NEW YORK, dans une famille d’immigrants juifs russes incultes. Il est mort le 8 juin 1970 en Californie, d’une crise cardiaque, alors qu’il vivait en semi-retraite. Ses parents l’ont poussé à faire des études dans différentes universités américaines (City </w:t>
                  </w:r>
                  <w:proofErr w:type="spellStart"/>
                  <w:r>
                    <w:t>College</w:t>
                  </w:r>
                  <w:proofErr w:type="spellEnd"/>
                  <w:r>
                    <w:t xml:space="preserve"> de New York (CCNY), Cornell, Université du Wisconsin). Il enseignera ensuite à Columbia. Ce célèbre psychologue américain, est considéré comme le principal meneur de l'approche humaniste. Il est reconnu pour son explication de la motivation par la hiérarchie des besoins, qui est souvent représentée par une pyramide des besoins.</w:t>
                  </w:r>
                  <w:r>
                    <w:rPr>
                      <w:noProof/>
                      <w:lang w:eastAsia="fr-FR"/>
                    </w:rPr>
                    <w:drawing>
                      <wp:inline distT="0" distB="0" distL="0" distR="0" wp14:anchorId="50B86583" wp14:editId="4D1B41B5">
                        <wp:extent cx="1200150" cy="1781175"/>
                        <wp:effectExtent l="0" t="0" r="0" b="9525"/>
                        <wp:docPr id="20" name="Image 20" descr="http://public.iutenligne.net/sciences-humaines-et-sociales/roche/GRH/notions/AMas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ublic.iutenligne.net/sciences-humaines-et-sociales/roche/GRH/notions/AMaslow.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781175"/>
                                </a:xfrm>
                                <a:prstGeom prst="rect">
                                  <a:avLst/>
                                </a:prstGeom>
                                <a:noFill/>
                                <a:ln>
                                  <a:noFill/>
                                </a:ln>
                              </pic:spPr>
                            </pic:pic>
                          </a:graphicData>
                        </a:graphic>
                      </wp:inline>
                    </w:drawing>
                  </w:r>
                </w:p>
              </w:tc>
            </w:tr>
          </w:tbl>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Les besoins humains</w:t>
            </w:r>
          </w:p>
          <w:tbl>
            <w:tblPr>
              <w:tblW w:w="11130" w:type="dxa"/>
              <w:tblCellSpacing w:w="15" w:type="dxa"/>
              <w:tblCellMar>
                <w:top w:w="60" w:type="dxa"/>
                <w:left w:w="60" w:type="dxa"/>
                <w:bottom w:w="60" w:type="dxa"/>
                <w:right w:w="60" w:type="dxa"/>
              </w:tblCellMar>
              <w:tblLook w:val="04A0" w:firstRow="1" w:lastRow="0" w:firstColumn="1" w:lastColumn="0" w:noHBand="0" w:noVBand="1"/>
            </w:tblPr>
            <w:tblGrid>
              <w:gridCol w:w="6623"/>
              <w:gridCol w:w="4507"/>
            </w:tblGrid>
            <w:tr w:rsidR="00E528C9" w:rsidTr="00E528C9">
              <w:trPr>
                <w:tblCellSpacing w:w="15" w:type="dxa"/>
              </w:trPr>
              <w:tc>
                <w:tcPr>
                  <w:tcW w:w="6435" w:type="dxa"/>
                  <w:vAlign w:val="center"/>
                  <w:hideMark/>
                </w:tcPr>
                <w:p w:rsidR="00E528C9" w:rsidRDefault="00E528C9" w:rsidP="00E528C9">
                  <w:pPr>
                    <w:pStyle w:val="NormalWeb"/>
                    <w:framePr w:hSpace="45" w:wrap="around" w:vAnchor="text" w:hAnchor="text"/>
                  </w:pPr>
                  <w:r>
                    <w:t>Spécialiste de la </w:t>
                  </w:r>
                  <w:r>
                    <w:rPr>
                      <w:rStyle w:val="lev"/>
                    </w:rPr>
                    <w:t xml:space="preserve">psychologie du travail, en 1954, Abraham </w:t>
                  </w:r>
                  <w:proofErr w:type="spellStart"/>
                  <w:r>
                    <w:rPr>
                      <w:rStyle w:val="lev"/>
                    </w:rPr>
                    <w:t>MASLOW</w:t>
                  </w:r>
                  <w:r>
                    <w:t>définit</w:t>
                  </w:r>
                  <w:proofErr w:type="spellEnd"/>
                  <w:r>
                    <w:t xml:space="preserve"> que l'homme n'atteint son plein développement que s'il satisfait à un ensemble de </w:t>
                  </w:r>
                  <w:r>
                    <w:rPr>
                      <w:rStyle w:val="lev"/>
                    </w:rPr>
                    <w:t>besoins définis</w:t>
                  </w:r>
                  <w:r>
                    <w:t> comme ses </w:t>
                  </w:r>
                  <w:r>
                    <w:rPr>
                      <w:rStyle w:val="lev"/>
                    </w:rPr>
                    <w:t>motivations supérieures</w:t>
                  </w:r>
                  <w:r>
                    <w:t>.</w:t>
                  </w:r>
                </w:p>
                <w:p w:rsidR="00E528C9" w:rsidRDefault="00E528C9" w:rsidP="00E528C9">
                  <w:pPr>
                    <w:pStyle w:val="NormalWeb"/>
                    <w:framePr w:hSpace="45" w:wrap="around" w:vAnchor="text" w:hAnchor="text"/>
                  </w:pPr>
                  <w:r>
                    <w:t>L'homme n'atteint le plein développement de son psychisme que s'il est satisfait sur tous les plans : </w:t>
                  </w:r>
                  <w:r>
                    <w:rPr>
                      <w:rStyle w:val="Accentuation"/>
                      <w:b/>
                      <w:bCs/>
                    </w:rPr>
                    <w:t>physiologie</w:t>
                  </w:r>
                  <w:r>
                    <w:rPr>
                      <w:rStyle w:val="lev"/>
                    </w:rPr>
                    <w:t>, </w:t>
                  </w:r>
                  <w:r>
                    <w:rPr>
                      <w:rStyle w:val="Accentuation"/>
                      <w:b/>
                      <w:bCs/>
                    </w:rPr>
                    <w:t>sécurité</w:t>
                  </w:r>
                  <w:r>
                    <w:rPr>
                      <w:rStyle w:val="lev"/>
                    </w:rPr>
                    <w:t>, amour (</w:t>
                  </w:r>
                  <w:r>
                    <w:rPr>
                      <w:rStyle w:val="Accentuation"/>
                      <w:b/>
                      <w:bCs/>
                    </w:rPr>
                    <w:t>appartenance</w:t>
                  </w:r>
                  <w:r>
                    <w:rPr>
                      <w:rStyle w:val="lev"/>
                    </w:rPr>
                    <w:t>), estime (</w:t>
                  </w:r>
                  <w:r>
                    <w:rPr>
                      <w:rStyle w:val="Accentuation"/>
                      <w:b/>
                      <w:bCs/>
                    </w:rPr>
                    <w:t>reconnaissance</w:t>
                  </w:r>
                  <w:r>
                    <w:rPr>
                      <w:rStyle w:val="lev"/>
                    </w:rPr>
                    <w:t>) et accomplissement, </w:t>
                  </w:r>
                  <w:r>
                    <w:rPr>
                      <w:rStyle w:val="Accentuation"/>
                      <w:b/>
                      <w:bCs/>
                    </w:rPr>
                    <w:t>réalisation de soi</w:t>
                  </w:r>
                  <w:r>
                    <w:rPr>
                      <w:rStyle w:val="lev"/>
                    </w:rPr>
                    <w:t> (créativité).</w:t>
                  </w:r>
                </w:p>
                <w:p w:rsidR="00E528C9" w:rsidRDefault="00E528C9" w:rsidP="00E528C9">
                  <w:pPr>
                    <w:framePr w:hSpace="45" w:wrap="around" w:vAnchor="text" w:hAnchor="text"/>
                    <w:rPr>
                      <w:rFonts w:ascii="Arial" w:hAnsi="Arial" w:cs="Arial"/>
                      <w:color w:val="FF6600"/>
                    </w:rPr>
                  </w:pPr>
                  <w:r>
                    <w:rPr>
                      <w:noProof/>
                      <w:color w:val="0000FF"/>
                      <w:lang w:eastAsia="fr-FR"/>
                    </w:rPr>
                    <w:drawing>
                      <wp:inline distT="0" distB="0" distL="0" distR="0" wp14:anchorId="29B4A4E8" wp14:editId="12271E31">
                        <wp:extent cx="2771775" cy="2476500"/>
                        <wp:effectExtent l="0" t="0" r="9525" b="0"/>
                        <wp:docPr id="19" name="Image 19" descr="http://public.iutenligne.net/sciences-humaines-et-sociales/roche/GRH/notions/pyramide_maslow.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ublic.iutenligne.net/sciences-humaines-et-sociales/roche/GRH/notions/pyramide_maslow.gif">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1775" cy="2476500"/>
                                </a:xfrm>
                                <a:prstGeom prst="rect">
                                  <a:avLst/>
                                </a:prstGeom>
                                <a:noFill/>
                                <a:ln>
                                  <a:noFill/>
                                </a:ln>
                              </pic:spPr>
                            </pic:pic>
                          </a:graphicData>
                        </a:graphic>
                      </wp:inline>
                    </w:drawing>
                  </w:r>
                  <w:r>
                    <w:rPr>
                      <w:rFonts w:ascii="Arial" w:hAnsi="Arial" w:cs="Arial"/>
                      <w:color w:val="FF6600"/>
                    </w:rPr>
                    <w:t xml:space="preserve">Cette hiérarchie est </w:t>
                  </w:r>
                  <w:r>
                    <w:rPr>
                      <w:rFonts w:ascii="Arial" w:hAnsi="Arial" w:cs="Arial"/>
                      <w:color w:val="FF6600"/>
                    </w:rPr>
                    <w:lastRenderedPageBreak/>
                    <w:t>généralement représentée sous la forme d'une pyramide qui, de la base au sommet, distingue cinq niveaux de besoins.</w:t>
                  </w:r>
                </w:p>
              </w:tc>
              <w:tc>
                <w:tcPr>
                  <w:tcW w:w="4365" w:type="dxa"/>
                  <w:vAlign w:val="center"/>
                  <w:hideMark/>
                </w:tcPr>
                <w:p w:rsidR="00E528C9" w:rsidRDefault="00E528C9" w:rsidP="00E528C9">
                  <w:pPr>
                    <w:framePr w:hSpace="45" w:wrap="around" w:vAnchor="text" w:hAnchor="text"/>
                    <w:rPr>
                      <w:sz w:val="24"/>
                      <w:szCs w:val="24"/>
                    </w:rPr>
                  </w:pPr>
                </w:p>
              </w:tc>
            </w:tr>
          </w:tbl>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lastRenderedPageBreak/>
              <w:t>La hiérarchie des besoins</w:t>
            </w:r>
          </w:p>
          <w:p w:rsidR="00E528C9" w:rsidRDefault="00E528C9" w:rsidP="00E528C9">
            <w:pPr>
              <w:numPr>
                <w:ilvl w:val="0"/>
                <w:numId w:val="6"/>
              </w:numPr>
              <w:shd w:val="clear" w:color="auto" w:fill="FFFFFF"/>
              <w:spacing w:before="100" w:beforeAutospacing="1" w:after="100" w:afterAutospacing="1" w:line="240" w:lineRule="auto"/>
              <w:jc w:val="both"/>
              <w:rPr>
                <w:rFonts w:ascii="Arial" w:hAnsi="Arial" w:cs="Arial"/>
                <w:color w:val="990000"/>
                <w:sz w:val="24"/>
                <w:szCs w:val="24"/>
              </w:rPr>
            </w:pPr>
            <w:r>
              <w:rPr>
                <w:rFonts w:ascii="Arial" w:hAnsi="Arial" w:cs="Arial"/>
                <w:color w:val="990000"/>
              </w:rPr>
              <w:t>les </w:t>
            </w:r>
            <w:r>
              <w:rPr>
                <w:rStyle w:val="lev"/>
                <w:rFonts w:ascii="Arial" w:hAnsi="Arial" w:cs="Arial"/>
                <w:color w:val="990000"/>
              </w:rPr>
              <w:t>besoins physiologiques</w:t>
            </w:r>
            <w:r>
              <w:rPr>
                <w:rFonts w:ascii="Arial" w:hAnsi="Arial" w:cs="Arial"/>
                <w:color w:val="990000"/>
              </w:rPr>
              <w:t> (la faim, la soif, la chaleur), puis</w:t>
            </w:r>
          </w:p>
          <w:p w:rsidR="00E528C9" w:rsidRDefault="00E528C9" w:rsidP="00E528C9">
            <w:pPr>
              <w:numPr>
                <w:ilvl w:val="0"/>
                <w:numId w:val="6"/>
              </w:numPr>
              <w:shd w:val="clear" w:color="auto" w:fill="FFFFFF"/>
              <w:spacing w:before="100" w:beforeAutospacing="1" w:after="100" w:afterAutospacing="1" w:line="240" w:lineRule="auto"/>
              <w:jc w:val="both"/>
              <w:rPr>
                <w:rFonts w:ascii="Arial" w:hAnsi="Arial" w:cs="Arial"/>
                <w:color w:val="009966"/>
              </w:rPr>
            </w:pPr>
            <w:r>
              <w:rPr>
                <w:rFonts w:ascii="Arial" w:hAnsi="Arial" w:cs="Arial"/>
                <w:color w:val="009966"/>
              </w:rPr>
              <w:t>les </w:t>
            </w:r>
            <w:r>
              <w:rPr>
                <w:rStyle w:val="lev"/>
                <w:rFonts w:ascii="Arial" w:hAnsi="Arial" w:cs="Arial"/>
                <w:color w:val="009966"/>
              </w:rPr>
              <w:t>besoins de sécurité</w:t>
            </w:r>
            <w:r>
              <w:rPr>
                <w:rFonts w:ascii="Arial" w:hAnsi="Arial" w:cs="Arial"/>
                <w:color w:val="009966"/>
              </w:rPr>
              <w:t> et de protection (le désir d'un toit ou d'une bonne protection par exemple sociale ou assurance), ensuite</w:t>
            </w:r>
          </w:p>
          <w:p w:rsidR="00E528C9" w:rsidRDefault="00E528C9" w:rsidP="00E528C9">
            <w:pPr>
              <w:numPr>
                <w:ilvl w:val="0"/>
                <w:numId w:val="6"/>
              </w:numPr>
              <w:shd w:val="clear" w:color="auto" w:fill="FFFFFF"/>
              <w:spacing w:before="100" w:beforeAutospacing="1" w:after="100" w:afterAutospacing="1" w:line="240" w:lineRule="auto"/>
              <w:jc w:val="both"/>
              <w:rPr>
                <w:rFonts w:ascii="Arial" w:hAnsi="Arial" w:cs="Arial"/>
                <w:color w:val="9900FF"/>
              </w:rPr>
            </w:pPr>
            <w:r>
              <w:rPr>
                <w:rFonts w:ascii="Arial" w:hAnsi="Arial" w:cs="Arial"/>
                <w:color w:val="9900FF"/>
              </w:rPr>
              <w:t>les </w:t>
            </w:r>
            <w:r>
              <w:rPr>
                <w:rStyle w:val="lev"/>
                <w:rFonts w:ascii="Arial" w:hAnsi="Arial" w:cs="Arial"/>
                <w:color w:val="9900FF"/>
              </w:rPr>
              <w:t>besoins d'appartenance</w:t>
            </w:r>
            <w:r>
              <w:rPr>
                <w:rFonts w:ascii="Arial" w:hAnsi="Arial" w:cs="Arial"/>
                <w:color w:val="9900FF"/>
              </w:rPr>
              <w:t>, c'est -à-dire les besoins sociaux d'appartenance à une famille, un groupe, une tribu, ensuite encore</w:t>
            </w:r>
          </w:p>
          <w:p w:rsidR="00E528C9" w:rsidRDefault="00E528C9" w:rsidP="00E528C9">
            <w:pPr>
              <w:numPr>
                <w:ilvl w:val="0"/>
                <w:numId w:val="6"/>
              </w:numPr>
              <w:shd w:val="clear" w:color="auto" w:fill="F6F6F6"/>
              <w:spacing w:before="100" w:beforeAutospacing="1" w:after="100" w:afterAutospacing="1" w:line="240" w:lineRule="auto"/>
              <w:jc w:val="both"/>
              <w:rPr>
                <w:rFonts w:ascii="Arial" w:hAnsi="Arial" w:cs="Arial"/>
                <w:color w:val="FF6600"/>
              </w:rPr>
            </w:pPr>
            <w:r>
              <w:rPr>
                <w:rFonts w:ascii="Arial" w:hAnsi="Arial" w:cs="Arial"/>
                <w:color w:val="FF6600"/>
              </w:rPr>
              <w:t>les </w:t>
            </w:r>
            <w:r>
              <w:rPr>
                <w:rStyle w:val="lev"/>
                <w:rFonts w:ascii="Arial" w:hAnsi="Arial" w:cs="Arial"/>
                <w:color w:val="FF6600"/>
              </w:rPr>
              <w:t>besoins d'estime de soi</w:t>
            </w:r>
            <w:r>
              <w:rPr>
                <w:rFonts w:ascii="Arial" w:hAnsi="Arial" w:cs="Arial"/>
                <w:color w:val="FF6600"/>
              </w:rPr>
              <w:t> (reconnaissance), et enfin au sommet de la hiérarchie</w:t>
            </w:r>
          </w:p>
          <w:p w:rsidR="00E528C9" w:rsidRDefault="00E528C9" w:rsidP="00E528C9">
            <w:pPr>
              <w:numPr>
                <w:ilvl w:val="0"/>
                <w:numId w:val="6"/>
              </w:numPr>
              <w:shd w:val="clear" w:color="auto" w:fill="FFFFFF"/>
              <w:spacing w:before="100" w:beforeAutospacing="1" w:after="100" w:afterAutospacing="1" w:line="240" w:lineRule="auto"/>
              <w:jc w:val="both"/>
              <w:rPr>
                <w:rFonts w:ascii="Arial" w:hAnsi="Arial" w:cs="Arial"/>
                <w:color w:val="0099CC"/>
              </w:rPr>
            </w:pPr>
            <w:r>
              <w:rPr>
                <w:rFonts w:ascii="Arial" w:hAnsi="Arial" w:cs="Arial"/>
                <w:color w:val="0099CC"/>
              </w:rPr>
              <w:t>les </w:t>
            </w:r>
            <w:r>
              <w:rPr>
                <w:rStyle w:val="lev"/>
                <w:rFonts w:ascii="Arial" w:hAnsi="Arial" w:cs="Arial"/>
                <w:color w:val="0099CC"/>
              </w:rPr>
              <w:t>besoins de réalisation de soi</w:t>
            </w:r>
            <w:r>
              <w:rPr>
                <w:rFonts w:ascii="Arial" w:hAnsi="Arial" w:cs="Arial"/>
                <w:color w:val="0099CC"/>
              </w:rPr>
              <w:t> (créativité) qui impliquent le désir de se réaliser soi-même au travers d'un engagement moral ou encore matériel (à travers une œuvre d'art par exemple).</w:t>
            </w:r>
          </w:p>
          <w:p w:rsidR="00E528C9" w:rsidRDefault="00E528C9" w:rsidP="00E528C9">
            <w:pPr>
              <w:pStyle w:val="NormalWeb"/>
              <w:shd w:val="clear" w:color="auto" w:fill="FFFFFF"/>
              <w:jc w:val="both"/>
              <w:rPr>
                <w:rFonts w:ascii="Arial" w:hAnsi="Arial" w:cs="Arial"/>
                <w:color w:val="006699"/>
              </w:rPr>
            </w:pPr>
            <w:r>
              <w:rPr>
                <w:rStyle w:val="Accentuation"/>
                <w:rFonts w:ascii="Arial" w:hAnsi="Arial" w:cs="Arial"/>
                <w:color w:val="006699"/>
              </w:rPr>
              <w:t>Nota : selon la reprise des différentes origines, les termes utilisés peuvent varier.</w:t>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Présentation âgée</w:t>
            </w:r>
          </w:p>
          <w:p w:rsidR="00E528C9" w:rsidRDefault="00E528C9" w:rsidP="00E528C9">
            <w:pPr>
              <w:pStyle w:val="NormalWeb"/>
              <w:shd w:val="clear" w:color="auto" w:fill="FFFFFF"/>
              <w:jc w:val="center"/>
              <w:rPr>
                <w:rFonts w:ascii="Arial" w:hAnsi="Arial" w:cs="Arial"/>
                <w:color w:val="006699"/>
              </w:rPr>
            </w:pPr>
            <w:r>
              <w:rPr>
                <w:rFonts w:ascii="Arial" w:hAnsi="Arial" w:cs="Arial"/>
                <w:noProof/>
                <w:color w:val="0000FF"/>
              </w:rPr>
              <w:drawing>
                <wp:inline distT="0" distB="0" distL="0" distR="0" wp14:anchorId="01BE0357" wp14:editId="7192C34B">
                  <wp:extent cx="3810000" cy="2409825"/>
                  <wp:effectExtent l="0" t="0" r="0" b="9525"/>
                  <wp:docPr id="18" name="Image 18" descr="http://public.iutenligne.net/sciences-humaines-et-sociales/roche/GRH/notions/PresentationAgeePetit.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ublic.iutenligne.net/sciences-humaines-et-sociales/roche/GRH/notions/PresentationAgeePetit.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Les besoins émergents au cours de la croissance</w:t>
            </w:r>
          </w:p>
          <w:p w:rsidR="00E528C9" w:rsidRDefault="00E528C9" w:rsidP="00E528C9">
            <w:pPr>
              <w:pStyle w:val="NormalWeb"/>
              <w:shd w:val="clear" w:color="auto" w:fill="FFFFFF"/>
              <w:jc w:val="center"/>
              <w:rPr>
                <w:rFonts w:ascii="Arial" w:hAnsi="Arial" w:cs="Arial"/>
                <w:color w:val="006699"/>
              </w:rPr>
            </w:pPr>
            <w:r>
              <w:rPr>
                <w:rFonts w:ascii="Arial" w:hAnsi="Arial" w:cs="Arial"/>
                <w:noProof/>
                <w:color w:val="0000FF"/>
              </w:rPr>
              <w:lastRenderedPageBreak/>
              <w:drawing>
                <wp:inline distT="0" distB="0" distL="0" distR="0" wp14:anchorId="265B1846" wp14:editId="0FBF01C9">
                  <wp:extent cx="3810000" cy="2419350"/>
                  <wp:effectExtent l="0" t="0" r="0" b="0"/>
                  <wp:docPr id="17" name="Image 17" descr="http://public.iutenligne.net/sciences-humaines-et-sociales/roche/GRH/notions/PyramideCroissancePetit.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ublic.iutenligne.net/sciences-humaines-et-sociales/roche/GRH/notions/PyramideCroissancePetit.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419350"/>
                          </a:xfrm>
                          <a:prstGeom prst="rect">
                            <a:avLst/>
                          </a:prstGeom>
                          <a:noFill/>
                          <a:ln>
                            <a:noFill/>
                          </a:ln>
                        </pic:spPr>
                      </pic:pic>
                    </a:graphicData>
                  </a:graphic>
                </wp:inline>
              </w:drawing>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La pyramide de Maslow</w:t>
            </w:r>
          </w:p>
          <w:p w:rsidR="00E528C9" w:rsidRDefault="00E528C9" w:rsidP="00E528C9">
            <w:pPr>
              <w:pStyle w:val="NormalWeb"/>
              <w:shd w:val="clear" w:color="auto" w:fill="FFFFFF"/>
              <w:jc w:val="center"/>
              <w:rPr>
                <w:rFonts w:ascii="Arial" w:hAnsi="Arial" w:cs="Arial"/>
                <w:color w:val="006699"/>
              </w:rPr>
            </w:pPr>
            <w:r>
              <w:rPr>
                <w:rFonts w:ascii="Arial" w:hAnsi="Arial" w:cs="Arial"/>
                <w:noProof/>
                <w:color w:val="0000FF"/>
              </w:rPr>
              <w:drawing>
                <wp:inline distT="0" distB="0" distL="0" distR="0" wp14:anchorId="2DB43305" wp14:editId="751606BA">
                  <wp:extent cx="3810000" cy="2171700"/>
                  <wp:effectExtent l="0" t="0" r="0" b="0"/>
                  <wp:docPr id="16" name="Image 16" descr="http://public.iutenligne.net/sciences-humaines-et-sociales/roche/GRH/notions/PyramideMaslowTravailPetit.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ublic.iutenligne.net/sciences-humaines-et-sociales/roche/GRH/notions/PyramideMaslowTravailPetit.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171700"/>
                          </a:xfrm>
                          <a:prstGeom prst="rect">
                            <a:avLst/>
                          </a:prstGeom>
                          <a:noFill/>
                          <a:ln>
                            <a:noFill/>
                          </a:ln>
                        </pic:spPr>
                      </pic:pic>
                    </a:graphicData>
                  </a:graphic>
                </wp:inline>
              </w:drawing>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Vers l'éternité</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 xml:space="preserve">Les psychologues de ce début du troisième millénaire ajoutent un nouveau besoin : un besoin </w:t>
            </w:r>
            <w:proofErr w:type="gramStart"/>
            <w:r>
              <w:rPr>
                <w:rFonts w:ascii="Arial" w:hAnsi="Arial" w:cs="Arial"/>
                <w:color w:val="006699"/>
              </w:rPr>
              <w:t>d ’éternité</w:t>
            </w:r>
            <w:proofErr w:type="gramEnd"/>
            <w:r>
              <w:rPr>
                <w:rFonts w:ascii="Arial" w:hAnsi="Arial" w:cs="Arial"/>
                <w:color w:val="006699"/>
              </w:rPr>
              <w:t xml:space="preserve"> aux cinq autres !</w:t>
            </w:r>
          </w:p>
          <w:p w:rsidR="00E528C9" w:rsidRDefault="00E528C9" w:rsidP="00E528C9">
            <w:pPr>
              <w:pStyle w:val="NormalWeb"/>
              <w:shd w:val="clear" w:color="auto" w:fill="FFFFFF"/>
              <w:jc w:val="center"/>
              <w:rPr>
                <w:rFonts w:ascii="Arial" w:hAnsi="Arial" w:cs="Arial"/>
                <w:color w:val="006699"/>
              </w:rPr>
            </w:pPr>
            <w:r>
              <w:rPr>
                <w:rFonts w:ascii="Arial" w:hAnsi="Arial" w:cs="Arial"/>
                <w:noProof/>
                <w:color w:val="0000FF"/>
              </w:rPr>
              <w:drawing>
                <wp:inline distT="0" distB="0" distL="0" distR="0" wp14:anchorId="690D0B73" wp14:editId="347D1A9D">
                  <wp:extent cx="4286250" cy="1981200"/>
                  <wp:effectExtent l="0" t="0" r="0" b="0"/>
                  <wp:docPr id="15" name="Image 15" descr="http://public.iutenligne.net/sciences-humaines-et-sociales/roche/GRH/notions/PyramideEternitePetit.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ublic.iutenligne.net/sciences-humaines-et-sociales/roche/GRH/notions/PyramideEternitePetit.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1981200"/>
                          </a:xfrm>
                          <a:prstGeom prst="rect">
                            <a:avLst/>
                          </a:prstGeom>
                          <a:noFill/>
                          <a:ln>
                            <a:noFill/>
                          </a:ln>
                        </pic:spPr>
                      </pic:pic>
                    </a:graphicData>
                  </a:graphic>
                </wp:inline>
              </w:drawing>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lastRenderedPageBreak/>
              <w:t>Clin d'</w:t>
            </w:r>
            <w:proofErr w:type="spellStart"/>
            <w:r>
              <w:rPr>
                <w:rFonts w:ascii="Arial" w:hAnsi="Arial" w:cs="Arial"/>
                <w:b/>
                <w:bCs/>
                <w:color w:val="006699"/>
                <w:sz w:val="27"/>
                <w:szCs w:val="27"/>
              </w:rPr>
              <w:t>oeil</w:t>
            </w:r>
            <w:proofErr w:type="spellEnd"/>
            <w:r>
              <w:rPr>
                <w:rFonts w:ascii="Arial" w:hAnsi="Arial" w:cs="Arial"/>
                <w:b/>
                <w:bCs/>
                <w:color w:val="006699"/>
                <w:sz w:val="27"/>
                <w:szCs w:val="27"/>
              </w:rPr>
              <w:t xml:space="preserve"> coloré...</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Dans notre culture, les couleurs ont une signification bien définie (le savez-vous ?) :</w:t>
            </w:r>
          </w:p>
          <w:p w:rsidR="00E528C9" w:rsidRDefault="00E528C9" w:rsidP="00E528C9">
            <w:pPr>
              <w:numPr>
                <w:ilvl w:val="0"/>
                <w:numId w:val="7"/>
              </w:numPr>
              <w:shd w:val="clear" w:color="auto" w:fill="FFFFFF"/>
              <w:spacing w:before="100" w:beforeAutospacing="1" w:after="100" w:afterAutospacing="1" w:line="240" w:lineRule="auto"/>
              <w:jc w:val="both"/>
              <w:rPr>
                <w:rFonts w:ascii="Arial" w:hAnsi="Arial" w:cs="Arial"/>
                <w:color w:val="CC0000"/>
              </w:rPr>
            </w:pPr>
            <w:r>
              <w:rPr>
                <w:rFonts w:ascii="Arial" w:hAnsi="Arial" w:cs="Arial"/>
                <w:color w:val="CC0000"/>
              </w:rPr>
              <w:t>Rouge : </w:t>
            </w:r>
            <w:r>
              <w:rPr>
                <w:rStyle w:val="lev"/>
                <w:rFonts w:ascii="Arial" w:hAnsi="Arial" w:cs="Arial"/>
                <w:color w:val="CC0000"/>
              </w:rPr>
              <w:t>Besoins physiologiques</w:t>
            </w:r>
          </w:p>
          <w:p w:rsidR="00E528C9" w:rsidRDefault="00E528C9" w:rsidP="00E528C9">
            <w:pPr>
              <w:numPr>
                <w:ilvl w:val="0"/>
                <w:numId w:val="7"/>
              </w:numPr>
              <w:shd w:val="clear" w:color="auto" w:fill="FFFFFF"/>
              <w:spacing w:before="100" w:beforeAutospacing="1" w:after="100" w:afterAutospacing="1" w:line="240" w:lineRule="auto"/>
              <w:jc w:val="both"/>
              <w:rPr>
                <w:rFonts w:ascii="Arial" w:hAnsi="Arial" w:cs="Arial"/>
                <w:color w:val="009966"/>
              </w:rPr>
            </w:pPr>
            <w:r>
              <w:rPr>
                <w:rFonts w:ascii="Arial" w:hAnsi="Arial" w:cs="Arial"/>
                <w:color w:val="009966"/>
              </w:rPr>
              <w:t>Vert : </w:t>
            </w:r>
            <w:r>
              <w:rPr>
                <w:rStyle w:val="lev"/>
                <w:rFonts w:ascii="Arial" w:hAnsi="Arial" w:cs="Arial"/>
                <w:color w:val="009966"/>
              </w:rPr>
              <w:t>Besoin de sécurité</w:t>
            </w:r>
          </w:p>
          <w:p w:rsidR="00E528C9" w:rsidRDefault="00E528C9" w:rsidP="00E528C9">
            <w:pPr>
              <w:numPr>
                <w:ilvl w:val="0"/>
                <w:numId w:val="7"/>
              </w:numPr>
              <w:shd w:val="clear" w:color="auto" w:fill="FFFFFF"/>
              <w:spacing w:before="100" w:beforeAutospacing="1" w:after="100" w:afterAutospacing="1" w:line="240" w:lineRule="auto"/>
              <w:jc w:val="both"/>
              <w:rPr>
                <w:rFonts w:ascii="Arial" w:hAnsi="Arial" w:cs="Arial"/>
                <w:color w:val="FF6600"/>
              </w:rPr>
            </w:pPr>
            <w:r>
              <w:rPr>
                <w:rFonts w:ascii="Arial" w:hAnsi="Arial" w:cs="Arial"/>
                <w:color w:val="FF6600"/>
              </w:rPr>
              <w:t xml:space="preserve">Orange : </w:t>
            </w:r>
            <w:r>
              <w:rPr>
                <w:rStyle w:val="lev"/>
                <w:rFonts w:ascii="Arial" w:hAnsi="Arial" w:cs="Arial"/>
                <w:color w:val="FF6600"/>
              </w:rPr>
              <w:t>Besoin d’appartenance</w:t>
            </w:r>
          </w:p>
          <w:p w:rsidR="00E528C9" w:rsidRDefault="00E528C9" w:rsidP="00E528C9">
            <w:pPr>
              <w:numPr>
                <w:ilvl w:val="0"/>
                <w:numId w:val="7"/>
              </w:numPr>
              <w:shd w:val="clear" w:color="auto" w:fill="FFD700"/>
              <w:spacing w:before="100" w:beforeAutospacing="1" w:after="100" w:afterAutospacing="1" w:line="240" w:lineRule="auto"/>
              <w:jc w:val="both"/>
              <w:rPr>
                <w:rFonts w:ascii="Arial" w:hAnsi="Arial" w:cs="Arial"/>
                <w:color w:val="006699"/>
              </w:rPr>
            </w:pPr>
            <w:r>
              <w:rPr>
                <w:rFonts w:ascii="Arial" w:hAnsi="Arial" w:cs="Arial"/>
                <w:color w:val="006699"/>
              </w:rPr>
              <w:t xml:space="preserve">Jaune : </w:t>
            </w:r>
            <w:r>
              <w:rPr>
                <w:rStyle w:val="lev"/>
                <w:rFonts w:ascii="Arial" w:hAnsi="Arial" w:cs="Arial"/>
                <w:color w:val="006699"/>
              </w:rPr>
              <w:t>Besoin de reconnaissance (estime)</w:t>
            </w:r>
          </w:p>
          <w:p w:rsidR="00E528C9" w:rsidRDefault="00E528C9" w:rsidP="00E528C9">
            <w:pPr>
              <w:numPr>
                <w:ilvl w:val="0"/>
                <w:numId w:val="7"/>
              </w:numPr>
              <w:shd w:val="clear" w:color="auto" w:fill="FFFFFF"/>
              <w:spacing w:before="100" w:beforeAutospacing="1" w:after="100" w:afterAutospacing="1" w:line="240" w:lineRule="auto"/>
              <w:jc w:val="both"/>
              <w:rPr>
                <w:rFonts w:ascii="Arial" w:hAnsi="Arial" w:cs="Arial"/>
                <w:color w:val="0099CC"/>
              </w:rPr>
            </w:pPr>
            <w:r>
              <w:rPr>
                <w:rFonts w:ascii="Arial" w:hAnsi="Arial" w:cs="Arial"/>
                <w:color w:val="0099CC"/>
              </w:rPr>
              <w:t>Bleu : </w:t>
            </w:r>
            <w:r>
              <w:rPr>
                <w:rStyle w:val="lev"/>
                <w:rFonts w:ascii="Arial" w:hAnsi="Arial" w:cs="Arial"/>
                <w:color w:val="0099CC"/>
              </w:rPr>
              <w:t>Besoin de réalisation (accomplissement-intellect)</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L'affectation de couleurs mnémotechniques : dans l'inconscient collectif et dans nos inconscients individuels, les couleurs ont une signification que le marketing et nombre d'artistes utilisent à leur profit (commercial ou artistique). Elles insufflent des ressentis, des sentiments, des états d'esprit.</w:t>
            </w:r>
          </w:p>
          <w:p w:rsidR="00E528C9" w:rsidRDefault="00E528C9" w:rsidP="00E528C9">
            <w:pPr>
              <w:pStyle w:val="NormalWeb"/>
              <w:shd w:val="clear" w:color="auto" w:fill="FFFFFF"/>
              <w:jc w:val="both"/>
              <w:rPr>
                <w:rFonts w:ascii="Arial" w:hAnsi="Arial" w:cs="Arial"/>
                <w:color w:val="006699"/>
              </w:rPr>
            </w:pPr>
            <w:r>
              <w:rPr>
                <w:rStyle w:val="Accentuation"/>
                <w:rFonts w:ascii="Arial" w:hAnsi="Arial" w:cs="Arial"/>
                <w:color w:val="006699"/>
              </w:rPr>
              <w:t>Nota : en regardant les choses autour de vous (les publicités, les panneaux, etc.) et en associant couleur et usage, vous découvrirez que ce moyen mnémotechnique est très efficace et largement utilisé par les publicitaires.</w:t>
            </w:r>
          </w:p>
          <w:p w:rsidR="00E528C9" w:rsidRDefault="00E528C9" w:rsidP="00E528C9">
            <w:pPr>
              <w:pStyle w:val="Titre3"/>
              <w:shd w:val="clear" w:color="auto" w:fill="FFFFFF"/>
              <w:rPr>
                <w:rFonts w:ascii="Arial" w:hAnsi="Arial" w:cs="Arial"/>
                <w:color w:val="FF9900"/>
                <w:sz w:val="36"/>
                <w:szCs w:val="36"/>
              </w:rPr>
            </w:pPr>
            <w:r>
              <w:rPr>
                <w:rFonts w:ascii="Arial" w:hAnsi="Arial" w:cs="Arial"/>
                <w:color w:val="FF9900"/>
                <w:sz w:val="36"/>
                <w:szCs w:val="36"/>
              </w:rPr>
              <w:t xml:space="preserve">3.2.2. Autres notions de besoins humains (V. Henderson, D. Mc. </w:t>
            </w:r>
            <w:proofErr w:type="spellStart"/>
            <w:r>
              <w:rPr>
                <w:rFonts w:ascii="Arial" w:hAnsi="Arial" w:cs="Arial"/>
                <w:color w:val="FF9900"/>
                <w:sz w:val="36"/>
                <w:szCs w:val="36"/>
              </w:rPr>
              <w:t>Clelland</w:t>
            </w:r>
            <w:proofErr w:type="spellEnd"/>
            <w:r>
              <w:rPr>
                <w:rFonts w:ascii="Arial" w:hAnsi="Arial" w:cs="Arial"/>
                <w:color w:val="FF9900"/>
                <w:sz w:val="36"/>
                <w:szCs w:val="36"/>
              </w:rPr>
              <w:t>, H. Murray)</w:t>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Les 14 besoins d'après Virginia Henderson</w:t>
            </w:r>
          </w:p>
          <w:tbl>
            <w:tblPr>
              <w:tblW w:w="10665" w:type="dxa"/>
              <w:jc w:val="center"/>
              <w:tblCellSpacing w:w="15" w:type="dxa"/>
              <w:tblCellMar>
                <w:top w:w="30" w:type="dxa"/>
                <w:left w:w="30" w:type="dxa"/>
                <w:bottom w:w="30" w:type="dxa"/>
                <w:right w:w="30" w:type="dxa"/>
              </w:tblCellMar>
              <w:tblLook w:val="04A0" w:firstRow="1" w:lastRow="0" w:firstColumn="1" w:lastColumn="0" w:noHBand="0" w:noVBand="1"/>
            </w:tblPr>
            <w:tblGrid>
              <w:gridCol w:w="8300"/>
              <w:gridCol w:w="2365"/>
            </w:tblGrid>
            <w:tr w:rsidR="00E528C9" w:rsidTr="00E528C9">
              <w:trPr>
                <w:tblCellSpacing w:w="15" w:type="dxa"/>
                <w:jc w:val="center"/>
              </w:trPr>
              <w:tc>
                <w:tcPr>
                  <w:tcW w:w="8220" w:type="dxa"/>
                  <w:vAlign w:val="center"/>
                  <w:hideMark/>
                </w:tcPr>
                <w:p w:rsidR="00E528C9" w:rsidRDefault="00E528C9" w:rsidP="00E528C9">
                  <w:pPr>
                    <w:pStyle w:val="NormalWeb"/>
                    <w:framePr w:hSpace="45" w:wrap="around" w:vAnchor="text" w:hAnchor="text"/>
                  </w:pPr>
                  <w:r>
                    <w:t>Née le 30 novembre 1897 à Kansas City, et décédée le 19 mars1996, Virginia Henderson était une infirmière américaine. Son prénom lui vient de ses origines familiales de l'État de Virginie. Selon le modèle de Virginia HENDERSON, les </w:t>
                  </w:r>
                  <w:r>
                    <w:rPr>
                      <w:rStyle w:val="lev"/>
                    </w:rPr>
                    <w:t>besoins fondamentaux</w:t>
                  </w:r>
                  <w:r>
                    <w:t> de l'être humain peuvent être classés selon une liste ordonnée que les professionnels de santé utilisent lors des soins d'une personne malade ou en bonne santé.</w:t>
                  </w:r>
                </w:p>
                <w:p w:rsidR="00E528C9" w:rsidRDefault="00E528C9" w:rsidP="00E528C9">
                  <w:pPr>
                    <w:pStyle w:val="NormalWeb"/>
                    <w:framePr w:hSpace="45" w:wrap="around" w:vAnchor="text" w:hAnchor="text"/>
                  </w:pPr>
                  <w:r>
                    <w:t>Virginia Henderson établit son classement en se basant sur une vision paradigmatique (par l’exemple) ; par une approche à la fois biologique et physiologique (les besoins primaires ou homéostasie), psychologique et sociale (les besoins secondaires), et même spirituelle (bien-être, besoin tertiaire et développement personnel).</w:t>
                  </w:r>
                </w:p>
              </w:tc>
              <w:tc>
                <w:tcPr>
                  <w:tcW w:w="2235" w:type="dxa"/>
                  <w:vAlign w:val="center"/>
                  <w:hideMark/>
                </w:tcPr>
                <w:p w:rsidR="00E528C9" w:rsidRDefault="00E528C9" w:rsidP="00E528C9">
                  <w:pPr>
                    <w:framePr w:hSpace="45" w:wrap="around" w:vAnchor="text" w:hAnchor="text"/>
                    <w:rPr>
                      <w:sz w:val="24"/>
                      <w:szCs w:val="24"/>
                    </w:rPr>
                  </w:pPr>
                  <w:r>
                    <w:rPr>
                      <w:noProof/>
                      <w:lang w:eastAsia="fr-FR"/>
                    </w:rPr>
                    <w:drawing>
                      <wp:inline distT="0" distB="0" distL="0" distR="0" wp14:anchorId="3E72B8BA" wp14:editId="52257A2E">
                        <wp:extent cx="1419225" cy="1828800"/>
                        <wp:effectExtent l="0" t="0" r="9525" b="0"/>
                        <wp:docPr id="22" name="Image 22" descr="http://public.iutenligne.net/sciences-humaines-et-sociales/roche/GRH/notions/VHender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ublic.iutenligne.net/sciences-humaines-et-sociales/roche/GRH/notions/VHenderso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9225" cy="1828800"/>
                                </a:xfrm>
                                <a:prstGeom prst="rect">
                                  <a:avLst/>
                                </a:prstGeom>
                                <a:noFill/>
                                <a:ln>
                                  <a:noFill/>
                                </a:ln>
                              </pic:spPr>
                            </pic:pic>
                          </a:graphicData>
                        </a:graphic>
                      </wp:inline>
                    </w:drawing>
                  </w:r>
                </w:p>
              </w:tc>
            </w:tr>
          </w:tbl>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Le modèle présenté inclut la notion de </w:t>
            </w:r>
            <w:r>
              <w:rPr>
                <w:rStyle w:val="lev"/>
                <w:rFonts w:ascii="Arial" w:hAnsi="Arial" w:cs="Arial"/>
                <w:color w:val="FF6600"/>
              </w:rPr>
              <w:t>satisfaction du besoin</w:t>
            </w:r>
            <w:r>
              <w:rPr>
                <w:rFonts w:ascii="Arial" w:hAnsi="Arial" w:cs="Arial"/>
                <w:color w:val="006699"/>
              </w:rPr>
              <w:t>, c'est-à-dire la capacité et la motivation de combler une perte, de maintenir ou d'améliorer un état. Selon le modèle, un besoin ne peut être atteint que si les besoins en amont sont déjà satisfaits. Cette vision schématique du fonctionnement et des besoins humains est un guide pour le soignant.</w:t>
            </w:r>
          </w:p>
          <w:p w:rsidR="00E528C9" w:rsidRDefault="00E528C9" w:rsidP="00E528C9">
            <w:pPr>
              <w:pStyle w:val="NormalWeb"/>
              <w:shd w:val="clear" w:color="auto" w:fill="FFFFFF"/>
              <w:jc w:val="both"/>
              <w:rPr>
                <w:rFonts w:ascii="Arial" w:hAnsi="Arial" w:cs="Arial"/>
                <w:color w:val="006699"/>
              </w:rPr>
            </w:pPr>
            <w:r>
              <w:rPr>
                <w:rStyle w:val="lev"/>
                <w:rFonts w:ascii="Arial" w:hAnsi="Arial" w:cs="Arial"/>
                <w:color w:val="006699"/>
              </w:rPr>
              <w:t>La grille des quatorze besoins</w:t>
            </w:r>
            <w:r>
              <w:rPr>
                <w:rFonts w:ascii="Arial" w:hAnsi="Arial" w:cs="Arial"/>
                <w:color w:val="006699"/>
              </w:rPr>
              <w:t> est aussi utilisée pour établir l'anamnèse (1) d'une personne ou un recueil de données infirmier lorsqu'elle est demandeuse de soins, notamment de soins infirmiers :</w:t>
            </w:r>
          </w:p>
          <w:tbl>
            <w:tblPr>
              <w:tblW w:w="939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5"/>
              <w:gridCol w:w="4695"/>
            </w:tblGrid>
            <w:tr w:rsidR="00E528C9" w:rsidTr="00E528C9">
              <w:trPr>
                <w:tblCellSpacing w:w="15" w:type="dxa"/>
                <w:jc w:val="center"/>
              </w:trPr>
              <w:tc>
                <w:tcPr>
                  <w:tcW w:w="4575" w:type="dxa"/>
                  <w:tcBorders>
                    <w:top w:val="outset" w:sz="6" w:space="0" w:color="auto"/>
                    <w:left w:val="outset" w:sz="6" w:space="0" w:color="auto"/>
                    <w:bottom w:val="outset" w:sz="6" w:space="0" w:color="auto"/>
                    <w:right w:val="outset" w:sz="6" w:space="0" w:color="auto"/>
                  </w:tcBorders>
                  <w:vAlign w:val="center"/>
                  <w:hideMark/>
                </w:tcPr>
                <w:p w:rsidR="00E528C9" w:rsidRDefault="00E528C9" w:rsidP="00E528C9">
                  <w:pPr>
                    <w:framePr w:hSpace="45" w:wrap="around" w:vAnchor="text" w:hAnchor="text"/>
                    <w:numPr>
                      <w:ilvl w:val="0"/>
                      <w:numId w:val="8"/>
                    </w:numPr>
                    <w:spacing w:before="100" w:beforeAutospacing="1" w:after="100" w:afterAutospacing="1" w:line="240" w:lineRule="auto"/>
                  </w:pPr>
                  <w:r>
                    <w:t>respirer</w:t>
                  </w:r>
                </w:p>
                <w:p w:rsidR="00E528C9" w:rsidRDefault="00E528C9" w:rsidP="00E528C9">
                  <w:pPr>
                    <w:framePr w:hSpace="45" w:wrap="around" w:vAnchor="text" w:hAnchor="text"/>
                    <w:numPr>
                      <w:ilvl w:val="0"/>
                      <w:numId w:val="8"/>
                    </w:numPr>
                    <w:spacing w:before="100" w:beforeAutospacing="1" w:after="100" w:afterAutospacing="1" w:line="240" w:lineRule="auto"/>
                  </w:pPr>
                  <w:r>
                    <w:t>manger et boire</w:t>
                  </w:r>
                </w:p>
                <w:p w:rsidR="00E528C9" w:rsidRDefault="00E528C9" w:rsidP="00E528C9">
                  <w:pPr>
                    <w:framePr w:hSpace="45" w:wrap="around" w:vAnchor="text" w:hAnchor="text"/>
                    <w:numPr>
                      <w:ilvl w:val="0"/>
                      <w:numId w:val="8"/>
                    </w:numPr>
                    <w:spacing w:before="100" w:beforeAutospacing="1" w:after="100" w:afterAutospacing="1" w:line="240" w:lineRule="auto"/>
                  </w:pPr>
                  <w:r>
                    <w:lastRenderedPageBreak/>
                    <w:t>se reposer et dormir</w:t>
                  </w:r>
                </w:p>
                <w:p w:rsidR="00E528C9" w:rsidRDefault="00E528C9" w:rsidP="00E528C9">
                  <w:pPr>
                    <w:framePr w:hSpace="45" w:wrap="around" w:vAnchor="text" w:hAnchor="text"/>
                    <w:numPr>
                      <w:ilvl w:val="0"/>
                      <w:numId w:val="8"/>
                    </w:numPr>
                    <w:spacing w:before="100" w:beforeAutospacing="1" w:after="100" w:afterAutospacing="1" w:line="240" w:lineRule="auto"/>
                  </w:pPr>
                  <w:r>
                    <w:t>éliminer</w:t>
                  </w:r>
                </w:p>
                <w:p w:rsidR="00E528C9" w:rsidRDefault="00E528C9" w:rsidP="00E528C9">
                  <w:pPr>
                    <w:framePr w:hSpace="45" w:wrap="around" w:vAnchor="text" w:hAnchor="text"/>
                    <w:numPr>
                      <w:ilvl w:val="0"/>
                      <w:numId w:val="8"/>
                    </w:numPr>
                    <w:spacing w:before="100" w:beforeAutospacing="1" w:after="100" w:afterAutospacing="1" w:line="240" w:lineRule="auto"/>
                  </w:pPr>
                  <w:r>
                    <w:t>maintenir sa température</w:t>
                  </w:r>
                </w:p>
                <w:p w:rsidR="00E528C9" w:rsidRDefault="00E528C9" w:rsidP="00E528C9">
                  <w:pPr>
                    <w:framePr w:hSpace="45" w:wrap="around" w:vAnchor="text" w:hAnchor="text"/>
                    <w:numPr>
                      <w:ilvl w:val="0"/>
                      <w:numId w:val="8"/>
                    </w:numPr>
                    <w:spacing w:before="100" w:beforeAutospacing="1" w:after="100" w:afterAutospacing="1" w:line="240" w:lineRule="auto"/>
                  </w:pPr>
                  <w:r>
                    <w:t>sécurité pour soi et pour autrui</w:t>
                  </w:r>
                </w:p>
                <w:p w:rsidR="00E528C9" w:rsidRDefault="00E528C9" w:rsidP="00E528C9">
                  <w:pPr>
                    <w:framePr w:hSpace="45" w:wrap="around" w:vAnchor="text" w:hAnchor="text"/>
                    <w:numPr>
                      <w:ilvl w:val="0"/>
                      <w:numId w:val="8"/>
                    </w:numPr>
                    <w:spacing w:before="100" w:beforeAutospacing="1" w:after="100" w:afterAutospacing="1" w:line="240" w:lineRule="auto"/>
                    <w:rPr>
                      <w:sz w:val="24"/>
                      <w:szCs w:val="24"/>
                    </w:rPr>
                  </w:pPr>
                  <w:r>
                    <w:t>s'habiller</w:t>
                  </w:r>
                </w:p>
              </w:tc>
              <w:tc>
                <w:tcPr>
                  <w:tcW w:w="4575" w:type="dxa"/>
                  <w:tcBorders>
                    <w:top w:val="outset" w:sz="6" w:space="0" w:color="auto"/>
                    <w:left w:val="outset" w:sz="6" w:space="0" w:color="auto"/>
                    <w:bottom w:val="outset" w:sz="6" w:space="0" w:color="auto"/>
                    <w:right w:val="outset" w:sz="6" w:space="0" w:color="auto"/>
                  </w:tcBorders>
                  <w:vAlign w:val="center"/>
                  <w:hideMark/>
                </w:tcPr>
                <w:p w:rsidR="00E528C9" w:rsidRDefault="00E528C9" w:rsidP="00E528C9">
                  <w:pPr>
                    <w:framePr w:hSpace="45" w:wrap="around" w:vAnchor="text" w:hAnchor="text"/>
                    <w:numPr>
                      <w:ilvl w:val="0"/>
                      <w:numId w:val="9"/>
                    </w:numPr>
                    <w:spacing w:before="100" w:beforeAutospacing="1" w:after="100" w:afterAutospacing="1" w:line="240" w:lineRule="auto"/>
                  </w:pPr>
                  <w:r>
                    <w:lastRenderedPageBreak/>
                    <w:t>propreté corporelle</w:t>
                  </w:r>
                </w:p>
                <w:p w:rsidR="00E528C9" w:rsidRDefault="00E528C9" w:rsidP="00E528C9">
                  <w:pPr>
                    <w:framePr w:hSpace="45" w:wrap="around" w:vAnchor="text" w:hAnchor="text"/>
                    <w:numPr>
                      <w:ilvl w:val="0"/>
                      <w:numId w:val="9"/>
                    </w:numPr>
                    <w:spacing w:before="100" w:beforeAutospacing="1" w:after="100" w:afterAutospacing="1" w:line="240" w:lineRule="auto"/>
                  </w:pPr>
                  <w:r>
                    <w:t>se distraire</w:t>
                  </w:r>
                </w:p>
                <w:p w:rsidR="00E528C9" w:rsidRDefault="00E528C9" w:rsidP="00E528C9">
                  <w:pPr>
                    <w:framePr w:hSpace="45" w:wrap="around" w:vAnchor="text" w:hAnchor="text"/>
                    <w:numPr>
                      <w:ilvl w:val="0"/>
                      <w:numId w:val="9"/>
                    </w:numPr>
                    <w:spacing w:before="100" w:beforeAutospacing="1" w:after="100" w:afterAutospacing="1" w:line="240" w:lineRule="auto"/>
                  </w:pPr>
                  <w:r>
                    <w:lastRenderedPageBreak/>
                    <w:t>communiquer</w:t>
                  </w:r>
                </w:p>
                <w:p w:rsidR="00E528C9" w:rsidRDefault="00E528C9" w:rsidP="00E528C9">
                  <w:pPr>
                    <w:framePr w:hSpace="45" w:wrap="around" w:vAnchor="text" w:hAnchor="text"/>
                    <w:numPr>
                      <w:ilvl w:val="0"/>
                      <w:numId w:val="9"/>
                    </w:numPr>
                    <w:spacing w:before="100" w:beforeAutospacing="1" w:after="100" w:afterAutospacing="1" w:line="240" w:lineRule="auto"/>
                  </w:pPr>
                  <w:r>
                    <w:t>se sentir utile</w:t>
                  </w:r>
                </w:p>
                <w:p w:rsidR="00E528C9" w:rsidRDefault="00E528C9" w:rsidP="00E528C9">
                  <w:pPr>
                    <w:framePr w:hSpace="45" w:wrap="around" w:vAnchor="text" w:hAnchor="text"/>
                    <w:numPr>
                      <w:ilvl w:val="0"/>
                      <w:numId w:val="9"/>
                    </w:numPr>
                    <w:spacing w:before="100" w:beforeAutospacing="1" w:after="100" w:afterAutospacing="1" w:line="240" w:lineRule="auto"/>
                  </w:pPr>
                  <w:r>
                    <w:t>pratiquer sa foi (*origine américaine)</w:t>
                  </w:r>
                </w:p>
                <w:p w:rsidR="00E528C9" w:rsidRDefault="00E528C9" w:rsidP="00E528C9">
                  <w:pPr>
                    <w:framePr w:hSpace="45" w:wrap="around" w:vAnchor="text" w:hAnchor="text"/>
                    <w:numPr>
                      <w:ilvl w:val="0"/>
                      <w:numId w:val="9"/>
                    </w:numPr>
                    <w:spacing w:before="100" w:beforeAutospacing="1" w:after="100" w:afterAutospacing="1" w:line="240" w:lineRule="auto"/>
                  </w:pPr>
                  <w:r>
                    <w:t>se renseigner, apprendre</w:t>
                  </w:r>
                </w:p>
                <w:p w:rsidR="00E528C9" w:rsidRDefault="00E528C9" w:rsidP="00E528C9">
                  <w:pPr>
                    <w:framePr w:hSpace="45" w:wrap="around" w:vAnchor="text" w:hAnchor="text"/>
                    <w:numPr>
                      <w:ilvl w:val="0"/>
                      <w:numId w:val="9"/>
                    </w:numPr>
                    <w:spacing w:before="100" w:beforeAutospacing="1" w:after="100" w:afterAutospacing="1" w:line="240" w:lineRule="auto"/>
                    <w:rPr>
                      <w:sz w:val="24"/>
                      <w:szCs w:val="24"/>
                    </w:rPr>
                  </w:pPr>
                  <w:r>
                    <w:t>se réaliser soi-mêm</w:t>
                  </w:r>
                  <w:r>
                    <w:rPr>
                      <w:rStyle w:val="Accentuation"/>
                    </w:rPr>
                    <w:t>e</w:t>
                  </w:r>
                </w:p>
              </w:tc>
            </w:tr>
          </w:tbl>
          <w:p w:rsidR="00E528C9" w:rsidRDefault="00E528C9" w:rsidP="00E528C9">
            <w:pPr>
              <w:pStyle w:val="NormalWeb"/>
              <w:shd w:val="clear" w:color="auto" w:fill="FFFFFF"/>
              <w:jc w:val="both"/>
              <w:rPr>
                <w:rFonts w:ascii="Arial" w:hAnsi="Arial" w:cs="Arial"/>
                <w:color w:val="006699"/>
              </w:rPr>
            </w:pPr>
            <w:r>
              <w:rPr>
                <w:rStyle w:val="Accentuation"/>
                <w:rFonts w:ascii="Arial" w:hAnsi="Arial" w:cs="Arial"/>
                <w:color w:val="006699"/>
              </w:rPr>
              <w:lastRenderedPageBreak/>
              <w:t>(1) L'anamnèse (en grec "souvenir") est le récit des antécédents. Il s'agit d'un substantif féminin. L'anamnèse est synonyme d'histoire de la maladie.</w:t>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 xml:space="preserve">La théorie des besoins de David Mac </w:t>
            </w:r>
            <w:proofErr w:type="spellStart"/>
            <w:r>
              <w:rPr>
                <w:rFonts w:ascii="Arial" w:hAnsi="Arial" w:cs="Arial"/>
                <w:b/>
                <w:bCs/>
                <w:color w:val="006699"/>
                <w:sz w:val="27"/>
                <w:szCs w:val="27"/>
              </w:rPr>
              <w:t>Clelland</w:t>
            </w:r>
            <w:proofErr w:type="spellEnd"/>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Ce concept a été popularisé par le psychologue comportemental américain David Mc CLELLAND. Élaborées sur des premiers travaux de Henry MURRAY (1938), Mc CLELLAND déclare en 1961 que la </w:t>
            </w:r>
            <w:r>
              <w:rPr>
                <w:rStyle w:val="lev"/>
                <w:rFonts w:ascii="Arial" w:hAnsi="Arial" w:cs="Arial"/>
                <w:color w:val="006699"/>
              </w:rPr>
              <w:t>motivation d’un individu peut résulter de trois besoins dominants </w:t>
            </w:r>
            <w:r>
              <w:rPr>
                <w:rFonts w:ascii="Arial" w:hAnsi="Arial" w:cs="Arial"/>
                <w:color w:val="006699"/>
              </w:rPr>
              <w:t>(</w:t>
            </w:r>
            <w:r>
              <w:rPr>
                <w:rStyle w:val="Accentuation"/>
                <w:rFonts w:ascii="Arial" w:hAnsi="Arial" w:cs="Arial"/>
                <w:color w:val="006699"/>
              </w:rPr>
              <w:t>source : 12manage.com</w:t>
            </w:r>
            <w:r>
              <w:rPr>
                <w:rFonts w:ascii="Arial" w:hAnsi="Arial" w:cs="Arial"/>
                <w:color w:val="006699"/>
              </w:rPr>
              <w:t>) :</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Le besoin de Réalisation</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C’est le point auquel une personne souhaite </w:t>
            </w:r>
            <w:r>
              <w:rPr>
                <w:rStyle w:val="lev"/>
                <w:rFonts w:ascii="Arial" w:hAnsi="Arial" w:cs="Arial"/>
                <w:color w:val="006699"/>
              </w:rPr>
              <w:t>réaliser des tâches difficiles et relever des challenges de haut niveau</w:t>
            </w:r>
            <w:r>
              <w:rPr>
                <w:rFonts w:ascii="Arial" w:hAnsi="Arial" w:cs="Arial"/>
                <w:color w:val="006699"/>
              </w:rPr>
              <w:t>. Voici certaines caractéristiques des </w:t>
            </w:r>
            <w:r>
              <w:rPr>
                <w:rStyle w:val="lev"/>
                <w:rFonts w:ascii="Arial" w:hAnsi="Arial" w:cs="Arial"/>
                <w:color w:val="006699"/>
              </w:rPr>
              <w:t>personnes au haut besoin de réalisation</w:t>
            </w:r>
            <w:r>
              <w:rPr>
                <w:rFonts w:ascii="Arial" w:hAnsi="Arial" w:cs="Arial"/>
                <w:color w:val="006699"/>
              </w:rPr>
              <w:t> :</w:t>
            </w:r>
          </w:p>
          <w:p w:rsidR="00E528C9" w:rsidRDefault="00E528C9" w:rsidP="00E528C9">
            <w:pPr>
              <w:numPr>
                <w:ilvl w:val="0"/>
                <w:numId w:val="1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elles veulent avoir du succès et souvent souhaitent recevoir un feed-back (retour) positif,</w:t>
            </w:r>
          </w:p>
          <w:p w:rsidR="00E528C9" w:rsidRDefault="00E528C9" w:rsidP="00E528C9">
            <w:pPr>
              <w:numPr>
                <w:ilvl w:val="0"/>
                <w:numId w:val="1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elles cherchent à s’étirer et tendent ainsi à éviter des situations à faible et à haut risque,</w:t>
            </w:r>
          </w:p>
          <w:p w:rsidR="00E528C9" w:rsidRDefault="00E528C9" w:rsidP="00E528C9">
            <w:pPr>
              <w:numPr>
                <w:ilvl w:val="0"/>
                <w:numId w:val="1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elles évitent des situations à faible risque parce que le succès facilement atteint n’est pas une réalisation véritable. Dans des projets à haut risque, les acteurs voient les résultats comme une chance plutôt que comme le résultat de leur propre effort,</w:t>
            </w:r>
          </w:p>
          <w:p w:rsidR="00E528C9" w:rsidRDefault="00E528C9" w:rsidP="00E528C9">
            <w:pPr>
              <w:numPr>
                <w:ilvl w:val="0"/>
                <w:numId w:val="1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elles aiment travailler seules ou avec d’autres contributeurs de haut niveau.</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Mc CLELLAND croit que ces personnes font les meilleurs leaders, bien qu’il puisse y avoir une tendance à exiger trop de leur personnel en croyant qu’ils sont tous fortement guidés par les résultats.</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Le besoin d’Affiliation</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Il signifie que les personnes recherchent de </w:t>
            </w:r>
            <w:r>
              <w:rPr>
                <w:rStyle w:val="lev"/>
                <w:rFonts w:ascii="Arial" w:hAnsi="Arial" w:cs="Arial"/>
                <w:color w:val="006699"/>
              </w:rPr>
              <w:t>bonnes relations interprofessionnelles</w:t>
            </w:r>
            <w:r>
              <w:rPr>
                <w:rFonts w:ascii="Arial" w:hAnsi="Arial" w:cs="Arial"/>
                <w:color w:val="006699"/>
              </w:rPr>
              <w:t> avec les autres. Voici certaines caractéristiques des </w:t>
            </w:r>
            <w:r>
              <w:rPr>
                <w:rStyle w:val="lev"/>
                <w:rFonts w:ascii="Arial" w:hAnsi="Arial" w:cs="Arial"/>
                <w:color w:val="006699"/>
              </w:rPr>
              <w:t>personnes au haut-besoin d’affiliation</w:t>
            </w:r>
            <w:r>
              <w:rPr>
                <w:rFonts w:ascii="Arial" w:hAnsi="Arial" w:cs="Arial"/>
                <w:color w:val="006699"/>
              </w:rPr>
              <w:t> :</w:t>
            </w:r>
          </w:p>
          <w:p w:rsidR="00E528C9" w:rsidRDefault="00E528C9" w:rsidP="00E528C9">
            <w:pPr>
              <w:numPr>
                <w:ilvl w:val="0"/>
                <w:numId w:val="11"/>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elles veulent être aimées et admises par les autres, et attachent de l’importance à l’interaction personnelle.</w:t>
            </w:r>
          </w:p>
          <w:p w:rsidR="00E528C9" w:rsidRDefault="00E528C9" w:rsidP="00E528C9">
            <w:pPr>
              <w:numPr>
                <w:ilvl w:val="0"/>
                <w:numId w:val="11"/>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elles tendent à se conformer aux normes de leur groupe de travail.</w:t>
            </w:r>
          </w:p>
          <w:p w:rsidR="00E528C9" w:rsidRDefault="00E528C9" w:rsidP="00E528C9">
            <w:pPr>
              <w:numPr>
                <w:ilvl w:val="0"/>
                <w:numId w:val="11"/>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elles tâchent de faire et de préserver des relations avec un haut niveau de confiance et de compréhension mutuelle.</w:t>
            </w:r>
          </w:p>
          <w:p w:rsidR="00E528C9" w:rsidRDefault="00E528C9" w:rsidP="00E528C9">
            <w:pPr>
              <w:numPr>
                <w:ilvl w:val="0"/>
                <w:numId w:val="11"/>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elles préfèrent la coopération plutôt que la concurrence.</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lastRenderedPageBreak/>
              <w:t>Le besoin de Pouvoir</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Ce besoin est typique des personnes qui aiment avoir des responsabilités. </w:t>
            </w:r>
            <w:r>
              <w:rPr>
                <w:rStyle w:val="lev"/>
                <w:rFonts w:ascii="Arial" w:hAnsi="Arial" w:cs="Arial"/>
                <w:color w:val="006699"/>
              </w:rPr>
              <w:t>On peut définir deux groupes de pouvoir : le pouvoir personnel et le pouvoir institutionnel.</w:t>
            </w:r>
          </w:p>
          <w:p w:rsidR="00E528C9" w:rsidRDefault="00E528C9" w:rsidP="00E528C9">
            <w:pPr>
              <w:numPr>
                <w:ilvl w:val="0"/>
                <w:numId w:val="12"/>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Les personnes avec un besoin élevé de puissance personnelle veulent diriger et influencer les autres.</w:t>
            </w:r>
          </w:p>
          <w:p w:rsidR="00E528C9" w:rsidRDefault="00E528C9" w:rsidP="00E528C9">
            <w:pPr>
              <w:numPr>
                <w:ilvl w:val="0"/>
                <w:numId w:val="12"/>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Un besoin élevé de puissance institutionnelle signifie que les personnes aiment organiser les efforts des autres pour réaliser les buts de l’organisation.</w:t>
            </w:r>
          </w:p>
          <w:p w:rsidR="00E528C9" w:rsidRDefault="00E528C9" w:rsidP="00E528C9">
            <w:pPr>
              <w:numPr>
                <w:ilvl w:val="0"/>
                <w:numId w:val="12"/>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Les personnes au pouvoir élevé occupent des positions de concurrence et sont orientées statut. </w:t>
            </w:r>
            <w:r>
              <w:rPr>
                <w:rFonts w:ascii="Arial" w:hAnsi="Arial" w:cs="Arial"/>
                <w:color w:val="006699"/>
              </w:rPr>
              <w:br/>
              <w:t>Ces personnes sont attirées par des rôles de leadership, elles peuvent ne pas posséder la flexibilité requise et les qualifications pour être centrées sur la personne.</w:t>
            </w:r>
          </w:p>
          <w:p w:rsidR="00E528C9" w:rsidRDefault="00E528C9" w:rsidP="00E528C9">
            <w:pPr>
              <w:numPr>
                <w:ilvl w:val="0"/>
                <w:numId w:val="12"/>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Les dirigeants avec un besoin élevé de puissance institutionnelle tendent à être plus efficaces que ceux ayant un besoin élevé de puissance personnelle.</w:t>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Les origines de la théorie : Henry Murray</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Elle est basée sur la théorie des personnalités de Henry MURRAY (1938). </w:t>
            </w:r>
            <w:r>
              <w:rPr>
                <w:rFonts w:ascii="Arial" w:hAnsi="Arial" w:cs="Arial"/>
                <w:color w:val="006699"/>
              </w:rPr>
              <w:br/>
              <w:t>MURRAY a décrit un modèle complet des besoins humains et des processus de motivation.</w:t>
            </w:r>
            <w:r>
              <w:rPr>
                <w:rFonts w:ascii="Arial" w:hAnsi="Arial" w:cs="Arial"/>
                <w:color w:val="006699"/>
              </w:rPr>
              <w:br/>
              <w:t>À partir de ce modèle, Mc CLELLAND a créé le </w:t>
            </w:r>
            <w:r>
              <w:rPr>
                <w:rStyle w:val="lev"/>
                <w:rFonts w:ascii="Arial" w:hAnsi="Arial" w:cs="Arial"/>
                <w:color w:val="006699"/>
              </w:rPr>
              <w:t>Test d’Aperception thématique (TAT)</w:t>
            </w:r>
            <w:r>
              <w:rPr>
                <w:rFonts w:ascii="Arial" w:hAnsi="Arial" w:cs="Arial"/>
                <w:color w:val="006699"/>
              </w:rPr>
              <w:t> qui peut aider une personne à découvrir quel type de travail lui serait préférable selon son besoin dominant :</w:t>
            </w:r>
          </w:p>
          <w:p w:rsidR="00E528C9" w:rsidRDefault="00E528C9" w:rsidP="00E528C9">
            <w:pPr>
              <w:pStyle w:val="NormalWeb"/>
              <w:shd w:val="clear" w:color="auto" w:fill="FFFFFF"/>
              <w:jc w:val="both"/>
              <w:rPr>
                <w:rFonts w:ascii="Arial" w:hAnsi="Arial" w:cs="Arial"/>
                <w:color w:val="006699"/>
              </w:rPr>
            </w:pPr>
            <w:r>
              <w:rPr>
                <w:rStyle w:val="Accentuation"/>
                <w:rFonts w:ascii="Arial" w:hAnsi="Arial" w:cs="Arial"/>
                <w:color w:val="006699"/>
              </w:rPr>
              <w:t>Cet exemple, très différent de la théorie des besoins de MASLOW, a une orientation plus professionnelle et à partir du test TAT, on demande à la personne de développer une histoire sur la base d’images proposées en supposant que la personne testée projettera ses propres besoins dans l’histoire. Le score peut alors être utilisé pour demander un type particulier de travail qui serait mieux adapté pour la personne.</w:t>
            </w:r>
          </w:p>
          <w:p w:rsidR="00E528C9" w:rsidRDefault="00E528C9" w:rsidP="00E528C9">
            <w:pPr>
              <w:pStyle w:val="titreexemple"/>
              <w:shd w:val="clear" w:color="auto" w:fill="F6F6F6"/>
              <w:spacing w:before="0" w:beforeAutospacing="0" w:after="0" w:afterAutospacing="0"/>
              <w:ind w:left="750" w:right="750"/>
              <w:jc w:val="both"/>
              <w:textAlignment w:val="center"/>
              <w:rPr>
                <w:rFonts w:ascii="Arial" w:hAnsi="Arial" w:cs="Arial"/>
                <w:color w:val="FF6600"/>
              </w:rPr>
            </w:pPr>
            <w:r>
              <w:rPr>
                <w:rFonts w:ascii="Arial" w:hAnsi="Arial" w:cs="Arial"/>
                <w:noProof/>
                <w:color w:val="FF6600"/>
              </w:rPr>
              <w:drawing>
                <wp:inline distT="0" distB="0" distL="0" distR="0" wp14:anchorId="02CD22E9" wp14:editId="12C10336">
                  <wp:extent cx="333375" cy="333375"/>
                  <wp:effectExtent l="0" t="0" r="0" b="9525"/>
                  <wp:docPr id="21" name="Image 21"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Arial" w:hAnsi="Arial" w:cs="Arial"/>
                <w:color w:val="FF6600"/>
              </w:rPr>
              <w:t> Ces trois exemples décrivent des </w:t>
            </w:r>
            <w:r>
              <w:rPr>
                <w:rStyle w:val="lev"/>
                <w:rFonts w:ascii="Arial" w:hAnsi="Arial" w:cs="Arial"/>
                <w:color w:val="FF6600"/>
              </w:rPr>
              <w:t>approches différentes de la notion de besoins</w:t>
            </w:r>
            <w:r>
              <w:rPr>
                <w:rFonts w:ascii="Arial" w:hAnsi="Arial" w:cs="Arial"/>
                <w:color w:val="FF6600"/>
              </w:rPr>
              <w:t>. Elles mettent toutefois en évidence que </w:t>
            </w:r>
            <w:r>
              <w:rPr>
                <w:rStyle w:val="lev"/>
                <w:rFonts w:ascii="Arial" w:hAnsi="Arial" w:cs="Arial"/>
                <w:color w:val="FF6600"/>
              </w:rPr>
              <w:t>besoin et motivation sont liés</w:t>
            </w:r>
            <w:r>
              <w:rPr>
                <w:rFonts w:ascii="Arial" w:hAnsi="Arial" w:cs="Arial"/>
                <w:color w:val="FF6600"/>
              </w:rPr>
              <w:t>. Nous étudierons lors du chapitre relatif aux tensions positives des éléments complémentaires.</w:t>
            </w:r>
          </w:p>
          <w:p w:rsidR="00E528C9" w:rsidRDefault="00E528C9">
            <w:pPr>
              <w:rPr>
                <w:rFonts w:ascii="Arial" w:hAnsi="Arial" w:cs="Arial"/>
                <w:color w:val="000000"/>
                <w:sz w:val="24"/>
                <w:szCs w:val="24"/>
              </w:rPr>
            </w:pPr>
          </w:p>
          <w:p w:rsidR="00E528C9" w:rsidRPr="00E528C9" w:rsidRDefault="00E528C9" w:rsidP="00E528C9">
            <w:pPr>
              <w:pStyle w:val="Titre2"/>
              <w:shd w:val="clear" w:color="auto" w:fill="FFFFFF"/>
              <w:rPr>
                <w:rFonts w:ascii="Arial" w:hAnsi="Arial" w:cs="Arial"/>
                <w:color w:val="879DAE"/>
              </w:rPr>
            </w:pPr>
            <w:r>
              <w:rPr>
                <w:rFonts w:ascii="Arial" w:hAnsi="Arial" w:cs="Arial"/>
                <w:color w:val="879DAE"/>
              </w:rPr>
              <w:t>3.3. La notion d'équipe</w:t>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107"/>
              <w:gridCol w:w="92"/>
              <w:gridCol w:w="8714"/>
            </w:tblGrid>
            <w:tr w:rsidR="00E528C9" w:rsidTr="00E528C9">
              <w:trPr>
                <w:tblCellSpacing w:w="15" w:type="dxa"/>
              </w:trPr>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sz w:val="24"/>
                      <w:szCs w:val="24"/>
                    </w:rPr>
                  </w:pPr>
                  <w:hyperlink r:id="rId31" w:history="1">
                    <w:r>
                      <w:rPr>
                        <w:rFonts w:ascii="Arial" w:hAnsi="Arial" w:cs="Arial"/>
                        <w:noProof/>
                        <w:color w:val="000000"/>
                        <w:lang w:eastAsia="fr-FR"/>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25" name="Image 25" descr="http://public.iutenligne.net/sciences-humaines-et-sociales/roche/GRH/styles/images/carre.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blic.iutenligne.net/sciences-humaines-et-sociales/roche/GRH/styles/images/carre.gif">
                                    <a:hlinkClick r:id="rId3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32" w:history="1">
                    <w:r>
                      <w:rPr>
                        <w:rStyle w:val="Lienhypertexte"/>
                        <w:rFonts w:ascii="Arial" w:hAnsi="Arial" w:cs="Arial"/>
                        <w:color w:val="0A385A"/>
                      </w:rPr>
                      <w:t>3.3.1. Du bon usage des dictionnaires</w:t>
                    </w:r>
                  </w:hyperlink>
                </w:p>
              </w:tc>
            </w:tr>
            <w:tr w:rsidR="00E528C9" w:rsidTr="00E528C9">
              <w:trPr>
                <w:tblCellSpacing w:w="15" w:type="dxa"/>
              </w:trPr>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sz w:val="24"/>
                      <w:szCs w:val="24"/>
                    </w:rPr>
                  </w:pPr>
                  <w:hyperlink r:id="rId33" w:history="1">
                    <w:r>
                      <w:rPr>
                        <w:rFonts w:ascii="Arial" w:hAnsi="Arial" w:cs="Arial"/>
                        <w:noProof/>
                        <w:color w:val="000000"/>
                        <w:lang w:eastAsia="fr-FR"/>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24" name="Image 24" descr="http://public.iutenligne.net/sciences-humaines-et-sociales/roche/GRH/styles/images/carre.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blic.iutenligne.net/sciences-humaines-et-sociales/roche/GRH/styles/images/carre.gif">
                                    <a:hlinkClick r:id="rId3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34" w:history="1">
                    <w:r>
                      <w:rPr>
                        <w:rStyle w:val="Lienhypertexte"/>
                        <w:rFonts w:ascii="Arial" w:hAnsi="Arial" w:cs="Arial"/>
                        <w:color w:val="0A385A"/>
                      </w:rPr>
                      <w:t>3.3.2. Du rôle des citations</w:t>
                    </w:r>
                  </w:hyperlink>
                </w:p>
              </w:tc>
            </w:tr>
            <w:tr w:rsidR="00E528C9" w:rsidTr="00E528C9">
              <w:trPr>
                <w:tblCellSpacing w:w="15" w:type="dxa"/>
              </w:trPr>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pPr>
                    <w:rPr>
                      <w:rFonts w:ascii="Arial" w:hAnsi="Arial" w:cs="Arial"/>
                      <w:color w:val="000000"/>
                    </w:rPr>
                  </w:pPr>
                  <w:hyperlink r:id="rId35" w:history="1">
                    <w:r>
                      <w:rPr>
                        <w:rFonts w:ascii="Arial" w:hAnsi="Arial" w:cs="Arial"/>
                        <w:noProof/>
                        <w:color w:val="000000"/>
                        <w:lang w:eastAsia="fr-FR"/>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23" name="Image 23" descr="http://public.iutenligne.net/sciences-humaines-et-sociales/roche/GRH/styles/images/carre.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ublic.iutenligne.net/sciences-humaines-et-sociales/roche/GRH/styles/images/carre.gif">
                                    <a:hlinkClick r:id="rId3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36" w:history="1">
                    <w:r>
                      <w:rPr>
                        <w:rStyle w:val="Lienhypertexte"/>
                        <w:rFonts w:ascii="Arial" w:hAnsi="Arial" w:cs="Arial"/>
                        <w:color w:val="0A385A"/>
                      </w:rPr>
                      <w:t>3.3.3. EXERCICE : termes liés et significations</w:t>
                    </w:r>
                  </w:hyperlink>
                </w:p>
                <w:p w:rsidR="00E528C9" w:rsidRDefault="00E528C9" w:rsidP="00E528C9">
                  <w:pPr>
                    <w:pStyle w:val="Titre3"/>
                    <w:shd w:val="clear" w:color="auto" w:fill="FFFFFF"/>
                    <w:rPr>
                      <w:rFonts w:ascii="Arial" w:hAnsi="Arial" w:cs="Arial"/>
                      <w:color w:val="FF9900"/>
                      <w:sz w:val="36"/>
                      <w:szCs w:val="36"/>
                    </w:rPr>
                  </w:pPr>
                </w:p>
                <w:p w:rsidR="00E528C9" w:rsidRDefault="00E528C9" w:rsidP="00E528C9">
                  <w:pPr>
                    <w:pStyle w:val="Titre3"/>
                    <w:shd w:val="clear" w:color="auto" w:fill="FFFFFF"/>
                    <w:rPr>
                      <w:rFonts w:ascii="Arial" w:hAnsi="Arial" w:cs="Arial"/>
                      <w:color w:val="FF9900"/>
                      <w:sz w:val="36"/>
                      <w:szCs w:val="36"/>
                    </w:rPr>
                  </w:pPr>
                  <w:r>
                    <w:rPr>
                      <w:rFonts w:ascii="Arial" w:hAnsi="Arial" w:cs="Arial"/>
                      <w:color w:val="FF9900"/>
                      <w:sz w:val="36"/>
                      <w:szCs w:val="36"/>
                    </w:rPr>
                    <w:lastRenderedPageBreak/>
                    <w:t>3.3.1. Du bon usage des dictionnaires</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Il faut tout d’abord connaître ses qualités propres :</w:t>
                  </w:r>
                </w:p>
                <w:p w:rsidR="00E528C9" w:rsidRDefault="00E528C9" w:rsidP="00E528C9">
                  <w:pPr>
                    <w:numPr>
                      <w:ilvl w:val="0"/>
                      <w:numId w:val="13"/>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Le Larousse donne une vision moderne,</w:t>
                  </w:r>
                </w:p>
                <w:p w:rsidR="00E528C9" w:rsidRDefault="00E528C9" w:rsidP="00E528C9">
                  <w:pPr>
                    <w:numPr>
                      <w:ilvl w:val="0"/>
                      <w:numId w:val="13"/>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Le Littré donne une vision plus classique et historique par ses citations,</w:t>
                  </w:r>
                </w:p>
                <w:p w:rsidR="00E528C9" w:rsidRDefault="00E528C9" w:rsidP="00E528C9">
                  <w:pPr>
                    <w:numPr>
                      <w:ilvl w:val="0"/>
                      <w:numId w:val="13"/>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Le Robert permet de conforter les deux premiers dans l’action.</w:t>
                  </w:r>
                </w:p>
                <w:p w:rsidR="00E528C9" w:rsidRDefault="00E528C9" w:rsidP="00E528C9">
                  <w:pPr>
                    <w:shd w:val="clear" w:color="auto" w:fill="FFFFFF"/>
                    <w:jc w:val="both"/>
                    <w:rPr>
                      <w:rFonts w:ascii="Arial" w:hAnsi="Arial" w:cs="Arial"/>
                      <w:color w:val="FF6600"/>
                    </w:rPr>
                  </w:pPr>
                  <w:r>
                    <w:rPr>
                      <w:rFonts w:ascii="Arial" w:hAnsi="Arial" w:cs="Arial"/>
                      <w:noProof/>
                      <w:color w:val="FF6600"/>
                      <w:lang w:eastAsia="fr-FR"/>
                    </w:rPr>
                    <w:drawing>
                      <wp:inline distT="0" distB="0" distL="0" distR="0">
                        <wp:extent cx="304800" cy="304800"/>
                        <wp:effectExtent l="0" t="0" r="0" b="0"/>
                        <wp:docPr id="27" name="Image 27" descr="http://public.iutenligne.net/sciences-humaines-et-sociales/roche/GRH/styles/images/Flech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ublic.iutenligne.net/sciences-humaines-et-sociales/roche/GRH/styles/images/FlecheOran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FF6600"/>
                    </w:rPr>
                    <w:t> A nous d’y retrouver et de former la bonne définition.</w:t>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Qu'est-ce qu'une équipe ?</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Pour le dictionnaire d'Émile Littré</w:t>
                  </w:r>
                </w:p>
                <w:p w:rsidR="00E528C9" w:rsidRDefault="00E528C9" w:rsidP="00E528C9">
                  <w:pPr>
                    <w:pStyle w:val="texte"/>
                    <w:shd w:val="clear" w:color="auto" w:fill="FFFFFF"/>
                    <w:jc w:val="both"/>
                    <w:rPr>
                      <w:rFonts w:ascii="Arial" w:hAnsi="Arial" w:cs="Arial"/>
                      <w:color w:val="006699"/>
                    </w:rPr>
                  </w:pPr>
                  <w:r>
                    <w:rPr>
                      <w:rStyle w:val="lev"/>
                      <w:rFonts w:ascii="Arial" w:hAnsi="Arial" w:cs="Arial"/>
                      <w:color w:val="006699"/>
                    </w:rPr>
                    <w:t>EQUIPE (é-</w:t>
                  </w:r>
                  <w:proofErr w:type="spellStart"/>
                  <w:r>
                    <w:rPr>
                      <w:rStyle w:val="lev"/>
                      <w:rFonts w:ascii="Arial" w:hAnsi="Arial" w:cs="Arial"/>
                      <w:color w:val="006699"/>
                    </w:rPr>
                    <w:t>ki</w:t>
                  </w:r>
                  <w:proofErr w:type="spellEnd"/>
                  <w:r>
                    <w:rPr>
                      <w:rStyle w:val="lev"/>
                      <w:rFonts w:ascii="Arial" w:hAnsi="Arial" w:cs="Arial"/>
                      <w:color w:val="006699"/>
                    </w:rPr>
                    <w:t>-p') s. f.</w:t>
                  </w:r>
                </w:p>
                <w:p w:rsidR="00E528C9" w:rsidRDefault="00E528C9" w:rsidP="00E528C9">
                  <w:pPr>
                    <w:numPr>
                      <w:ilvl w:val="0"/>
                      <w:numId w:val="14"/>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1) Réunion de deux, quatre ou six ouvriers qui transportent sur brancards des pierres dans l'intérieur des ateliers de construction.</w:t>
                  </w:r>
                </w:p>
                <w:p w:rsidR="00E528C9" w:rsidRDefault="00E528C9" w:rsidP="00E528C9">
                  <w:pPr>
                    <w:numPr>
                      <w:ilvl w:val="0"/>
                      <w:numId w:val="14"/>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2) Un certain nombre d'ouvriers attachés à un travail spécial. Une équipe de drainage. Une équipe dans les gares des chemins de fer. Composer une équipe. Un homme d'équipe. Un chef d'équipe.</w:t>
                  </w:r>
                </w:p>
                <w:p w:rsidR="00E528C9" w:rsidRDefault="00E528C9" w:rsidP="00E528C9">
                  <w:pPr>
                    <w:numPr>
                      <w:ilvl w:val="0"/>
                      <w:numId w:val="14"/>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3) Série de bateaux amarrés les uns aux autres, allant à la voile ou traînés par des hommes. </w:t>
                  </w:r>
                  <w:r>
                    <w:rPr>
                      <w:rFonts w:ascii="Arial" w:hAnsi="Arial" w:cs="Arial"/>
                      <w:color w:val="006699"/>
                    </w:rPr>
                    <w:br/>
                  </w:r>
                  <w:r>
                    <w:rPr>
                      <w:rStyle w:val="Accentuation"/>
                      <w:rFonts w:ascii="Arial" w:hAnsi="Arial" w:cs="Arial"/>
                      <w:color w:val="006699"/>
                    </w:rPr>
                    <w:t>Quand il arrive une équipe de vin appartenant à quatre particuliers, si les voituriers choisissent pour leur boisson le vin de l'un plutôt que celui de l'autre, comme ils en sont les maîtres, il faut avant la décharge qu'il en soit indemnisé, Arrêt du Conseil d'état du 25 septembre 1688.</w:t>
                  </w:r>
                </w:p>
                <w:p w:rsidR="00E528C9" w:rsidRDefault="00E528C9" w:rsidP="00E528C9">
                  <w:pPr>
                    <w:pStyle w:val="NormalWeb"/>
                    <w:shd w:val="clear" w:color="auto" w:fill="FFFFFF"/>
                    <w:jc w:val="both"/>
                    <w:rPr>
                      <w:rFonts w:ascii="Arial" w:hAnsi="Arial" w:cs="Arial"/>
                      <w:color w:val="006699"/>
                    </w:rPr>
                  </w:pPr>
                  <w:r>
                    <w:rPr>
                      <w:rStyle w:val="lev"/>
                      <w:rFonts w:ascii="Arial" w:hAnsi="Arial" w:cs="Arial"/>
                      <w:color w:val="006699"/>
                    </w:rPr>
                    <w:t>ÉTYMOLOGIE</w:t>
                  </w:r>
                  <w:r>
                    <w:rPr>
                      <w:rFonts w:ascii="Arial" w:hAnsi="Arial" w:cs="Arial"/>
                      <w:color w:val="006699"/>
                    </w:rPr>
                    <w:t> : Voir EQUIPER ; Berry, équipe, bande, atelier d'ouvriers.</w:t>
                  </w:r>
                </w:p>
                <w:p w:rsidR="00E528C9" w:rsidRDefault="00E528C9" w:rsidP="00E528C9">
                  <w:pPr>
                    <w:pStyle w:val="texte"/>
                    <w:shd w:val="clear" w:color="auto" w:fill="FFFFFF"/>
                    <w:jc w:val="both"/>
                    <w:rPr>
                      <w:rFonts w:ascii="Arial" w:hAnsi="Arial" w:cs="Arial"/>
                      <w:color w:val="006699"/>
                    </w:rPr>
                  </w:pPr>
                  <w:r>
                    <w:rPr>
                      <w:rStyle w:val="Accentuation"/>
                      <w:rFonts w:ascii="Arial" w:hAnsi="Arial" w:cs="Arial"/>
                      <w:color w:val="006699"/>
                    </w:rPr>
                    <w:t>Esquif (voir ce mot). équiper est proprement se mettre en mer, c'est le sens ancien ; puis, de là et de l'attirail qu'exige un vaisseau, tous les sens consécutifs</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Définition résumée selon Le Larousse</w:t>
                  </w:r>
                </w:p>
                <w:p w:rsidR="00E528C9" w:rsidRDefault="00E528C9" w:rsidP="00E528C9">
                  <w:pPr>
                    <w:pStyle w:val="texte"/>
                    <w:shd w:val="clear" w:color="auto" w:fill="FFFFFF"/>
                    <w:jc w:val="both"/>
                    <w:rPr>
                      <w:rFonts w:ascii="Arial" w:hAnsi="Arial" w:cs="Arial"/>
                      <w:color w:val="006699"/>
                    </w:rPr>
                  </w:pPr>
                  <w:r>
                    <w:rPr>
                      <w:rStyle w:val="lev"/>
                      <w:rFonts w:ascii="Arial" w:hAnsi="Arial" w:cs="Arial"/>
                      <w:color w:val="006699"/>
                    </w:rPr>
                    <w:t>Équipe : nom féminin (</w:t>
                  </w:r>
                  <w:proofErr w:type="gramStart"/>
                  <w:r>
                    <w:rPr>
                      <w:rStyle w:val="lev"/>
                      <w:rFonts w:ascii="Arial" w:hAnsi="Arial" w:cs="Arial"/>
                      <w:color w:val="006699"/>
                    </w:rPr>
                    <w:t>de équiper</w:t>
                  </w:r>
                  <w:proofErr w:type="gramEnd"/>
                  <w:r>
                    <w:rPr>
                      <w:rStyle w:val="lev"/>
                      <w:rFonts w:ascii="Arial" w:hAnsi="Arial" w:cs="Arial"/>
                      <w:color w:val="006699"/>
                    </w:rPr>
                    <w:t>)</w:t>
                  </w:r>
                </w:p>
                <w:p w:rsidR="00E528C9" w:rsidRDefault="00E528C9" w:rsidP="00E528C9">
                  <w:pPr>
                    <w:numPr>
                      <w:ilvl w:val="0"/>
                      <w:numId w:val="15"/>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Ensemble de personnes travaillant à une même tâche</w:t>
                  </w:r>
                  <w:r>
                    <w:rPr>
                      <w:rFonts w:ascii="Arial" w:hAnsi="Arial" w:cs="Arial"/>
                      <w:color w:val="006699"/>
                    </w:rPr>
                    <w:t> : équipe de collaborateurs</w:t>
                  </w:r>
                </w:p>
                <w:p w:rsidR="00E528C9" w:rsidRDefault="00E528C9" w:rsidP="00E528C9">
                  <w:pPr>
                    <w:numPr>
                      <w:ilvl w:val="0"/>
                      <w:numId w:val="15"/>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Groupe de joueurs, de sportifs associés en nombre déterminé ou du même camp pour participer à une compétition, à un match</w:t>
                  </w:r>
                </w:p>
                <w:p w:rsidR="00E528C9" w:rsidRDefault="00E528C9" w:rsidP="00E528C9">
                  <w:pPr>
                    <w:pStyle w:val="texte"/>
                    <w:shd w:val="clear" w:color="auto" w:fill="FFFFFF"/>
                    <w:jc w:val="both"/>
                    <w:rPr>
                      <w:rFonts w:ascii="Arial" w:hAnsi="Arial" w:cs="Arial"/>
                      <w:color w:val="006699"/>
                    </w:rPr>
                  </w:pPr>
                  <w:r>
                    <w:rPr>
                      <w:rFonts w:ascii="Arial" w:hAnsi="Arial" w:cs="Arial"/>
                      <w:color w:val="006699"/>
                    </w:rPr>
                    <w:t>Et aussi :</w:t>
                  </w:r>
                </w:p>
                <w:p w:rsidR="00E528C9" w:rsidRDefault="00E528C9" w:rsidP="00E528C9">
                  <w:pPr>
                    <w:numPr>
                      <w:ilvl w:val="0"/>
                      <w:numId w:val="16"/>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Ensemble des ouvriers se succédant sur un même poste de travail. Ensemble des ouvriers qui, à divers postes, travaillent pendant une même période de temps : équipe de nuit.</w:t>
                  </w:r>
                </w:p>
                <w:p w:rsidR="00E528C9" w:rsidRDefault="00E528C9" w:rsidP="00E528C9">
                  <w:pPr>
                    <w:numPr>
                      <w:ilvl w:val="0"/>
                      <w:numId w:val="16"/>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 xml:space="preserve">Familier : Groupe de personnes unies par des activités, des intérêts communs : Une fine équipe. Formation de quelques soldats coopérant étroitement à l'accomplissement d'une mission. Le plus petit élément d'une unité d'infanterie </w:t>
                  </w:r>
                  <w:r>
                    <w:rPr>
                      <w:rFonts w:ascii="Arial" w:hAnsi="Arial" w:cs="Arial"/>
                      <w:color w:val="006699"/>
                    </w:rPr>
                    <w:lastRenderedPageBreak/>
                    <w:t>chargé d'une mission de combat.</w:t>
                  </w:r>
                </w:p>
                <w:p w:rsidR="00E528C9" w:rsidRDefault="00E528C9" w:rsidP="00E528C9">
                  <w:pPr>
                    <w:numPr>
                      <w:ilvl w:val="0"/>
                      <w:numId w:val="16"/>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Classement par équipes, classement pour lequel interviennent les résultats totalisés obtenus par les membres d'une équipe (par opposition à classement individuel).</w:t>
                  </w:r>
                </w:p>
                <w:p w:rsidR="00E528C9" w:rsidRDefault="00E528C9" w:rsidP="00E528C9">
                  <w:pPr>
                    <w:numPr>
                      <w:ilvl w:val="0"/>
                      <w:numId w:val="16"/>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Esprit d'équipe, esprit de solidarité qui anime les personnes qui travaillent ensemble. Faire équipe avec quelqu'un, s'associer avec lui pour une entreprise commune. Sport d'équipe, sport pratiqué par plusieurs personnes regroupées dans un même camp (par opposition à sport individuel).</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Dans le dictionnaire ROBERT</w:t>
                  </w:r>
                </w:p>
                <w:p w:rsidR="00E528C9" w:rsidRDefault="00E528C9" w:rsidP="00E528C9">
                  <w:pPr>
                    <w:pStyle w:val="texte"/>
                    <w:shd w:val="clear" w:color="auto" w:fill="FFFFFF"/>
                    <w:jc w:val="both"/>
                    <w:rPr>
                      <w:rFonts w:ascii="Arial" w:hAnsi="Arial" w:cs="Arial"/>
                      <w:color w:val="006699"/>
                    </w:rPr>
                  </w:pPr>
                  <w:r>
                    <w:rPr>
                      <w:rFonts w:ascii="Arial" w:hAnsi="Arial" w:cs="Arial"/>
                      <w:color w:val="006699"/>
                    </w:rPr>
                    <w:t>Première définition : en 1688, le terme d’équipe est défini comme une petite flottille appartenant à un même batelier et le chargement de ces bateaux. La première approche est absolument maritime.</w:t>
                  </w:r>
                </w:p>
                <w:p w:rsidR="00E528C9" w:rsidRDefault="00E528C9" w:rsidP="00E528C9">
                  <w:pPr>
                    <w:numPr>
                      <w:ilvl w:val="0"/>
                      <w:numId w:val="17"/>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Ce n’est que dans son deuxième article qu’équipe est défini comme un groupe de personnes unies dans une tâche commune.</w:t>
                  </w:r>
                </w:p>
                <w:p w:rsidR="00E528C9" w:rsidRDefault="00E528C9" w:rsidP="00E528C9">
                  <w:pPr>
                    <w:numPr>
                      <w:ilvl w:val="0"/>
                      <w:numId w:val="17"/>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Par ailleurs, les exemples proposent : faire équipe avec quelqu’un, faire partie d’une équipe, équipe d’ouvriers, équipe de nuit dans une usine.</w:t>
                  </w:r>
                </w:p>
                <w:p w:rsidR="00E528C9" w:rsidRDefault="00E528C9" w:rsidP="00E528C9">
                  <w:pPr>
                    <w:pStyle w:val="NormalWeb"/>
                    <w:shd w:val="clear" w:color="auto" w:fill="FFFFFF"/>
                    <w:jc w:val="both"/>
                    <w:rPr>
                      <w:rFonts w:ascii="Arial" w:hAnsi="Arial" w:cs="Arial"/>
                      <w:color w:val="006699"/>
                    </w:rPr>
                  </w:pPr>
                  <w:r>
                    <w:rPr>
                      <w:rStyle w:val="lev"/>
                      <w:rFonts w:ascii="Arial" w:hAnsi="Arial" w:cs="Arial"/>
                      <w:color w:val="006699"/>
                    </w:rPr>
                    <w:t>Le troisième article propose une notion de groupe qui agit et amuse ensemble, cette unicité du groupe met en évidence la notion de cohésion.</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La quatrième article s’intéresse au sport et développe tous les exemples possibles par rapport à ceux-ci.</w:t>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Que retenir de la notion d’équipe ?</w:t>
                  </w:r>
                </w:p>
                <w:p w:rsidR="00E528C9" w:rsidRDefault="00E528C9" w:rsidP="00E528C9">
                  <w:pPr>
                    <w:pStyle w:val="texte"/>
                    <w:shd w:val="clear" w:color="auto" w:fill="FFFFFF"/>
                    <w:jc w:val="both"/>
                    <w:rPr>
                      <w:rFonts w:ascii="Arial" w:hAnsi="Arial" w:cs="Arial"/>
                      <w:color w:val="006699"/>
                    </w:rPr>
                  </w:pPr>
                  <w:r>
                    <w:rPr>
                      <w:rFonts w:ascii="Arial" w:hAnsi="Arial" w:cs="Arial"/>
                      <w:color w:val="006699"/>
                    </w:rPr>
                    <w:t>À partir d’un dictionnaire, une première origine « marine », maritime, puis une notion de groupe uni pour atteindre un objectif fort. </w:t>
                  </w:r>
                  <w:r>
                    <w:rPr>
                      <w:rStyle w:val="Accentuation"/>
                      <w:rFonts w:ascii="Arial" w:hAnsi="Arial" w:cs="Arial"/>
                      <w:color w:val="006699"/>
                    </w:rPr>
                    <w:t>Traverser une mer est l’un des premiers challenges vraiment importants dans l’histoire de l’humanité.</w:t>
                  </w:r>
                </w:p>
                <w:p w:rsidR="00E528C9" w:rsidRDefault="00E528C9" w:rsidP="00E528C9">
                  <w:pPr>
                    <w:pStyle w:val="texte"/>
                    <w:shd w:val="clear" w:color="auto" w:fill="FFFFFF"/>
                    <w:jc w:val="both"/>
                    <w:rPr>
                      <w:rFonts w:ascii="Arial" w:hAnsi="Arial" w:cs="Arial"/>
                      <w:color w:val="006699"/>
                    </w:rPr>
                  </w:pPr>
                  <w:r>
                    <w:rPr>
                      <w:rFonts w:ascii="Arial" w:hAnsi="Arial" w:cs="Arial"/>
                      <w:color w:val="006699"/>
                    </w:rPr>
                    <w:t>Équipe vient d’</w:t>
                  </w:r>
                  <w:r>
                    <w:rPr>
                      <w:rStyle w:val="lev"/>
                      <w:rFonts w:ascii="Arial" w:hAnsi="Arial" w:cs="Arial"/>
                      <w:color w:val="006699"/>
                    </w:rPr>
                    <w:t>équiper</w:t>
                  </w:r>
                  <w:r>
                    <w:rPr>
                      <w:rFonts w:ascii="Arial" w:hAnsi="Arial" w:cs="Arial"/>
                      <w:color w:val="006699"/>
                    </w:rPr>
                    <w:t> qui signifie fournir l’ensemble des équipements nécessaires à un navire </w:t>
                  </w:r>
                  <w:r>
                    <w:rPr>
                      <w:rStyle w:val="lev"/>
                      <w:rFonts w:ascii="Arial" w:hAnsi="Arial" w:cs="Arial"/>
                      <w:color w:val="006699"/>
                    </w:rPr>
                    <w:t>pouvoir naviguer</w:t>
                  </w:r>
                  <w:r>
                    <w:rPr>
                      <w:rFonts w:ascii="Arial" w:hAnsi="Arial" w:cs="Arial"/>
                      <w:color w:val="006699"/>
                    </w:rPr>
                    <w:t>, traverser une mer, aller vers un inconnu dans un risque absolu. </w:t>
                  </w:r>
                  <w:r>
                    <w:rPr>
                      <w:rStyle w:val="Accentuation"/>
                      <w:rFonts w:ascii="Arial" w:hAnsi="Arial" w:cs="Arial"/>
                      <w:color w:val="006699"/>
                    </w:rPr>
                    <w:t>Une simple connaissance de la mer démontre à l’envi le besoin et la réalité de cohésion d’un équipage dans le moindre mouvement du temps, du vent fort à la tempête.</w:t>
                  </w:r>
                </w:p>
                <w:p w:rsidR="00E528C9" w:rsidRDefault="00E528C9" w:rsidP="00E528C9">
                  <w:pPr>
                    <w:pStyle w:val="titreexemple"/>
                    <w:shd w:val="clear" w:color="auto" w:fill="F6F6F6"/>
                    <w:spacing w:before="0" w:beforeAutospacing="0" w:after="0" w:afterAutospacing="0"/>
                    <w:ind w:left="750" w:right="750"/>
                    <w:jc w:val="both"/>
                    <w:textAlignment w:val="center"/>
                    <w:rPr>
                      <w:rFonts w:ascii="Arial" w:hAnsi="Arial" w:cs="Arial"/>
                      <w:color w:val="FF6600"/>
                    </w:rPr>
                  </w:pPr>
                  <w:r>
                    <w:rPr>
                      <w:rFonts w:ascii="Arial" w:hAnsi="Arial" w:cs="Arial"/>
                      <w:noProof/>
                      <w:color w:val="FF6600"/>
                    </w:rPr>
                    <w:drawing>
                      <wp:inline distT="0" distB="0" distL="0" distR="0">
                        <wp:extent cx="304800" cy="304800"/>
                        <wp:effectExtent l="0" t="0" r="0" b="0"/>
                        <wp:docPr id="26" name="Image 26"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FF6600"/>
                    </w:rPr>
                    <w:t>Au final, on peut comprendre que la notion d’équipe regroupe une </w:t>
                  </w:r>
                  <w:r>
                    <w:rPr>
                      <w:rStyle w:val="lev"/>
                      <w:rFonts w:ascii="Arial" w:hAnsi="Arial" w:cs="Arial"/>
                      <w:color w:val="FF6600"/>
                    </w:rPr>
                    <w:t>notion de groupe humain</w:t>
                  </w:r>
                  <w:r>
                    <w:rPr>
                      <w:rFonts w:ascii="Arial" w:hAnsi="Arial" w:cs="Arial"/>
                      <w:color w:val="FF6600"/>
                    </w:rPr>
                    <w:t> qui </w:t>
                  </w:r>
                  <w:r>
                    <w:rPr>
                      <w:rStyle w:val="lev"/>
                      <w:rFonts w:ascii="Arial" w:hAnsi="Arial" w:cs="Arial"/>
                      <w:color w:val="FF6600"/>
                    </w:rPr>
                    <w:t xml:space="preserve">prend des </w:t>
                  </w:r>
                  <w:proofErr w:type="spellStart"/>
                  <w:r>
                    <w:rPr>
                      <w:rStyle w:val="lev"/>
                      <w:rFonts w:ascii="Arial" w:hAnsi="Arial" w:cs="Arial"/>
                      <w:color w:val="FF6600"/>
                    </w:rPr>
                    <w:t>risques</w:t>
                  </w:r>
                  <w:r>
                    <w:rPr>
                      <w:rFonts w:ascii="Arial" w:hAnsi="Arial" w:cs="Arial"/>
                      <w:color w:val="FF6600"/>
                    </w:rPr>
                    <w:t>pour</w:t>
                  </w:r>
                  <w:proofErr w:type="spellEnd"/>
                  <w:r>
                    <w:rPr>
                      <w:rFonts w:ascii="Arial" w:hAnsi="Arial" w:cs="Arial"/>
                      <w:color w:val="FF6600"/>
                    </w:rPr>
                    <w:t xml:space="preserve"> un </w:t>
                  </w:r>
                  <w:r>
                    <w:rPr>
                      <w:rStyle w:val="lev"/>
                      <w:rFonts w:ascii="Arial" w:hAnsi="Arial" w:cs="Arial"/>
                      <w:color w:val="FF6600"/>
                    </w:rPr>
                    <w:t>objectif fort, clairement défini</w:t>
                  </w:r>
                  <w:r>
                    <w:rPr>
                      <w:rFonts w:ascii="Arial" w:hAnsi="Arial" w:cs="Arial"/>
                      <w:color w:val="FF6600"/>
                    </w:rPr>
                    <w:t> : </w:t>
                  </w:r>
                  <w:r>
                    <w:rPr>
                      <w:rStyle w:val="Accentuation"/>
                      <w:rFonts w:ascii="Arial" w:hAnsi="Arial" w:cs="Arial"/>
                      <w:color w:val="FF6600"/>
                    </w:rPr>
                    <w:t>passer la mer et voir ce qui se passe de l’autre côté</w:t>
                  </w:r>
                  <w:r>
                    <w:rPr>
                      <w:rFonts w:ascii="Arial" w:hAnsi="Arial" w:cs="Arial"/>
                      <w:color w:val="FF6600"/>
                    </w:rPr>
                    <w:t>.</w:t>
                  </w:r>
                </w:p>
                <w:p w:rsidR="00E528C9" w:rsidRDefault="00E528C9">
                  <w:pPr>
                    <w:rPr>
                      <w:rFonts w:ascii="Arial" w:hAnsi="Arial" w:cs="Arial"/>
                      <w:color w:val="000000"/>
                      <w:sz w:val="24"/>
                      <w:szCs w:val="24"/>
                    </w:rPr>
                  </w:pPr>
                </w:p>
                <w:p w:rsidR="00E528C9" w:rsidRDefault="00E528C9" w:rsidP="00E528C9">
                  <w:pPr>
                    <w:pStyle w:val="Titre3"/>
                    <w:shd w:val="clear" w:color="auto" w:fill="FFFFFF"/>
                    <w:rPr>
                      <w:rFonts w:ascii="Arial" w:hAnsi="Arial" w:cs="Arial"/>
                      <w:color w:val="FF9900"/>
                      <w:sz w:val="36"/>
                      <w:szCs w:val="36"/>
                    </w:rPr>
                  </w:pPr>
                  <w:r>
                    <w:rPr>
                      <w:rFonts w:ascii="Arial" w:hAnsi="Arial" w:cs="Arial"/>
                      <w:color w:val="FF9900"/>
                      <w:sz w:val="36"/>
                      <w:szCs w:val="36"/>
                    </w:rPr>
                    <w:t>3.3.2. Du rôle des citations</w:t>
                  </w:r>
                </w:p>
                <w:p w:rsidR="00E528C9" w:rsidRDefault="00E528C9" w:rsidP="00E528C9">
                  <w:pPr>
                    <w:pStyle w:val="NormalWeb"/>
                    <w:shd w:val="clear" w:color="auto" w:fill="FFFFFF"/>
                    <w:jc w:val="both"/>
                    <w:rPr>
                      <w:rFonts w:ascii="Arial" w:hAnsi="Arial" w:cs="Arial"/>
                      <w:color w:val="006699"/>
                    </w:rPr>
                  </w:pPr>
                  <w:r>
                    <w:rPr>
                      <w:rFonts w:ascii="Arial" w:hAnsi="Arial" w:cs="Arial"/>
                      <w:color w:val="006699"/>
                    </w:rPr>
                    <w:t>L’étude du terme " équipe " au travers d'un ensemble de citations va nous permettre d'approcher les notions-clés à retenir à partir des réactions instantanées de notre intelligence face à ses remarques parfois très naturelles.</w:t>
                  </w:r>
                </w:p>
                <w:p w:rsidR="00E528C9" w:rsidRDefault="00E528C9" w:rsidP="00E528C9">
                  <w:pPr>
                    <w:numPr>
                      <w:ilvl w:val="0"/>
                      <w:numId w:val="18"/>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lastRenderedPageBreak/>
                    <w:t>On ne change pas une équipe qui gagne.</w:t>
                  </w:r>
                  <w:r>
                    <w:rPr>
                      <w:rFonts w:ascii="Arial" w:hAnsi="Arial" w:cs="Arial"/>
                      <w:color w:val="006699"/>
                    </w:rPr>
                    <w:br/>
                  </w:r>
                  <w:r>
                    <w:rPr>
                      <w:rStyle w:val="couleure"/>
                      <w:rFonts w:ascii="Arial" w:hAnsi="Arial" w:cs="Arial"/>
                      <w:color w:val="FF6600"/>
                    </w:rPr>
                    <w:t>[Proverbe français]</w:t>
                  </w:r>
                </w:p>
                <w:p w:rsidR="00E528C9" w:rsidRDefault="00E528C9" w:rsidP="00E528C9">
                  <w:pPr>
                    <w:numPr>
                      <w:ilvl w:val="0"/>
                      <w:numId w:val="19"/>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L'esprit d'équipe... C'est des mecs qui sont une équipe, ils ont un esprit ! Alors, ils partagent !</w:t>
                  </w:r>
                  <w:r>
                    <w:rPr>
                      <w:rFonts w:ascii="Arial" w:hAnsi="Arial" w:cs="Arial"/>
                      <w:color w:val="006699"/>
                    </w:rPr>
                    <w:br/>
                  </w:r>
                  <w:r>
                    <w:rPr>
                      <w:rStyle w:val="couleure"/>
                      <w:rFonts w:ascii="Arial" w:hAnsi="Arial" w:cs="Arial"/>
                      <w:color w:val="FF6600"/>
                    </w:rPr>
                    <w:t>[Coluche]</w:t>
                  </w:r>
                </w:p>
                <w:p w:rsidR="00E528C9" w:rsidRDefault="00E528C9" w:rsidP="00E528C9">
                  <w:pPr>
                    <w:numPr>
                      <w:ilvl w:val="0"/>
                      <w:numId w:val="20"/>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La vraie réussite d'une équipe, c'est d'assurer la compétitivité dans la pérennité.</w:t>
                  </w:r>
                  <w:r>
                    <w:rPr>
                      <w:rFonts w:ascii="Arial" w:hAnsi="Arial" w:cs="Arial"/>
                      <w:color w:val="006699"/>
                    </w:rPr>
                    <w:br/>
                  </w:r>
                  <w:r>
                    <w:rPr>
                      <w:rStyle w:val="couleure"/>
                      <w:rFonts w:ascii="Arial" w:hAnsi="Arial" w:cs="Arial"/>
                      <w:color w:val="FF6600"/>
                    </w:rPr>
                    <w:t>[Alain Prost]</w:t>
                  </w:r>
                </w:p>
                <w:p w:rsidR="00E528C9" w:rsidRDefault="00E528C9" w:rsidP="00E528C9">
                  <w:pPr>
                    <w:numPr>
                      <w:ilvl w:val="0"/>
                      <w:numId w:val="21"/>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La vitesse du patron est celle de l'équipe.</w:t>
                  </w:r>
                  <w:r>
                    <w:rPr>
                      <w:rFonts w:ascii="Arial" w:hAnsi="Arial" w:cs="Arial"/>
                      <w:color w:val="006699"/>
                    </w:rPr>
                    <w:br/>
                  </w:r>
                  <w:r>
                    <w:rPr>
                      <w:rStyle w:val="couleure"/>
                      <w:rFonts w:ascii="Arial" w:hAnsi="Arial" w:cs="Arial"/>
                      <w:color w:val="FF6600"/>
                    </w:rPr>
                    <w:t xml:space="preserve">[Lee </w:t>
                  </w:r>
                  <w:proofErr w:type="spellStart"/>
                  <w:r>
                    <w:rPr>
                      <w:rStyle w:val="couleure"/>
                      <w:rFonts w:ascii="Arial" w:hAnsi="Arial" w:cs="Arial"/>
                      <w:color w:val="FF6600"/>
                    </w:rPr>
                    <w:t>Lacocca</w:t>
                  </w:r>
                  <w:proofErr w:type="spellEnd"/>
                  <w:r>
                    <w:rPr>
                      <w:rStyle w:val="couleure"/>
                      <w:rFonts w:ascii="Arial" w:hAnsi="Arial" w:cs="Arial"/>
                      <w:color w:val="FF6600"/>
                    </w:rPr>
                    <w:t xml:space="preserve"> - Ancien président de Ford </w:t>
                  </w:r>
                  <w:proofErr w:type="spellStart"/>
                  <w:r>
                    <w:rPr>
                      <w:rStyle w:val="couleure"/>
                      <w:rFonts w:ascii="Arial" w:hAnsi="Arial" w:cs="Arial"/>
                      <w:color w:val="FF6600"/>
                    </w:rPr>
                    <w:t>Motor</w:t>
                  </w:r>
                  <w:proofErr w:type="spellEnd"/>
                  <w:r>
                    <w:rPr>
                      <w:rStyle w:val="couleure"/>
                      <w:rFonts w:ascii="Arial" w:hAnsi="Arial" w:cs="Arial"/>
                      <w:color w:val="FF6600"/>
                    </w:rPr>
                    <w:t>]</w:t>
                  </w:r>
                </w:p>
                <w:p w:rsidR="00E528C9" w:rsidRDefault="00E528C9" w:rsidP="00E528C9">
                  <w:pPr>
                    <w:numPr>
                      <w:ilvl w:val="0"/>
                      <w:numId w:val="22"/>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La confiance est le ciment invisible qui conduit une équipe à gagner.</w:t>
                  </w:r>
                  <w:r>
                    <w:rPr>
                      <w:rFonts w:ascii="Arial" w:hAnsi="Arial" w:cs="Arial"/>
                      <w:color w:val="006699"/>
                    </w:rPr>
                    <w:br/>
                  </w:r>
                  <w:r>
                    <w:rPr>
                      <w:rStyle w:val="couleure"/>
                      <w:rFonts w:ascii="Arial" w:hAnsi="Arial" w:cs="Arial"/>
                      <w:color w:val="FF6600"/>
                    </w:rPr>
                    <w:t>[Bud Wilkinson : Sportif américain, né à Minneapolis, Minnesota le 23 avril 1916 Décédé le 09 février 1994]</w:t>
                  </w:r>
                </w:p>
                <w:p w:rsidR="00E528C9" w:rsidRDefault="00E528C9" w:rsidP="00E528C9">
                  <w:pPr>
                    <w:numPr>
                      <w:ilvl w:val="0"/>
                      <w:numId w:val="23"/>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L'amour est la force qui enflamme les esprits et soude les équipes.</w:t>
                  </w:r>
                  <w:r>
                    <w:rPr>
                      <w:rFonts w:ascii="Arial" w:hAnsi="Arial" w:cs="Arial"/>
                      <w:color w:val="FF6600"/>
                    </w:rPr>
                    <w:br/>
                  </w:r>
                  <w:r>
                    <w:rPr>
                      <w:rStyle w:val="couleure"/>
                      <w:rFonts w:ascii="Arial" w:hAnsi="Arial" w:cs="Arial"/>
                      <w:color w:val="FF6600"/>
                    </w:rPr>
                    <w:t xml:space="preserve">[Phil Jackson. Joueur et entraineur de Basketball. Extrait de </w:t>
                  </w:r>
                  <w:proofErr w:type="spellStart"/>
                  <w:r>
                    <w:rPr>
                      <w:rStyle w:val="couleure"/>
                      <w:rFonts w:ascii="Arial" w:hAnsi="Arial" w:cs="Arial"/>
                      <w:color w:val="FF6600"/>
                    </w:rPr>
                    <w:t>Sacred</w:t>
                  </w:r>
                  <w:proofErr w:type="spellEnd"/>
                  <w:r>
                    <w:rPr>
                      <w:rStyle w:val="couleure"/>
                      <w:rFonts w:ascii="Arial" w:hAnsi="Arial" w:cs="Arial"/>
                      <w:color w:val="FF6600"/>
                    </w:rPr>
                    <w:t xml:space="preserve"> </w:t>
                  </w:r>
                  <w:proofErr w:type="spellStart"/>
                  <w:r>
                    <w:rPr>
                      <w:rStyle w:val="couleure"/>
                      <w:rFonts w:ascii="Arial" w:hAnsi="Arial" w:cs="Arial"/>
                      <w:color w:val="FF6600"/>
                    </w:rPr>
                    <w:t>Hoops</w:t>
                  </w:r>
                  <w:proofErr w:type="spellEnd"/>
                  <w:r>
                    <w:rPr>
                      <w:rStyle w:val="couleure"/>
                      <w:rFonts w:ascii="Arial" w:hAnsi="Arial" w:cs="Arial"/>
                      <w:color w:val="FF6600"/>
                    </w:rPr>
                    <w:t>]</w:t>
                  </w:r>
                </w:p>
                <w:p w:rsidR="00E528C9" w:rsidRDefault="00E528C9" w:rsidP="00E528C9">
                  <w:pPr>
                    <w:numPr>
                      <w:ilvl w:val="0"/>
                      <w:numId w:val="24"/>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La réussite appartient à tout le monde. C'est au travail d'équipe qu'en revient le mérite.</w:t>
                  </w:r>
                  <w:r>
                    <w:rPr>
                      <w:rFonts w:ascii="Arial" w:hAnsi="Arial" w:cs="Arial"/>
                      <w:color w:val="006699"/>
                    </w:rPr>
                    <w:br/>
                  </w:r>
                  <w:r>
                    <w:rPr>
                      <w:rStyle w:val="couleure"/>
                      <w:rFonts w:ascii="Arial" w:hAnsi="Arial" w:cs="Arial"/>
                      <w:color w:val="FF6600"/>
                    </w:rPr>
                    <w:t>[Franck Piccard. Skieur français Né à Albertville le 17 octobre 1964]</w:t>
                  </w:r>
                </w:p>
                <w:p w:rsidR="00E528C9" w:rsidRDefault="00E528C9" w:rsidP="00E528C9">
                  <w:pPr>
                    <w:numPr>
                      <w:ilvl w:val="0"/>
                      <w:numId w:val="25"/>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Dans les équipes sportives, comme dans les pays, les individualités ne suffisent pas, il faut aussi l'esprit d'équipe.</w:t>
                  </w:r>
                  <w:r>
                    <w:rPr>
                      <w:rFonts w:ascii="Arial" w:hAnsi="Arial" w:cs="Arial"/>
                      <w:color w:val="006699"/>
                    </w:rPr>
                    <w:br/>
                  </w:r>
                  <w:r>
                    <w:rPr>
                      <w:rStyle w:val="couleure"/>
                      <w:rFonts w:ascii="Arial" w:hAnsi="Arial" w:cs="Arial"/>
                      <w:color w:val="FF6600"/>
                    </w:rPr>
                    <w:t>[François Bayrou. Meeting de Toulouse - 5 Mars 2007]</w:t>
                  </w:r>
                </w:p>
                <w:p w:rsidR="00E528C9" w:rsidRDefault="00E528C9" w:rsidP="00E528C9">
                  <w:pPr>
                    <w:numPr>
                      <w:ilvl w:val="0"/>
                      <w:numId w:val="26"/>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Je ne joue pas contre une équipe en particulier. Je joue pour me battre contre l'idée de perdre</w:t>
                  </w:r>
                  <w:r>
                    <w:rPr>
                      <w:rFonts w:ascii="Arial" w:hAnsi="Arial" w:cs="Arial"/>
                      <w:color w:val="006699"/>
                    </w:rPr>
                    <w:t>.</w:t>
                  </w:r>
                  <w:r>
                    <w:rPr>
                      <w:rFonts w:ascii="Arial" w:hAnsi="Arial" w:cs="Arial"/>
                      <w:color w:val="006699"/>
                    </w:rPr>
                    <w:br/>
                  </w:r>
                  <w:r>
                    <w:rPr>
                      <w:rStyle w:val="couleure"/>
                      <w:rFonts w:ascii="Arial" w:hAnsi="Arial" w:cs="Arial"/>
                      <w:color w:val="FF6600"/>
                    </w:rPr>
                    <w:t>[Eric Cantona. Footballeur et Acteur]</w:t>
                  </w:r>
                </w:p>
                <w:p w:rsidR="00E528C9" w:rsidRDefault="00E528C9" w:rsidP="00E528C9">
                  <w:pPr>
                    <w:numPr>
                      <w:ilvl w:val="0"/>
                      <w:numId w:val="27"/>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 xml:space="preserve">Le travail d'équipe, véritable </w:t>
                  </w:r>
                  <w:proofErr w:type="spellStart"/>
                  <w:r>
                    <w:rPr>
                      <w:rStyle w:val="lev"/>
                      <w:rFonts w:ascii="Arial" w:hAnsi="Arial" w:cs="Arial"/>
                      <w:color w:val="006699"/>
                    </w:rPr>
                    <w:t>brain-storming</w:t>
                  </w:r>
                  <w:proofErr w:type="spellEnd"/>
                  <w:r>
                    <w:rPr>
                      <w:rStyle w:val="lev"/>
                      <w:rFonts w:ascii="Arial" w:hAnsi="Arial" w:cs="Arial"/>
                      <w:color w:val="006699"/>
                    </w:rPr>
                    <w:t>, développe hommes et idées nouvelles, en élargissant l'entreprise et en favorisant l'information. </w:t>
                  </w:r>
                  <w:r>
                    <w:rPr>
                      <w:rFonts w:ascii="Arial" w:hAnsi="Arial" w:cs="Arial"/>
                      <w:color w:val="006699"/>
                    </w:rPr>
                    <w:br/>
                  </w:r>
                  <w:r>
                    <w:rPr>
                      <w:rStyle w:val="couleure"/>
                      <w:rFonts w:ascii="Arial" w:hAnsi="Arial" w:cs="Arial"/>
                      <w:color w:val="FF6600"/>
                    </w:rPr>
                    <w:t xml:space="preserve">[Jean-Claude </w:t>
                  </w:r>
                  <w:proofErr w:type="spellStart"/>
                  <w:r>
                    <w:rPr>
                      <w:rStyle w:val="couleure"/>
                      <w:rFonts w:ascii="Arial" w:hAnsi="Arial" w:cs="Arial"/>
                      <w:color w:val="FF6600"/>
                    </w:rPr>
                    <w:t>Clari</w:t>
                  </w:r>
                  <w:proofErr w:type="spellEnd"/>
                  <w:r>
                    <w:rPr>
                      <w:rStyle w:val="couleure"/>
                      <w:rFonts w:ascii="Arial" w:hAnsi="Arial" w:cs="Arial"/>
                      <w:color w:val="FF6600"/>
                    </w:rPr>
                    <w:t>. Romancier]</w:t>
                  </w:r>
                </w:p>
                <w:p w:rsidR="00E528C9" w:rsidRPr="00E528C9" w:rsidRDefault="00E528C9" w:rsidP="00E528C9">
                  <w:pPr>
                    <w:pStyle w:val="NormalWeb"/>
                    <w:shd w:val="clear" w:color="auto" w:fill="FFFFFF"/>
                    <w:rPr>
                      <w:rFonts w:ascii="Arial" w:hAnsi="Arial" w:cs="Arial"/>
                      <w:color w:val="006699"/>
                    </w:rPr>
                  </w:pPr>
                  <w:r>
                    <w:rPr>
                      <w:rStyle w:val="Accentuation"/>
                      <w:rFonts w:ascii="Arial" w:hAnsi="Arial" w:cs="Arial"/>
                      <w:color w:val="006699"/>
                    </w:rPr>
                    <w:t>Les principales valeurs ou notions-clés sous-tendues sont listées (CORRIGE) dans le chapitre 3.3.3. suivant "</w:t>
                  </w:r>
                  <w:hyperlink r:id="rId37" w:tgtFrame="_blank" w:history="1">
                    <w:r>
                      <w:rPr>
                        <w:rStyle w:val="Lienhypertexte"/>
                        <w:rFonts w:ascii="Arial" w:hAnsi="Arial" w:cs="Arial"/>
                        <w:i/>
                        <w:iCs/>
                      </w:rPr>
                      <w:t>termes liés et significations</w:t>
                    </w:r>
                  </w:hyperlink>
                  <w:r>
                    <w:rPr>
                      <w:rStyle w:val="Accentuation"/>
                      <w:rFonts w:ascii="Arial" w:hAnsi="Arial" w:cs="Arial"/>
                      <w:color w:val="006699"/>
                    </w:rPr>
                    <w:t>"</w:t>
                  </w:r>
                </w:p>
                <w:p w:rsidR="00E528C9" w:rsidRDefault="00E528C9" w:rsidP="00E528C9">
                  <w:pPr>
                    <w:pStyle w:val="Titre2"/>
                    <w:shd w:val="clear" w:color="auto" w:fill="FFFFFF"/>
                    <w:rPr>
                      <w:rFonts w:ascii="Arial" w:hAnsi="Arial" w:cs="Arial"/>
                      <w:color w:val="879DAE"/>
                    </w:rPr>
                  </w:pPr>
                  <w:r>
                    <w:rPr>
                      <w:rFonts w:ascii="Arial" w:hAnsi="Arial" w:cs="Arial"/>
                      <w:color w:val="879DAE"/>
                    </w:rPr>
                    <w:t>3.4. La notion d'encadrement</w:t>
                  </w:r>
                </w:p>
                <w:p w:rsidR="00E528C9" w:rsidRPr="00E528C9" w:rsidRDefault="00E528C9" w:rsidP="00E528C9"/>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107"/>
                    <w:gridCol w:w="92"/>
                    <w:gridCol w:w="4594"/>
                  </w:tblGrid>
                  <w:tr w:rsidR="00E528C9" w:rsidTr="00E528C9">
                    <w:trPr>
                      <w:tblCellSpacing w:w="15" w:type="dxa"/>
                    </w:trPr>
                    <w:tc>
                      <w:tcPr>
                        <w:tcW w:w="0" w:type="auto"/>
                        <w:shd w:val="clear" w:color="auto" w:fill="FFFFFF"/>
                        <w:vAlign w:val="center"/>
                        <w:hideMark/>
                      </w:tcPr>
                      <w:p w:rsidR="00E528C9" w:rsidRDefault="00E528C9" w:rsidP="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rsidP="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rsidP="00E528C9">
                        <w:pPr>
                          <w:rPr>
                            <w:rFonts w:ascii="Arial" w:hAnsi="Arial" w:cs="Arial"/>
                            <w:color w:val="000000"/>
                            <w:sz w:val="24"/>
                            <w:szCs w:val="24"/>
                          </w:rPr>
                        </w:pPr>
                        <w:hyperlink r:id="rId38" w:history="1">
                          <w:r>
                            <w:rPr>
                              <w:rFonts w:ascii="Arial" w:hAnsi="Arial" w:cs="Arial"/>
                              <w:noProof/>
                              <w:color w:val="000000"/>
                              <w:lang w:eastAsia="fr-FR"/>
                            </w:rPr>
                            <w:drawing>
                              <wp:anchor distT="0" distB="0" distL="0" distR="0" simplePos="0" relativeHeight="251664384" behindDoc="0" locked="0" layoutInCell="1" allowOverlap="0" wp14:anchorId="1F01A208" wp14:editId="1CB1CC5F">
                                <wp:simplePos x="0" y="0"/>
                                <wp:positionH relativeFrom="column">
                                  <wp:align>left</wp:align>
                                </wp:positionH>
                                <wp:positionV relativeFrom="line">
                                  <wp:posOffset>0</wp:posOffset>
                                </wp:positionV>
                                <wp:extent cx="133350" cy="123825"/>
                                <wp:effectExtent l="0" t="0" r="0" b="9525"/>
                                <wp:wrapSquare wrapText="bothSides"/>
                                <wp:docPr id="30" name="Image 30" descr="http://public.iutenligne.net/sciences-humaines-et-sociales/roche/GRH/styles/images/carre.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blic.iutenligne.net/sciences-humaines-et-sociales/roche/GRH/styles/images/carre.gif">
                                          <a:hlinkClick r:id="rId3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39" w:history="1">
                          <w:r>
                            <w:rPr>
                              <w:rStyle w:val="Lienhypertexte"/>
                              <w:rFonts w:ascii="Arial" w:hAnsi="Arial" w:cs="Arial"/>
                              <w:color w:val="0A385A"/>
                            </w:rPr>
                            <w:t>3.4.1. Du bon usage des dictionnaires</w:t>
                          </w:r>
                        </w:hyperlink>
                      </w:p>
                    </w:tc>
                  </w:tr>
                  <w:tr w:rsidR="00E528C9" w:rsidTr="00E528C9">
                    <w:trPr>
                      <w:tblCellSpacing w:w="15" w:type="dxa"/>
                    </w:trPr>
                    <w:tc>
                      <w:tcPr>
                        <w:tcW w:w="0" w:type="auto"/>
                        <w:shd w:val="clear" w:color="auto" w:fill="FFFFFF"/>
                        <w:vAlign w:val="center"/>
                        <w:hideMark/>
                      </w:tcPr>
                      <w:p w:rsidR="00E528C9" w:rsidRDefault="00E528C9" w:rsidP="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rsidP="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rsidP="00E528C9">
                        <w:pPr>
                          <w:rPr>
                            <w:rFonts w:ascii="Arial" w:hAnsi="Arial" w:cs="Arial"/>
                            <w:color w:val="000000"/>
                            <w:sz w:val="24"/>
                            <w:szCs w:val="24"/>
                          </w:rPr>
                        </w:pPr>
                        <w:hyperlink r:id="rId40" w:history="1">
                          <w:r>
                            <w:rPr>
                              <w:rFonts w:ascii="Arial" w:hAnsi="Arial" w:cs="Arial"/>
                              <w:noProof/>
                              <w:color w:val="000000"/>
                              <w:lang w:eastAsia="fr-FR"/>
                            </w:rPr>
                            <w:drawing>
                              <wp:anchor distT="0" distB="0" distL="0" distR="0" simplePos="0" relativeHeight="251665408" behindDoc="0" locked="0" layoutInCell="1" allowOverlap="0" wp14:anchorId="6BFA2C94" wp14:editId="778D2252">
                                <wp:simplePos x="0" y="0"/>
                                <wp:positionH relativeFrom="column">
                                  <wp:align>left</wp:align>
                                </wp:positionH>
                                <wp:positionV relativeFrom="line">
                                  <wp:posOffset>0</wp:posOffset>
                                </wp:positionV>
                                <wp:extent cx="133350" cy="123825"/>
                                <wp:effectExtent l="0" t="0" r="0" b="9525"/>
                                <wp:wrapSquare wrapText="bothSides"/>
                                <wp:docPr id="29" name="Image 29" descr="http://public.iutenligne.net/sciences-humaines-et-sociales/roche/GRH/styles/images/carre.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ublic.iutenligne.net/sciences-humaines-et-sociales/roche/GRH/styles/images/carre.gif">
                                          <a:hlinkClick r:id="rId4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41" w:history="1">
                          <w:r>
                            <w:rPr>
                              <w:rStyle w:val="Lienhypertexte"/>
                              <w:rFonts w:ascii="Arial" w:hAnsi="Arial" w:cs="Arial"/>
                              <w:color w:val="0A385A"/>
                            </w:rPr>
                            <w:t>3.4.2. Du rôle des citations</w:t>
                          </w:r>
                        </w:hyperlink>
                      </w:p>
                    </w:tc>
                  </w:tr>
                  <w:tr w:rsidR="00E528C9" w:rsidTr="00E528C9">
                    <w:trPr>
                      <w:tblCellSpacing w:w="15" w:type="dxa"/>
                    </w:trPr>
                    <w:tc>
                      <w:tcPr>
                        <w:tcW w:w="0" w:type="auto"/>
                        <w:shd w:val="clear" w:color="auto" w:fill="FFFFFF"/>
                        <w:vAlign w:val="center"/>
                        <w:hideMark/>
                      </w:tcPr>
                      <w:p w:rsidR="00E528C9" w:rsidRDefault="00E528C9" w:rsidP="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rsidP="00E528C9">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E528C9" w:rsidRDefault="00E528C9" w:rsidP="00E528C9">
                        <w:pPr>
                          <w:rPr>
                            <w:rFonts w:ascii="Arial" w:hAnsi="Arial" w:cs="Arial"/>
                            <w:color w:val="000000"/>
                            <w:sz w:val="24"/>
                            <w:szCs w:val="24"/>
                          </w:rPr>
                        </w:pPr>
                        <w:hyperlink r:id="rId42" w:history="1">
                          <w:r>
                            <w:rPr>
                              <w:rFonts w:ascii="Arial" w:hAnsi="Arial" w:cs="Arial"/>
                              <w:noProof/>
                              <w:color w:val="000000"/>
                              <w:lang w:eastAsia="fr-FR"/>
                            </w:rPr>
                            <w:drawing>
                              <wp:anchor distT="0" distB="0" distL="0" distR="0" simplePos="0" relativeHeight="251666432" behindDoc="0" locked="0" layoutInCell="1" allowOverlap="0" wp14:anchorId="7C6AAE07" wp14:editId="23A347B1">
                                <wp:simplePos x="0" y="0"/>
                                <wp:positionH relativeFrom="column">
                                  <wp:align>left</wp:align>
                                </wp:positionH>
                                <wp:positionV relativeFrom="line">
                                  <wp:posOffset>0</wp:posOffset>
                                </wp:positionV>
                                <wp:extent cx="133350" cy="123825"/>
                                <wp:effectExtent l="0" t="0" r="0" b="9525"/>
                                <wp:wrapSquare wrapText="bothSides"/>
                                <wp:docPr id="28" name="Image 28" descr="http://public.iutenligne.net/sciences-humaines-et-sociales/roche/GRH/styles/images/carre.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ublic.iutenligne.net/sciences-humaines-et-sociales/roche/GRH/styles/images/carre.gif">
                                          <a:hlinkClick r:id="rId4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43" w:history="1">
                          <w:r>
                            <w:rPr>
                              <w:rStyle w:val="Lienhypertexte"/>
                              <w:rFonts w:ascii="Arial" w:hAnsi="Arial" w:cs="Arial"/>
                              <w:color w:val="0A385A"/>
                            </w:rPr>
                            <w:t>3.4.3. EXERCICE : termes liés et significations</w:t>
                          </w:r>
                        </w:hyperlink>
                      </w:p>
                    </w:tc>
                  </w:tr>
                </w:tbl>
                <w:p w:rsidR="00E528C9" w:rsidRDefault="00E528C9">
                  <w:pPr>
                    <w:rPr>
                      <w:rFonts w:ascii="Arial" w:hAnsi="Arial" w:cs="Arial"/>
                      <w:color w:val="000000"/>
                      <w:sz w:val="24"/>
                      <w:szCs w:val="24"/>
                    </w:rPr>
                  </w:pPr>
                </w:p>
              </w:tc>
            </w:tr>
          </w:tbl>
          <w:p w:rsidR="00E528C9" w:rsidRDefault="00E528C9">
            <w:pPr>
              <w:rPr>
                <w:rFonts w:ascii="Arial" w:hAnsi="Arial" w:cs="Arial"/>
                <w:color w:val="000000"/>
                <w:sz w:val="24"/>
                <w:szCs w:val="24"/>
              </w:rPr>
            </w:pPr>
          </w:p>
        </w:tc>
      </w:tr>
    </w:tbl>
    <w:p w:rsidR="00E528C9" w:rsidRDefault="00E528C9" w:rsidP="00E528C9">
      <w:pPr>
        <w:pStyle w:val="Titre3"/>
        <w:shd w:val="clear" w:color="auto" w:fill="FFFFFF"/>
        <w:rPr>
          <w:rFonts w:ascii="Arial" w:hAnsi="Arial" w:cs="Arial"/>
          <w:color w:val="FF9900"/>
          <w:sz w:val="36"/>
          <w:szCs w:val="36"/>
        </w:rPr>
      </w:pPr>
      <w:r>
        <w:rPr>
          <w:rFonts w:ascii="Arial" w:hAnsi="Arial" w:cs="Arial"/>
          <w:color w:val="FF9900"/>
          <w:sz w:val="36"/>
          <w:szCs w:val="36"/>
        </w:rPr>
        <w:lastRenderedPageBreak/>
        <w:t>3.4.1. Du bon usage des dictionnaires</w:t>
      </w:r>
    </w:p>
    <w:p w:rsidR="00E528C9" w:rsidRDefault="00E528C9" w:rsidP="00E528C9">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lastRenderedPageBreak/>
        <w:t>Qu'est-ce que la notion d'encadrement ?</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Définition par Emile LITTRE</w:t>
      </w:r>
    </w:p>
    <w:p w:rsidR="00E528C9" w:rsidRDefault="00E528C9" w:rsidP="00E528C9">
      <w:pPr>
        <w:pStyle w:val="NormalWeb"/>
        <w:shd w:val="clear" w:color="auto" w:fill="FFFFFF"/>
        <w:jc w:val="both"/>
        <w:rPr>
          <w:rFonts w:ascii="Arial" w:hAnsi="Arial" w:cs="Arial"/>
          <w:color w:val="006699"/>
        </w:rPr>
      </w:pPr>
      <w:r>
        <w:rPr>
          <w:rStyle w:val="lev"/>
          <w:rFonts w:ascii="Arial" w:hAnsi="Arial" w:cs="Arial"/>
          <w:color w:val="006699"/>
        </w:rPr>
        <w:t>ENCADREMENT (an-ka-</w:t>
      </w:r>
      <w:proofErr w:type="spellStart"/>
      <w:r>
        <w:rPr>
          <w:rStyle w:val="lev"/>
          <w:rFonts w:ascii="Arial" w:hAnsi="Arial" w:cs="Arial"/>
          <w:color w:val="006699"/>
        </w:rPr>
        <w:t>dre</w:t>
      </w:r>
      <w:proofErr w:type="spellEnd"/>
      <w:r>
        <w:rPr>
          <w:rStyle w:val="lev"/>
          <w:rFonts w:ascii="Arial" w:hAnsi="Arial" w:cs="Arial"/>
          <w:color w:val="006699"/>
        </w:rPr>
        <w:t>-man) s. m.</w:t>
      </w:r>
    </w:p>
    <w:p w:rsidR="00E528C9" w:rsidRDefault="00E528C9" w:rsidP="00E528C9">
      <w:pPr>
        <w:numPr>
          <w:ilvl w:val="0"/>
          <w:numId w:val="28"/>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Action d'encadrer ; ce qui encadre</w:t>
      </w:r>
      <w:r>
        <w:rPr>
          <w:rFonts w:ascii="Arial" w:hAnsi="Arial" w:cs="Arial"/>
          <w:color w:val="006699"/>
        </w:rPr>
        <w:t>. L'encadrement d'un tableau.</w:t>
      </w:r>
    </w:p>
    <w:p w:rsidR="00E528C9" w:rsidRDefault="00E528C9" w:rsidP="00E528C9">
      <w:pPr>
        <w:numPr>
          <w:ilvl w:val="0"/>
          <w:numId w:val="28"/>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Terme d'architecture : Profils ou ornements ajustés pour servir d'entourage à un panneau.</w:t>
      </w:r>
    </w:p>
    <w:p w:rsidR="00E528C9" w:rsidRDefault="00E528C9" w:rsidP="00E528C9">
      <w:pPr>
        <w:numPr>
          <w:ilvl w:val="0"/>
          <w:numId w:val="28"/>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Fig. Ce qui fait comme fait le cadre d'un tableau. </w:t>
      </w:r>
      <w:r>
        <w:rPr>
          <w:rStyle w:val="Accentuation"/>
          <w:rFonts w:ascii="Arial" w:hAnsi="Arial" w:cs="Arial"/>
          <w:color w:val="006699"/>
        </w:rPr>
        <w:t>De chaque côté, des massifs d'arbres servent d'encadrement à ce château</w:t>
      </w:r>
      <w:r>
        <w:rPr>
          <w:rFonts w:ascii="Arial" w:hAnsi="Arial" w:cs="Arial"/>
          <w:color w:val="006699"/>
        </w:rPr>
        <w:t>. Encadrer.</w:t>
      </w:r>
    </w:p>
    <w:p w:rsidR="00E528C9" w:rsidRDefault="00E528C9" w:rsidP="00E528C9">
      <w:pPr>
        <w:numPr>
          <w:ilvl w:val="0"/>
          <w:numId w:val="28"/>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Terme militaire : Files d'encadrement, sous-officiers et soldats désignés pour tracer une ligne de bataille, dans les manœuvres, et entre lesquels doit venir s'encadrer le front de la troupe</w:t>
      </w:r>
    </w:p>
    <w:p w:rsidR="00E528C9" w:rsidRDefault="00E528C9" w:rsidP="00E528C9">
      <w:pPr>
        <w:pStyle w:val="texte"/>
        <w:shd w:val="clear" w:color="auto" w:fill="FFFFFF"/>
        <w:jc w:val="both"/>
        <w:rPr>
          <w:rFonts w:ascii="Arial" w:hAnsi="Arial" w:cs="Arial"/>
          <w:color w:val="006699"/>
        </w:rPr>
      </w:pPr>
      <w:r>
        <w:rPr>
          <w:rStyle w:val="Accentuation"/>
          <w:rFonts w:ascii="Arial" w:hAnsi="Arial" w:cs="Arial"/>
          <w:color w:val="006699"/>
        </w:rPr>
        <w:t>Nota : la notion d’encadrement découle tout naturellement de la notion de cadre.</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Définition par Le Larousse</w:t>
      </w:r>
    </w:p>
    <w:p w:rsidR="00E528C9" w:rsidRDefault="00E528C9" w:rsidP="00E528C9">
      <w:pPr>
        <w:pStyle w:val="texte"/>
        <w:shd w:val="clear" w:color="auto" w:fill="FFFFFF"/>
        <w:jc w:val="both"/>
        <w:rPr>
          <w:rFonts w:ascii="Arial" w:hAnsi="Arial" w:cs="Arial"/>
          <w:color w:val="006699"/>
        </w:rPr>
      </w:pPr>
      <w:r>
        <w:rPr>
          <w:rStyle w:val="lev"/>
          <w:rFonts w:ascii="Arial" w:hAnsi="Arial" w:cs="Arial"/>
          <w:color w:val="006699"/>
        </w:rPr>
        <w:t>Encadrement, Nom masculin</w:t>
      </w:r>
      <w:r>
        <w:rPr>
          <w:rFonts w:ascii="Arial" w:hAnsi="Arial" w:cs="Arial"/>
          <w:color w:val="006699"/>
        </w:rPr>
        <w:t>.</w:t>
      </w:r>
    </w:p>
    <w:p w:rsidR="00E528C9" w:rsidRDefault="00E528C9" w:rsidP="00E528C9">
      <w:pPr>
        <w:numPr>
          <w:ilvl w:val="0"/>
          <w:numId w:val="29"/>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Action d'encadrer un objet</w:t>
      </w:r>
      <w:r>
        <w:rPr>
          <w:rFonts w:ascii="Arial" w:hAnsi="Arial" w:cs="Arial"/>
          <w:color w:val="006699"/>
        </w:rPr>
        <w:t> : L'encadrement du tableau coûte cher. Ce qui encadre, cadre d'une peinture, d'un dessin, éventuellement complété d'une plaque de verre et d'un fond : Encadrement en bois. Ce qui entoure une ouverture (porte, fenêtre), un panneau, un lambris, etc. : </w:t>
      </w:r>
      <w:r>
        <w:rPr>
          <w:rStyle w:val="Accentuation"/>
          <w:rFonts w:ascii="Arial" w:hAnsi="Arial" w:cs="Arial"/>
          <w:color w:val="006699"/>
        </w:rPr>
        <w:t>Il apparut dans l'encadrement de la porte</w:t>
      </w:r>
      <w:r>
        <w:rPr>
          <w:rFonts w:ascii="Arial" w:hAnsi="Arial" w:cs="Arial"/>
          <w:color w:val="006699"/>
        </w:rPr>
        <w:t>.</w:t>
      </w:r>
    </w:p>
    <w:p w:rsidR="00E528C9" w:rsidRDefault="00E528C9" w:rsidP="00E528C9">
      <w:pPr>
        <w:numPr>
          <w:ilvl w:val="0"/>
          <w:numId w:val="29"/>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Littéraire </w:t>
      </w:r>
      <w:r>
        <w:rPr>
          <w:rFonts w:ascii="Arial" w:hAnsi="Arial" w:cs="Arial"/>
          <w:color w:val="006699"/>
        </w:rPr>
        <w:t>: Ce qui entoure une chose quelconque : </w:t>
      </w:r>
      <w:r>
        <w:rPr>
          <w:rStyle w:val="Accentuation"/>
          <w:rFonts w:ascii="Arial" w:hAnsi="Arial" w:cs="Arial"/>
          <w:color w:val="006699"/>
        </w:rPr>
        <w:t>Dans l'encadrement de sa chevelure noire, son visage resplendissait</w:t>
      </w:r>
      <w:r>
        <w:rPr>
          <w:rFonts w:ascii="Arial" w:hAnsi="Arial" w:cs="Arial"/>
          <w:color w:val="006699"/>
        </w:rPr>
        <w:t>.</w:t>
      </w:r>
    </w:p>
    <w:p w:rsidR="00E528C9" w:rsidRDefault="00E528C9" w:rsidP="00E528C9">
      <w:pPr>
        <w:numPr>
          <w:ilvl w:val="0"/>
          <w:numId w:val="29"/>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Action d'encadrer un groupe ; ensemble des personnes qui ont la responsabilité d'un groupe</w:t>
      </w:r>
      <w:r>
        <w:rPr>
          <w:rFonts w:ascii="Arial" w:hAnsi="Arial" w:cs="Arial"/>
          <w:color w:val="006699"/>
        </w:rPr>
        <w:t> : </w:t>
      </w:r>
      <w:r>
        <w:rPr>
          <w:rStyle w:val="Accentuation"/>
          <w:rFonts w:ascii="Arial" w:hAnsi="Arial" w:cs="Arial"/>
          <w:color w:val="006699"/>
        </w:rPr>
        <w:t>L'encadrement n'est pas suffisant, vu le nombre d'enfants inscrits</w:t>
      </w:r>
      <w:r>
        <w:rPr>
          <w:rFonts w:ascii="Arial" w:hAnsi="Arial" w:cs="Arial"/>
          <w:color w:val="006699"/>
        </w:rPr>
        <w:t>.</w:t>
      </w:r>
    </w:p>
    <w:p w:rsidR="00E528C9" w:rsidRDefault="00E528C9" w:rsidP="00E528C9">
      <w:pPr>
        <w:numPr>
          <w:ilvl w:val="0"/>
          <w:numId w:val="29"/>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Personnel d'encadrement</w:t>
      </w:r>
      <w:r>
        <w:rPr>
          <w:rFonts w:ascii="Arial" w:hAnsi="Arial" w:cs="Arial"/>
          <w:color w:val="006699"/>
        </w:rPr>
        <w:t>.</w:t>
      </w:r>
    </w:p>
    <w:p w:rsidR="00E528C9" w:rsidRDefault="00E528C9" w:rsidP="00E528C9">
      <w:pPr>
        <w:numPr>
          <w:ilvl w:val="0"/>
          <w:numId w:val="29"/>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Ensemble des mesures</w:t>
      </w:r>
      <w:r>
        <w:rPr>
          <w:rFonts w:ascii="Arial" w:hAnsi="Arial" w:cs="Arial"/>
          <w:color w:val="006699"/>
        </w:rPr>
        <w:t> prises par les pouvoirs publics pour limiter la hausse des prix (encadrement des prix) ou l'attribution de crédits bancaires aux entreprises ou aux particuliers (encadrement du crédit)</w:t>
      </w:r>
    </w:p>
    <w:p w:rsidR="00E528C9" w:rsidRDefault="00E528C9" w:rsidP="00E528C9">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Un Cadre du temps de Monsieur EMILE LITTRE</w:t>
      </w:r>
    </w:p>
    <w:p w:rsidR="00E528C9" w:rsidRDefault="00E528C9" w:rsidP="00E528C9">
      <w:pPr>
        <w:numPr>
          <w:ilvl w:val="0"/>
          <w:numId w:val="3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7°  Terme militaire. L'ensemble des officiers et sous-officiers d'une compagnie. Conserver des cadres forts et bien organisés.</w:t>
      </w:r>
    </w:p>
    <w:p w:rsidR="00E528C9" w:rsidRDefault="00E528C9" w:rsidP="00E528C9">
      <w:pPr>
        <w:numPr>
          <w:ilvl w:val="0"/>
          <w:numId w:val="3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Figurer sur les cadres d'une compagnie, y être enrôlé.</w:t>
      </w:r>
    </w:p>
    <w:p w:rsidR="00E528C9" w:rsidRDefault="00E528C9" w:rsidP="00E528C9">
      <w:pPr>
        <w:pStyle w:val="NormalWeb"/>
        <w:shd w:val="clear" w:color="auto" w:fill="FFFFFF"/>
        <w:jc w:val="both"/>
        <w:rPr>
          <w:rFonts w:ascii="Arial" w:hAnsi="Arial" w:cs="Arial"/>
          <w:color w:val="006699"/>
        </w:rPr>
      </w:pPr>
      <w:r>
        <w:rPr>
          <w:rStyle w:val="lev"/>
          <w:rFonts w:ascii="Arial" w:hAnsi="Arial" w:cs="Arial"/>
          <w:color w:val="006699"/>
        </w:rPr>
        <w:t>ÉTYMOLOGIE</w:t>
      </w:r>
      <w:r>
        <w:rPr>
          <w:rFonts w:ascii="Arial" w:hAnsi="Arial" w:cs="Arial"/>
          <w:color w:val="006699"/>
        </w:rPr>
        <w:t xml:space="preserve"> : Italien : </w:t>
      </w:r>
      <w:proofErr w:type="spellStart"/>
      <w:r>
        <w:rPr>
          <w:rFonts w:ascii="Arial" w:hAnsi="Arial" w:cs="Arial"/>
          <w:color w:val="006699"/>
        </w:rPr>
        <w:t>quadro</w:t>
      </w:r>
      <w:proofErr w:type="spellEnd"/>
      <w:r>
        <w:rPr>
          <w:rFonts w:ascii="Arial" w:hAnsi="Arial" w:cs="Arial"/>
          <w:color w:val="006699"/>
        </w:rPr>
        <w:t xml:space="preserve">, de </w:t>
      </w:r>
      <w:proofErr w:type="spellStart"/>
      <w:r>
        <w:rPr>
          <w:rFonts w:ascii="Arial" w:hAnsi="Arial" w:cs="Arial"/>
          <w:color w:val="006699"/>
        </w:rPr>
        <w:t>quadrum</w:t>
      </w:r>
      <w:proofErr w:type="spellEnd"/>
      <w:r>
        <w:rPr>
          <w:rFonts w:ascii="Arial" w:hAnsi="Arial" w:cs="Arial"/>
          <w:color w:val="006699"/>
        </w:rPr>
        <w:t>, un carré (</w:t>
      </w:r>
      <w:proofErr w:type="spellStart"/>
      <w:r>
        <w:rPr>
          <w:rFonts w:ascii="Arial" w:hAnsi="Arial" w:cs="Arial"/>
          <w:color w:val="006699"/>
        </w:rPr>
        <w:t>voy</w:t>
      </w:r>
      <w:proofErr w:type="spellEnd"/>
      <w:r>
        <w:rPr>
          <w:rFonts w:ascii="Arial" w:hAnsi="Arial" w:cs="Arial"/>
          <w:color w:val="006699"/>
        </w:rPr>
        <w:t>. </w:t>
      </w:r>
      <w:r>
        <w:rPr>
          <w:rStyle w:val="texte1"/>
          <w:rFonts w:ascii="Arial" w:hAnsi="Arial" w:cs="Arial"/>
          <w:color w:val="006699"/>
          <w:shd w:val="clear" w:color="auto" w:fill="FFFFFF"/>
        </w:rPr>
        <w:t>CARRER</w:t>
      </w:r>
      <w:r>
        <w:rPr>
          <w:rFonts w:ascii="Arial" w:hAnsi="Arial" w:cs="Arial"/>
          <w:color w:val="006699"/>
        </w:rPr>
        <w:t>)</w:t>
      </w:r>
    </w:p>
    <w:p w:rsidR="00E528C9" w:rsidRDefault="00E528C9" w:rsidP="00E528C9">
      <w:pPr>
        <w:pStyle w:val="couleurp"/>
        <w:shd w:val="clear" w:color="auto" w:fill="FFFFFF"/>
        <w:jc w:val="both"/>
        <w:rPr>
          <w:rFonts w:ascii="Arial" w:hAnsi="Arial" w:cs="Arial"/>
          <w:color w:val="FFFFFF"/>
          <w:sz w:val="15"/>
          <w:szCs w:val="15"/>
        </w:rPr>
      </w:pPr>
      <w:r>
        <w:rPr>
          <w:rFonts w:ascii="Arial" w:hAnsi="Arial" w:cs="Arial"/>
          <w:color w:val="FFFFFF"/>
          <w:sz w:val="15"/>
          <w:szCs w:val="15"/>
        </w:rPr>
        <w:t> </w:t>
      </w:r>
    </w:p>
    <w:p w:rsidR="00E528C9" w:rsidRDefault="00E528C9" w:rsidP="00E528C9">
      <w:pPr>
        <w:pStyle w:val="titreexemple"/>
        <w:shd w:val="clear" w:color="auto" w:fill="F6F6F6"/>
        <w:spacing w:before="0" w:beforeAutospacing="0" w:after="0" w:afterAutospacing="0"/>
        <w:ind w:left="750" w:right="750"/>
        <w:jc w:val="both"/>
        <w:textAlignment w:val="center"/>
        <w:rPr>
          <w:rFonts w:ascii="Arial" w:hAnsi="Arial" w:cs="Arial"/>
          <w:color w:val="FF6600"/>
        </w:rPr>
      </w:pPr>
      <w:r>
        <w:rPr>
          <w:rFonts w:ascii="Arial" w:hAnsi="Arial" w:cs="Arial"/>
          <w:noProof/>
          <w:color w:val="FF6600"/>
        </w:rPr>
        <w:drawing>
          <wp:inline distT="0" distB="0" distL="0" distR="0">
            <wp:extent cx="333375" cy="333375"/>
            <wp:effectExtent l="0" t="0" r="0" b="9525"/>
            <wp:docPr id="31" name="Image 31"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Arial" w:hAnsi="Arial" w:cs="Arial"/>
          <w:color w:val="FF6600"/>
        </w:rPr>
        <w:t> </w:t>
      </w:r>
      <w:r>
        <w:rPr>
          <w:rStyle w:val="lev"/>
          <w:rFonts w:ascii="Arial" w:hAnsi="Arial" w:cs="Arial"/>
          <w:color w:val="FF6600"/>
        </w:rPr>
        <w:t>Que retenir de la notion d'encadrement ? Un sens militaire certain, une notion d’ordre et de rigueur, un besoin de structure.</w:t>
      </w:r>
    </w:p>
    <w:p w:rsidR="005B310B" w:rsidRDefault="005B310B"/>
    <w:p w:rsidR="00DC1C76" w:rsidRDefault="00DC1C76" w:rsidP="00DC1C76">
      <w:pPr>
        <w:pStyle w:val="Titre3"/>
        <w:shd w:val="clear" w:color="auto" w:fill="FFFFFF"/>
        <w:rPr>
          <w:rFonts w:ascii="Arial" w:hAnsi="Arial" w:cs="Arial"/>
          <w:color w:val="FF9900"/>
          <w:sz w:val="36"/>
          <w:szCs w:val="36"/>
        </w:rPr>
      </w:pPr>
      <w:r>
        <w:rPr>
          <w:rFonts w:ascii="Arial" w:hAnsi="Arial" w:cs="Arial"/>
          <w:color w:val="FF9900"/>
          <w:sz w:val="36"/>
          <w:szCs w:val="36"/>
        </w:rPr>
        <w:lastRenderedPageBreak/>
        <w:t>3.4.2. Du rôle des citations</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L’étude du terme " encadrement " au travers d'un ensemble de citations va nous permettre d'approcher les notions-clés à retenir à partir des réactions instantanées de notre intelligence face à ses remarques parfois très naturelles.</w:t>
      </w:r>
    </w:p>
    <w:p w:rsidR="00DC1C76" w:rsidRDefault="00DC1C76" w:rsidP="00DC1C76">
      <w:pPr>
        <w:numPr>
          <w:ilvl w:val="0"/>
          <w:numId w:val="31"/>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Le premier travail d'un dirigeant n'est pas d'apporter la motivation mais de supprimer les obstacles</w:t>
      </w:r>
      <w:r>
        <w:rPr>
          <w:rFonts w:ascii="Arial" w:hAnsi="Arial" w:cs="Arial"/>
          <w:color w:val="006699"/>
        </w:rPr>
        <w:t>.</w:t>
      </w:r>
      <w:r>
        <w:rPr>
          <w:rFonts w:ascii="Arial" w:hAnsi="Arial" w:cs="Arial"/>
          <w:color w:val="006699"/>
        </w:rPr>
        <w:br/>
      </w:r>
      <w:r>
        <w:rPr>
          <w:rStyle w:val="couleure"/>
          <w:rFonts w:ascii="Arial" w:hAnsi="Arial" w:cs="Arial"/>
          <w:color w:val="FF6600"/>
        </w:rPr>
        <w:t>[Scott Adams]</w:t>
      </w:r>
    </w:p>
    <w:p w:rsidR="00DC1C76" w:rsidRDefault="00DC1C76" w:rsidP="00DC1C76">
      <w:pPr>
        <w:numPr>
          <w:ilvl w:val="0"/>
          <w:numId w:val="32"/>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Les salariés les plus inefficaces sont systématiquement mutés aux postes où ils risquent le moins de faire de mal: l'encadrement.</w:t>
      </w:r>
      <w:r>
        <w:rPr>
          <w:rFonts w:ascii="Arial" w:hAnsi="Arial" w:cs="Arial"/>
          <w:color w:val="006699"/>
        </w:rPr>
        <w:br/>
      </w:r>
      <w:r>
        <w:rPr>
          <w:rStyle w:val="couleure"/>
          <w:rFonts w:ascii="Arial" w:hAnsi="Arial" w:cs="Arial"/>
          <w:color w:val="FF6600"/>
        </w:rPr>
        <w:t>[Scott Adams]</w:t>
      </w:r>
    </w:p>
    <w:p w:rsidR="00DC1C76" w:rsidRDefault="00DC1C76" w:rsidP="00DC1C76">
      <w:pPr>
        <w:numPr>
          <w:ilvl w:val="0"/>
          <w:numId w:val="33"/>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Un régiment, c'est un nouvel être. Il a une tête, le chef ; des muscles, les hommes ; un système nerveux, qui est le cadre. </w:t>
      </w:r>
      <w:r>
        <w:rPr>
          <w:rFonts w:ascii="Arial" w:hAnsi="Arial" w:cs="Arial"/>
          <w:color w:val="006699"/>
        </w:rPr>
        <w:br/>
      </w:r>
      <w:r>
        <w:rPr>
          <w:rStyle w:val="couleure"/>
          <w:rFonts w:ascii="Arial" w:hAnsi="Arial" w:cs="Arial"/>
          <w:color w:val="FF6600"/>
        </w:rPr>
        <w:t>[les Cahiers, 1911. Maurice Barrès]</w:t>
      </w:r>
    </w:p>
    <w:p w:rsidR="00DC1C76" w:rsidRDefault="00DC1C76" w:rsidP="00DC1C76">
      <w:pPr>
        <w:numPr>
          <w:ilvl w:val="0"/>
          <w:numId w:val="34"/>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On appelle cadres les gens dont la peau du ventre se tend après les repas.</w:t>
      </w:r>
      <w:r>
        <w:rPr>
          <w:rFonts w:ascii="Arial" w:hAnsi="Arial" w:cs="Arial"/>
          <w:color w:val="006699"/>
        </w:rPr>
        <w:br/>
      </w:r>
      <w:r>
        <w:rPr>
          <w:rStyle w:val="couleure"/>
          <w:rFonts w:ascii="Arial" w:hAnsi="Arial" w:cs="Arial"/>
          <w:color w:val="FF6600"/>
        </w:rPr>
        <w:t>[Mille et une pensées, 2005. Philippe Bouvard]</w:t>
      </w:r>
    </w:p>
    <w:p w:rsidR="00DC1C76" w:rsidRDefault="00DC1C76" w:rsidP="00DC1C76">
      <w:pPr>
        <w:numPr>
          <w:ilvl w:val="0"/>
          <w:numId w:val="35"/>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 xml:space="preserve">Les qualités exigées pour être </w:t>
      </w:r>
      <w:proofErr w:type="gramStart"/>
      <w:r>
        <w:rPr>
          <w:rStyle w:val="lev"/>
          <w:rFonts w:ascii="Arial" w:hAnsi="Arial" w:cs="Arial"/>
          <w:color w:val="006699"/>
        </w:rPr>
        <w:t>cadre</w:t>
      </w:r>
      <w:proofErr w:type="gramEnd"/>
      <w:r>
        <w:rPr>
          <w:rStyle w:val="lev"/>
          <w:rFonts w:ascii="Arial" w:hAnsi="Arial" w:cs="Arial"/>
          <w:color w:val="006699"/>
        </w:rPr>
        <w:t xml:space="preserve"> dans une entreprise ? Avoir moins de trente-cinq ans et quarante ans d'expérience. </w:t>
      </w:r>
      <w:r>
        <w:rPr>
          <w:rFonts w:ascii="Arial" w:hAnsi="Arial" w:cs="Arial"/>
          <w:color w:val="006699"/>
        </w:rPr>
        <w:br/>
      </w:r>
      <w:r>
        <w:rPr>
          <w:rStyle w:val="couleure"/>
          <w:rFonts w:ascii="Arial" w:hAnsi="Arial" w:cs="Arial"/>
          <w:color w:val="FF6600"/>
        </w:rPr>
        <w:t xml:space="preserve">[Jean </w:t>
      </w:r>
      <w:proofErr w:type="spellStart"/>
      <w:r>
        <w:rPr>
          <w:rStyle w:val="couleure"/>
          <w:rFonts w:ascii="Arial" w:hAnsi="Arial" w:cs="Arial"/>
          <w:color w:val="FF6600"/>
        </w:rPr>
        <w:t>Delacour</w:t>
      </w:r>
      <w:proofErr w:type="spellEnd"/>
      <w:r>
        <w:rPr>
          <w:rStyle w:val="couleure"/>
          <w:rFonts w:ascii="Arial" w:hAnsi="Arial" w:cs="Arial"/>
          <w:color w:val="FF6600"/>
        </w:rPr>
        <w:t>]</w:t>
      </w:r>
    </w:p>
    <w:p w:rsidR="00DC1C76" w:rsidRDefault="00DC1C76" w:rsidP="00DC1C76">
      <w:pPr>
        <w:numPr>
          <w:ilvl w:val="0"/>
          <w:numId w:val="36"/>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Un cadre surchargé de travail et stressé est le meilleur cadre qui soit car il ou elle n'a pas le temps de se mêler de tout, de s'embarrasser de petites choses, ni d'ennuyer les gens</w:t>
      </w:r>
      <w:r>
        <w:rPr>
          <w:rFonts w:ascii="Arial" w:hAnsi="Arial" w:cs="Arial"/>
          <w:color w:val="006699"/>
        </w:rPr>
        <w:t>. </w:t>
      </w:r>
      <w:r>
        <w:rPr>
          <w:rFonts w:ascii="Arial" w:hAnsi="Arial" w:cs="Arial"/>
          <w:color w:val="006699"/>
        </w:rPr>
        <w:br/>
      </w:r>
      <w:r>
        <w:rPr>
          <w:rStyle w:val="couleure"/>
          <w:rFonts w:ascii="Arial" w:hAnsi="Arial" w:cs="Arial"/>
          <w:color w:val="FF6600"/>
        </w:rPr>
        <w:t xml:space="preserve">[Jack </w:t>
      </w:r>
      <w:proofErr w:type="spellStart"/>
      <w:r>
        <w:rPr>
          <w:rStyle w:val="couleure"/>
          <w:rFonts w:ascii="Arial" w:hAnsi="Arial" w:cs="Arial"/>
          <w:color w:val="FF6600"/>
        </w:rPr>
        <w:t>Welch</w:t>
      </w:r>
      <w:proofErr w:type="spellEnd"/>
      <w:r>
        <w:rPr>
          <w:rStyle w:val="couleure"/>
          <w:rFonts w:ascii="Arial" w:hAnsi="Arial" w:cs="Arial"/>
          <w:color w:val="FF6600"/>
        </w:rPr>
        <w:t>]</w:t>
      </w:r>
    </w:p>
    <w:p w:rsidR="00DC1C76" w:rsidRDefault="00DC1C76" w:rsidP="00DC1C76">
      <w:pPr>
        <w:numPr>
          <w:ilvl w:val="0"/>
          <w:numId w:val="37"/>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Quand un cadre rencontre un cadre, ils se comparent. </w:t>
      </w:r>
      <w:r>
        <w:rPr>
          <w:rFonts w:ascii="Arial" w:hAnsi="Arial" w:cs="Arial"/>
          <w:color w:val="006699"/>
        </w:rPr>
        <w:br/>
      </w:r>
      <w:r>
        <w:rPr>
          <w:rStyle w:val="couleure"/>
          <w:rFonts w:ascii="Arial" w:hAnsi="Arial" w:cs="Arial"/>
          <w:color w:val="FF6600"/>
        </w:rPr>
        <w:t>[François Proust - Maximes à l'usage des dirigés et de leurs dirigeants]</w:t>
      </w:r>
    </w:p>
    <w:p w:rsidR="00DC1C76" w:rsidRDefault="00DC1C76" w:rsidP="00DC1C76">
      <w:pPr>
        <w:numPr>
          <w:ilvl w:val="0"/>
          <w:numId w:val="38"/>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Dans les conférences de cadres, il ne s'agit plus de travailler, mais de parler sur le travail.</w:t>
      </w:r>
      <w:r>
        <w:rPr>
          <w:rFonts w:ascii="Arial" w:hAnsi="Arial" w:cs="Arial"/>
          <w:color w:val="006699"/>
        </w:rPr>
        <w:br/>
      </w:r>
      <w:r>
        <w:rPr>
          <w:rStyle w:val="couleure"/>
          <w:rFonts w:ascii="Arial" w:hAnsi="Arial" w:cs="Arial"/>
          <w:color w:val="FF6600"/>
        </w:rPr>
        <w:t xml:space="preserve">[René </w:t>
      </w:r>
      <w:proofErr w:type="gramStart"/>
      <w:r>
        <w:rPr>
          <w:rStyle w:val="couleure"/>
          <w:rFonts w:ascii="Arial" w:hAnsi="Arial" w:cs="Arial"/>
          <w:color w:val="FF6600"/>
        </w:rPr>
        <w:t>de Obaldia</w:t>
      </w:r>
      <w:proofErr w:type="gramEnd"/>
      <w:r>
        <w:rPr>
          <w:rStyle w:val="couleure"/>
          <w:rFonts w:ascii="Arial" w:hAnsi="Arial" w:cs="Arial"/>
          <w:color w:val="FF6600"/>
        </w:rPr>
        <w:t>]</w:t>
      </w:r>
    </w:p>
    <w:p w:rsidR="00DC1C76" w:rsidRDefault="00DC1C76" w:rsidP="00DC1C76">
      <w:pPr>
        <w:numPr>
          <w:ilvl w:val="0"/>
          <w:numId w:val="39"/>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Le patron qui déclare que ses cadres constituent une barrière au changement est aussi celui qui se plaint de ne pas être écouté par ses clients.</w:t>
      </w:r>
      <w:r>
        <w:rPr>
          <w:rFonts w:ascii="Arial" w:hAnsi="Arial" w:cs="Arial"/>
          <w:color w:val="006699"/>
        </w:rPr>
        <w:br/>
      </w:r>
      <w:r>
        <w:rPr>
          <w:rStyle w:val="couleure"/>
          <w:rFonts w:ascii="Arial" w:hAnsi="Arial" w:cs="Arial"/>
          <w:color w:val="FF6600"/>
        </w:rPr>
        <w:t>[Jean Abraham]</w:t>
      </w:r>
    </w:p>
    <w:p w:rsidR="00DC1C76" w:rsidRDefault="00DC1C76" w:rsidP="00DC1C76">
      <w:pPr>
        <w:pStyle w:val="Titre3"/>
        <w:shd w:val="clear" w:color="auto" w:fill="FFFFFF"/>
        <w:rPr>
          <w:rFonts w:ascii="Arial" w:hAnsi="Arial" w:cs="Arial"/>
          <w:color w:val="FF9900"/>
          <w:sz w:val="36"/>
          <w:szCs w:val="36"/>
        </w:rPr>
      </w:pPr>
      <w:r>
        <w:rPr>
          <w:rFonts w:ascii="Arial" w:hAnsi="Arial" w:cs="Arial"/>
          <w:color w:val="FF9900"/>
          <w:sz w:val="36"/>
          <w:szCs w:val="36"/>
        </w:rPr>
        <w:t>3.4.3. EXERCICE : termes liés et significations</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ETAPE 1</w:t>
      </w:r>
    </w:p>
    <w:p w:rsidR="00DC1C76" w:rsidRDefault="00DC1C76" w:rsidP="00DC1C76">
      <w:pPr>
        <w:pStyle w:val="NormalWeb"/>
        <w:shd w:val="clear" w:color="auto" w:fill="FFFFFF"/>
        <w:jc w:val="both"/>
        <w:rPr>
          <w:rFonts w:ascii="Arial" w:hAnsi="Arial" w:cs="Arial"/>
          <w:color w:val="006699"/>
        </w:rPr>
      </w:pPr>
      <w:r>
        <w:rPr>
          <w:rStyle w:val="lev"/>
          <w:rFonts w:ascii="Arial" w:hAnsi="Arial" w:cs="Arial"/>
          <w:color w:val="006699"/>
        </w:rPr>
        <w:t>En prenant le temps de réfléchir à chaque citation, vous devriez trouver quelques notions... Notez les 10 termes / idées qui vous viennent à l’esprit </w:t>
      </w:r>
      <w:r>
        <w:rPr>
          <w:rFonts w:ascii="Arial" w:hAnsi="Arial" w:cs="Arial"/>
          <w:color w:val="006699"/>
        </w:rPr>
        <w:t>(en reprenant et complétant les notions proposées à partir des </w:t>
      </w:r>
      <w:hyperlink r:id="rId44" w:tgtFrame="_blank" w:history="1">
        <w:r>
          <w:rPr>
            <w:rStyle w:val="Lienhypertexte"/>
            <w:rFonts w:ascii="Arial" w:hAnsi="Arial" w:cs="Arial"/>
          </w:rPr>
          <w:t>définitions du chapitre 3.4.1</w:t>
        </w:r>
      </w:hyperlink>
      <w:r>
        <w:rPr>
          <w:rFonts w:ascii="Arial" w:hAnsi="Arial" w:cs="Arial"/>
          <w:color w:val="006699"/>
        </w:rPr>
        <w:t> et des </w:t>
      </w:r>
      <w:hyperlink r:id="rId45" w:tgtFrame="_blank" w:history="1">
        <w:r>
          <w:rPr>
            <w:rStyle w:val="Lienhypertexte"/>
            <w:rFonts w:ascii="Arial" w:hAnsi="Arial" w:cs="Arial"/>
          </w:rPr>
          <w:t>citations du chapitre 3.4.2</w:t>
        </w:r>
      </w:hyperlink>
      <w:r>
        <w:rPr>
          <w:rFonts w:ascii="Arial" w:hAnsi="Arial" w:cs="Arial"/>
          <w:color w:val="006699"/>
        </w:rPr>
        <w:t>)</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ETAPE 2</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lastRenderedPageBreak/>
        <w:t>Quand vous avez listés les termes, </w:t>
      </w:r>
      <w:r>
        <w:rPr>
          <w:rStyle w:val="lev"/>
          <w:rFonts w:ascii="Arial" w:hAnsi="Arial" w:cs="Arial"/>
          <w:color w:val="006699"/>
        </w:rPr>
        <w:t>faites le lien avec les valeurs humaines fondamentales.</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 </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ETAPE 3</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Avec l'ensemble des notions, </w:t>
      </w:r>
      <w:r>
        <w:rPr>
          <w:rStyle w:val="lev"/>
          <w:rFonts w:ascii="Arial" w:hAnsi="Arial" w:cs="Arial"/>
          <w:color w:val="006699"/>
        </w:rPr>
        <w:t>donnez une définition pratique de l'encadrement (rôle du capitaine de l'équipe)</w:t>
      </w:r>
    </w:p>
    <w:p w:rsidR="00DC1C76" w:rsidRDefault="00DC1C76" w:rsidP="00DC1C76">
      <w:pPr>
        <w:shd w:val="clear" w:color="auto" w:fill="FFFFFF"/>
        <w:jc w:val="both"/>
        <w:rPr>
          <w:rFonts w:ascii="Arial" w:hAnsi="Arial" w:cs="Arial"/>
          <w:color w:val="FF6600"/>
        </w:rPr>
      </w:pPr>
      <w:r>
        <w:rPr>
          <w:rStyle w:val="Accentuation"/>
          <w:rFonts w:ascii="Arial" w:hAnsi="Arial" w:cs="Arial"/>
          <w:color w:val="FF6600"/>
        </w:rPr>
        <w:t>Pour voir le CORRIGE, cliquez ici </w:t>
      </w:r>
      <w:r>
        <w:rPr>
          <w:rFonts w:ascii="Arial" w:hAnsi="Arial" w:cs="Arial"/>
          <w:noProof/>
          <w:color w:val="0000FF"/>
          <w:lang w:eastAsia="fr-FR"/>
        </w:rPr>
        <w:drawing>
          <wp:inline distT="0" distB="0" distL="0" distR="0">
            <wp:extent cx="304800" cy="304800"/>
            <wp:effectExtent l="0" t="0" r="0" b="0"/>
            <wp:docPr id="32" name="Image 32" descr="http://public.iutenligne.net/sciences-humaines-et-sociales/roche/GRH/styles/images/ExerciceCorrige.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ublic.iutenligne.net/sciences-humaines-et-sociales/roche/GRH/styles/images/ExerciceCorrige.pn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DC1C76" w:rsidRPr="00DC1C76" w:rsidRDefault="00DC1C76" w:rsidP="00DC1C76">
      <w:pPr>
        <w:pStyle w:val="Titre2"/>
        <w:shd w:val="clear" w:color="auto" w:fill="FFFFFF"/>
        <w:rPr>
          <w:rFonts w:ascii="Arial" w:hAnsi="Arial" w:cs="Arial"/>
          <w:color w:val="879DAE"/>
        </w:rPr>
      </w:pPr>
      <w:r>
        <w:rPr>
          <w:rFonts w:ascii="Arial" w:hAnsi="Arial" w:cs="Arial"/>
          <w:color w:val="879DAE"/>
        </w:rPr>
        <w:t>3.5. La notion de projet</w:t>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93"/>
        <w:gridCol w:w="78"/>
        <w:gridCol w:w="8961"/>
      </w:tblGrid>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48" w:history="1">
              <w:r>
                <w:rPr>
                  <w:rFonts w:ascii="Arial" w:hAnsi="Arial" w:cs="Arial"/>
                  <w:noProof/>
                  <w:color w:val="000000"/>
                  <w:lang w:eastAsia="fr-FR"/>
                </w:rPr>
                <w:drawing>
                  <wp:anchor distT="0" distB="0" distL="0" distR="0" simplePos="0" relativeHeight="251668480" behindDoc="0" locked="0" layoutInCell="1" allowOverlap="0" wp14:anchorId="63D88989" wp14:editId="05214BDA">
                    <wp:simplePos x="0" y="0"/>
                    <wp:positionH relativeFrom="column">
                      <wp:align>left</wp:align>
                    </wp:positionH>
                    <wp:positionV relativeFrom="line">
                      <wp:posOffset>0</wp:posOffset>
                    </wp:positionV>
                    <wp:extent cx="133350" cy="123825"/>
                    <wp:effectExtent l="0" t="0" r="0" b="9525"/>
                    <wp:wrapSquare wrapText="bothSides"/>
                    <wp:docPr id="38" name="Image 38" descr="http://public.iutenligne.net/sciences-humaines-et-sociales/roche/GRH/styles/images/carre.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ublic.iutenligne.net/sciences-humaines-et-sociales/roche/GRH/styles/images/carre.gif">
                              <a:hlinkClick r:id="rId4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49" w:history="1">
              <w:r>
                <w:rPr>
                  <w:rStyle w:val="Lienhypertexte"/>
                  <w:rFonts w:ascii="Arial" w:hAnsi="Arial" w:cs="Arial"/>
                  <w:color w:val="0A385A"/>
                </w:rPr>
                <w:t>3.5.1. Approche par le dictionnaire</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50" w:history="1">
              <w:r>
                <w:rPr>
                  <w:rFonts w:ascii="Arial" w:hAnsi="Arial" w:cs="Arial"/>
                  <w:noProof/>
                  <w:color w:val="000000"/>
                  <w:lang w:eastAsia="fr-FR"/>
                </w:rPr>
                <w:drawing>
                  <wp:anchor distT="0" distB="0" distL="0" distR="0" simplePos="0" relativeHeight="251669504" behindDoc="0" locked="0" layoutInCell="1" allowOverlap="0" wp14:anchorId="6967A011" wp14:editId="47749D05">
                    <wp:simplePos x="0" y="0"/>
                    <wp:positionH relativeFrom="column">
                      <wp:align>left</wp:align>
                    </wp:positionH>
                    <wp:positionV relativeFrom="line">
                      <wp:posOffset>0</wp:posOffset>
                    </wp:positionV>
                    <wp:extent cx="133350" cy="123825"/>
                    <wp:effectExtent l="0" t="0" r="0" b="9525"/>
                    <wp:wrapSquare wrapText="bothSides"/>
                    <wp:docPr id="37" name="Image 37" descr="http://public.iutenligne.net/sciences-humaines-et-sociales/roche/GRH/styles/images/carre.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ublic.iutenligne.net/sciences-humaines-et-sociales/roche/GRH/styles/images/carre.gif">
                              <a:hlinkClick r:id="rId5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51" w:history="1">
              <w:r>
                <w:rPr>
                  <w:rStyle w:val="Lienhypertexte"/>
                  <w:rFonts w:ascii="Arial" w:hAnsi="Arial" w:cs="Arial"/>
                  <w:color w:val="0A385A"/>
                </w:rPr>
                <w:t>3.5.2. Approche par le voyage</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52" w:history="1">
              <w:r>
                <w:rPr>
                  <w:rFonts w:ascii="Arial" w:hAnsi="Arial" w:cs="Arial"/>
                  <w:noProof/>
                  <w:color w:val="000000"/>
                  <w:lang w:eastAsia="fr-FR"/>
                </w:rPr>
                <w:drawing>
                  <wp:anchor distT="0" distB="0" distL="0" distR="0" simplePos="0" relativeHeight="251670528" behindDoc="0" locked="0" layoutInCell="1" allowOverlap="0" wp14:anchorId="5FB8916C" wp14:editId="46AFB673">
                    <wp:simplePos x="0" y="0"/>
                    <wp:positionH relativeFrom="column">
                      <wp:align>left</wp:align>
                    </wp:positionH>
                    <wp:positionV relativeFrom="line">
                      <wp:posOffset>0</wp:posOffset>
                    </wp:positionV>
                    <wp:extent cx="133350" cy="123825"/>
                    <wp:effectExtent l="0" t="0" r="0" b="9525"/>
                    <wp:wrapSquare wrapText="bothSides"/>
                    <wp:docPr id="36" name="Image 36" descr="http://public.iutenligne.net/sciences-humaines-et-sociales/roche/GRH/styles/images/carre.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ublic.iutenligne.net/sciences-humaines-et-sociales/roche/GRH/styles/images/carre.gif">
                              <a:hlinkClick r:id="rId5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53" w:history="1">
              <w:r>
                <w:rPr>
                  <w:rStyle w:val="Lienhypertexte"/>
                  <w:rFonts w:ascii="Arial" w:hAnsi="Arial" w:cs="Arial"/>
                  <w:color w:val="0A385A"/>
                </w:rPr>
                <w:t>3.5.3. Analyse du projet par la méthode de la Marguerite</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54" w:history="1">
              <w:r>
                <w:rPr>
                  <w:rFonts w:ascii="Arial" w:hAnsi="Arial" w:cs="Arial"/>
                  <w:noProof/>
                  <w:color w:val="000000"/>
                  <w:lang w:eastAsia="fr-FR"/>
                </w:rPr>
                <w:drawing>
                  <wp:anchor distT="0" distB="0" distL="0" distR="0" simplePos="0" relativeHeight="251671552" behindDoc="0" locked="0" layoutInCell="1" allowOverlap="0" wp14:anchorId="5DF727ED" wp14:editId="6DC39A3E">
                    <wp:simplePos x="0" y="0"/>
                    <wp:positionH relativeFrom="column">
                      <wp:align>left</wp:align>
                    </wp:positionH>
                    <wp:positionV relativeFrom="line">
                      <wp:posOffset>0</wp:posOffset>
                    </wp:positionV>
                    <wp:extent cx="133350" cy="123825"/>
                    <wp:effectExtent l="0" t="0" r="0" b="9525"/>
                    <wp:wrapSquare wrapText="bothSides"/>
                    <wp:docPr id="35" name="Image 35" descr="http://public.iutenligne.net/sciences-humaines-et-sociales/roche/GRH/styles/images/carre.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ublic.iutenligne.net/sciences-humaines-et-sociales/roche/GRH/styles/images/carre.gif">
                              <a:hlinkClick r:id="rId5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55" w:history="1">
              <w:r>
                <w:rPr>
                  <w:rStyle w:val="Lienhypertexte"/>
                  <w:rFonts w:ascii="Arial" w:hAnsi="Arial" w:cs="Arial"/>
                  <w:color w:val="0A385A"/>
                </w:rPr>
                <w:t>3.5.4. Approche par les composants du projet</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56" w:history="1">
              <w:r>
                <w:rPr>
                  <w:rFonts w:ascii="Arial" w:hAnsi="Arial" w:cs="Arial"/>
                  <w:noProof/>
                  <w:color w:val="000000"/>
                  <w:lang w:eastAsia="fr-FR"/>
                </w:rPr>
                <w:drawing>
                  <wp:anchor distT="0" distB="0" distL="0" distR="0" simplePos="0" relativeHeight="251672576" behindDoc="0" locked="0" layoutInCell="1" allowOverlap="0" wp14:anchorId="040132FD" wp14:editId="3D0DCE21">
                    <wp:simplePos x="0" y="0"/>
                    <wp:positionH relativeFrom="column">
                      <wp:align>left</wp:align>
                    </wp:positionH>
                    <wp:positionV relativeFrom="line">
                      <wp:posOffset>0</wp:posOffset>
                    </wp:positionV>
                    <wp:extent cx="133350" cy="123825"/>
                    <wp:effectExtent l="0" t="0" r="0" b="9525"/>
                    <wp:wrapSquare wrapText="bothSides"/>
                    <wp:docPr id="34" name="Image 34" descr="http://public.iutenligne.net/sciences-humaines-et-sociales/roche/GRH/styles/images/carre.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ublic.iutenligne.net/sciences-humaines-et-sociales/roche/GRH/styles/images/carre.gif">
                              <a:hlinkClick r:id="rId5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57" w:history="1">
              <w:r>
                <w:rPr>
                  <w:rStyle w:val="Lienhypertexte"/>
                  <w:rFonts w:ascii="Arial" w:hAnsi="Arial" w:cs="Arial"/>
                  <w:color w:val="0A385A"/>
                </w:rPr>
                <w:t>3.5.5. Approche par les phases (étapes) du projet</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rPr>
            </w:pPr>
            <w:hyperlink r:id="rId58" w:history="1">
              <w:r>
                <w:rPr>
                  <w:rFonts w:ascii="Arial" w:hAnsi="Arial" w:cs="Arial"/>
                  <w:noProof/>
                  <w:color w:val="000000"/>
                  <w:lang w:eastAsia="fr-FR"/>
                </w:rPr>
                <w:drawing>
                  <wp:anchor distT="0" distB="0" distL="0" distR="0" simplePos="0" relativeHeight="251673600" behindDoc="0" locked="0" layoutInCell="1" allowOverlap="0" wp14:anchorId="55A9A6FF" wp14:editId="68786AC3">
                    <wp:simplePos x="0" y="0"/>
                    <wp:positionH relativeFrom="column">
                      <wp:align>left</wp:align>
                    </wp:positionH>
                    <wp:positionV relativeFrom="line">
                      <wp:posOffset>0</wp:posOffset>
                    </wp:positionV>
                    <wp:extent cx="133350" cy="123825"/>
                    <wp:effectExtent l="0" t="0" r="0" b="9525"/>
                    <wp:wrapSquare wrapText="bothSides"/>
                    <wp:docPr id="33" name="Image 33" descr="http://public.iutenligne.net/sciences-humaines-et-sociales/roche/GRH/styles/images/carre.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ublic.iutenligne.net/sciences-humaines-et-sociales/roche/GRH/styles/images/carre.gif">
                              <a:hlinkClick r:id="rId5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59" w:history="1">
              <w:r>
                <w:rPr>
                  <w:rStyle w:val="Lienhypertexte"/>
                  <w:rFonts w:ascii="Arial" w:hAnsi="Arial" w:cs="Arial"/>
                  <w:color w:val="0A385A"/>
                </w:rPr>
                <w:t>3.5.6. Consolidation de nos approches</w:t>
              </w:r>
            </w:hyperlink>
          </w:p>
          <w:p w:rsidR="00DC1C76" w:rsidRDefault="00DC1C76">
            <w:pPr>
              <w:rPr>
                <w:rFonts w:ascii="Arial" w:hAnsi="Arial" w:cs="Arial"/>
                <w:color w:val="000000"/>
              </w:rPr>
            </w:pPr>
          </w:p>
          <w:p w:rsidR="00DC1C76" w:rsidRDefault="00DC1C76" w:rsidP="00DC1C76">
            <w:pPr>
              <w:pStyle w:val="Titre3"/>
              <w:shd w:val="clear" w:color="auto" w:fill="FFFFFF"/>
              <w:rPr>
                <w:rFonts w:ascii="Arial" w:hAnsi="Arial" w:cs="Arial"/>
                <w:color w:val="FF9900"/>
                <w:sz w:val="36"/>
                <w:szCs w:val="36"/>
              </w:rPr>
            </w:pPr>
            <w:r>
              <w:rPr>
                <w:rFonts w:ascii="Arial" w:hAnsi="Arial" w:cs="Arial"/>
                <w:color w:val="FF9900"/>
                <w:sz w:val="36"/>
                <w:szCs w:val="36"/>
              </w:rPr>
              <w:t>3.5.1. Approche par le dictionnaire</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Définition d'Emile Littré</w:t>
            </w:r>
          </w:p>
          <w:p w:rsidR="00DC1C76" w:rsidRDefault="00DC1C76" w:rsidP="00DC1C76">
            <w:pPr>
              <w:pStyle w:val="NormalWeb"/>
              <w:shd w:val="clear" w:color="auto" w:fill="FFFFFF"/>
              <w:jc w:val="both"/>
              <w:rPr>
                <w:rFonts w:ascii="Arial" w:hAnsi="Arial" w:cs="Arial"/>
                <w:color w:val="006699"/>
              </w:rPr>
            </w:pPr>
            <w:r>
              <w:rPr>
                <w:rStyle w:val="lev"/>
                <w:rFonts w:ascii="Arial" w:hAnsi="Arial" w:cs="Arial"/>
                <w:color w:val="006699"/>
              </w:rPr>
              <w:t>PROJET</w:t>
            </w:r>
            <w:r>
              <w:rPr>
                <w:rFonts w:ascii="Arial" w:hAnsi="Arial" w:cs="Arial"/>
                <w:color w:val="006699"/>
              </w:rPr>
              <w:t> [pro-</w:t>
            </w:r>
            <w:proofErr w:type="spellStart"/>
            <w:r>
              <w:rPr>
                <w:rFonts w:ascii="Arial" w:hAnsi="Arial" w:cs="Arial"/>
                <w:color w:val="006699"/>
              </w:rPr>
              <w:t>jè</w:t>
            </w:r>
            <w:proofErr w:type="spellEnd"/>
            <w:r>
              <w:rPr>
                <w:rFonts w:ascii="Arial" w:hAnsi="Arial" w:cs="Arial"/>
                <w:color w:val="006699"/>
              </w:rPr>
              <w:t xml:space="preserve"> ; le t ne se lie pas ; au pluriel, l's se lie : des pro-</w:t>
            </w:r>
            <w:proofErr w:type="spellStart"/>
            <w:r>
              <w:rPr>
                <w:rFonts w:ascii="Arial" w:hAnsi="Arial" w:cs="Arial"/>
                <w:color w:val="006699"/>
              </w:rPr>
              <w:t>jè</w:t>
            </w:r>
            <w:proofErr w:type="spellEnd"/>
            <w:r>
              <w:rPr>
                <w:rFonts w:ascii="Arial" w:hAnsi="Arial" w:cs="Arial"/>
                <w:color w:val="006699"/>
              </w:rPr>
              <w:t>-z insensés ; projets rime avec traits, succès, faix, etc.] s. m.</w:t>
            </w:r>
          </w:p>
          <w:p w:rsidR="00DC1C76" w:rsidRDefault="00DC1C76" w:rsidP="00DC1C76">
            <w:pPr>
              <w:numPr>
                <w:ilvl w:val="0"/>
                <w:numId w:val="40"/>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shd w:val="clear" w:color="auto" w:fill="FFFFFF"/>
              </w:rPr>
              <w:t>Ce que l'on a l'intention de faire dans un avenir plus ou moins éloigné.</w:t>
            </w:r>
            <w:r>
              <w:rPr>
                <w:rFonts w:ascii="Arial" w:hAnsi="Arial" w:cs="Arial"/>
                <w:color w:val="006699"/>
              </w:rPr>
              <w:t> </w:t>
            </w:r>
            <w:r>
              <w:rPr>
                <w:rFonts w:ascii="Arial" w:hAnsi="Arial" w:cs="Arial"/>
                <w:color w:val="006699"/>
              </w:rPr>
              <w:br/>
            </w:r>
            <w:r>
              <w:rPr>
                <w:rStyle w:val="Accentuation"/>
                <w:rFonts w:ascii="Arial" w:hAnsi="Arial" w:cs="Arial"/>
                <w:color w:val="006699"/>
              </w:rPr>
              <w:t>Lorsqu'on fait des projets d'une telle importance</w:t>
            </w:r>
            <w:r>
              <w:rPr>
                <w:rFonts w:ascii="Arial" w:hAnsi="Arial" w:cs="Arial"/>
                <w:color w:val="006699"/>
              </w:rPr>
              <w:t xml:space="preserve">, CORN., </w:t>
            </w:r>
            <w:proofErr w:type="spellStart"/>
            <w:r>
              <w:rPr>
                <w:rFonts w:ascii="Arial" w:hAnsi="Arial" w:cs="Arial"/>
                <w:color w:val="006699"/>
              </w:rPr>
              <w:t>Sertor</w:t>
            </w:r>
            <w:proofErr w:type="spellEnd"/>
            <w:r>
              <w:rPr>
                <w:rFonts w:ascii="Arial" w:hAnsi="Arial" w:cs="Arial"/>
                <w:color w:val="006699"/>
              </w:rPr>
              <w:t>, I, 1. </w:t>
            </w:r>
            <w:r>
              <w:rPr>
                <w:rStyle w:val="Accentuation"/>
                <w:rFonts w:ascii="Arial" w:hAnsi="Arial" w:cs="Arial"/>
                <w:color w:val="006699"/>
              </w:rPr>
              <w:t>On n'exécute pas tout ce qui se propose ; Et le chemin est long du projet à la chose</w:t>
            </w:r>
            <w:r>
              <w:rPr>
                <w:rFonts w:ascii="Arial" w:hAnsi="Arial" w:cs="Arial"/>
                <w:color w:val="006699"/>
              </w:rPr>
              <w:t xml:space="preserve">, MOL., </w:t>
            </w:r>
            <w:proofErr w:type="spellStart"/>
            <w:r>
              <w:rPr>
                <w:rFonts w:ascii="Arial" w:hAnsi="Arial" w:cs="Arial"/>
                <w:color w:val="006699"/>
              </w:rPr>
              <w:t>Tart</w:t>
            </w:r>
            <w:proofErr w:type="spellEnd"/>
            <w:r>
              <w:rPr>
                <w:rFonts w:ascii="Arial" w:hAnsi="Arial" w:cs="Arial"/>
                <w:color w:val="006699"/>
              </w:rPr>
              <w:t>. III, 1. </w:t>
            </w:r>
            <w:r>
              <w:rPr>
                <w:rStyle w:val="Accentuation"/>
                <w:rFonts w:ascii="Arial" w:hAnsi="Arial" w:cs="Arial"/>
                <w:color w:val="006699"/>
              </w:rPr>
              <w:t>Le sot projet qu'il [Montaigne] a de se peindre !</w:t>
            </w:r>
            <w:r>
              <w:rPr>
                <w:rFonts w:ascii="Arial" w:hAnsi="Arial" w:cs="Arial"/>
                <w:color w:val="006699"/>
              </w:rPr>
              <w:t xml:space="preserve">, PASC., </w:t>
            </w:r>
            <w:proofErr w:type="spellStart"/>
            <w:r>
              <w:rPr>
                <w:rFonts w:ascii="Arial" w:hAnsi="Arial" w:cs="Arial"/>
                <w:color w:val="006699"/>
              </w:rPr>
              <w:t>Pens</w:t>
            </w:r>
            <w:proofErr w:type="spellEnd"/>
            <w:r>
              <w:rPr>
                <w:rFonts w:ascii="Arial" w:hAnsi="Arial" w:cs="Arial"/>
                <w:color w:val="006699"/>
              </w:rPr>
              <w:t>. VI, 33, éd. HAVET.</w:t>
            </w:r>
          </w:p>
          <w:p w:rsidR="00DC1C76" w:rsidRDefault="00DC1C76" w:rsidP="00DC1C76">
            <w:pPr>
              <w:numPr>
                <w:ilvl w:val="0"/>
                <w:numId w:val="41"/>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shd w:val="clear" w:color="auto" w:fill="FFFFFF"/>
              </w:rPr>
              <w:t>Action de projeter. </w:t>
            </w:r>
            <w:r>
              <w:rPr>
                <w:rFonts w:ascii="Arial" w:hAnsi="Arial" w:cs="Arial"/>
                <w:b/>
                <w:bCs/>
                <w:color w:val="006699"/>
                <w:shd w:val="clear" w:color="auto" w:fill="FFFFFF"/>
              </w:rPr>
              <w:br/>
            </w:r>
            <w:r>
              <w:rPr>
                <w:rFonts w:ascii="Arial" w:hAnsi="Arial" w:cs="Arial"/>
                <w:color w:val="006699"/>
              </w:rPr>
              <w:t>Dans le langage de la conversation, manière dont on se propose d'employer une journée. </w:t>
            </w:r>
            <w:r>
              <w:rPr>
                <w:rFonts w:ascii="Arial" w:hAnsi="Arial" w:cs="Arial"/>
                <w:color w:val="006699"/>
              </w:rPr>
              <w:br/>
              <w:t>La première pensée, la première rédaction de quelque acte, de quelque écrit.</w:t>
            </w:r>
            <w:r>
              <w:rPr>
                <w:rFonts w:ascii="Arial" w:hAnsi="Arial" w:cs="Arial"/>
                <w:color w:val="006699"/>
              </w:rPr>
              <w:br/>
              <w:t>Projet sur, projet d'obtenir le cœur, la main d'une femme. La première pensée, la première rédaction de quelque acte, de quelque écrit.</w:t>
            </w:r>
          </w:p>
          <w:p w:rsidR="00DC1C76" w:rsidRDefault="00DC1C76" w:rsidP="00DC1C76">
            <w:pPr>
              <w:numPr>
                <w:ilvl w:val="0"/>
                <w:numId w:val="42"/>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Ébauche du plan d'un édifice à construire</w:t>
            </w:r>
            <w:r>
              <w:rPr>
                <w:rFonts w:ascii="Arial" w:hAnsi="Arial" w:cs="Arial"/>
                <w:color w:val="006699"/>
              </w:rPr>
              <w:t>, avec ses coupes et ses élévations. </w:t>
            </w:r>
            <w:r>
              <w:rPr>
                <w:rFonts w:ascii="Arial" w:hAnsi="Arial" w:cs="Arial"/>
                <w:color w:val="006699"/>
              </w:rPr>
              <w:br/>
              <w:t>Un projet bien étudié. Il se dit, dans le même sens, des études qu'on fait pour la construction d'un chemin de fer, d'un canal.</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lastRenderedPageBreak/>
              <w:t xml:space="preserve">Il s’est dit pour un </w:t>
            </w:r>
            <w:proofErr w:type="spellStart"/>
            <w:r>
              <w:rPr>
                <w:rFonts w:ascii="Arial" w:hAnsi="Arial" w:cs="Arial"/>
                <w:color w:val="006699"/>
              </w:rPr>
              <w:t>sujet</w:t>
            </w:r>
            <w:proofErr w:type="gramStart"/>
            <w:r>
              <w:rPr>
                <w:rFonts w:ascii="Arial" w:hAnsi="Arial" w:cs="Arial"/>
                <w:color w:val="006699"/>
              </w:rPr>
              <w:t>,une</w:t>
            </w:r>
            <w:proofErr w:type="spellEnd"/>
            <w:proofErr w:type="gramEnd"/>
            <w:r>
              <w:rPr>
                <w:rFonts w:ascii="Arial" w:hAnsi="Arial" w:cs="Arial"/>
                <w:color w:val="006699"/>
              </w:rPr>
              <w:t xml:space="preserve"> manière, un objet.</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w:t>
            </w:r>
            <w:proofErr w:type="spellStart"/>
            <w:r>
              <w:rPr>
                <w:rFonts w:ascii="Arial" w:hAnsi="Arial" w:cs="Arial"/>
                <w:b/>
                <w:bCs/>
                <w:color w:val="006699"/>
                <w:sz w:val="27"/>
                <w:szCs w:val="27"/>
              </w:rPr>
              <w:t>étylomogie</w:t>
            </w:r>
            <w:proofErr w:type="spellEnd"/>
            <w:r>
              <w:rPr>
                <w:rFonts w:ascii="Arial" w:hAnsi="Arial" w:cs="Arial"/>
                <w:b/>
                <w:bCs/>
                <w:color w:val="006699"/>
                <w:sz w:val="27"/>
                <w:szCs w:val="27"/>
              </w:rPr>
              <w:t xml:space="preserve"> du terme PROJET</w:t>
            </w:r>
          </w:p>
          <w:p w:rsidR="00DC1C76" w:rsidRDefault="00DC1C76" w:rsidP="00DC1C76">
            <w:pPr>
              <w:numPr>
                <w:ilvl w:val="0"/>
                <w:numId w:val="43"/>
              </w:numPr>
              <w:shd w:val="clear" w:color="auto" w:fill="FFFFFF"/>
              <w:spacing w:before="100" w:beforeAutospacing="1" w:after="100" w:afterAutospacing="1" w:line="240" w:lineRule="auto"/>
              <w:jc w:val="both"/>
              <w:rPr>
                <w:rFonts w:ascii="Arial" w:hAnsi="Arial" w:cs="Arial"/>
                <w:color w:val="006699"/>
                <w:sz w:val="24"/>
                <w:szCs w:val="24"/>
              </w:rPr>
            </w:pPr>
            <w:r>
              <w:rPr>
                <w:rStyle w:val="lev"/>
                <w:rFonts w:ascii="Arial" w:hAnsi="Arial" w:cs="Arial"/>
                <w:color w:val="006699"/>
              </w:rPr>
              <w:t>SYNONYME</w:t>
            </w:r>
            <w:r>
              <w:rPr>
                <w:rFonts w:ascii="Arial" w:hAnsi="Arial" w:cs="Arial"/>
                <w:color w:val="006699"/>
              </w:rPr>
              <w:t> : PROJET, DESSEIN. </w:t>
            </w:r>
            <w:r>
              <w:rPr>
                <w:rFonts w:ascii="Arial" w:hAnsi="Arial" w:cs="Arial"/>
                <w:color w:val="006699"/>
              </w:rPr>
              <w:br/>
              <w:t>Le projet n'est que l'intention de faire quelque chose. Le dessein joint à cette idée celle de plan, de combinaison, de chose dessinée, suivant l'étymologie de dessein.</w:t>
            </w:r>
          </w:p>
          <w:p w:rsidR="00DC1C76" w:rsidRDefault="00DC1C76" w:rsidP="00DC1C76">
            <w:pPr>
              <w:numPr>
                <w:ilvl w:val="0"/>
                <w:numId w:val="44"/>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ÉTYMOLOGIE</w:t>
            </w:r>
            <w:r>
              <w:rPr>
                <w:rFonts w:ascii="Arial" w:hAnsi="Arial" w:cs="Arial"/>
                <w:color w:val="006699"/>
              </w:rPr>
              <w:t xml:space="preserve"> : Lat. </w:t>
            </w:r>
            <w:proofErr w:type="spellStart"/>
            <w:r>
              <w:rPr>
                <w:rFonts w:ascii="Arial" w:hAnsi="Arial" w:cs="Arial"/>
                <w:color w:val="006699"/>
              </w:rPr>
              <w:t>projectus</w:t>
            </w:r>
            <w:proofErr w:type="spellEnd"/>
            <w:r>
              <w:rPr>
                <w:rFonts w:ascii="Arial" w:hAnsi="Arial" w:cs="Arial"/>
                <w:color w:val="006699"/>
              </w:rPr>
              <w:t xml:space="preserve">, action de jeter en avant, de </w:t>
            </w:r>
            <w:proofErr w:type="spellStart"/>
            <w:r>
              <w:rPr>
                <w:rFonts w:ascii="Arial" w:hAnsi="Arial" w:cs="Arial"/>
                <w:color w:val="006699"/>
              </w:rPr>
              <w:t>projicere</w:t>
            </w:r>
            <w:proofErr w:type="spellEnd"/>
            <w:r>
              <w:rPr>
                <w:rFonts w:ascii="Arial" w:hAnsi="Arial" w:cs="Arial"/>
                <w:color w:val="006699"/>
              </w:rPr>
              <w:t xml:space="preserve"> (</w:t>
            </w:r>
            <w:proofErr w:type="spellStart"/>
            <w:r>
              <w:rPr>
                <w:rFonts w:ascii="Arial" w:hAnsi="Arial" w:cs="Arial"/>
                <w:color w:val="006699"/>
              </w:rPr>
              <w:t>voy</w:t>
            </w:r>
            <w:proofErr w:type="spellEnd"/>
            <w:r>
              <w:rPr>
                <w:rFonts w:ascii="Arial" w:hAnsi="Arial" w:cs="Arial"/>
                <w:color w:val="006699"/>
              </w:rPr>
              <w:t>. Projection). </w:t>
            </w:r>
            <w:r>
              <w:rPr>
                <w:rFonts w:ascii="Arial" w:hAnsi="Arial" w:cs="Arial"/>
                <w:color w:val="006699"/>
              </w:rPr>
              <w:br/>
              <w:t xml:space="preserve">Le mot projet vient du mot latin </w:t>
            </w:r>
            <w:proofErr w:type="spellStart"/>
            <w:r>
              <w:rPr>
                <w:rFonts w:ascii="Arial" w:hAnsi="Arial" w:cs="Arial"/>
                <w:color w:val="006699"/>
              </w:rPr>
              <w:t>projectum</w:t>
            </w:r>
            <w:proofErr w:type="spellEnd"/>
            <w:r>
              <w:rPr>
                <w:rFonts w:ascii="Arial" w:hAnsi="Arial" w:cs="Arial"/>
                <w:color w:val="006699"/>
              </w:rPr>
              <w:t xml:space="preserve"> de </w:t>
            </w:r>
            <w:proofErr w:type="spellStart"/>
            <w:r>
              <w:rPr>
                <w:rFonts w:ascii="Arial" w:hAnsi="Arial" w:cs="Arial"/>
                <w:color w:val="006699"/>
              </w:rPr>
              <w:t>projicere</w:t>
            </w:r>
            <w:proofErr w:type="spellEnd"/>
            <w:r>
              <w:rPr>
                <w:rFonts w:ascii="Arial" w:hAnsi="Arial" w:cs="Arial"/>
                <w:color w:val="006699"/>
              </w:rPr>
              <w:t>, « jeter quelque chose vers l’avant » </w:t>
            </w:r>
            <w:r>
              <w:rPr>
                <w:rFonts w:ascii="Arial" w:hAnsi="Arial" w:cs="Arial"/>
                <w:color w:val="006699"/>
              </w:rPr>
              <w:br/>
              <w:t>Le préfixe « pro » signifie « qui précède dans le temps »</w:t>
            </w:r>
          </w:p>
          <w:p w:rsidR="00DC1C76" w:rsidRDefault="00DC1C76" w:rsidP="00DC1C76">
            <w:pPr>
              <w:shd w:val="clear" w:color="auto" w:fill="FFFFFF"/>
              <w:jc w:val="both"/>
              <w:rPr>
                <w:rFonts w:ascii="Arial" w:hAnsi="Arial" w:cs="Arial"/>
                <w:color w:val="FF6600"/>
              </w:rPr>
            </w:pPr>
            <w:r>
              <w:rPr>
                <w:rFonts w:ascii="Arial" w:hAnsi="Arial" w:cs="Arial"/>
                <w:noProof/>
                <w:color w:val="FF6600"/>
                <w:lang w:eastAsia="fr-FR"/>
              </w:rPr>
              <w:drawing>
                <wp:inline distT="0" distB="0" distL="0" distR="0" wp14:anchorId="6EA4AAC8" wp14:editId="3E38A2BB">
                  <wp:extent cx="304800" cy="304800"/>
                  <wp:effectExtent l="0" t="0" r="0" b="0"/>
                  <wp:docPr id="40" name="Image 40"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FF6600"/>
              </w:rPr>
              <w:t>La notion de gestion de projet et l’acceptation du mot dans ce sens précis débutent après la seconde guerre mondiale</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Que retenir de la notion de Projet ?</w:t>
            </w:r>
          </w:p>
          <w:p w:rsidR="00DC1C76" w:rsidRDefault="00DC1C76" w:rsidP="00DC1C76">
            <w:pPr>
              <w:numPr>
                <w:ilvl w:val="0"/>
                <w:numId w:val="45"/>
              </w:numPr>
              <w:shd w:val="clear" w:color="auto" w:fill="FFFFFF"/>
              <w:spacing w:before="100" w:beforeAutospacing="1" w:after="100" w:afterAutospacing="1" w:line="240" w:lineRule="auto"/>
              <w:jc w:val="both"/>
              <w:rPr>
                <w:rFonts w:ascii="Arial" w:hAnsi="Arial" w:cs="Arial"/>
                <w:color w:val="006699"/>
                <w:sz w:val="24"/>
                <w:szCs w:val="24"/>
              </w:rPr>
            </w:pPr>
            <w:r>
              <w:rPr>
                <w:rFonts w:ascii="Arial" w:hAnsi="Arial" w:cs="Arial"/>
                <w:color w:val="006699"/>
              </w:rPr>
              <w:t>Un projet est important pour l’avenir de l’entité qui le développe. </w:t>
            </w:r>
            <w:r>
              <w:rPr>
                <w:rStyle w:val="lev"/>
                <w:rFonts w:ascii="Arial" w:hAnsi="Arial" w:cs="Arial"/>
                <w:color w:val="006699"/>
              </w:rPr>
              <w:t>Un projet est, à la fois, ce que l’on a l’intention de faire, une volonté fondée sur une vision de l’avenir.</w:t>
            </w:r>
            <w:r>
              <w:rPr>
                <w:rFonts w:ascii="Arial" w:hAnsi="Arial" w:cs="Arial"/>
                <w:color w:val="006699"/>
              </w:rPr>
              <w:t> Et une façon de réaliser ce que l’on veut faire, une méthode de travail et d’organisation spécifique. Cette notion passe alors d’une </w:t>
            </w:r>
            <w:r>
              <w:rPr>
                <w:rStyle w:val="lev"/>
                <w:rFonts w:ascii="Arial" w:hAnsi="Arial" w:cs="Arial"/>
                <w:color w:val="006699"/>
              </w:rPr>
              <w:t>notion de plan</w:t>
            </w:r>
            <w:r>
              <w:rPr>
                <w:rFonts w:ascii="Arial" w:hAnsi="Arial" w:cs="Arial"/>
                <w:color w:val="006699"/>
              </w:rPr>
              <w:t> sur un objet à un </w:t>
            </w:r>
            <w:r>
              <w:rPr>
                <w:rStyle w:val="lev"/>
                <w:rFonts w:ascii="Arial" w:hAnsi="Arial" w:cs="Arial"/>
                <w:color w:val="006699"/>
              </w:rPr>
              <w:t>schéma d’exécution</w:t>
            </w:r>
            <w:r>
              <w:rPr>
                <w:rFonts w:ascii="Arial" w:hAnsi="Arial" w:cs="Arial"/>
                <w:color w:val="006699"/>
              </w:rPr>
              <w:t> : </w:t>
            </w:r>
            <w:r>
              <w:rPr>
                <w:rFonts w:ascii="Arial" w:hAnsi="Arial" w:cs="Arial"/>
                <w:color w:val="FF6600"/>
              </w:rPr>
              <w:t>qui </w:t>
            </w:r>
            <w:r>
              <w:rPr>
                <w:rStyle w:val="lev"/>
                <w:rFonts w:ascii="Arial" w:hAnsi="Arial" w:cs="Arial"/>
                <w:color w:val="FF6600"/>
              </w:rPr>
              <w:t>définit et organise</w:t>
            </w:r>
            <w:r>
              <w:rPr>
                <w:rFonts w:ascii="Arial" w:hAnsi="Arial" w:cs="Arial"/>
                <w:color w:val="FF6600"/>
              </w:rPr>
              <w:t> le projet</w:t>
            </w:r>
            <w:r>
              <w:rPr>
                <w:rFonts w:ascii="Arial" w:hAnsi="Arial" w:cs="Arial"/>
                <w:color w:val="006699"/>
              </w:rPr>
              <w:t>, </w:t>
            </w:r>
            <w:r>
              <w:rPr>
                <w:rFonts w:ascii="Arial" w:hAnsi="Arial" w:cs="Arial"/>
                <w:color w:val="FF6600"/>
              </w:rPr>
              <w:t>qui </w:t>
            </w:r>
            <w:r>
              <w:rPr>
                <w:rStyle w:val="lev"/>
                <w:rFonts w:ascii="Arial" w:hAnsi="Arial" w:cs="Arial"/>
                <w:color w:val="FF6600"/>
              </w:rPr>
              <w:t>précise les rôles</w:t>
            </w:r>
            <w:r>
              <w:rPr>
                <w:rFonts w:ascii="Arial" w:hAnsi="Arial" w:cs="Arial"/>
                <w:color w:val="FF6600"/>
              </w:rPr>
              <w:t> dans le projet</w:t>
            </w:r>
            <w:r>
              <w:rPr>
                <w:rFonts w:ascii="Arial" w:hAnsi="Arial" w:cs="Arial"/>
                <w:color w:val="006699"/>
              </w:rPr>
              <w:t>, </w:t>
            </w:r>
            <w:r>
              <w:rPr>
                <w:rFonts w:ascii="Arial" w:hAnsi="Arial" w:cs="Arial"/>
                <w:color w:val="FF6600"/>
              </w:rPr>
              <w:t>qui </w:t>
            </w:r>
            <w:r>
              <w:rPr>
                <w:rStyle w:val="lev"/>
                <w:rFonts w:ascii="Arial" w:hAnsi="Arial" w:cs="Arial"/>
                <w:color w:val="FF6600"/>
              </w:rPr>
              <w:t>nécessite le pilotage</w:t>
            </w:r>
            <w:r>
              <w:rPr>
                <w:rFonts w:ascii="Arial" w:hAnsi="Arial" w:cs="Arial"/>
                <w:color w:val="FF6600"/>
              </w:rPr>
              <w:t> de ce projet</w:t>
            </w:r>
            <w:r>
              <w:rPr>
                <w:rFonts w:ascii="Arial" w:hAnsi="Arial" w:cs="Arial"/>
                <w:color w:val="006699"/>
              </w:rPr>
              <w:t>.</w:t>
            </w:r>
          </w:p>
          <w:p w:rsidR="00DC1C76" w:rsidRDefault="00DC1C76" w:rsidP="00DC1C76">
            <w:pPr>
              <w:numPr>
                <w:ilvl w:val="0"/>
                <w:numId w:val="46"/>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Un projet, c'est aussi une </w:t>
            </w:r>
            <w:r>
              <w:rPr>
                <w:rStyle w:val="lev"/>
                <w:rFonts w:ascii="Arial" w:hAnsi="Arial" w:cs="Arial"/>
                <w:color w:val="006699"/>
              </w:rPr>
              <w:t>activité</w:t>
            </w:r>
            <w:r>
              <w:rPr>
                <w:rFonts w:ascii="Arial" w:hAnsi="Arial" w:cs="Arial"/>
                <w:color w:val="006699"/>
              </w:rPr>
              <w:t> différente des activités stables et récurrentes de l’Entité ou l’Entreprise (nommées processus) : </w:t>
            </w:r>
            <w:r>
              <w:rPr>
                <w:rFonts w:ascii="Arial" w:hAnsi="Arial" w:cs="Arial"/>
                <w:color w:val="FF6600"/>
              </w:rPr>
              <w:t>Un projet est porteur d’enjeux, vise un résultat concret, défini et validé par son « </w:t>
            </w:r>
            <w:r>
              <w:rPr>
                <w:rStyle w:val="lev"/>
                <w:rFonts w:ascii="Arial" w:hAnsi="Arial" w:cs="Arial"/>
                <w:color w:val="FF6600"/>
              </w:rPr>
              <w:t>ordonnateur</w:t>
            </w:r>
            <w:r>
              <w:rPr>
                <w:rFonts w:ascii="Arial" w:hAnsi="Arial" w:cs="Arial"/>
                <w:color w:val="FF6600"/>
              </w:rPr>
              <w:t> » ou « </w:t>
            </w:r>
            <w:r>
              <w:rPr>
                <w:rStyle w:val="lev"/>
                <w:rFonts w:ascii="Arial" w:hAnsi="Arial" w:cs="Arial"/>
                <w:color w:val="FF6600"/>
              </w:rPr>
              <w:t>commanditaire </w:t>
            </w:r>
            <w:r>
              <w:rPr>
                <w:rFonts w:ascii="Arial" w:hAnsi="Arial" w:cs="Arial"/>
                <w:color w:val="FF6600"/>
              </w:rPr>
              <w:t>».</w:t>
            </w:r>
          </w:p>
          <w:p w:rsidR="00DC1C76" w:rsidRDefault="00DC1C76" w:rsidP="00DC1C76">
            <w:pPr>
              <w:numPr>
                <w:ilvl w:val="0"/>
                <w:numId w:val="47"/>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Et, Il est managé par un </w:t>
            </w:r>
            <w:r>
              <w:rPr>
                <w:rStyle w:val="lev"/>
                <w:rFonts w:ascii="Arial" w:hAnsi="Arial" w:cs="Arial"/>
                <w:color w:val="006699"/>
              </w:rPr>
              <w:t>chef de projet</w:t>
            </w:r>
            <w:r>
              <w:rPr>
                <w:rFonts w:ascii="Arial" w:hAnsi="Arial" w:cs="Arial"/>
                <w:color w:val="006699"/>
              </w:rPr>
              <w:t xml:space="preserve">, qui coordonne l’équipe projet dédiée. </w:t>
            </w:r>
            <w:proofErr w:type="spellStart"/>
            <w:r>
              <w:rPr>
                <w:rFonts w:ascii="Arial" w:hAnsi="Arial" w:cs="Arial"/>
                <w:color w:val="006699"/>
              </w:rPr>
              <w:t>Lle</w:t>
            </w:r>
            <w:proofErr w:type="spellEnd"/>
            <w:r>
              <w:rPr>
                <w:rFonts w:ascii="Arial" w:hAnsi="Arial" w:cs="Arial"/>
                <w:color w:val="006699"/>
              </w:rPr>
              <w:t xml:space="preserve"> projet est novateur (donc perturbateur et risqué), limité dans le temps avec un début et une fin, planifié et transverse. </w:t>
            </w:r>
            <w:r>
              <w:rPr>
                <w:rFonts w:ascii="Arial" w:hAnsi="Arial" w:cs="Arial"/>
                <w:color w:val="FF6600"/>
              </w:rPr>
              <w:t>Il n’y a pas de solution, de méthode ou de réponse a priori connues à l’avance.</w:t>
            </w:r>
          </w:p>
          <w:p w:rsidR="00DC1C76" w:rsidRDefault="00DC1C76" w:rsidP="00DC1C76">
            <w:pPr>
              <w:numPr>
                <w:ilvl w:val="0"/>
                <w:numId w:val="48"/>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2 niveaux de pilotage</w:t>
            </w:r>
            <w:r>
              <w:rPr>
                <w:rFonts w:ascii="Arial" w:hAnsi="Arial" w:cs="Arial"/>
                <w:color w:val="006699"/>
              </w:rPr>
              <w:t> : </w:t>
            </w:r>
            <w:r>
              <w:rPr>
                <w:rFonts w:ascii="Arial" w:hAnsi="Arial" w:cs="Arial"/>
                <w:color w:val="006699"/>
              </w:rPr>
              <w:br/>
              <w:t>- le niveau de </w:t>
            </w:r>
            <w:r>
              <w:rPr>
                <w:rStyle w:val="lev"/>
                <w:rFonts w:ascii="Arial" w:hAnsi="Arial" w:cs="Arial"/>
                <w:color w:val="006699"/>
              </w:rPr>
              <w:t>pilotage stratégique</w:t>
            </w:r>
            <w:r>
              <w:rPr>
                <w:rFonts w:ascii="Arial" w:hAnsi="Arial" w:cs="Arial"/>
                <w:color w:val="006699"/>
              </w:rPr>
              <w:t> qui garantit la pertinence du projet, </w:t>
            </w:r>
            <w:r>
              <w:rPr>
                <w:rFonts w:ascii="Arial" w:hAnsi="Arial" w:cs="Arial"/>
                <w:color w:val="006699"/>
              </w:rPr>
              <w:br/>
              <w:t>- le niveau de </w:t>
            </w:r>
            <w:r>
              <w:rPr>
                <w:rStyle w:val="lev"/>
                <w:rFonts w:ascii="Arial" w:hAnsi="Arial" w:cs="Arial"/>
                <w:color w:val="006699"/>
              </w:rPr>
              <w:t>pilotage opérationnel</w:t>
            </w:r>
            <w:r>
              <w:rPr>
                <w:rFonts w:ascii="Arial" w:hAnsi="Arial" w:cs="Arial"/>
                <w:color w:val="006699"/>
              </w:rPr>
              <w:t> qui garantit d’atteindre l’objectif ou cible du projet (la gestion du quotidien du projet). </w:t>
            </w:r>
            <w:r>
              <w:rPr>
                <w:rFonts w:ascii="Arial" w:hAnsi="Arial" w:cs="Arial"/>
                <w:color w:val="006699"/>
              </w:rPr>
              <w:br/>
            </w:r>
            <w:r>
              <w:rPr>
                <w:rFonts w:ascii="Arial" w:hAnsi="Arial" w:cs="Arial"/>
                <w:color w:val="FF6600"/>
              </w:rPr>
              <w:t>Les deux sont dans les mains du chef de projet.</w:t>
            </w:r>
          </w:p>
          <w:tbl>
            <w:tblPr>
              <w:tblW w:w="7335" w:type="dxa"/>
              <w:jc w:val="center"/>
              <w:tblCellSpacing w:w="15" w:type="dxa"/>
              <w:shd w:val="clear" w:color="auto" w:fill="F6F6F6"/>
              <w:tblCellMar>
                <w:top w:w="75" w:type="dxa"/>
                <w:left w:w="75" w:type="dxa"/>
                <w:bottom w:w="75" w:type="dxa"/>
                <w:right w:w="75" w:type="dxa"/>
              </w:tblCellMar>
              <w:tblLook w:val="04A0" w:firstRow="1" w:lastRow="0" w:firstColumn="1" w:lastColumn="0" w:noHBand="0" w:noVBand="1"/>
            </w:tblPr>
            <w:tblGrid>
              <w:gridCol w:w="720"/>
              <w:gridCol w:w="6615"/>
            </w:tblGrid>
            <w:tr w:rsidR="00DC1C76" w:rsidTr="00DC1C76">
              <w:trPr>
                <w:tblCellSpacing w:w="15" w:type="dxa"/>
                <w:jc w:val="center"/>
              </w:trPr>
              <w:tc>
                <w:tcPr>
                  <w:tcW w:w="525" w:type="dxa"/>
                  <w:shd w:val="clear" w:color="auto" w:fill="F6F6F6"/>
                  <w:vAlign w:val="center"/>
                  <w:hideMark/>
                </w:tcPr>
                <w:p w:rsidR="00DC1C76" w:rsidRDefault="00DC1C76" w:rsidP="00DC1C76">
                  <w:pPr>
                    <w:framePr w:hSpace="45" w:wrap="around" w:vAnchor="text" w:hAnchor="text"/>
                    <w:jc w:val="both"/>
                    <w:rPr>
                      <w:rFonts w:ascii="Arial" w:hAnsi="Arial" w:cs="Arial"/>
                      <w:color w:val="FF6600"/>
                      <w:sz w:val="24"/>
                      <w:szCs w:val="24"/>
                    </w:rPr>
                  </w:pPr>
                  <w:r>
                    <w:rPr>
                      <w:rFonts w:ascii="Arial" w:hAnsi="Arial" w:cs="Arial"/>
                      <w:noProof/>
                      <w:color w:val="FF6600"/>
                      <w:lang w:eastAsia="fr-FR"/>
                    </w:rPr>
                    <w:drawing>
                      <wp:inline distT="0" distB="0" distL="0" distR="0" wp14:anchorId="1DC7C550" wp14:editId="13E95EB0">
                        <wp:extent cx="333375" cy="333375"/>
                        <wp:effectExtent l="0" t="0" r="0" b="9525"/>
                        <wp:docPr id="39" name="Image 39"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6660" w:type="dxa"/>
                  <w:shd w:val="clear" w:color="auto" w:fill="F6F6F6"/>
                  <w:vAlign w:val="center"/>
                  <w:hideMark/>
                </w:tcPr>
                <w:p w:rsidR="00DC1C76" w:rsidRDefault="00DC1C76" w:rsidP="00DC1C76">
                  <w:pPr>
                    <w:framePr w:hSpace="45" w:wrap="around" w:vAnchor="text" w:hAnchor="text"/>
                    <w:jc w:val="both"/>
                    <w:rPr>
                      <w:rFonts w:ascii="Arial" w:hAnsi="Arial" w:cs="Arial"/>
                      <w:color w:val="FF6600"/>
                      <w:sz w:val="24"/>
                      <w:szCs w:val="24"/>
                    </w:rPr>
                  </w:pPr>
                  <w:r>
                    <w:rPr>
                      <w:rStyle w:val="lev"/>
                      <w:rFonts w:ascii="Arial" w:hAnsi="Arial" w:cs="Arial"/>
                      <w:color w:val="FF6600"/>
                    </w:rPr>
                    <w:t>La gestion d'un projet passe par :</w:t>
                  </w:r>
                </w:p>
              </w:tc>
            </w:tr>
            <w:tr w:rsidR="00DC1C76" w:rsidTr="00DC1C76">
              <w:trPr>
                <w:tblCellSpacing w:w="15" w:type="dxa"/>
                <w:jc w:val="center"/>
              </w:trPr>
              <w:tc>
                <w:tcPr>
                  <w:tcW w:w="0" w:type="auto"/>
                  <w:shd w:val="clear" w:color="auto" w:fill="F6F6F6"/>
                  <w:vAlign w:val="center"/>
                  <w:hideMark/>
                </w:tcPr>
                <w:p w:rsidR="00DC1C76" w:rsidRDefault="00DC1C76" w:rsidP="00DC1C76">
                  <w:pPr>
                    <w:framePr w:hSpace="45" w:wrap="around" w:vAnchor="text" w:hAnchor="text"/>
                    <w:jc w:val="both"/>
                    <w:rPr>
                      <w:rFonts w:ascii="Arial" w:hAnsi="Arial" w:cs="Arial"/>
                      <w:color w:val="FF6600"/>
                      <w:sz w:val="24"/>
                      <w:szCs w:val="24"/>
                    </w:rPr>
                  </w:pPr>
                  <w:r>
                    <w:rPr>
                      <w:rFonts w:ascii="Arial" w:hAnsi="Arial" w:cs="Arial"/>
                      <w:color w:val="FF6600"/>
                    </w:rPr>
                    <w:t> </w:t>
                  </w:r>
                </w:p>
              </w:tc>
              <w:tc>
                <w:tcPr>
                  <w:tcW w:w="0" w:type="auto"/>
                  <w:shd w:val="clear" w:color="auto" w:fill="F6F6F6"/>
                  <w:vAlign w:val="center"/>
                  <w:hideMark/>
                </w:tcPr>
                <w:p w:rsidR="00DC1C76" w:rsidRDefault="00DC1C76" w:rsidP="00DC1C76">
                  <w:pPr>
                    <w:framePr w:hSpace="45" w:wrap="around" w:vAnchor="text" w:hAnchor="text"/>
                    <w:numPr>
                      <w:ilvl w:val="0"/>
                      <w:numId w:val="49"/>
                    </w:numPr>
                    <w:spacing w:before="100" w:beforeAutospacing="1" w:after="100" w:afterAutospacing="1" w:line="240" w:lineRule="auto"/>
                    <w:jc w:val="both"/>
                    <w:rPr>
                      <w:rFonts w:ascii="Arial" w:hAnsi="Arial" w:cs="Arial"/>
                      <w:color w:val="FF6600"/>
                    </w:rPr>
                  </w:pPr>
                  <w:r>
                    <w:rPr>
                      <w:rFonts w:ascii="Arial" w:hAnsi="Arial" w:cs="Arial"/>
                      <w:color w:val="FF6600"/>
                    </w:rPr>
                    <w:t>Un </w:t>
                  </w:r>
                  <w:r>
                    <w:rPr>
                      <w:rStyle w:val="lev"/>
                      <w:rFonts w:ascii="Arial" w:hAnsi="Arial" w:cs="Arial"/>
                      <w:color w:val="FF6600"/>
                    </w:rPr>
                    <w:t>management </w:t>
                  </w:r>
                  <w:r>
                    <w:rPr>
                      <w:rStyle w:val="Accentuation"/>
                      <w:rFonts w:ascii="Arial" w:hAnsi="Arial" w:cs="Arial"/>
                      <w:b/>
                      <w:bCs/>
                      <w:color w:val="FF6600"/>
                    </w:rPr>
                    <w:t>par</w:t>
                  </w:r>
                  <w:r>
                    <w:rPr>
                      <w:rStyle w:val="lev"/>
                      <w:rFonts w:ascii="Arial" w:hAnsi="Arial" w:cs="Arial"/>
                      <w:color w:val="FF6600"/>
                    </w:rPr>
                    <w:t> projet</w:t>
                  </w:r>
                  <w:r>
                    <w:rPr>
                      <w:rFonts w:ascii="Arial" w:hAnsi="Arial" w:cs="Arial"/>
                      <w:color w:val="FF6600"/>
                    </w:rPr>
                    <w:t> qui est le coordonnateur de l’ensemble des projets de l’entité,</w:t>
                  </w:r>
                </w:p>
                <w:p w:rsidR="00DC1C76" w:rsidRDefault="00DC1C76" w:rsidP="00DC1C76">
                  <w:pPr>
                    <w:framePr w:hSpace="45" w:wrap="around" w:vAnchor="text" w:hAnchor="text"/>
                    <w:numPr>
                      <w:ilvl w:val="0"/>
                      <w:numId w:val="49"/>
                    </w:numPr>
                    <w:spacing w:before="100" w:beforeAutospacing="1" w:after="100" w:afterAutospacing="1" w:line="240" w:lineRule="auto"/>
                    <w:jc w:val="both"/>
                    <w:rPr>
                      <w:rFonts w:ascii="Arial" w:hAnsi="Arial" w:cs="Arial"/>
                      <w:color w:val="FF6600"/>
                    </w:rPr>
                  </w:pPr>
                  <w:r>
                    <w:rPr>
                      <w:rFonts w:ascii="Arial" w:hAnsi="Arial" w:cs="Arial"/>
                      <w:color w:val="FF6600"/>
                    </w:rPr>
                    <w:t>Un </w:t>
                  </w:r>
                  <w:r>
                    <w:rPr>
                      <w:rStyle w:val="lev"/>
                      <w:rFonts w:ascii="Arial" w:hAnsi="Arial" w:cs="Arial"/>
                      <w:color w:val="FF6600"/>
                    </w:rPr>
                    <w:t>management </w:t>
                  </w:r>
                  <w:r>
                    <w:rPr>
                      <w:rStyle w:val="Accentuation"/>
                      <w:rFonts w:ascii="Arial" w:hAnsi="Arial" w:cs="Arial"/>
                      <w:b/>
                      <w:bCs/>
                      <w:color w:val="FF6600"/>
                    </w:rPr>
                    <w:t>de</w:t>
                  </w:r>
                  <w:r>
                    <w:rPr>
                      <w:rStyle w:val="lev"/>
                      <w:rFonts w:ascii="Arial" w:hAnsi="Arial" w:cs="Arial"/>
                      <w:color w:val="FF6600"/>
                    </w:rPr>
                    <w:t> projet</w:t>
                  </w:r>
                  <w:r>
                    <w:rPr>
                      <w:rFonts w:ascii="Arial" w:hAnsi="Arial" w:cs="Arial"/>
                      <w:color w:val="FF6600"/>
                    </w:rPr>
                    <w:t> qui définit et valide le projet,</w:t>
                  </w:r>
                </w:p>
                <w:p w:rsidR="00DC1C76" w:rsidRDefault="00DC1C76" w:rsidP="00DC1C76">
                  <w:pPr>
                    <w:framePr w:hSpace="45" w:wrap="around" w:vAnchor="text" w:hAnchor="text"/>
                    <w:numPr>
                      <w:ilvl w:val="0"/>
                      <w:numId w:val="49"/>
                    </w:numPr>
                    <w:spacing w:before="100" w:beforeAutospacing="1" w:after="100" w:afterAutospacing="1" w:line="240" w:lineRule="auto"/>
                    <w:jc w:val="both"/>
                    <w:rPr>
                      <w:rFonts w:ascii="Arial" w:hAnsi="Arial" w:cs="Arial"/>
                      <w:color w:val="FF6600"/>
                    </w:rPr>
                  </w:pPr>
                  <w:r>
                    <w:rPr>
                      <w:rFonts w:ascii="Arial" w:hAnsi="Arial" w:cs="Arial"/>
                      <w:color w:val="FF6600"/>
                    </w:rPr>
                    <w:t>Une </w:t>
                  </w:r>
                  <w:r>
                    <w:rPr>
                      <w:rStyle w:val="lev"/>
                      <w:rFonts w:ascii="Arial" w:hAnsi="Arial" w:cs="Arial"/>
                      <w:color w:val="FF6600"/>
                    </w:rPr>
                    <w:t>gestion </w:t>
                  </w:r>
                  <w:r>
                    <w:rPr>
                      <w:rStyle w:val="Accentuation"/>
                      <w:rFonts w:ascii="Arial" w:hAnsi="Arial" w:cs="Arial"/>
                      <w:b/>
                      <w:bCs/>
                      <w:color w:val="FF6600"/>
                    </w:rPr>
                    <w:t>de</w:t>
                  </w:r>
                  <w:r>
                    <w:rPr>
                      <w:rStyle w:val="lev"/>
                      <w:rFonts w:ascii="Arial" w:hAnsi="Arial" w:cs="Arial"/>
                      <w:color w:val="FF6600"/>
                    </w:rPr>
                    <w:t> projet</w:t>
                  </w:r>
                  <w:r>
                    <w:rPr>
                      <w:rFonts w:ascii="Arial" w:hAnsi="Arial" w:cs="Arial"/>
                      <w:color w:val="FF6600"/>
                    </w:rPr>
                    <w:t> suit l’avancement d’un projet au quotidien,</w:t>
                  </w:r>
                </w:p>
                <w:p w:rsidR="00DC1C76" w:rsidRDefault="00DC1C76" w:rsidP="00DC1C76">
                  <w:pPr>
                    <w:framePr w:hSpace="45" w:wrap="around" w:vAnchor="text" w:hAnchor="text"/>
                    <w:numPr>
                      <w:ilvl w:val="0"/>
                      <w:numId w:val="49"/>
                    </w:numPr>
                    <w:spacing w:before="100" w:beforeAutospacing="1" w:after="100" w:afterAutospacing="1" w:line="240" w:lineRule="auto"/>
                    <w:jc w:val="both"/>
                    <w:rPr>
                      <w:rFonts w:ascii="Arial" w:hAnsi="Arial" w:cs="Arial"/>
                      <w:color w:val="FF6600"/>
                      <w:sz w:val="24"/>
                      <w:szCs w:val="24"/>
                    </w:rPr>
                  </w:pPr>
                  <w:r>
                    <w:rPr>
                      <w:rFonts w:ascii="Arial" w:hAnsi="Arial" w:cs="Arial"/>
                      <w:color w:val="FF6600"/>
                    </w:rPr>
                    <w:lastRenderedPageBreak/>
                    <w:t>Un </w:t>
                  </w:r>
                  <w:r>
                    <w:rPr>
                      <w:rStyle w:val="lev"/>
                      <w:rFonts w:ascii="Arial" w:hAnsi="Arial" w:cs="Arial"/>
                      <w:color w:val="FF6600"/>
                    </w:rPr>
                    <w:t>chef </w:t>
                  </w:r>
                  <w:r>
                    <w:rPr>
                      <w:rStyle w:val="Accentuation"/>
                      <w:rFonts w:ascii="Arial" w:hAnsi="Arial" w:cs="Arial"/>
                      <w:b/>
                      <w:bCs/>
                      <w:color w:val="FF6600"/>
                    </w:rPr>
                    <w:t>de</w:t>
                  </w:r>
                  <w:r>
                    <w:rPr>
                      <w:rStyle w:val="lev"/>
                      <w:rFonts w:ascii="Arial" w:hAnsi="Arial" w:cs="Arial"/>
                      <w:color w:val="FF6600"/>
                    </w:rPr>
                    <w:t> projet</w:t>
                  </w:r>
                  <w:r>
                    <w:rPr>
                      <w:rFonts w:ascii="Arial" w:hAnsi="Arial" w:cs="Arial"/>
                      <w:color w:val="FF6600"/>
                    </w:rPr>
                    <w:t> qui gère le projet et son équipe.</w:t>
                  </w:r>
                </w:p>
              </w:tc>
            </w:tr>
          </w:tbl>
          <w:p w:rsidR="00DC1C76" w:rsidRDefault="00DC1C76" w:rsidP="00DC1C76">
            <w:pPr>
              <w:pStyle w:val="Titre3"/>
              <w:shd w:val="clear" w:color="auto" w:fill="FFFFFF"/>
              <w:rPr>
                <w:rFonts w:ascii="Arial" w:hAnsi="Arial" w:cs="Arial"/>
                <w:color w:val="FF9900"/>
                <w:sz w:val="36"/>
                <w:szCs w:val="36"/>
              </w:rPr>
            </w:pPr>
            <w:r>
              <w:rPr>
                <w:rFonts w:ascii="Arial" w:hAnsi="Arial" w:cs="Arial"/>
                <w:color w:val="FF9900"/>
                <w:sz w:val="36"/>
                <w:szCs w:val="36"/>
              </w:rPr>
              <w:lastRenderedPageBreak/>
              <w:t>3.5.2. Approche par le voyage</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Dans ce premier cours, dans lequel il est difficile d’imaginer ce que peut être la relation pratique entre une équipe, un projet et leur devenir commun, je propose d’imager notre propos en faisant un petit voyage, un voyage initiatique.</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Je vous propose un projet de voyage...</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Un voyage qui commence par une simple et petite question : « </w:t>
            </w:r>
            <w:r>
              <w:rPr>
                <w:rStyle w:val="lev"/>
                <w:rFonts w:ascii="Arial" w:hAnsi="Arial" w:cs="Arial"/>
                <w:color w:val="006699"/>
              </w:rPr>
              <w:t>Où allons-nous ? </w:t>
            </w:r>
            <w:r>
              <w:rPr>
                <w:rFonts w:ascii="Arial" w:hAnsi="Arial" w:cs="Arial"/>
                <w:color w:val="006699"/>
              </w:rPr>
              <w:t>»</w:t>
            </w:r>
            <w:r>
              <w:rPr>
                <w:rFonts w:ascii="Arial" w:hAnsi="Arial" w:cs="Arial"/>
                <w:color w:val="006699"/>
              </w:rPr>
              <w:br/>
            </w:r>
            <w:r>
              <w:rPr>
                <w:rStyle w:val="couleure"/>
                <w:rFonts w:ascii="Arial" w:hAnsi="Arial" w:cs="Arial"/>
                <w:color w:val="FF6600"/>
              </w:rPr>
              <w:t>C’est presque toujours cette première question que vous vous poserez.</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Les questions ?</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Nous voulons être une équipe organisée, c’est pourquoi nous allons envisager de voyager de façon intelligente.</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shd w:val="clear" w:color="auto" w:fill="FFFFFF"/>
              </w:rPr>
              <w:t>La première question à se poser n’est pas le où ? mais le </w:t>
            </w:r>
            <w:r>
              <w:rPr>
                <w:rStyle w:val="lev"/>
                <w:rFonts w:ascii="Arial" w:hAnsi="Arial" w:cs="Arial"/>
                <w:color w:val="006699"/>
                <w:shd w:val="clear" w:color="auto" w:fill="FFFFFF"/>
              </w:rPr>
              <w:t>quoi ?</w:t>
            </w:r>
            <w:r>
              <w:rPr>
                <w:rFonts w:ascii="Arial" w:hAnsi="Arial" w:cs="Arial"/>
                <w:color w:val="006699"/>
                <w:shd w:val="clear" w:color="auto" w:fill="FFFFFF"/>
              </w:rPr>
              <w:t>, le </w:t>
            </w:r>
            <w:r>
              <w:rPr>
                <w:rStyle w:val="lev"/>
                <w:rFonts w:ascii="Arial" w:hAnsi="Arial" w:cs="Arial"/>
                <w:color w:val="006699"/>
                <w:shd w:val="clear" w:color="auto" w:fill="FFFFFF"/>
              </w:rPr>
              <w:t>pourquoi ?</w:t>
            </w:r>
            <w:r>
              <w:rPr>
                <w:rFonts w:ascii="Arial" w:hAnsi="Arial" w:cs="Arial"/>
                <w:color w:val="006699"/>
                <w:shd w:val="clear" w:color="auto" w:fill="FFFFFF"/>
              </w:rPr>
              <w:t> : </w:t>
            </w:r>
            <w:r>
              <w:rPr>
                <w:rFonts w:ascii="Arial" w:hAnsi="Arial" w:cs="Arial"/>
                <w:color w:val="006699"/>
              </w:rPr>
              <w:br/>
              <w:t>Notre voyage doit avoir une raison. Laquelle ? Celle d’apprendre, de comprendre pourquoi nous allons voyager et donc vers quel but nous voulons tendre (je dis but et non objectif car rien n’est encore précis) ! </w:t>
            </w:r>
            <w:r>
              <w:rPr>
                <w:rFonts w:ascii="Arial" w:hAnsi="Arial" w:cs="Arial"/>
                <w:color w:val="006699"/>
              </w:rPr>
              <w:br/>
            </w:r>
            <w:r>
              <w:rPr>
                <w:rStyle w:val="couleure"/>
                <w:rFonts w:ascii="Arial" w:hAnsi="Arial" w:cs="Arial"/>
                <w:color w:val="FF6600"/>
              </w:rPr>
              <w:t>La raison centrale est principale. Et le but de notre voyage est d’expliquer.</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Répondre à la question ?</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Répondre à une question par une autre interrogation n’est peut-être pas la meilleure solution pour en trouver une. </w:t>
            </w:r>
            <w:r>
              <w:rPr>
                <w:rFonts w:ascii="Arial" w:hAnsi="Arial" w:cs="Arial"/>
                <w:color w:val="006699"/>
              </w:rPr>
              <w:br/>
              <w:t>Alors soyons clair, pour savoir « où aller » :</w:t>
            </w:r>
          </w:p>
          <w:p w:rsidR="00DC1C76" w:rsidRDefault="00DC1C76" w:rsidP="00DC1C76">
            <w:pPr>
              <w:numPr>
                <w:ilvl w:val="0"/>
                <w:numId w:val="5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il faut savoir « pourquoi ? » et ce n’est pas suffisant,</w:t>
            </w:r>
          </w:p>
          <w:p w:rsidR="00DC1C76" w:rsidRDefault="00DC1C76" w:rsidP="00DC1C76">
            <w:pPr>
              <w:numPr>
                <w:ilvl w:val="0"/>
                <w:numId w:val="5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il faut savoir «quand ? » et ce n’est pas suffisant,</w:t>
            </w:r>
          </w:p>
          <w:p w:rsidR="00DC1C76" w:rsidRDefault="00DC1C76" w:rsidP="00DC1C76">
            <w:pPr>
              <w:numPr>
                <w:ilvl w:val="0"/>
                <w:numId w:val="5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il faut savoir « comment ? » et ce n’est toujours pas suffisant,</w:t>
            </w:r>
          </w:p>
          <w:p w:rsidR="00DC1C76" w:rsidRDefault="00DC1C76" w:rsidP="00DC1C76">
            <w:pPr>
              <w:numPr>
                <w:ilvl w:val="0"/>
                <w:numId w:val="50"/>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il faut savoir « combien ? » !</w:t>
            </w:r>
          </w:p>
          <w:p w:rsidR="00DC1C76" w:rsidRDefault="00DC1C76" w:rsidP="00DC1C76">
            <w:pPr>
              <w:pStyle w:val="remarque"/>
              <w:pBdr>
                <w:top w:val="single" w:sz="6" w:space="4" w:color="006699"/>
                <w:left w:val="single" w:sz="6" w:space="4" w:color="006699"/>
                <w:bottom w:val="single" w:sz="6" w:space="4" w:color="006699"/>
                <w:right w:val="single" w:sz="6" w:space="4" w:color="006699"/>
              </w:pBdr>
              <w:shd w:val="clear" w:color="auto" w:fill="FFFFFF"/>
              <w:ind w:left="750" w:right="750"/>
              <w:jc w:val="both"/>
              <w:rPr>
                <w:rFonts w:ascii="Arial" w:hAnsi="Arial" w:cs="Arial"/>
                <w:color w:val="006699"/>
              </w:rPr>
            </w:pPr>
            <w:r>
              <w:rPr>
                <w:rFonts w:ascii="Arial" w:hAnsi="Arial" w:cs="Arial"/>
                <w:color w:val="006699"/>
              </w:rPr>
              <w:t xml:space="preserve">Cette partie du cours fait indirectement référence à un sketch de Raymond Devos (artiste humoriste français) disponible sur </w:t>
            </w:r>
            <w:proofErr w:type="spellStart"/>
            <w:r>
              <w:rPr>
                <w:rFonts w:ascii="Arial" w:hAnsi="Arial" w:cs="Arial"/>
                <w:color w:val="006699"/>
              </w:rPr>
              <w:t>youtube</w:t>
            </w:r>
            <w:proofErr w:type="spellEnd"/>
            <w:r>
              <w:rPr>
                <w:rFonts w:ascii="Arial" w:hAnsi="Arial" w:cs="Arial"/>
                <w:color w:val="006699"/>
              </w:rPr>
              <w:t xml:space="preserve"> : « </w:t>
            </w:r>
            <w:hyperlink r:id="rId60" w:tgtFrame="_blank" w:history="1">
              <w:r>
                <w:rPr>
                  <w:rStyle w:val="Lienhypertexte"/>
                  <w:rFonts w:ascii="Arial" w:hAnsi="Arial" w:cs="Arial"/>
                </w:rPr>
                <w:t>à Caen les vacances</w:t>
              </w:r>
            </w:hyperlink>
            <w:r>
              <w:rPr>
                <w:rFonts w:ascii="Arial" w:hAnsi="Arial" w:cs="Arial"/>
                <w:color w:val="006699"/>
              </w:rPr>
              <w:t> » (durée : 4mn13s)</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Alors où ?</w:t>
            </w:r>
          </w:p>
          <w:p w:rsidR="00DC1C76" w:rsidRDefault="00DC1C76" w:rsidP="00DC1C76">
            <w:pPr>
              <w:shd w:val="clear" w:color="auto" w:fill="FFFFFF"/>
              <w:jc w:val="both"/>
              <w:rPr>
                <w:rFonts w:ascii="Arial" w:hAnsi="Arial" w:cs="Arial"/>
                <w:color w:val="006699"/>
              </w:rPr>
            </w:pPr>
            <w:r>
              <w:rPr>
                <w:rFonts w:ascii="Arial" w:hAnsi="Arial" w:cs="Arial"/>
                <w:color w:val="006699"/>
              </w:rPr>
              <w:t>Allons à Londres. Pourquoi Londres ? pourquoi pas ! </w:t>
            </w:r>
            <w:r>
              <w:rPr>
                <w:rFonts w:ascii="Arial" w:hAnsi="Arial" w:cs="Arial"/>
                <w:color w:val="006699"/>
              </w:rPr>
              <w:br/>
              <w:t>Puisque ce n’est pas le lieu qui compte mais le « </w:t>
            </w:r>
            <w:r>
              <w:rPr>
                <w:rStyle w:val="lev"/>
                <w:rFonts w:ascii="Arial" w:hAnsi="Arial" w:cs="Arial"/>
                <w:color w:val="006699"/>
              </w:rPr>
              <w:t>quand </w:t>
            </w:r>
            <w:r>
              <w:rPr>
                <w:rFonts w:ascii="Arial" w:hAnsi="Arial" w:cs="Arial"/>
                <w:color w:val="006699"/>
              </w:rPr>
              <w:t>». </w:t>
            </w:r>
            <w:r>
              <w:rPr>
                <w:rFonts w:ascii="Arial" w:hAnsi="Arial" w:cs="Arial"/>
                <w:color w:val="006699"/>
              </w:rPr>
              <w:br/>
              <w:t>Nous allons là où nous apprendrons, mais peu importe où nous allons puisque nous apprendrons partout !</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Un « quand » compliqué …</w:t>
            </w:r>
          </w:p>
          <w:p w:rsidR="00DC1C76" w:rsidRDefault="00DC1C76" w:rsidP="00DC1C76">
            <w:pPr>
              <w:shd w:val="clear" w:color="auto" w:fill="FFFFFF"/>
              <w:jc w:val="both"/>
              <w:rPr>
                <w:rFonts w:ascii="Arial" w:hAnsi="Arial" w:cs="Arial"/>
                <w:color w:val="006699"/>
              </w:rPr>
            </w:pPr>
            <w:r>
              <w:rPr>
                <w:rFonts w:ascii="Arial" w:hAnsi="Arial" w:cs="Arial"/>
                <w:color w:val="006699"/>
              </w:rPr>
              <w:t>Oui, car il nous oblige à </w:t>
            </w:r>
            <w:r>
              <w:rPr>
                <w:rStyle w:val="lev"/>
                <w:rFonts w:ascii="Arial" w:hAnsi="Arial" w:cs="Arial"/>
                <w:color w:val="006699"/>
              </w:rPr>
              <w:t>connaître le comment</w:t>
            </w:r>
            <w:r>
              <w:rPr>
                <w:rFonts w:ascii="Arial" w:hAnsi="Arial" w:cs="Arial"/>
                <w:color w:val="006699"/>
              </w:rPr>
              <w:t>.</w:t>
            </w:r>
            <w:r>
              <w:rPr>
                <w:rFonts w:ascii="Arial" w:hAnsi="Arial" w:cs="Arial"/>
                <w:color w:val="006699"/>
              </w:rPr>
              <w:br/>
              <w:t xml:space="preserve">Le comment ? Oui, car pour atteindre mon objectif, j’ai besoin de moyens, au moins d’un, </w:t>
            </w:r>
            <w:r>
              <w:rPr>
                <w:rFonts w:ascii="Arial" w:hAnsi="Arial" w:cs="Arial"/>
                <w:color w:val="006699"/>
              </w:rPr>
              <w:lastRenderedPageBreak/>
              <w:t>d’un moyen de transport. Nous sommes nombreux, pas très riches, mais malins donc, va pour le train car par Eurostar ou la SNCF nous trouverons bien des billets à une heure donnée, à une date proposée dans le calendrier, et ceci nous obligera à rester sages et patients pour attendre le temps du trajet…</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Nous avons progressé</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Nous savons où. Nous savons quand. Nous savons comment. Et nous allons bientôt savoir combien !</w:t>
            </w:r>
            <w:r>
              <w:rPr>
                <w:rFonts w:ascii="Arial" w:hAnsi="Arial" w:cs="Arial"/>
                <w:color w:val="006699"/>
              </w:rPr>
              <w:br/>
            </w:r>
            <w:r>
              <w:rPr>
                <w:rStyle w:val="lev"/>
                <w:rFonts w:ascii="Arial" w:hAnsi="Arial" w:cs="Arial"/>
                <w:color w:val="006699"/>
                <w:shd w:val="clear" w:color="auto" w:fill="FFFFFF"/>
              </w:rPr>
              <w:t>Mais certains pensent que ce choix n’est pas cartésien et, encore incomplet de vous à moi, pourquoi ?</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Que nous manque-t-il ?</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Tout et rien, enfin ce qui importe : </w:t>
            </w:r>
            <w:r>
              <w:rPr>
                <w:rStyle w:val="lev"/>
                <w:rFonts w:ascii="Arial" w:hAnsi="Arial" w:cs="Arial"/>
                <w:color w:val="006699"/>
              </w:rPr>
              <w:t>Qui vient ? </w:t>
            </w:r>
            <w:r>
              <w:rPr>
                <w:rFonts w:ascii="Arial" w:hAnsi="Arial" w:cs="Arial"/>
                <w:color w:val="006699"/>
              </w:rPr>
              <w:br/>
              <w:t>Le qui est toujours une question.</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br/>
            </w:r>
            <w:r>
              <w:rPr>
                <w:rStyle w:val="remarque1"/>
                <w:rFonts w:ascii="Arial" w:hAnsi="Arial" w:cs="Arial"/>
                <w:color w:val="006699"/>
                <w:bdr w:val="single" w:sz="6" w:space="4" w:color="006699" w:frame="1"/>
              </w:rPr>
              <w:t>Vous pouvez utiliser pour ce projet la marguerite à questions (</w:t>
            </w:r>
            <w:hyperlink r:id="rId61" w:tgtFrame="_blank" w:history="1">
              <w:r>
                <w:rPr>
                  <w:rStyle w:val="Lienhypertexte"/>
                  <w:rFonts w:ascii="Arial" w:hAnsi="Arial" w:cs="Arial"/>
                  <w:bdr w:val="single" w:sz="6" w:space="4" w:color="006699" w:frame="1"/>
                </w:rPr>
                <w:t>chapitre 3.5.3 Analyse du projet par la méthode de la Marguerite</w:t>
              </w:r>
            </w:hyperlink>
            <w:r>
              <w:rPr>
                <w:rStyle w:val="remarque1"/>
                <w:rFonts w:ascii="Arial" w:hAnsi="Arial" w:cs="Arial"/>
                <w:color w:val="006699"/>
                <w:bdr w:val="single" w:sz="6" w:space="4" w:color="006699" w:frame="1"/>
              </w:rPr>
              <w:t>)</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Qui et combien ?</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Vous voyez bien que cela se complique !</w:t>
            </w:r>
            <w:r>
              <w:rPr>
                <w:rFonts w:ascii="Arial" w:hAnsi="Arial" w:cs="Arial"/>
                <w:color w:val="006699"/>
              </w:rPr>
              <w:br/>
            </w:r>
            <w:r>
              <w:rPr>
                <w:rStyle w:val="lev"/>
                <w:rFonts w:ascii="Arial" w:hAnsi="Arial" w:cs="Arial"/>
                <w:color w:val="006699"/>
              </w:rPr>
              <w:t>Donc le « qui » se quantifie. </w:t>
            </w:r>
            <w:r>
              <w:rPr>
                <w:rFonts w:ascii="Arial" w:hAnsi="Arial" w:cs="Arial"/>
                <w:color w:val="006699"/>
              </w:rPr>
              <w:br/>
              <w:t>Et d’une simple idée, on peut faire une histoire. </w:t>
            </w:r>
          </w:p>
          <w:p w:rsidR="00DC1C76" w:rsidRDefault="00DC1C76" w:rsidP="00DC1C76">
            <w:pPr>
              <w:pStyle w:val="titreexemple"/>
              <w:shd w:val="clear" w:color="auto" w:fill="F6F6F6"/>
              <w:spacing w:before="0" w:beforeAutospacing="0" w:after="0" w:afterAutospacing="0"/>
              <w:ind w:left="750" w:right="750"/>
              <w:jc w:val="both"/>
              <w:textAlignment w:val="center"/>
              <w:rPr>
                <w:rFonts w:ascii="Arial" w:hAnsi="Arial" w:cs="Arial"/>
                <w:color w:val="FF6600"/>
              </w:rPr>
            </w:pPr>
            <w:r>
              <w:rPr>
                <w:rFonts w:ascii="Arial" w:hAnsi="Arial" w:cs="Arial"/>
                <w:noProof/>
                <w:color w:val="FF6600"/>
              </w:rPr>
              <w:drawing>
                <wp:inline distT="0" distB="0" distL="0" distR="0" wp14:anchorId="7AE24A7E" wp14:editId="5650CBB1">
                  <wp:extent cx="333375" cy="333375"/>
                  <wp:effectExtent l="0" t="0" r="0" b="9525"/>
                  <wp:docPr id="41" name="Image 41"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Arial" w:hAnsi="Arial" w:cs="Arial"/>
                <w:color w:val="FF6600"/>
              </w:rPr>
              <w:t>Habituellement, nous ne faisons rien de tous ces points car, </w:t>
            </w:r>
            <w:r>
              <w:rPr>
                <w:rStyle w:val="lev"/>
                <w:rFonts w:ascii="Arial" w:hAnsi="Arial" w:cs="Arial"/>
                <w:color w:val="FF6600"/>
              </w:rPr>
              <w:t>naturellement, notre cerveau anticipe ces sujets </w:t>
            </w:r>
          </w:p>
          <w:p w:rsidR="00DC1C76" w:rsidRDefault="00DC1C76">
            <w:pPr>
              <w:rPr>
                <w:rFonts w:ascii="Arial" w:hAnsi="Arial" w:cs="Arial"/>
                <w:color w:val="000000"/>
                <w:sz w:val="24"/>
                <w:szCs w:val="24"/>
              </w:rPr>
            </w:pPr>
          </w:p>
          <w:p w:rsidR="00DC1C76" w:rsidRDefault="00DC1C76" w:rsidP="00DC1C76">
            <w:pPr>
              <w:pStyle w:val="Titre3"/>
              <w:shd w:val="clear" w:color="auto" w:fill="FFFFFF"/>
              <w:rPr>
                <w:rFonts w:ascii="Arial" w:hAnsi="Arial" w:cs="Arial"/>
                <w:color w:val="FF9900"/>
                <w:sz w:val="36"/>
                <w:szCs w:val="36"/>
              </w:rPr>
            </w:pPr>
            <w:r>
              <w:rPr>
                <w:rFonts w:ascii="Arial" w:hAnsi="Arial" w:cs="Arial"/>
                <w:color w:val="FF9900"/>
                <w:sz w:val="36"/>
                <w:szCs w:val="36"/>
              </w:rPr>
              <w:t>3.5.3. Analyse du projet par la méthode de la Marguerite</w:t>
            </w:r>
          </w:p>
          <w:p w:rsidR="00DC1C76" w:rsidRDefault="00DC1C76" w:rsidP="00DC1C76">
            <w:pPr>
              <w:pStyle w:val="texte"/>
              <w:shd w:val="clear" w:color="auto" w:fill="FFFFFF"/>
              <w:jc w:val="both"/>
              <w:rPr>
                <w:rFonts w:ascii="Arial" w:hAnsi="Arial" w:cs="Arial"/>
                <w:color w:val="006699"/>
              </w:rPr>
            </w:pPr>
            <w:r>
              <w:rPr>
                <w:rStyle w:val="lev"/>
                <w:rFonts w:ascii="Arial" w:hAnsi="Arial" w:cs="Arial"/>
                <w:color w:val="006699"/>
              </w:rPr>
              <w:t>Dans l’analyse d’un projet, se poser les questions pratiques </w:t>
            </w:r>
            <w:r>
              <w:rPr>
                <w:rFonts w:ascii="Arial" w:hAnsi="Arial" w:cs="Arial"/>
                <w:color w:val="006699"/>
              </w:rPr>
              <w:t>(</w:t>
            </w:r>
            <w:r>
              <w:rPr>
                <w:rStyle w:val="Accentuation"/>
                <w:rFonts w:ascii="Arial" w:hAnsi="Arial" w:cs="Arial"/>
                <w:color w:val="006699"/>
              </w:rPr>
              <w:t>indiquées ci-dessous</w:t>
            </w:r>
            <w:r>
              <w:rPr>
                <w:rFonts w:ascii="Arial" w:hAnsi="Arial" w:cs="Arial"/>
                <w:color w:val="006699"/>
              </w:rPr>
              <w:t>)</w:t>
            </w:r>
            <w:r>
              <w:rPr>
                <w:rStyle w:val="lev"/>
                <w:rFonts w:ascii="Arial" w:hAnsi="Arial" w:cs="Arial"/>
                <w:color w:val="006699"/>
              </w:rPr>
              <w:t>, à l’origine et pendant le développement des différentes phases. Cela permet à chacun d‘analyser, de mesurer précisément les domaines d'action, le rôle réel de chacun et la nécessité ou l’utilité des outils utilisés.</w:t>
            </w:r>
          </w:p>
          <w:tbl>
            <w:tblPr>
              <w:tblW w:w="624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0"/>
              <w:gridCol w:w="3120"/>
            </w:tblGrid>
            <w:tr w:rsidR="00DC1C76" w:rsidTr="00DC1C76">
              <w:trPr>
                <w:tblCellSpacing w:w="15"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DC1C76" w:rsidRDefault="00DC1C76" w:rsidP="00DC1C76">
                  <w:pPr>
                    <w:framePr w:hSpace="45" w:wrap="around" w:vAnchor="text" w:hAnchor="text"/>
                    <w:numPr>
                      <w:ilvl w:val="0"/>
                      <w:numId w:val="51"/>
                    </w:numPr>
                    <w:spacing w:before="100" w:beforeAutospacing="1" w:after="100" w:afterAutospacing="1" w:line="240" w:lineRule="auto"/>
                  </w:pPr>
                  <w:r>
                    <w:t>Qui ?</w:t>
                  </w:r>
                </w:p>
                <w:p w:rsidR="00DC1C76" w:rsidRDefault="00DC1C76" w:rsidP="00DC1C76">
                  <w:pPr>
                    <w:framePr w:hSpace="45" w:wrap="around" w:vAnchor="text" w:hAnchor="text"/>
                    <w:numPr>
                      <w:ilvl w:val="0"/>
                      <w:numId w:val="51"/>
                    </w:numPr>
                    <w:spacing w:before="100" w:beforeAutospacing="1" w:after="100" w:afterAutospacing="1" w:line="240" w:lineRule="auto"/>
                  </w:pPr>
                  <w:r>
                    <w:t>Que ?</w:t>
                  </w:r>
                </w:p>
                <w:p w:rsidR="00DC1C76" w:rsidRDefault="00DC1C76" w:rsidP="00DC1C76">
                  <w:pPr>
                    <w:framePr w:hSpace="45" w:wrap="around" w:vAnchor="text" w:hAnchor="text"/>
                    <w:numPr>
                      <w:ilvl w:val="0"/>
                      <w:numId w:val="51"/>
                    </w:numPr>
                    <w:spacing w:before="100" w:beforeAutospacing="1" w:after="100" w:afterAutospacing="1" w:line="240" w:lineRule="auto"/>
                  </w:pPr>
                  <w:r>
                    <w:t>Quoi ?</w:t>
                  </w:r>
                </w:p>
                <w:p w:rsidR="00DC1C76" w:rsidRDefault="00DC1C76" w:rsidP="00DC1C76">
                  <w:pPr>
                    <w:framePr w:hSpace="45" w:wrap="around" w:vAnchor="text" w:hAnchor="text"/>
                    <w:numPr>
                      <w:ilvl w:val="0"/>
                      <w:numId w:val="51"/>
                    </w:numPr>
                    <w:spacing w:before="100" w:beforeAutospacing="1" w:after="100" w:afterAutospacing="1" w:line="240" w:lineRule="auto"/>
                  </w:pPr>
                  <w:r>
                    <w:t>Quand ?</w:t>
                  </w:r>
                </w:p>
                <w:p w:rsidR="00DC1C76" w:rsidRDefault="00DC1C76" w:rsidP="00DC1C76">
                  <w:pPr>
                    <w:framePr w:hSpace="45" w:wrap="around" w:vAnchor="text" w:hAnchor="text"/>
                    <w:numPr>
                      <w:ilvl w:val="0"/>
                      <w:numId w:val="51"/>
                    </w:numPr>
                    <w:spacing w:before="100" w:beforeAutospacing="1" w:after="100" w:afterAutospacing="1" w:line="240" w:lineRule="auto"/>
                  </w:pPr>
                  <w:r>
                    <w:t>Pourquoi ?</w:t>
                  </w:r>
                </w:p>
                <w:p w:rsidR="00DC1C76" w:rsidRDefault="00DC1C76" w:rsidP="00DC1C76">
                  <w:pPr>
                    <w:framePr w:hSpace="45" w:wrap="around" w:vAnchor="text" w:hAnchor="text"/>
                    <w:numPr>
                      <w:ilvl w:val="0"/>
                      <w:numId w:val="51"/>
                    </w:numPr>
                    <w:spacing w:before="100" w:beforeAutospacing="1" w:after="100" w:afterAutospacing="1" w:line="240" w:lineRule="auto"/>
                  </w:pPr>
                  <w:r>
                    <w:t>Pour qui ?</w:t>
                  </w:r>
                </w:p>
                <w:p w:rsidR="00DC1C76" w:rsidRDefault="00DC1C76" w:rsidP="00DC1C76">
                  <w:pPr>
                    <w:framePr w:hSpace="45" w:wrap="around" w:vAnchor="text" w:hAnchor="text"/>
                    <w:numPr>
                      <w:ilvl w:val="0"/>
                      <w:numId w:val="51"/>
                    </w:numPr>
                    <w:spacing w:before="100" w:beforeAutospacing="1" w:after="100" w:afterAutospacing="1" w:line="240" w:lineRule="auto"/>
                  </w:pPr>
                  <w:r>
                    <w:t>Comment ?</w:t>
                  </w:r>
                </w:p>
                <w:p w:rsidR="00DC1C76" w:rsidRDefault="00DC1C76" w:rsidP="00DC1C76">
                  <w:pPr>
                    <w:framePr w:hSpace="45" w:wrap="around" w:vAnchor="text" w:hAnchor="text"/>
                    <w:numPr>
                      <w:ilvl w:val="0"/>
                      <w:numId w:val="51"/>
                    </w:numPr>
                    <w:spacing w:before="100" w:beforeAutospacing="1" w:after="100" w:afterAutospacing="1" w:line="240" w:lineRule="auto"/>
                    <w:rPr>
                      <w:sz w:val="24"/>
                      <w:szCs w:val="24"/>
                    </w:rPr>
                  </w:pPr>
                  <w:r>
                    <w:lastRenderedPageBreak/>
                    <w:t>Combien ?</w:t>
                  </w:r>
                </w:p>
              </w:tc>
              <w:tc>
                <w:tcPr>
                  <w:tcW w:w="3000" w:type="dxa"/>
                  <w:tcBorders>
                    <w:top w:val="outset" w:sz="6" w:space="0" w:color="auto"/>
                    <w:left w:val="outset" w:sz="6" w:space="0" w:color="auto"/>
                    <w:bottom w:val="outset" w:sz="6" w:space="0" w:color="auto"/>
                    <w:right w:val="outset" w:sz="6" w:space="0" w:color="auto"/>
                  </w:tcBorders>
                  <w:vAlign w:val="center"/>
                  <w:hideMark/>
                </w:tcPr>
                <w:p w:rsidR="00DC1C76" w:rsidRDefault="00DC1C76" w:rsidP="00DC1C76">
                  <w:pPr>
                    <w:framePr w:hSpace="45" w:wrap="around" w:vAnchor="text" w:hAnchor="text"/>
                    <w:numPr>
                      <w:ilvl w:val="0"/>
                      <w:numId w:val="52"/>
                    </w:numPr>
                    <w:spacing w:before="100" w:beforeAutospacing="1" w:after="100" w:afterAutospacing="1" w:line="240" w:lineRule="auto"/>
                  </w:pPr>
                  <w:r>
                    <w:lastRenderedPageBreak/>
                    <w:t>Où ?</w:t>
                  </w:r>
                </w:p>
                <w:p w:rsidR="00DC1C76" w:rsidRDefault="00DC1C76" w:rsidP="00DC1C76">
                  <w:pPr>
                    <w:framePr w:hSpace="45" w:wrap="around" w:vAnchor="text" w:hAnchor="text"/>
                    <w:numPr>
                      <w:ilvl w:val="0"/>
                      <w:numId w:val="52"/>
                    </w:numPr>
                    <w:spacing w:before="100" w:beforeAutospacing="1" w:after="100" w:afterAutospacing="1" w:line="240" w:lineRule="auto"/>
                  </w:pPr>
                  <w:r>
                    <w:t>Avec quoi ?</w:t>
                  </w:r>
                </w:p>
                <w:p w:rsidR="00DC1C76" w:rsidRDefault="00DC1C76" w:rsidP="00DC1C76">
                  <w:pPr>
                    <w:framePr w:hSpace="45" w:wrap="around" w:vAnchor="text" w:hAnchor="text"/>
                    <w:numPr>
                      <w:ilvl w:val="0"/>
                      <w:numId w:val="52"/>
                    </w:numPr>
                    <w:spacing w:before="100" w:beforeAutospacing="1" w:after="100" w:afterAutospacing="1" w:line="240" w:lineRule="auto"/>
                  </w:pPr>
                  <w:r>
                    <w:t>Avec qui ?</w:t>
                  </w:r>
                </w:p>
                <w:p w:rsidR="00DC1C76" w:rsidRDefault="00DC1C76" w:rsidP="00DC1C76">
                  <w:pPr>
                    <w:framePr w:hSpace="45" w:wrap="around" w:vAnchor="text" w:hAnchor="text"/>
                    <w:numPr>
                      <w:ilvl w:val="0"/>
                      <w:numId w:val="52"/>
                    </w:numPr>
                    <w:spacing w:before="100" w:beforeAutospacing="1" w:after="100" w:afterAutospacing="1" w:line="240" w:lineRule="auto"/>
                  </w:pPr>
                  <w:r>
                    <w:t>Contre qui ?</w:t>
                  </w:r>
                </w:p>
                <w:p w:rsidR="00DC1C76" w:rsidRDefault="00DC1C76" w:rsidP="00DC1C76">
                  <w:pPr>
                    <w:framePr w:hSpace="45" w:wrap="around" w:vAnchor="text" w:hAnchor="text"/>
                    <w:numPr>
                      <w:ilvl w:val="0"/>
                      <w:numId w:val="52"/>
                    </w:numPr>
                    <w:spacing w:before="100" w:beforeAutospacing="1" w:after="100" w:afterAutospacing="1" w:line="240" w:lineRule="auto"/>
                  </w:pPr>
                  <w:r>
                    <w:t>Contre quoi ?</w:t>
                  </w:r>
                </w:p>
                <w:p w:rsidR="00DC1C76" w:rsidRDefault="00DC1C76" w:rsidP="00DC1C76">
                  <w:pPr>
                    <w:framePr w:hSpace="45" w:wrap="around" w:vAnchor="text" w:hAnchor="text"/>
                    <w:numPr>
                      <w:ilvl w:val="0"/>
                      <w:numId w:val="52"/>
                    </w:numPr>
                    <w:spacing w:before="100" w:beforeAutospacing="1" w:after="100" w:afterAutospacing="1" w:line="240" w:lineRule="auto"/>
                  </w:pPr>
                  <w:r>
                    <w:t>De qui ?</w:t>
                  </w:r>
                </w:p>
                <w:p w:rsidR="00DC1C76" w:rsidRDefault="00DC1C76" w:rsidP="00DC1C76">
                  <w:pPr>
                    <w:framePr w:hSpace="45" w:wrap="around" w:vAnchor="text" w:hAnchor="text"/>
                    <w:numPr>
                      <w:ilvl w:val="0"/>
                      <w:numId w:val="52"/>
                    </w:numPr>
                    <w:spacing w:before="100" w:beforeAutospacing="1" w:after="100" w:afterAutospacing="1" w:line="240" w:lineRule="auto"/>
                    <w:rPr>
                      <w:sz w:val="24"/>
                      <w:szCs w:val="24"/>
                    </w:rPr>
                  </w:pPr>
                  <w:r>
                    <w:lastRenderedPageBreak/>
                    <w:t>De quoi ?</w:t>
                  </w:r>
                </w:p>
              </w:tc>
            </w:tr>
          </w:tbl>
          <w:p w:rsidR="00DC1C76" w:rsidRDefault="00DC1C76" w:rsidP="00DC1C76">
            <w:pPr>
              <w:pStyle w:val="titreexemple"/>
              <w:shd w:val="clear" w:color="auto" w:fill="F6F6F6"/>
              <w:spacing w:before="0" w:beforeAutospacing="0" w:after="0" w:afterAutospacing="0"/>
              <w:ind w:left="750" w:right="750"/>
              <w:jc w:val="both"/>
              <w:textAlignment w:val="center"/>
              <w:rPr>
                <w:rFonts w:ascii="Arial" w:hAnsi="Arial" w:cs="Arial"/>
                <w:color w:val="FF6600"/>
              </w:rPr>
            </w:pPr>
            <w:r>
              <w:rPr>
                <w:rFonts w:ascii="Arial" w:hAnsi="Arial" w:cs="Arial"/>
                <w:noProof/>
                <w:color w:val="FF6600"/>
              </w:rPr>
              <w:lastRenderedPageBreak/>
              <w:drawing>
                <wp:inline distT="0" distB="0" distL="0" distR="0" wp14:anchorId="74A3322B" wp14:editId="33C898E7">
                  <wp:extent cx="304800" cy="304800"/>
                  <wp:effectExtent l="0" t="0" r="0" b="0"/>
                  <wp:docPr id="46" name="Image 46"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couleure"/>
                <w:rFonts w:ascii="Arial" w:hAnsi="Arial" w:cs="Arial"/>
                <w:color w:val="FF6600"/>
              </w:rPr>
              <w:t>Poser les bonnes questions dans un ordre logique qui peut varier selon le projet est le moyen de bien cadrer le projet dès son début.</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Style w:val="lev"/>
                <w:rFonts w:ascii="Arial" w:hAnsi="Arial" w:cs="Arial"/>
                <w:color w:val="006699"/>
                <w:sz w:val="27"/>
                <w:szCs w:val="27"/>
              </w:rPr>
              <w:t>La notion de projet appliquée par la Marguerite</w:t>
            </w:r>
          </w:p>
          <w:tbl>
            <w:tblPr>
              <w:tblW w:w="9060" w:type="dxa"/>
              <w:jc w:val="center"/>
              <w:tblCellSpacing w:w="15" w:type="dxa"/>
              <w:tblCellMar>
                <w:top w:w="75" w:type="dxa"/>
                <w:left w:w="75" w:type="dxa"/>
                <w:bottom w:w="75" w:type="dxa"/>
                <w:right w:w="75" w:type="dxa"/>
              </w:tblCellMar>
              <w:tblLook w:val="04A0" w:firstRow="1" w:lastRow="0" w:firstColumn="1" w:lastColumn="0" w:noHBand="0" w:noVBand="1"/>
            </w:tblPr>
            <w:tblGrid>
              <w:gridCol w:w="4530"/>
              <w:gridCol w:w="4530"/>
            </w:tblGrid>
            <w:tr w:rsidR="00DC1C76" w:rsidTr="00DC1C76">
              <w:trPr>
                <w:tblCellSpacing w:w="15" w:type="dxa"/>
                <w:jc w:val="center"/>
              </w:trPr>
              <w:tc>
                <w:tcPr>
                  <w:tcW w:w="4410" w:type="dxa"/>
                  <w:vAlign w:val="center"/>
                  <w:hideMark/>
                </w:tcPr>
                <w:p w:rsidR="00DC1C76" w:rsidRDefault="00DC1C76" w:rsidP="00DC1C76">
                  <w:pPr>
                    <w:pStyle w:val="NormalWeb"/>
                    <w:framePr w:hSpace="45" w:wrap="around" w:vAnchor="text" w:hAnchor="text"/>
                    <w:jc w:val="center"/>
                  </w:pPr>
                  <w:r>
                    <w:rPr>
                      <w:rStyle w:val="lev"/>
                    </w:rPr>
                    <w:t>Quoi ?</w:t>
                  </w:r>
                </w:p>
                <w:p w:rsidR="00DC1C76" w:rsidRDefault="00DC1C76" w:rsidP="00DC1C76">
                  <w:pPr>
                    <w:pStyle w:val="NormalWeb"/>
                    <w:framePr w:hSpace="45" w:wrap="around" w:vAnchor="text" w:hAnchor="text"/>
                    <w:jc w:val="center"/>
                  </w:pPr>
                  <w:r>
                    <w:rPr>
                      <w:rStyle w:val="couleure"/>
                      <w:rFonts w:ascii="Arial" w:hAnsi="Arial" w:cs="Arial"/>
                      <w:color w:val="FF6600"/>
                    </w:rPr>
                    <w:t>Objectif </w:t>
                  </w:r>
                  <w:r>
                    <w:br/>
                  </w:r>
                  <w:r>
                    <w:rPr>
                      <w:rStyle w:val="lev"/>
                    </w:rPr>
                    <w:t>1</w:t>
                  </w:r>
                  <w:r>
                    <w:t>-</w:t>
                  </w:r>
                  <w:r>
                    <w:rPr>
                      <w:rStyle w:val="lev"/>
                    </w:rPr>
                    <w:t> Pourquoi ?</w:t>
                  </w:r>
                </w:p>
                <w:p w:rsidR="00DC1C76" w:rsidRDefault="00DC1C76" w:rsidP="00DC1C76">
                  <w:pPr>
                    <w:pStyle w:val="NormalWeb"/>
                    <w:framePr w:hSpace="45" w:wrap="around" w:vAnchor="text" w:hAnchor="text"/>
                    <w:jc w:val="center"/>
                  </w:pPr>
                  <w:r>
                    <w:rPr>
                      <w:rStyle w:val="couleure"/>
                      <w:rFonts w:ascii="Arial" w:hAnsi="Arial" w:cs="Arial"/>
                      <w:color w:val="FF6600"/>
                    </w:rPr>
                    <w:t>Motif d’action </w:t>
                  </w:r>
                  <w:r>
                    <w:br/>
                  </w:r>
                  <w:r>
                    <w:rPr>
                      <w:rStyle w:val="lev"/>
                    </w:rPr>
                    <w:t>2</w:t>
                  </w:r>
                  <w:r>
                    <w:t>- </w:t>
                  </w:r>
                  <w:r>
                    <w:rPr>
                      <w:rStyle w:val="lev"/>
                    </w:rPr>
                    <w:t>Comment ?</w:t>
                  </w:r>
                  <w:r>
                    <w:t> Avec ? Par ?</w:t>
                  </w:r>
                </w:p>
                <w:p w:rsidR="00DC1C76" w:rsidRDefault="00DC1C76" w:rsidP="00DC1C76">
                  <w:pPr>
                    <w:pStyle w:val="NormalWeb"/>
                    <w:framePr w:hSpace="45" w:wrap="around" w:vAnchor="text" w:hAnchor="text"/>
                    <w:jc w:val="center"/>
                  </w:pPr>
                  <w:r>
                    <w:rPr>
                      <w:rStyle w:val="couleure"/>
                      <w:rFonts w:ascii="Arial" w:hAnsi="Arial" w:cs="Arial"/>
                      <w:color w:val="FF6600"/>
                    </w:rPr>
                    <w:t>Moyens matériels et humains</w:t>
                  </w:r>
                  <w:r>
                    <w:br/>
                  </w:r>
                  <w:r>
                    <w:rPr>
                      <w:rStyle w:val="lev"/>
                    </w:rPr>
                    <w:t>3</w:t>
                  </w:r>
                  <w:r>
                    <w:t>- </w:t>
                  </w:r>
                  <w:r>
                    <w:rPr>
                      <w:rStyle w:val="lev"/>
                    </w:rPr>
                    <w:t>Quand et pendant</w:t>
                  </w:r>
                </w:p>
                <w:p w:rsidR="00DC1C76" w:rsidRDefault="00DC1C76" w:rsidP="00DC1C76">
                  <w:pPr>
                    <w:pStyle w:val="NormalWeb"/>
                    <w:framePr w:hSpace="45" w:wrap="around" w:vAnchor="text" w:hAnchor="text"/>
                    <w:jc w:val="center"/>
                  </w:pPr>
                  <w:r>
                    <w:rPr>
                      <w:rStyle w:val="couleure"/>
                      <w:rFonts w:ascii="Arial" w:hAnsi="Arial" w:cs="Arial"/>
                      <w:color w:val="FF6600"/>
                    </w:rPr>
                    <w:t>Début d’action</w:t>
                  </w:r>
                  <w:r>
                    <w:br/>
                  </w:r>
                  <w:r>
                    <w:rPr>
                      <w:rStyle w:val="lev"/>
                    </w:rPr>
                    <w:t>4</w:t>
                  </w:r>
                  <w:r>
                    <w:t>- </w:t>
                  </w:r>
                  <w:r>
                    <w:rPr>
                      <w:rStyle w:val="lev"/>
                    </w:rPr>
                    <w:t>Combien ?</w:t>
                  </w:r>
                  <w:r>
                    <w:rPr>
                      <w:b/>
                      <w:bCs/>
                    </w:rPr>
                    <w:br/>
                  </w:r>
                  <w:r>
                    <w:t>Durée des actes (planning) : notion de temps</w:t>
                  </w:r>
                </w:p>
                <w:p w:rsidR="00DC1C76" w:rsidRDefault="00DC1C76" w:rsidP="00DC1C76">
                  <w:pPr>
                    <w:pStyle w:val="NormalWeb"/>
                    <w:framePr w:hSpace="45" w:wrap="around" w:vAnchor="text" w:hAnchor="text"/>
                    <w:jc w:val="center"/>
                  </w:pPr>
                  <w:r>
                    <w:rPr>
                      <w:rStyle w:val="couleure"/>
                      <w:rFonts w:ascii="Arial" w:hAnsi="Arial" w:cs="Arial"/>
                      <w:color w:val="FF6600"/>
                    </w:rPr>
                    <w:t>Valeur</w:t>
                  </w:r>
                  <w:r>
                    <w:br/>
                  </w:r>
                  <w:r>
                    <w:rPr>
                      <w:rStyle w:val="lev"/>
                    </w:rPr>
                    <w:t>5</w:t>
                  </w:r>
                  <w:r>
                    <w:t>- </w:t>
                  </w:r>
                  <w:r>
                    <w:rPr>
                      <w:rStyle w:val="lev"/>
                    </w:rPr>
                    <w:t>Qui ?</w:t>
                  </w:r>
                </w:p>
                <w:p w:rsidR="00DC1C76" w:rsidRDefault="00DC1C76" w:rsidP="00DC1C76">
                  <w:pPr>
                    <w:pStyle w:val="NormalWeb"/>
                    <w:framePr w:hSpace="45" w:wrap="around" w:vAnchor="text" w:hAnchor="text"/>
                    <w:jc w:val="center"/>
                  </w:pPr>
                  <w:r>
                    <w:rPr>
                      <w:rStyle w:val="couleure"/>
                      <w:rFonts w:ascii="Arial" w:hAnsi="Arial" w:cs="Arial"/>
                      <w:color w:val="FF6600"/>
                    </w:rPr>
                    <w:t>Lieu</w:t>
                  </w:r>
                  <w:r>
                    <w:br/>
                  </w:r>
                  <w:r>
                    <w:rPr>
                      <w:rStyle w:val="lev"/>
                    </w:rPr>
                    <w:t>6</w:t>
                  </w:r>
                  <w:r>
                    <w:t>- </w:t>
                  </w:r>
                  <w:r>
                    <w:rPr>
                      <w:rStyle w:val="lev"/>
                    </w:rPr>
                    <w:t>Où ?</w:t>
                  </w:r>
                </w:p>
              </w:tc>
              <w:tc>
                <w:tcPr>
                  <w:tcW w:w="4410" w:type="dxa"/>
                  <w:vAlign w:val="center"/>
                  <w:hideMark/>
                </w:tcPr>
                <w:p w:rsidR="00DC1C76" w:rsidRDefault="00DC1C76" w:rsidP="00DC1C76">
                  <w:pPr>
                    <w:framePr w:hSpace="45" w:wrap="around" w:vAnchor="text" w:hAnchor="text"/>
                    <w:jc w:val="center"/>
                  </w:pPr>
                  <w:r>
                    <w:rPr>
                      <w:noProof/>
                      <w:color w:val="0000FF"/>
                      <w:lang w:eastAsia="fr-FR"/>
                    </w:rPr>
                    <w:drawing>
                      <wp:inline distT="0" distB="0" distL="0" distR="0" wp14:anchorId="319EA45E" wp14:editId="2E148ACF">
                        <wp:extent cx="2381250" cy="2095500"/>
                        <wp:effectExtent l="0" t="0" r="0" b="0"/>
                        <wp:docPr id="45" name="Image 45" descr="http://public.iutenligne.net/sciences-humaines-et-sociales/roche/GRH/notions/PratiqueMargueriteBis.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ublic.iutenligne.net/sciences-humaines-et-sociales/roche/GRH/notions/PratiqueMargueriteBis.jpg">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81250" cy="2095500"/>
                                </a:xfrm>
                                <a:prstGeom prst="rect">
                                  <a:avLst/>
                                </a:prstGeom>
                                <a:noFill/>
                                <a:ln>
                                  <a:noFill/>
                                </a:ln>
                              </pic:spPr>
                            </pic:pic>
                          </a:graphicData>
                        </a:graphic>
                      </wp:inline>
                    </w:drawing>
                  </w:r>
                </w:p>
                <w:p w:rsidR="00DC1C76" w:rsidRDefault="00DC1C76" w:rsidP="00DC1C76">
                  <w:pPr>
                    <w:pStyle w:val="NormalWeb"/>
                    <w:framePr w:hSpace="45" w:wrap="around" w:vAnchor="text" w:hAnchor="text"/>
                  </w:pPr>
                  <w:r>
                    <w:rPr>
                      <w:rStyle w:val="Accentuation"/>
                    </w:rPr>
                    <w:t xml:space="preserve">Le </w:t>
                  </w:r>
                  <w:proofErr w:type="spellStart"/>
                  <w:r>
                    <w:rPr>
                      <w:rStyle w:val="Accentuation"/>
                    </w:rPr>
                    <w:t>coeur</w:t>
                  </w:r>
                  <w:proofErr w:type="spellEnd"/>
                  <w:r>
                    <w:rPr>
                      <w:rStyle w:val="Accentuation"/>
                    </w:rPr>
                    <w:t xml:space="preserve"> et les pétales de la Marguerite tournent dans le sens des aiguilles d'une montre.</w:t>
                  </w:r>
                </w:p>
              </w:tc>
            </w:tr>
          </w:tbl>
          <w:p w:rsidR="00DC1C76" w:rsidRDefault="00DC1C76" w:rsidP="00DC1C76">
            <w:pPr>
              <w:pStyle w:val="texte"/>
              <w:shd w:val="clear" w:color="auto" w:fill="FFFFFF"/>
              <w:jc w:val="both"/>
              <w:rPr>
                <w:rFonts w:ascii="Arial" w:hAnsi="Arial" w:cs="Arial"/>
                <w:color w:val="006699"/>
              </w:rPr>
            </w:pPr>
            <w:r>
              <w:rPr>
                <w:rFonts w:ascii="Arial" w:hAnsi="Arial" w:cs="Arial"/>
                <w:color w:val="006699"/>
              </w:rPr>
              <w:t>Le schéma de la Marguerite permet d’</w:t>
            </w:r>
            <w:r>
              <w:rPr>
                <w:rStyle w:val="lev"/>
                <w:rFonts w:ascii="Arial" w:hAnsi="Arial" w:cs="Arial"/>
                <w:color w:val="006699"/>
              </w:rPr>
              <w:t>analyser simplement et concrètement tous les aspects d’un projet</w:t>
            </w:r>
            <w:r>
              <w:rPr>
                <w:rFonts w:ascii="Arial" w:hAnsi="Arial" w:cs="Arial"/>
                <w:color w:val="006699"/>
              </w:rPr>
              <w:t xml:space="preserve"> en itérant (renouvelant plusieurs </w:t>
            </w:r>
            <w:proofErr w:type="gramStart"/>
            <w:r>
              <w:rPr>
                <w:rFonts w:ascii="Arial" w:hAnsi="Arial" w:cs="Arial"/>
                <w:color w:val="006699"/>
              </w:rPr>
              <w:t>fois )</w:t>
            </w:r>
            <w:proofErr w:type="gramEnd"/>
            <w:r>
              <w:rPr>
                <w:rFonts w:ascii="Arial" w:hAnsi="Arial" w:cs="Arial"/>
                <w:color w:val="006699"/>
              </w:rPr>
              <w:t xml:space="preserve"> le cycle de questions dans l’ordre proposé. A partir de cette analyse par quelques questions simples mais précises, vous pourrez </w:t>
            </w:r>
            <w:r>
              <w:rPr>
                <w:rStyle w:val="lev"/>
                <w:rFonts w:ascii="Arial" w:hAnsi="Arial" w:cs="Arial"/>
                <w:color w:val="006699"/>
              </w:rPr>
              <w:t>définir la plupart des paramètres</w:t>
            </w:r>
            <w:r>
              <w:rPr>
                <w:rFonts w:ascii="Arial" w:hAnsi="Arial" w:cs="Arial"/>
                <w:color w:val="006699"/>
              </w:rPr>
              <w:t> à analyser : </w:t>
            </w:r>
            <w:r>
              <w:rPr>
                <w:rStyle w:val="couleure"/>
                <w:rFonts w:ascii="Arial" w:hAnsi="Arial" w:cs="Arial"/>
                <w:color w:val="FF6600"/>
              </w:rPr>
              <w:t>analyse a priori des différents points étudiés qu’il conviendra certainement de valider par une approche plus détaillée.</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La méthode CQQCOQP*</w:t>
            </w:r>
          </w:p>
          <w:p w:rsidR="00DC1C76" w:rsidRDefault="00DC1C76" w:rsidP="00DC1C76">
            <w:pPr>
              <w:pStyle w:val="texte"/>
              <w:shd w:val="clear" w:color="auto" w:fill="FFFFFF"/>
              <w:jc w:val="both"/>
              <w:rPr>
                <w:rFonts w:ascii="Arial" w:hAnsi="Arial" w:cs="Arial"/>
                <w:color w:val="006699"/>
              </w:rPr>
            </w:pPr>
            <w:r>
              <w:rPr>
                <w:rFonts w:ascii="Arial" w:hAnsi="Arial" w:cs="Arial"/>
                <w:color w:val="006699"/>
              </w:rPr>
              <w:t>L'acronyme QQOQCCP pour « Qui fait Quoi ? Où ? Quand ? Comment ? Combien ? et Pourquoi ? », également connu sous le sigle mnémotechnique CQQCOQP, est une méthode empirique qui propose à tout analyste une </w:t>
            </w:r>
            <w:r>
              <w:rPr>
                <w:rStyle w:val="lev"/>
                <w:rFonts w:ascii="Arial" w:hAnsi="Arial" w:cs="Arial"/>
                <w:color w:val="006699"/>
              </w:rPr>
              <w:t>démarche de travail fondée sur un questionnement systématique</w:t>
            </w:r>
            <w:r>
              <w:rPr>
                <w:rFonts w:ascii="Arial" w:hAnsi="Arial" w:cs="Arial"/>
                <w:color w:val="006699"/>
              </w:rPr>
              <w:t>. </w:t>
            </w:r>
            <w:r>
              <w:rPr>
                <w:rFonts w:ascii="Arial" w:hAnsi="Arial" w:cs="Arial"/>
                <w:color w:val="006699"/>
              </w:rPr>
              <w:br/>
            </w:r>
            <w:r>
              <w:rPr>
                <w:rStyle w:val="couleure"/>
                <w:rFonts w:ascii="Arial" w:hAnsi="Arial" w:cs="Arial"/>
                <w:color w:val="FF6600"/>
              </w:rPr>
              <w:t xml:space="preserve">Cette méthode reprend les mêmes questions que le schéma de la marguerite (et toutes les autres méthodes) car il est difficile d’imaginer d’autres </w:t>
            </w:r>
            <w:proofErr w:type="gramStart"/>
            <w:r>
              <w:rPr>
                <w:rStyle w:val="couleure"/>
                <w:rFonts w:ascii="Arial" w:hAnsi="Arial" w:cs="Arial"/>
                <w:color w:val="FF6600"/>
              </w:rPr>
              <w:t>questions .</w:t>
            </w:r>
            <w:proofErr w:type="gramEnd"/>
            <w:r>
              <w:rPr>
                <w:rStyle w:val="couleure"/>
                <w:rFonts w:ascii="Arial" w:hAnsi="Arial" w:cs="Arial"/>
                <w:color w:val="FF6600"/>
              </w:rPr>
              <w:t xml:space="preserve"> L’important étant de toutes les poser !</w:t>
            </w:r>
          </w:p>
          <w:p w:rsidR="00DC1C76" w:rsidRDefault="00DC1C76" w:rsidP="00DC1C76">
            <w:pPr>
              <w:pStyle w:val="texte"/>
              <w:shd w:val="clear" w:color="auto" w:fill="FFFFFF"/>
              <w:jc w:val="both"/>
              <w:rPr>
                <w:rFonts w:ascii="Arial" w:hAnsi="Arial" w:cs="Arial"/>
                <w:color w:val="006699"/>
              </w:rPr>
            </w:pPr>
            <w:r>
              <w:rPr>
                <w:rStyle w:val="Accentuation"/>
                <w:rFonts w:ascii="Arial" w:hAnsi="Arial" w:cs="Arial"/>
                <w:color w:val="006699"/>
              </w:rPr>
              <w:t xml:space="preserve">(*)En anglais, cette méthode est abrégée en Five </w:t>
            </w:r>
            <w:proofErr w:type="spellStart"/>
            <w:r>
              <w:rPr>
                <w:rStyle w:val="Accentuation"/>
                <w:rFonts w:ascii="Arial" w:hAnsi="Arial" w:cs="Arial"/>
                <w:color w:val="006699"/>
              </w:rPr>
              <w:t>Ws</w:t>
            </w:r>
            <w:proofErr w:type="spellEnd"/>
            <w:r>
              <w:rPr>
                <w:rStyle w:val="Accentuation"/>
                <w:rFonts w:ascii="Arial" w:hAnsi="Arial" w:cs="Arial"/>
                <w:color w:val="006699"/>
              </w:rPr>
              <w:t xml:space="preserve"> (« cinq W », ou « </w:t>
            </w:r>
            <w:proofErr w:type="spellStart"/>
            <w:r>
              <w:rPr>
                <w:rStyle w:val="Accentuation"/>
                <w:rFonts w:ascii="Arial" w:hAnsi="Arial" w:cs="Arial"/>
                <w:color w:val="006699"/>
              </w:rPr>
              <w:t>Who</w:t>
            </w:r>
            <w:proofErr w:type="spellEnd"/>
            <w:r>
              <w:rPr>
                <w:rStyle w:val="Accentuation"/>
                <w:rFonts w:ascii="Arial" w:hAnsi="Arial" w:cs="Arial"/>
                <w:color w:val="006699"/>
              </w:rPr>
              <w:t xml:space="preserve">, </w:t>
            </w:r>
            <w:proofErr w:type="spellStart"/>
            <w:r>
              <w:rPr>
                <w:rStyle w:val="Accentuation"/>
                <w:rFonts w:ascii="Arial" w:hAnsi="Arial" w:cs="Arial"/>
                <w:color w:val="006699"/>
              </w:rPr>
              <w:t>What</w:t>
            </w:r>
            <w:proofErr w:type="spellEnd"/>
            <w:r>
              <w:rPr>
                <w:rStyle w:val="Accentuation"/>
                <w:rFonts w:ascii="Arial" w:hAnsi="Arial" w:cs="Arial"/>
                <w:color w:val="006699"/>
              </w:rPr>
              <w:t xml:space="preserve">, </w:t>
            </w:r>
            <w:proofErr w:type="spellStart"/>
            <w:r>
              <w:rPr>
                <w:rStyle w:val="Accentuation"/>
                <w:rFonts w:ascii="Arial" w:hAnsi="Arial" w:cs="Arial"/>
                <w:color w:val="006699"/>
              </w:rPr>
              <w:t>Where</w:t>
            </w:r>
            <w:proofErr w:type="spellEnd"/>
            <w:r>
              <w:rPr>
                <w:rStyle w:val="Accentuation"/>
                <w:rFonts w:ascii="Arial" w:hAnsi="Arial" w:cs="Arial"/>
                <w:color w:val="006699"/>
              </w:rPr>
              <w:t xml:space="preserve">, </w:t>
            </w:r>
            <w:proofErr w:type="spellStart"/>
            <w:r>
              <w:rPr>
                <w:rStyle w:val="Accentuation"/>
                <w:rFonts w:ascii="Arial" w:hAnsi="Arial" w:cs="Arial"/>
                <w:color w:val="006699"/>
              </w:rPr>
              <w:t>When</w:t>
            </w:r>
            <w:proofErr w:type="spellEnd"/>
            <w:r>
              <w:rPr>
                <w:rStyle w:val="Accentuation"/>
                <w:rFonts w:ascii="Arial" w:hAnsi="Arial" w:cs="Arial"/>
                <w:color w:val="006699"/>
              </w:rPr>
              <w:t xml:space="preserve">, </w:t>
            </w:r>
            <w:proofErr w:type="spellStart"/>
            <w:r>
              <w:rPr>
                <w:rStyle w:val="Accentuation"/>
                <w:rFonts w:ascii="Arial" w:hAnsi="Arial" w:cs="Arial"/>
                <w:color w:val="006699"/>
              </w:rPr>
              <w:t>Why</w:t>
            </w:r>
            <w:proofErr w:type="spellEnd"/>
            <w:r>
              <w:rPr>
                <w:rStyle w:val="Accentuation"/>
                <w:rFonts w:ascii="Arial" w:hAnsi="Arial" w:cs="Arial"/>
                <w:color w:val="006699"/>
              </w:rPr>
              <w:t xml:space="preserve"> ? »).</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Intérêt et utilisation d'une méthode de questionnement</w:t>
            </w:r>
          </w:p>
          <w:p w:rsidR="00DC1C76" w:rsidRDefault="00DC1C76" w:rsidP="00DC1C76">
            <w:pPr>
              <w:pStyle w:val="texte"/>
              <w:shd w:val="clear" w:color="auto" w:fill="FFFFFF"/>
              <w:jc w:val="both"/>
              <w:rPr>
                <w:rFonts w:ascii="Arial" w:hAnsi="Arial" w:cs="Arial"/>
                <w:color w:val="006699"/>
              </w:rPr>
            </w:pPr>
            <w:r>
              <w:rPr>
                <w:rFonts w:ascii="Arial" w:hAnsi="Arial" w:cs="Arial"/>
                <w:color w:val="006699"/>
              </w:rPr>
              <w:lastRenderedPageBreak/>
              <w:t>Une des erreurs fréquentes de l'analyse étant l'erreur par omission (surtout quand il s'agit d'analyser quelque chose qui ne nous est pas familier), il est </w:t>
            </w:r>
            <w:r>
              <w:rPr>
                <w:rStyle w:val="lev"/>
                <w:rFonts w:ascii="Arial" w:hAnsi="Arial" w:cs="Arial"/>
                <w:color w:val="006699"/>
              </w:rPr>
              <w:t>utile de disposer d'une sorte de checklist</w:t>
            </w:r>
            <w:r>
              <w:rPr>
                <w:rFonts w:ascii="Arial" w:hAnsi="Arial" w:cs="Arial"/>
                <w:color w:val="006699"/>
              </w:rPr>
              <w:t> qui puisse contribuer à se prémunir de ce risque, en incitant à se poser (et en y répondant) la panoplie des questions propres à « faire le tour » de l'objet analysé. </w:t>
            </w:r>
            <w:r>
              <w:rPr>
                <w:rFonts w:ascii="Arial" w:hAnsi="Arial" w:cs="Arial"/>
                <w:color w:val="006699"/>
              </w:rPr>
              <w:br/>
            </w:r>
            <w:r>
              <w:rPr>
                <w:rStyle w:val="lev"/>
                <w:rFonts w:ascii="Arial" w:hAnsi="Arial" w:cs="Arial"/>
                <w:color w:val="006699"/>
              </w:rPr>
              <w:t>« Faire le tour » d'une question conduit à se poser et à répondre à une foule de questions</w:t>
            </w:r>
            <w:r>
              <w:rPr>
                <w:rFonts w:ascii="Arial" w:hAnsi="Arial" w:cs="Arial"/>
                <w:color w:val="006699"/>
              </w:rPr>
              <w:t>, telles que : </w:t>
            </w:r>
            <w:r>
              <w:rPr>
                <w:rFonts w:ascii="Arial" w:hAnsi="Arial" w:cs="Arial"/>
                <w:color w:val="006699"/>
              </w:rPr>
              <w:br/>
            </w:r>
            <w:r>
              <w:rPr>
                <w:rStyle w:val="Accentuation"/>
                <w:rFonts w:ascii="Arial" w:hAnsi="Arial" w:cs="Arial"/>
                <w:color w:val="006699"/>
              </w:rPr>
              <w:t xml:space="preserve">Que fait-on ? Avec quoi le fait-on ? Qui ? Qui le fait ? Et pourquoi cette personne ? Où le fait-on ? Quand le fait-on ? Avec quelle quantité ? Combien ça coûte ? Comment le fait-on ? Pourquoi ? Pourquoi y </w:t>
            </w:r>
            <w:proofErr w:type="spellStart"/>
            <w:r>
              <w:rPr>
                <w:rStyle w:val="Accentuation"/>
                <w:rFonts w:ascii="Arial" w:hAnsi="Arial" w:cs="Arial"/>
                <w:color w:val="006699"/>
              </w:rPr>
              <w:t>a-t-il</w:t>
            </w:r>
            <w:proofErr w:type="spellEnd"/>
            <w:r>
              <w:rPr>
                <w:rStyle w:val="Accentuation"/>
                <w:rFonts w:ascii="Arial" w:hAnsi="Arial" w:cs="Arial"/>
                <w:color w:val="006699"/>
              </w:rPr>
              <w:t xml:space="preserve"> ce problème ? Et pourquoi le fait-on ? Et pourquoi là ?...</w:t>
            </w:r>
          </w:p>
          <w:p w:rsidR="00DC1C76" w:rsidRDefault="00DC1C76" w:rsidP="00DC1C76">
            <w:pPr>
              <w:pStyle w:val="couleure1"/>
              <w:shd w:val="clear" w:color="auto" w:fill="FFFFFF"/>
              <w:jc w:val="both"/>
              <w:rPr>
                <w:rFonts w:ascii="Arial" w:hAnsi="Arial" w:cs="Arial"/>
                <w:color w:val="FF6600"/>
              </w:rPr>
            </w:pPr>
            <w:r>
              <w:rPr>
                <w:rStyle w:val="lev"/>
                <w:rFonts w:ascii="Arial" w:hAnsi="Arial" w:cs="Arial"/>
                <w:color w:val="FF6600"/>
              </w:rPr>
              <w:t>D'où l'idée de résumer et d'ordonner ce questionnement - foisonnant en tous sens - en une liste méthodique et mnémotechnique :</w:t>
            </w:r>
          </w:p>
          <w:tbl>
            <w:tblPr>
              <w:tblW w:w="1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70"/>
            </w:tblGrid>
            <w:tr w:rsidR="00DC1C76" w:rsidTr="00DC1C76">
              <w:trPr>
                <w:trHeight w:val="34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1C76" w:rsidRDefault="00DC1C76" w:rsidP="00DC1C76">
                  <w:pPr>
                    <w:framePr w:hSpace="45" w:wrap="around" w:vAnchor="text" w:hAnchor="text"/>
                    <w:jc w:val="center"/>
                    <w:rPr>
                      <w:sz w:val="24"/>
                      <w:szCs w:val="24"/>
                    </w:rPr>
                  </w:pPr>
                  <w:r>
                    <w:rPr>
                      <w:noProof/>
                      <w:color w:val="0000FF"/>
                      <w:lang w:eastAsia="fr-FR"/>
                    </w:rPr>
                    <w:drawing>
                      <wp:inline distT="0" distB="0" distL="0" distR="0" wp14:anchorId="651DE6D0" wp14:editId="472C9B92">
                        <wp:extent cx="4286250" cy="2743200"/>
                        <wp:effectExtent l="0" t="0" r="0" b="0"/>
                        <wp:docPr id="44" name="Image 44" descr="http://public.iutenligne.net/sciences-humaines-et-sociales/roche/GRH/notions/ListeQuestionsPetit.pn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ublic.iutenligne.net/sciences-humaines-et-sociales/roche/GRH/notions/ListeQuestionsPetit.png">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6250" cy="2743200"/>
                                </a:xfrm>
                                <a:prstGeom prst="rect">
                                  <a:avLst/>
                                </a:prstGeom>
                                <a:noFill/>
                                <a:ln>
                                  <a:noFill/>
                                </a:ln>
                              </pic:spPr>
                            </pic:pic>
                          </a:graphicData>
                        </a:graphic>
                      </wp:inline>
                    </w:drawing>
                  </w:r>
                </w:p>
              </w:tc>
            </w:tr>
          </w:tbl>
          <w:p w:rsidR="00DC1C76" w:rsidRDefault="00DC1C76" w:rsidP="00DC1C76">
            <w:pPr>
              <w:pStyle w:val="texte"/>
              <w:shd w:val="clear" w:color="auto" w:fill="FFFFFF"/>
              <w:jc w:val="both"/>
              <w:rPr>
                <w:rFonts w:ascii="Arial" w:hAnsi="Arial" w:cs="Arial"/>
                <w:color w:val="006699"/>
              </w:rPr>
            </w:pPr>
            <w:r>
              <w:rPr>
                <w:rFonts w:ascii="Arial" w:hAnsi="Arial" w:cs="Arial"/>
                <w:color w:val="006699"/>
              </w:rPr>
              <w:t>Il faut noter que l’utilisation pratique des questions ne se fait pas toujours dans l’ordre indiqué.</w:t>
            </w:r>
          </w:p>
          <w:p w:rsidR="00DC1C76" w:rsidRDefault="00DC1C76" w:rsidP="00DC1C76">
            <w:pPr>
              <w:pStyle w:val="texte"/>
              <w:shd w:val="clear" w:color="auto" w:fill="FFFFFF"/>
              <w:jc w:val="both"/>
              <w:rPr>
                <w:rFonts w:ascii="Arial" w:hAnsi="Arial" w:cs="Arial"/>
                <w:color w:val="006699"/>
              </w:rPr>
            </w:pPr>
            <w:r>
              <w:rPr>
                <w:rFonts w:ascii="Arial" w:hAnsi="Arial" w:cs="Arial"/>
                <w:color w:val="006699"/>
              </w:rPr>
              <w:t>Le tableau suivant complète la réflexion sur le questionnement. </w:t>
            </w:r>
            <w:r>
              <w:rPr>
                <w:rStyle w:val="lev"/>
                <w:rFonts w:ascii="Arial" w:hAnsi="Arial" w:cs="Arial"/>
                <w:color w:val="006699"/>
              </w:rPr>
              <w:t>Si l’on raisonne en projet ou stratégie, on commencera toujours par le Quoi et le Pourquoi, et l’on utilisera les autres questions en fonction des besoins de l’interrogation.</w:t>
            </w:r>
          </w:p>
          <w:tbl>
            <w:tblPr>
              <w:tblW w:w="1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70"/>
            </w:tblGrid>
            <w:tr w:rsidR="00DC1C76" w:rsidTr="00DC1C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1C76" w:rsidRDefault="00DC1C76" w:rsidP="00DC1C76">
                  <w:pPr>
                    <w:framePr w:hSpace="45" w:wrap="around" w:vAnchor="text" w:hAnchor="text"/>
                    <w:jc w:val="center"/>
                    <w:rPr>
                      <w:sz w:val="24"/>
                      <w:szCs w:val="24"/>
                    </w:rPr>
                  </w:pPr>
                  <w:r>
                    <w:rPr>
                      <w:noProof/>
                      <w:color w:val="0000FF"/>
                      <w:lang w:eastAsia="fr-FR"/>
                    </w:rPr>
                    <w:lastRenderedPageBreak/>
                    <w:drawing>
                      <wp:inline distT="0" distB="0" distL="0" distR="0" wp14:anchorId="1558F9FF" wp14:editId="117B69D5">
                        <wp:extent cx="5238750" cy="1552575"/>
                        <wp:effectExtent l="0" t="0" r="0" b="9525"/>
                        <wp:docPr id="43" name="Image 43" descr="http://public.iutenligne.net/sciences-humaines-et-sociales/roche/GRH/notions/ListeUtilisationQuestionsPetit.pn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ublic.iutenligne.net/sciences-humaines-et-sociales/roche/GRH/notions/ListeUtilisationQuestionsPetit.png">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38750" cy="1552575"/>
                                </a:xfrm>
                                <a:prstGeom prst="rect">
                                  <a:avLst/>
                                </a:prstGeom>
                                <a:noFill/>
                                <a:ln>
                                  <a:noFill/>
                                </a:ln>
                              </pic:spPr>
                            </pic:pic>
                          </a:graphicData>
                        </a:graphic>
                      </wp:inline>
                    </w:drawing>
                  </w:r>
                </w:p>
              </w:tc>
            </w:tr>
          </w:tbl>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 xml:space="preserve">NB : En colonne, les questions Comment ? Combien ? et Pourquoi ? viennent questionner et compléter les lignes Qui ? Quoi ? </w:t>
            </w:r>
            <w:proofErr w:type="spellStart"/>
            <w:r>
              <w:rPr>
                <w:rFonts w:ascii="Arial" w:hAnsi="Arial" w:cs="Arial"/>
                <w:color w:val="006699"/>
              </w:rPr>
              <w:t>Ou</w:t>
            </w:r>
            <w:proofErr w:type="spellEnd"/>
            <w:r>
              <w:rPr>
                <w:rFonts w:ascii="Arial" w:hAnsi="Arial" w:cs="Arial"/>
                <w:color w:val="006699"/>
              </w:rPr>
              <w:t xml:space="preserve"> ? et Quand ?</w:t>
            </w:r>
          </w:p>
          <w:p w:rsidR="00DC1C76" w:rsidRDefault="00DC1C76" w:rsidP="00DC1C76">
            <w:pPr>
              <w:pStyle w:val="remarque"/>
              <w:pBdr>
                <w:top w:val="single" w:sz="6" w:space="4" w:color="006699"/>
                <w:left w:val="single" w:sz="6" w:space="4" w:color="006699"/>
                <w:bottom w:val="single" w:sz="6" w:space="4" w:color="006699"/>
                <w:right w:val="single" w:sz="6" w:space="4" w:color="006699"/>
              </w:pBdr>
              <w:shd w:val="clear" w:color="auto" w:fill="FFFFFF"/>
              <w:ind w:left="750" w:right="750"/>
              <w:jc w:val="both"/>
              <w:rPr>
                <w:rFonts w:ascii="Arial" w:hAnsi="Arial" w:cs="Arial"/>
                <w:color w:val="006699"/>
              </w:rPr>
            </w:pPr>
            <w:r>
              <w:rPr>
                <w:rStyle w:val="Accentuation"/>
                <w:rFonts w:ascii="Arial" w:hAnsi="Arial" w:cs="Arial"/>
                <w:color w:val="006699"/>
              </w:rPr>
              <w:t xml:space="preserve">Que devient notre VOYAGE ? Il se prépare tranquillement et nous savons à quelle heure nous arriverons à Saint </w:t>
            </w:r>
            <w:proofErr w:type="spellStart"/>
            <w:r>
              <w:rPr>
                <w:rStyle w:val="Accentuation"/>
                <w:rFonts w:ascii="Arial" w:hAnsi="Arial" w:cs="Arial"/>
                <w:color w:val="006699"/>
              </w:rPr>
              <w:t>Pancras</w:t>
            </w:r>
            <w:proofErr w:type="spellEnd"/>
            <w:r>
              <w:rPr>
                <w:rStyle w:val="Accentuation"/>
                <w:rFonts w:ascii="Arial" w:hAnsi="Arial" w:cs="Arial"/>
                <w:color w:val="006699"/>
              </w:rPr>
              <w:t>. Notre voyage et notre histoire seront bientôt finis, alors regardons les composantes de notre projet et de son schéma stratégique. Un prétexte à réflexion : ma petite histoire était très courte. Je vous ai dit : on va à Londres par le train, et tout le reste est dérivé de notre expérience (plus ou moins) bonne mais capable d’anticiper. Quand je dis : Londres et train, vous anticipez Eurostar, SNCF, billet, horaire.</w:t>
            </w:r>
          </w:p>
          <w:p w:rsidR="00DC1C76" w:rsidRDefault="00DC1C76" w:rsidP="00DC1C76">
            <w:pPr>
              <w:pStyle w:val="titreexemple"/>
              <w:shd w:val="clear" w:color="auto" w:fill="F6F6F6"/>
              <w:spacing w:before="0" w:beforeAutospacing="0" w:after="0" w:afterAutospacing="0"/>
              <w:ind w:left="750" w:right="750"/>
              <w:jc w:val="both"/>
              <w:textAlignment w:val="center"/>
              <w:rPr>
                <w:rFonts w:ascii="Arial" w:hAnsi="Arial" w:cs="Arial"/>
                <w:color w:val="FF6600"/>
              </w:rPr>
            </w:pPr>
            <w:r>
              <w:rPr>
                <w:rFonts w:ascii="Arial" w:hAnsi="Arial" w:cs="Arial"/>
                <w:noProof/>
                <w:color w:val="FF6600"/>
              </w:rPr>
              <w:drawing>
                <wp:inline distT="0" distB="0" distL="0" distR="0" wp14:anchorId="4697BAB7" wp14:editId="45E2CA02">
                  <wp:extent cx="333375" cy="333375"/>
                  <wp:effectExtent l="0" t="0" r="0" b="9525"/>
                  <wp:docPr id="42" name="Image 42"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Arial" w:hAnsi="Arial" w:cs="Arial"/>
                <w:color w:val="FF6600"/>
              </w:rPr>
              <w:t> Quand on dit projet, on doit aussi tout anticiper de l’objectif à la programmation, puis à la construction. </w:t>
            </w:r>
            <w:r>
              <w:rPr>
                <w:rStyle w:val="lev"/>
                <w:rFonts w:ascii="Arial" w:hAnsi="Arial" w:cs="Arial"/>
                <w:color w:val="FF6600"/>
              </w:rPr>
              <w:t>Dans un projet, vous devez tout anticiper.</w:t>
            </w:r>
          </w:p>
          <w:p w:rsidR="00DC1C76" w:rsidRDefault="00DC1C76">
            <w:pPr>
              <w:rPr>
                <w:rFonts w:ascii="Arial" w:hAnsi="Arial" w:cs="Arial"/>
                <w:color w:val="000000"/>
                <w:sz w:val="24"/>
                <w:szCs w:val="24"/>
              </w:rPr>
            </w:pPr>
          </w:p>
          <w:p w:rsidR="00DC1C76" w:rsidRDefault="00DC1C76" w:rsidP="00DC1C76">
            <w:pPr>
              <w:pStyle w:val="Titre3"/>
              <w:shd w:val="clear" w:color="auto" w:fill="FFFFFF"/>
              <w:rPr>
                <w:rFonts w:ascii="Arial" w:hAnsi="Arial" w:cs="Arial"/>
                <w:color w:val="FF9900"/>
                <w:sz w:val="36"/>
                <w:szCs w:val="36"/>
              </w:rPr>
            </w:pPr>
            <w:r>
              <w:rPr>
                <w:rFonts w:ascii="Arial" w:hAnsi="Arial" w:cs="Arial"/>
                <w:color w:val="FF9900"/>
                <w:sz w:val="36"/>
                <w:szCs w:val="36"/>
              </w:rPr>
              <w:t>3.5.4. Approche par les composants du projet</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L'élément central et principal d'un projet : l'objectif</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L’objectif (final) de tout projet est d’</w:t>
            </w:r>
            <w:r>
              <w:rPr>
                <w:rStyle w:val="lev"/>
                <w:rFonts w:ascii="Arial" w:hAnsi="Arial" w:cs="Arial"/>
                <w:color w:val="006699"/>
              </w:rPr>
              <w:t>atteindre son objectif</w:t>
            </w:r>
            <w:r>
              <w:rPr>
                <w:rFonts w:ascii="Arial" w:hAnsi="Arial" w:cs="Arial"/>
                <w:color w:val="006699"/>
              </w:rPr>
              <w:t> (et tous les objectifs intermédiaires éventuels), celui-ci est basé sur l’</w:t>
            </w:r>
            <w:r>
              <w:rPr>
                <w:rStyle w:val="lev"/>
                <w:rFonts w:ascii="Arial" w:hAnsi="Arial" w:cs="Arial"/>
                <w:color w:val="006699"/>
              </w:rPr>
              <w:t>utilisation de moyens dans un environnement donné</w:t>
            </w:r>
            <w:r>
              <w:rPr>
                <w:rFonts w:ascii="Arial" w:hAnsi="Arial" w:cs="Arial"/>
                <w:color w:val="006699"/>
              </w:rPr>
              <w:t>.</w:t>
            </w:r>
          </w:p>
          <w:p w:rsidR="00DC1C76" w:rsidRDefault="00DC1C76" w:rsidP="00DC1C76">
            <w:pPr>
              <w:numPr>
                <w:ilvl w:val="0"/>
                <w:numId w:val="53"/>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Cet objectif s’entend comme le fait d’</w:t>
            </w:r>
            <w:r>
              <w:rPr>
                <w:rStyle w:val="lev"/>
                <w:rFonts w:ascii="Arial" w:hAnsi="Arial" w:cs="Arial"/>
                <w:color w:val="006699"/>
              </w:rPr>
              <w:t>atteindre le résultat demandé</w:t>
            </w:r>
            <w:r>
              <w:rPr>
                <w:rFonts w:ascii="Arial" w:hAnsi="Arial" w:cs="Arial"/>
                <w:color w:val="006699"/>
              </w:rPr>
              <w:t>. Il est par nature le point principal à atteindre.</w:t>
            </w:r>
          </w:p>
          <w:p w:rsidR="00DC1C76" w:rsidRDefault="00DC1C76" w:rsidP="00DC1C76">
            <w:pPr>
              <w:numPr>
                <w:ilvl w:val="0"/>
                <w:numId w:val="53"/>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De façon formelle, une </w:t>
            </w:r>
            <w:r>
              <w:rPr>
                <w:rStyle w:val="lev"/>
                <w:rFonts w:ascii="Arial" w:hAnsi="Arial" w:cs="Arial"/>
                <w:color w:val="006699"/>
              </w:rPr>
              <w:t>stratégie s’analyse généralement dans le cadre d’un projet</w:t>
            </w:r>
            <w:r>
              <w:rPr>
                <w:rFonts w:ascii="Arial" w:hAnsi="Arial" w:cs="Arial"/>
                <w:color w:val="006699"/>
              </w:rPr>
              <w:t>.</w:t>
            </w:r>
          </w:p>
          <w:p w:rsidR="00DC1C76" w:rsidRDefault="00DC1C76" w:rsidP="00DC1C76">
            <w:pPr>
              <w:numPr>
                <w:ilvl w:val="0"/>
                <w:numId w:val="53"/>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Ce projet est </w:t>
            </w:r>
            <w:r>
              <w:rPr>
                <w:rStyle w:val="lev"/>
                <w:rFonts w:ascii="Arial" w:hAnsi="Arial" w:cs="Arial"/>
                <w:color w:val="006699"/>
              </w:rPr>
              <w:t>géré par une équipe</w:t>
            </w:r>
            <w:r>
              <w:rPr>
                <w:rFonts w:ascii="Arial" w:hAnsi="Arial" w:cs="Arial"/>
                <w:color w:val="006699"/>
              </w:rPr>
              <w:t> et se base au départ sur un </w:t>
            </w:r>
            <w:r>
              <w:rPr>
                <w:rStyle w:val="lev"/>
                <w:rFonts w:ascii="Arial" w:hAnsi="Arial" w:cs="Arial"/>
                <w:color w:val="006699"/>
              </w:rPr>
              <w:t>existant</w:t>
            </w:r>
            <w:r>
              <w:rPr>
                <w:rFonts w:ascii="Arial" w:hAnsi="Arial" w:cs="Arial"/>
                <w:color w:val="006699"/>
              </w:rPr>
              <w:t> et sur son </w:t>
            </w:r>
            <w:r>
              <w:rPr>
                <w:rStyle w:val="lev"/>
                <w:rFonts w:ascii="Arial" w:hAnsi="Arial" w:cs="Arial"/>
                <w:color w:val="006699"/>
              </w:rPr>
              <w:t>analyse</w:t>
            </w:r>
            <w:r>
              <w:rPr>
                <w:rFonts w:ascii="Arial" w:hAnsi="Arial" w:cs="Arial"/>
                <w:color w:val="006699"/>
              </w:rPr>
              <w:t>.</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Les composants du projet et de sa stratégie</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1. Le temps</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La notion de temps est fondamentale dans le </w:t>
            </w:r>
            <w:r>
              <w:rPr>
                <w:rStyle w:val="lev"/>
                <w:rFonts w:ascii="Arial" w:hAnsi="Arial" w:cs="Arial"/>
                <w:color w:val="006699"/>
              </w:rPr>
              <w:t>développement d’une stratégie</w:t>
            </w:r>
            <w:r>
              <w:rPr>
                <w:rFonts w:ascii="Arial" w:hAnsi="Arial" w:cs="Arial"/>
                <w:color w:val="006699"/>
              </w:rPr>
              <w:t xml:space="preserve"> car elle conditionne son développement ou plutôt la réalité de son développement. Le </w:t>
            </w:r>
            <w:r>
              <w:rPr>
                <w:rFonts w:ascii="Arial" w:hAnsi="Arial" w:cs="Arial"/>
                <w:color w:val="006699"/>
              </w:rPr>
              <w:lastRenderedPageBreak/>
              <w:t>temps permet de </w:t>
            </w:r>
            <w:r>
              <w:rPr>
                <w:rStyle w:val="lev"/>
                <w:rFonts w:ascii="Arial" w:hAnsi="Arial" w:cs="Arial"/>
                <w:color w:val="006699"/>
              </w:rPr>
              <w:t>mesurer la durée d’une étape</w:t>
            </w:r>
            <w:r>
              <w:rPr>
                <w:rFonts w:ascii="Arial" w:hAnsi="Arial" w:cs="Arial"/>
                <w:color w:val="006699"/>
              </w:rPr>
              <w:t> dans l’accession à un objectif.</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2. Le résultat</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C’est son obtention ou sa non-obtention qui permet de </w:t>
            </w:r>
            <w:r>
              <w:rPr>
                <w:rStyle w:val="lev"/>
                <w:rFonts w:ascii="Arial" w:hAnsi="Arial" w:cs="Arial"/>
                <w:color w:val="006699"/>
              </w:rPr>
              <w:t>mesurer la qualité de la stratégie du projet</w:t>
            </w:r>
            <w:r>
              <w:rPr>
                <w:rFonts w:ascii="Arial" w:hAnsi="Arial" w:cs="Arial"/>
                <w:color w:val="006699"/>
              </w:rPr>
              <w:t>. Dans le cas d’un résultat positif (ou satisfaisant), il convient de s’assurer que celui-ci est bien le </w:t>
            </w:r>
            <w:r>
              <w:rPr>
                <w:rStyle w:val="lev"/>
                <w:rFonts w:ascii="Arial" w:hAnsi="Arial" w:cs="Arial"/>
                <w:color w:val="006699"/>
              </w:rPr>
              <w:t>résultat final souhaité</w:t>
            </w:r>
            <w:r>
              <w:rPr>
                <w:rFonts w:ascii="Arial" w:hAnsi="Arial" w:cs="Arial"/>
                <w:color w:val="006699"/>
              </w:rPr>
              <w:t>. Il est donc fondamental de définir précisément le résultat que la stratégie doit donner.</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3. L'équipe</w:t>
            </w:r>
          </w:p>
          <w:p w:rsidR="00DC1C76" w:rsidRDefault="00DC1C76" w:rsidP="00DC1C76">
            <w:pPr>
              <w:pStyle w:val="NormalWeb"/>
              <w:shd w:val="clear" w:color="auto" w:fill="FFFFFF"/>
              <w:jc w:val="both"/>
              <w:rPr>
                <w:rFonts w:ascii="Arial" w:hAnsi="Arial" w:cs="Arial"/>
                <w:color w:val="006699"/>
              </w:rPr>
            </w:pPr>
            <w:r>
              <w:rPr>
                <w:rStyle w:val="lev"/>
                <w:rFonts w:ascii="Arial" w:hAnsi="Arial" w:cs="Arial"/>
                <w:color w:val="006699"/>
              </w:rPr>
              <w:t>Elle pilote le projet par l’intermédiaire de son capitaine</w:t>
            </w:r>
            <w:r>
              <w:rPr>
                <w:rFonts w:ascii="Arial" w:hAnsi="Arial" w:cs="Arial"/>
                <w:color w:val="006699"/>
              </w:rPr>
              <w:t>. Dans le développement de toute stratégie, la qualité de l’équipe, et sa cohésion autour du capitaine, sont nécessaire et même obligatoires. Le capitaine est au centre car </w:t>
            </w:r>
            <w:r>
              <w:rPr>
                <w:rStyle w:val="lev"/>
                <w:rFonts w:ascii="Arial" w:hAnsi="Arial" w:cs="Arial"/>
                <w:color w:val="006699"/>
              </w:rPr>
              <w:t>il faut un capitaine qui donne un axe et coordonne, éventuellement aidé d’un encadrement</w:t>
            </w:r>
            <w:r>
              <w:rPr>
                <w:rFonts w:ascii="Arial" w:hAnsi="Arial" w:cs="Arial"/>
                <w:color w:val="006699"/>
              </w:rPr>
              <w:t>.</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4. Les actions</w:t>
            </w:r>
          </w:p>
          <w:p w:rsidR="00DC1C76" w:rsidRDefault="00DC1C76" w:rsidP="00DC1C76">
            <w:pPr>
              <w:pStyle w:val="NormalWeb"/>
              <w:shd w:val="clear" w:color="auto" w:fill="FFFFFF"/>
              <w:jc w:val="both"/>
              <w:rPr>
                <w:rFonts w:ascii="Arial" w:hAnsi="Arial" w:cs="Arial"/>
                <w:color w:val="006699"/>
              </w:rPr>
            </w:pPr>
            <w:r>
              <w:rPr>
                <w:rStyle w:val="lev"/>
                <w:rFonts w:ascii="Arial" w:hAnsi="Arial" w:cs="Arial"/>
                <w:color w:val="006699"/>
              </w:rPr>
              <w:t>Elles permettent d’atteindre le résultat</w:t>
            </w:r>
            <w:r>
              <w:rPr>
                <w:rFonts w:ascii="Arial" w:hAnsi="Arial" w:cs="Arial"/>
                <w:color w:val="006699"/>
              </w:rPr>
              <w:t> et se traduisent par l’utilisation de moyens, appliqués par des équipes, sur un existant ou un existant en cours d’évolution. </w:t>
            </w:r>
            <w:r>
              <w:rPr>
                <w:rStyle w:val="lev"/>
                <w:rFonts w:ascii="Arial" w:hAnsi="Arial" w:cs="Arial"/>
                <w:color w:val="006699"/>
              </w:rPr>
              <w:t>Elles sont conduites ou gérées par l’équipe</w:t>
            </w:r>
            <w:r>
              <w:rPr>
                <w:rFonts w:ascii="Arial" w:hAnsi="Arial" w:cs="Arial"/>
                <w:color w:val="006699"/>
              </w:rPr>
              <w:t> (ou pour le moins, un ou certains de ses membres).</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5. L'existant</w:t>
            </w:r>
          </w:p>
          <w:p w:rsidR="00DC1C76" w:rsidRDefault="00DC1C76" w:rsidP="00DC1C76">
            <w:pPr>
              <w:pStyle w:val="texte"/>
              <w:shd w:val="clear" w:color="auto" w:fill="FFFFFF"/>
              <w:jc w:val="both"/>
              <w:rPr>
                <w:rFonts w:ascii="Arial" w:hAnsi="Arial" w:cs="Arial"/>
                <w:color w:val="006699"/>
              </w:rPr>
            </w:pPr>
            <w:r>
              <w:rPr>
                <w:rFonts w:ascii="Arial" w:hAnsi="Arial" w:cs="Arial"/>
                <w:color w:val="006699"/>
              </w:rPr>
              <w:t>Il correspond à l’</w:t>
            </w:r>
            <w:r>
              <w:rPr>
                <w:rStyle w:val="lev"/>
                <w:rFonts w:ascii="Arial" w:hAnsi="Arial" w:cs="Arial"/>
                <w:color w:val="006699"/>
              </w:rPr>
              <w:t>état primitif du sujet auquel s’applique l’objectif de la stratégie</w:t>
            </w:r>
            <w:r>
              <w:rPr>
                <w:rFonts w:ascii="Arial" w:hAnsi="Arial" w:cs="Arial"/>
                <w:color w:val="006699"/>
              </w:rPr>
              <w:t>. L’</w:t>
            </w:r>
            <w:r>
              <w:rPr>
                <w:rStyle w:val="lev"/>
                <w:rFonts w:ascii="Arial" w:hAnsi="Arial" w:cs="Arial"/>
                <w:color w:val="006699"/>
              </w:rPr>
              <w:t>analyse de l’existant</w:t>
            </w:r>
            <w:r>
              <w:rPr>
                <w:rFonts w:ascii="Arial" w:hAnsi="Arial" w:cs="Arial"/>
                <w:color w:val="006699"/>
              </w:rPr>
              <w:t> est fondamentale dans la </w:t>
            </w:r>
            <w:r>
              <w:rPr>
                <w:rStyle w:val="lev"/>
                <w:rFonts w:ascii="Arial" w:hAnsi="Arial" w:cs="Arial"/>
                <w:color w:val="006699"/>
              </w:rPr>
              <w:t>connaissance des faits en préalable à la recherche d’une stratégie</w:t>
            </w:r>
            <w:r>
              <w:rPr>
                <w:rFonts w:ascii="Arial" w:hAnsi="Arial" w:cs="Arial"/>
                <w:color w:val="006699"/>
              </w:rPr>
              <w:t> et à sa mise en place. L’existant est un environnement historique spécifique au projet.</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6. L'environnement</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Ill correspond à l’</w:t>
            </w:r>
            <w:r>
              <w:rPr>
                <w:rStyle w:val="lev"/>
                <w:rFonts w:ascii="Arial" w:hAnsi="Arial" w:cs="Arial"/>
                <w:color w:val="006699"/>
              </w:rPr>
              <w:t>ensemble des éléments externes qui entourent le sujet. </w:t>
            </w:r>
            <w:r>
              <w:rPr>
                <w:rStyle w:val="Accentuation"/>
                <w:rFonts w:ascii="Arial" w:hAnsi="Arial" w:cs="Arial"/>
                <w:color w:val="006699"/>
              </w:rPr>
              <w:t>Comme par exemple la concurrence ou les administrations qui représentent l’État</w:t>
            </w:r>
            <w:r>
              <w:rPr>
                <w:rFonts w:ascii="Arial" w:hAnsi="Arial" w:cs="Arial"/>
                <w:color w:val="006699"/>
              </w:rPr>
              <w:t>. L’existant fait partie de l’environnement, même si pour la facilité du schéma, il en est distingué.</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7. Les moyens</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Ce sont des </w:t>
            </w:r>
            <w:r>
              <w:rPr>
                <w:rStyle w:val="lev"/>
                <w:rFonts w:ascii="Arial" w:hAnsi="Arial" w:cs="Arial"/>
                <w:color w:val="006699"/>
              </w:rPr>
              <w:t>outils formels ou informels utilisés pour atteindre un résultat</w:t>
            </w:r>
            <w:r>
              <w:rPr>
                <w:rFonts w:ascii="Arial" w:hAnsi="Arial" w:cs="Arial"/>
                <w:color w:val="006699"/>
              </w:rPr>
              <w:t> supérieur à l’existant, résultat final ou intermédiaire. Ils existent et on les utilise à la demande.</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8. Le suivi-</w:t>
            </w:r>
            <w:proofErr w:type="spellStart"/>
            <w:r>
              <w:rPr>
                <w:rStyle w:val="lev"/>
                <w:rFonts w:ascii="Arial" w:hAnsi="Arial" w:cs="Arial"/>
                <w:color w:val="006699"/>
              </w:rPr>
              <w:t>contôle</w:t>
            </w:r>
            <w:proofErr w:type="spellEnd"/>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Tout projet et toute stratégie demandent la </w:t>
            </w:r>
            <w:r>
              <w:rPr>
                <w:rStyle w:val="lev"/>
                <w:rFonts w:ascii="Arial" w:hAnsi="Arial" w:cs="Arial"/>
                <w:color w:val="006699"/>
              </w:rPr>
              <w:t>mise en place d’un schéma de suivi contrôle</w:t>
            </w:r>
            <w:r>
              <w:rPr>
                <w:rFonts w:ascii="Arial" w:hAnsi="Arial" w:cs="Arial"/>
                <w:color w:val="006699"/>
              </w:rPr>
              <w:t> ; celui-ci consiste à s’assurer après chaque action que l’évolution obtenue est favorable aux objectifs finaux et intermédiaires.</w:t>
            </w:r>
          </w:p>
          <w:p w:rsidR="00DC1C76" w:rsidRDefault="00DC1C76" w:rsidP="00DC1C76">
            <w:pPr>
              <w:pStyle w:val="titreexercice"/>
              <w:shd w:val="clear" w:color="auto" w:fill="ECE9D8"/>
              <w:spacing w:before="0" w:beforeAutospacing="0" w:after="0" w:afterAutospacing="0"/>
              <w:rPr>
                <w:rFonts w:ascii="Arial" w:hAnsi="Arial" w:cs="Arial"/>
                <w:color w:val="006699"/>
              </w:rPr>
            </w:pPr>
            <w:r>
              <w:rPr>
                <w:rStyle w:val="lev"/>
                <w:rFonts w:ascii="Arial" w:hAnsi="Arial" w:cs="Arial"/>
                <w:color w:val="006699"/>
              </w:rPr>
              <w:t>Schéma synthétique complet</w:t>
            </w:r>
          </w:p>
          <w:tbl>
            <w:tblPr>
              <w:tblW w:w="10995" w:type="dxa"/>
              <w:jc w:val="center"/>
              <w:tblCellSpacing w:w="15" w:type="dxa"/>
              <w:tblCellMar>
                <w:top w:w="15" w:type="dxa"/>
                <w:left w:w="15" w:type="dxa"/>
                <w:bottom w:w="15" w:type="dxa"/>
                <w:right w:w="15" w:type="dxa"/>
              </w:tblCellMar>
              <w:tblLook w:val="04A0" w:firstRow="1" w:lastRow="0" w:firstColumn="1" w:lastColumn="0" w:noHBand="0" w:noVBand="1"/>
            </w:tblPr>
            <w:tblGrid>
              <w:gridCol w:w="10995"/>
            </w:tblGrid>
            <w:tr w:rsidR="00DC1C76" w:rsidTr="00DC1C76">
              <w:trPr>
                <w:tblCellSpacing w:w="15" w:type="dxa"/>
                <w:jc w:val="center"/>
              </w:trPr>
              <w:tc>
                <w:tcPr>
                  <w:tcW w:w="10845" w:type="dxa"/>
                  <w:vAlign w:val="center"/>
                  <w:hideMark/>
                </w:tcPr>
                <w:p w:rsidR="00DC1C76" w:rsidRDefault="00DC1C76" w:rsidP="00DC1C76">
                  <w:pPr>
                    <w:framePr w:hSpace="45" w:wrap="around" w:vAnchor="text" w:hAnchor="text"/>
                    <w:jc w:val="center"/>
                    <w:rPr>
                      <w:sz w:val="24"/>
                      <w:szCs w:val="24"/>
                    </w:rPr>
                  </w:pPr>
                  <w:r>
                    <w:rPr>
                      <w:noProof/>
                      <w:color w:val="0000FF"/>
                      <w:lang w:eastAsia="fr-FR"/>
                    </w:rPr>
                    <w:lastRenderedPageBreak/>
                    <w:drawing>
                      <wp:inline distT="0" distB="0" distL="0" distR="0" wp14:anchorId="286C8C2A" wp14:editId="6749EE23">
                        <wp:extent cx="4067175" cy="2219325"/>
                        <wp:effectExtent l="0" t="0" r="9525" b="9525"/>
                        <wp:docPr id="47" name="Image 47" descr="http://public.iutenligne.net/sciences-humaines-et-sociales/roche/GRH/notions/ComposantsSchemaPetit.jp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ublic.iutenligne.net/sciences-humaines-et-sociales/roche/GRH/notions/ComposantsSchemaPetit.jpg">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67175" cy="2219325"/>
                                </a:xfrm>
                                <a:prstGeom prst="rect">
                                  <a:avLst/>
                                </a:prstGeom>
                                <a:noFill/>
                                <a:ln>
                                  <a:noFill/>
                                </a:ln>
                              </pic:spPr>
                            </pic:pic>
                          </a:graphicData>
                        </a:graphic>
                      </wp:inline>
                    </w:drawing>
                  </w:r>
                </w:p>
              </w:tc>
            </w:tr>
          </w:tbl>
          <w:p w:rsidR="00DC1C76" w:rsidRDefault="00DC1C76" w:rsidP="00DC1C76">
            <w:pPr>
              <w:pStyle w:val="remarque"/>
              <w:pBdr>
                <w:top w:val="single" w:sz="6" w:space="4" w:color="006699"/>
                <w:left w:val="single" w:sz="6" w:space="4" w:color="006699"/>
                <w:bottom w:val="single" w:sz="6" w:space="4" w:color="006699"/>
                <w:right w:val="single" w:sz="6" w:space="4" w:color="006699"/>
              </w:pBdr>
              <w:shd w:val="clear" w:color="auto" w:fill="FFFFFF"/>
              <w:ind w:left="750" w:right="750"/>
              <w:jc w:val="both"/>
              <w:rPr>
                <w:rFonts w:ascii="Arial" w:hAnsi="Arial" w:cs="Arial"/>
                <w:color w:val="006699"/>
              </w:rPr>
            </w:pPr>
            <w:r>
              <w:rPr>
                <w:rStyle w:val="Accentuation"/>
                <w:rFonts w:ascii="Arial" w:hAnsi="Arial" w:cs="Arial"/>
                <w:color w:val="006699"/>
              </w:rPr>
              <w:t>Et notre VOYAGE ? Prenons du recul... Une vue d’ensemble met plus clairement en évidence les </w:t>
            </w:r>
            <w:r>
              <w:rPr>
                <w:rStyle w:val="lev"/>
                <w:rFonts w:ascii="Arial" w:hAnsi="Arial" w:cs="Arial"/>
                <w:i/>
                <w:iCs/>
                <w:color w:val="006699"/>
              </w:rPr>
              <w:t>composantes du voyage</w:t>
            </w:r>
            <w:r>
              <w:rPr>
                <w:rStyle w:val="Accentuation"/>
                <w:rFonts w:ascii="Arial" w:hAnsi="Arial" w:cs="Arial"/>
                <w:color w:val="006699"/>
              </w:rPr>
              <w:t> : </w:t>
            </w:r>
            <w:r>
              <w:rPr>
                <w:rStyle w:val="lev"/>
                <w:rFonts w:ascii="Arial" w:hAnsi="Arial" w:cs="Arial"/>
                <w:i/>
                <w:iCs/>
                <w:color w:val="006699"/>
              </w:rPr>
              <w:t>Motivation (Pourquoi ?), Lieu (Où ?), Temps (Quand ?), Actions (Quoi ?), Durée (Combien de temps ?), Personnes (Qui ?)</w:t>
            </w:r>
            <w:r>
              <w:rPr>
                <w:rStyle w:val="Accentuation"/>
                <w:rFonts w:ascii="Arial" w:hAnsi="Arial" w:cs="Arial"/>
                <w:color w:val="006699"/>
              </w:rPr>
              <w:t> après avoir réfléchi rapidement aux composantes de notre projet car tout action stratégique s’exécute mieux dans le cadre d’un projet, </w:t>
            </w:r>
            <w:r>
              <w:rPr>
                <w:rFonts w:ascii="Arial" w:hAnsi="Arial" w:cs="Arial"/>
                <w:i/>
                <w:iCs/>
                <w:color w:val="006699"/>
              </w:rPr>
              <w:br/>
            </w:r>
            <w:r>
              <w:rPr>
                <w:rStyle w:val="couleure"/>
                <w:rFonts w:ascii="Arial" w:hAnsi="Arial" w:cs="Arial"/>
                <w:color w:val="FF6600"/>
              </w:rPr>
              <w:t>Aller à Londres : projet de voyage qui demande des actions et des choix à partir de questions simples et nécessaires, pour préciser les phases du voyage.</w:t>
            </w:r>
          </w:p>
          <w:p w:rsidR="00DC1C76" w:rsidRDefault="00DC1C76" w:rsidP="00DC1C76">
            <w:pPr>
              <w:pStyle w:val="Titre3"/>
              <w:shd w:val="clear" w:color="auto" w:fill="FFFFFF"/>
              <w:rPr>
                <w:rFonts w:ascii="Arial" w:hAnsi="Arial" w:cs="Arial"/>
                <w:color w:val="FF9900"/>
                <w:sz w:val="36"/>
                <w:szCs w:val="36"/>
              </w:rPr>
            </w:pPr>
            <w:r>
              <w:rPr>
                <w:rFonts w:ascii="Arial" w:hAnsi="Arial" w:cs="Arial"/>
                <w:color w:val="FF9900"/>
                <w:sz w:val="36"/>
                <w:szCs w:val="36"/>
              </w:rPr>
              <w:t>3.5.5. Approche par les phases (étapes) du projet</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 schéma des phases (ou étapes) d'un projet</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Ce schéma présente synthétiquement les </w:t>
            </w:r>
            <w:r>
              <w:rPr>
                <w:rStyle w:val="lev"/>
                <w:rFonts w:ascii="Arial" w:hAnsi="Arial" w:cs="Arial"/>
                <w:color w:val="006699"/>
              </w:rPr>
              <w:t>différentes étapes du développement</w:t>
            </w:r>
            <w:r>
              <w:rPr>
                <w:rFonts w:ascii="Arial" w:hAnsi="Arial" w:cs="Arial"/>
                <w:color w:val="006699"/>
              </w:rPr>
              <w:t> d’un projet. Elles structurent les différentes phases (et parfois les phases antérieures – nous le verrons après) :</w:t>
            </w:r>
          </w:p>
          <w:p w:rsidR="00DC1C76" w:rsidRDefault="00DC1C76" w:rsidP="00DC1C76">
            <w:pPr>
              <w:numPr>
                <w:ilvl w:val="0"/>
                <w:numId w:val="54"/>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Phase d’analyse,</w:t>
            </w:r>
          </w:p>
          <w:p w:rsidR="00DC1C76" w:rsidRDefault="00DC1C76" w:rsidP="00DC1C76">
            <w:pPr>
              <w:numPr>
                <w:ilvl w:val="0"/>
                <w:numId w:val="54"/>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Phase de synthèse,</w:t>
            </w:r>
          </w:p>
          <w:p w:rsidR="00DC1C76" w:rsidRDefault="00DC1C76" w:rsidP="00DC1C76">
            <w:pPr>
              <w:numPr>
                <w:ilvl w:val="0"/>
                <w:numId w:val="54"/>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Phase de propositions,</w:t>
            </w:r>
          </w:p>
          <w:p w:rsidR="00DC1C76" w:rsidRDefault="00DC1C76" w:rsidP="00DC1C76">
            <w:pPr>
              <w:numPr>
                <w:ilvl w:val="0"/>
                <w:numId w:val="54"/>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Décision,</w:t>
            </w:r>
          </w:p>
          <w:p w:rsidR="00DC1C76" w:rsidRDefault="00DC1C76" w:rsidP="00DC1C76">
            <w:pPr>
              <w:numPr>
                <w:ilvl w:val="0"/>
                <w:numId w:val="54"/>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Phase de mise en place, …</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Le temps conditionne toujours le développement d’une stratégie (ou d’un projet) et permet de structurer l’évolution.</w:t>
            </w:r>
          </w:p>
          <w:p w:rsidR="00DC1C76" w:rsidRDefault="00DC1C76" w:rsidP="00DC1C76">
            <w:pPr>
              <w:shd w:val="clear" w:color="auto" w:fill="FFFFFF"/>
              <w:jc w:val="both"/>
              <w:rPr>
                <w:rFonts w:ascii="Arial" w:hAnsi="Arial" w:cs="Arial"/>
                <w:color w:val="FF6600"/>
              </w:rPr>
            </w:pPr>
            <w:r>
              <w:rPr>
                <w:rFonts w:ascii="Arial" w:hAnsi="Arial" w:cs="Arial"/>
                <w:noProof/>
                <w:color w:val="FF6600"/>
                <w:lang w:eastAsia="fr-FR"/>
              </w:rPr>
              <w:drawing>
                <wp:inline distT="0" distB="0" distL="0" distR="0" wp14:anchorId="1A41AE7A" wp14:editId="64CF382A">
                  <wp:extent cx="304800" cy="304800"/>
                  <wp:effectExtent l="0" t="0" r="0" b="0"/>
                  <wp:docPr id="51" name="Image 51" descr="http://public.iutenligne.net/sciences-humaines-et-sociales/roche/GRH/styles/images/Yellowpin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public.iutenligne.net/sciences-humaines-et-sociales/roche/GRH/styles/images/YellowpinPetit.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FF6600"/>
              </w:rPr>
              <w:t>On mesure toujours de façon implicite la qualité d’un résultat ou sa possibilité de réalisation à la vitesse d’obtention du résultat ou des résultats intermédiaires.</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 phasage du projet</w:t>
            </w:r>
          </w:p>
          <w:tbl>
            <w:tblPr>
              <w:tblW w:w="11370" w:type="dxa"/>
              <w:tblCellSpacing w:w="15" w:type="dxa"/>
              <w:tblCellMar>
                <w:top w:w="15" w:type="dxa"/>
                <w:left w:w="15" w:type="dxa"/>
                <w:bottom w:w="15" w:type="dxa"/>
                <w:right w:w="15" w:type="dxa"/>
              </w:tblCellMar>
              <w:tblLook w:val="04A0" w:firstRow="1" w:lastRow="0" w:firstColumn="1" w:lastColumn="0" w:noHBand="0" w:noVBand="1"/>
            </w:tblPr>
            <w:tblGrid>
              <w:gridCol w:w="8022"/>
              <w:gridCol w:w="3348"/>
            </w:tblGrid>
            <w:tr w:rsidR="00DC1C76" w:rsidTr="00DC1C76">
              <w:trPr>
                <w:tblCellSpacing w:w="15" w:type="dxa"/>
              </w:trPr>
              <w:tc>
                <w:tcPr>
                  <w:tcW w:w="7935" w:type="dxa"/>
                  <w:vAlign w:val="center"/>
                  <w:hideMark/>
                </w:tcPr>
                <w:p w:rsidR="00DC1C76" w:rsidRDefault="00DC1C76" w:rsidP="00DC1C76">
                  <w:pPr>
                    <w:pStyle w:val="NormalWeb"/>
                    <w:framePr w:hSpace="45" w:wrap="around" w:vAnchor="text" w:hAnchor="text"/>
                  </w:pPr>
                  <w:r>
                    <w:lastRenderedPageBreak/>
                    <w:t>Chaque projet a son phasage propre : il est le plus souvent défini dans la </w:t>
                  </w:r>
                  <w:r>
                    <w:rPr>
                      <w:rStyle w:val="lev"/>
                    </w:rPr>
                    <w:t xml:space="preserve">note de </w:t>
                  </w:r>
                  <w:proofErr w:type="spellStart"/>
                  <w:r>
                    <w:rPr>
                      <w:rStyle w:val="lev"/>
                    </w:rPr>
                    <w:t>cadrage</w:t>
                  </w:r>
                  <w:r>
                    <w:t>du</w:t>
                  </w:r>
                  <w:proofErr w:type="spellEnd"/>
                  <w:r>
                    <w:t xml:space="preserve"> projet.</w:t>
                  </w:r>
                </w:p>
                <w:p w:rsidR="00DC1C76" w:rsidRDefault="00DC1C76" w:rsidP="00DC1C76">
                  <w:pPr>
                    <w:pStyle w:val="NormalWeb"/>
                    <w:framePr w:hSpace="45" w:wrap="around" w:vAnchor="text" w:hAnchor="text"/>
                  </w:pPr>
                  <w:r>
                    <w:t>Après avoir cadré le projet, il convient de s’assurer de sa </w:t>
                  </w:r>
                  <w:r>
                    <w:rPr>
                      <w:rStyle w:val="lev"/>
                    </w:rPr>
                    <w:t>faisabilité</w:t>
                  </w:r>
                  <w:r>
                    <w:t> et de le structurer, c’est le rôle du cahier des charges (ou du scénario) et de l’analyse de risque.</w:t>
                  </w:r>
                </w:p>
                <w:p w:rsidR="00DC1C76" w:rsidRDefault="00DC1C76" w:rsidP="00DC1C76">
                  <w:pPr>
                    <w:pStyle w:val="NormalWeb"/>
                    <w:framePr w:hSpace="45" w:wrap="around" w:vAnchor="text" w:hAnchor="text"/>
                  </w:pPr>
                  <w:r>
                    <w:t>Dans la phase de </w:t>
                  </w:r>
                  <w:r>
                    <w:rPr>
                      <w:rStyle w:val="lev"/>
                    </w:rPr>
                    <w:t>conception</w:t>
                  </w:r>
                  <w:r>
                    <w:t> que l’on définit au travers du </w:t>
                  </w:r>
                  <w:r>
                    <w:rPr>
                      <w:rStyle w:val="lev"/>
                    </w:rPr>
                    <w:t>planning</w:t>
                  </w:r>
                  <w:r>
                    <w:t>, d’organigramme technique et de budgets, voire de fiches de lot, se construit son organisation.</w:t>
                  </w:r>
                </w:p>
                <w:p w:rsidR="00DC1C76" w:rsidRDefault="00DC1C76" w:rsidP="00DC1C76">
                  <w:pPr>
                    <w:pStyle w:val="NormalWeb"/>
                    <w:framePr w:hSpace="45" w:wrap="around" w:vAnchor="text" w:hAnchor="text"/>
                  </w:pPr>
                  <w:r>
                    <w:t>Sa réalisation terminée, pour dresser son bilan, on organisera un </w:t>
                  </w:r>
                  <w:r>
                    <w:rPr>
                      <w:rStyle w:val="lev"/>
                    </w:rPr>
                    <w:t>audit</w:t>
                  </w:r>
                  <w:r>
                    <w:t> des résultats obtenus.</w:t>
                  </w:r>
                </w:p>
              </w:tc>
              <w:tc>
                <w:tcPr>
                  <w:tcW w:w="3285" w:type="dxa"/>
                  <w:vAlign w:val="center"/>
                  <w:hideMark/>
                </w:tcPr>
                <w:p w:rsidR="00DC1C76" w:rsidRDefault="00DC1C76" w:rsidP="00DC1C76">
                  <w:pPr>
                    <w:framePr w:hSpace="45" w:wrap="around" w:vAnchor="text" w:hAnchor="text"/>
                    <w:jc w:val="center"/>
                    <w:rPr>
                      <w:sz w:val="24"/>
                      <w:szCs w:val="24"/>
                    </w:rPr>
                  </w:pPr>
                  <w:r>
                    <w:rPr>
                      <w:noProof/>
                      <w:color w:val="0000FF"/>
                      <w:lang w:eastAsia="fr-FR"/>
                    </w:rPr>
                    <w:drawing>
                      <wp:inline distT="0" distB="0" distL="0" distR="0" wp14:anchorId="7CAA85C9" wp14:editId="34DB6AC1">
                        <wp:extent cx="1428750" cy="2371725"/>
                        <wp:effectExtent l="0" t="0" r="0" b="9525"/>
                        <wp:docPr id="50" name="Image 50" descr="http://public.iutenligne.net/sciences-humaines-et-sociales/roche/GRH/notions/PhasageProjetPetit.png">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ublic.iutenligne.net/sciences-humaines-et-sociales/roche/GRH/notions/PhasageProjetPetit.png">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0" cy="2371725"/>
                                </a:xfrm>
                                <a:prstGeom prst="rect">
                                  <a:avLst/>
                                </a:prstGeom>
                                <a:noFill/>
                                <a:ln>
                                  <a:noFill/>
                                </a:ln>
                              </pic:spPr>
                            </pic:pic>
                          </a:graphicData>
                        </a:graphic>
                      </wp:inline>
                    </w:drawing>
                  </w:r>
                </w:p>
              </w:tc>
            </w:tr>
          </w:tbl>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Les phases naturelles d'un projet</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1. La phase d'identification</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Tout projet commence par la </w:t>
            </w:r>
            <w:r>
              <w:rPr>
                <w:rStyle w:val="lev"/>
                <w:rFonts w:ascii="Arial" w:hAnsi="Arial" w:cs="Arial"/>
                <w:color w:val="006699"/>
              </w:rPr>
              <w:t>définition ou l’identification d’un besoin</w:t>
            </w:r>
            <w:r>
              <w:rPr>
                <w:rFonts w:ascii="Arial" w:hAnsi="Arial" w:cs="Arial"/>
                <w:color w:val="006699"/>
              </w:rPr>
              <w:t> qui permet d’établir un </w:t>
            </w:r>
            <w:r>
              <w:rPr>
                <w:rStyle w:val="lev"/>
                <w:rFonts w:ascii="Arial" w:hAnsi="Arial" w:cs="Arial"/>
                <w:color w:val="006699"/>
              </w:rPr>
              <w:t>ordre de mission, un ordre de réflexion (objectif) et d’action</w:t>
            </w:r>
            <w:r>
              <w:rPr>
                <w:rFonts w:ascii="Arial" w:hAnsi="Arial" w:cs="Arial"/>
                <w:color w:val="006699"/>
              </w:rPr>
              <w:t>. </w:t>
            </w:r>
            <w:r>
              <w:rPr>
                <w:rFonts w:ascii="Arial" w:hAnsi="Arial" w:cs="Arial"/>
                <w:color w:val="006699"/>
              </w:rPr>
              <w:br/>
            </w:r>
            <w:r>
              <w:rPr>
                <w:rFonts w:ascii="Arial" w:hAnsi="Arial" w:cs="Arial"/>
                <w:color w:val="FF6600"/>
              </w:rPr>
              <w:t>Une </w:t>
            </w:r>
            <w:r>
              <w:rPr>
                <w:rStyle w:val="lev"/>
                <w:rFonts w:ascii="Arial" w:hAnsi="Arial" w:cs="Arial"/>
                <w:color w:val="FF6600"/>
              </w:rPr>
              <w:t>bonne identification </w:t>
            </w:r>
            <w:r>
              <w:rPr>
                <w:rFonts w:ascii="Arial" w:hAnsi="Arial" w:cs="Arial"/>
                <w:color w:val="FF6600"/>
              </w:rPr>
              <w:t>doit permettre de</w:t>
            </w:r>
            <w:r>
              <w:rPr>
                <w:rStyle w:val="lev"/>
                <w:rFonts w:ascii="Arial" w:hAnsi="Arial" w:cs="Arial"/>
                <w:color w:val="FF6600"/>
              </w:rPr>
              <w:t> définir un objectif clair et précis</w:t>
            </w:r>
            <w:r>
              <w:rPr>
                <w:rFonts w:ascii="Arial" w:hAnsi="Arial" w:cs="Arial"/>
                <w:color w:val="FF6600"/>
              </w:rPr>
              <w:t>. Et de compléter cet objectif par un ordre de mission qui va permettre au chef (le responsable) de projet désigné de faire une première analyse de la </w:t>
            </w:r>
            <w:r>
              <w:rPr>
                <w:rStyle w:val="lev"/>
                <w:rFonts w:ascii="Arial" w:hAnsi="Arial" w:cs="Arial"/>
                <w:color w:val="FF6600"/>
              </w:rPr>
              <w:t>faisabilité du projet</w:t>
            </w:r>
            <w:r>
              <w:rPr>
                <w:rFonts w:ascii="Arial" w:hAnsi="Arial" w:cs="Arial"/>
                <w:color w:val="FF6600"/>
              </w:rPr>
              <w:t>.</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2. La phase d'analyse de l'existant</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La </w:t>
            </w:r>
            <w:r>
              <w:rPr>
                <w:rStyle w:val="lev"/>
                <w:rFonts w:ascii="Arial" w:hAnsi="Arial" w:cs="Arial"/>
                <w:color w:val="006699"/>
              </w:rPr>
              <w:t>construction d’un projet</w:t>
            </w:r>
            <w:r>
              <w:rPr>
                <w:rFonts w:ascii="Arial" w:hAnsi="Arial" w:cs="Arial"/>
                <w:color w:val="006699"/>
              </w:rPr>
              <w:t> commence le plus souvent par une analyse, </w:t>
            </w:r>
            <w:r>
              <w:rPr>
                <w:rStyle w:val="lev"/>
                <w:rFonts w:ascii="Arial" w:hAnsi="Arial" w:cs="Arial"/>
                <w:color w:val="006699"/>
              </w:rPr>
              <w:t>une étude de ce qui constitue la base de ce projet, de ce que l’on souhaite modifier ou transformer</w:t>
            </w:r>
            <w:r>
              <w:rPr>
                <w:rFonts w:ascii="Arial" w:hAnsi="Arial" w:cs="Arial"/>
                <w:color w:val="006699"/>
              </w:rPr>
              <w:t> : le socle de l’existant. </w:t>
            </w:r>
            <w:r>
              <w:rPr>
                <w:rFonts w:ascii="Arial" w:hAnsi="Arial" w:cs="Arial"/>
                <w:color w:val="006699"/>
              </w:rPr>
              <w:br/>
              <w:t>Cet </w:t>
            </w:r>
            <w:r>
              <w:rPr>
                <w:rStyle w:val="lev"/>
                <w:rFonts w:ascii="Arial" w:hAnsi="Arial" w:cs="Arial"/>
                <w:color w:val="006699"/>
              </w:rPr>
              <w:t>état des lieux</w:t>
            </w:r>
            <w:r>
              <w:rPr>
                <w:rFonts w:ascii="Arial" w:hAnsi="Arial" w:cs="Arial"/>
                <w:color w:val="006699"/>
              </w:rPr>
              <w:t> est indispensable car il permet de </w:t>
            </w:r>
            <w:r>
              <w:rPr>
                <w:rStyle w:val="lev"/>
                <w:rFonts w:ascii="Arial" w:hAnsi="Arial" w:cs="Arial"/>
                <w:color w:val="006699"/>
              </w:rPr>
              <w:t>mesurer les difficultés et surtout la qualité des choix</w:t>
            </w:r>
            <w:r>
              <w:rPr>
                <w:rFonts w:ascii="Arial" w:hAnsi="Arial" w:cs="Arial"/>
                <w:color w:val="006699"/>
              </w:rPr>
              <w:t xml:space="preserve"> déjà </w:t>
            </w:r>
            <w:proofErr w:type="spellStart"/>
            <w:r>
              <w:rPr>
                <w:rFonts w:ascii="Arial" w:hAnsi="Arial" w:cs="Arial"/>
                <w:color w:val="006699"/>
              </w:rPr>
              <w:t>pré-établis</w:t>
            </w:r>
            <w:proofErr w:type="spellEnd"/>
            <w:r>
              <w:rPr>
                <w:rFonts w:ascii="Arial" w:hAnsi="Arial" w:cs="Arial"/>
                <w:color w:val="006699"/>
              </w:rPr>
              <w:t xml:space="preserve"> dans la phase d’identification. </w:t>
            </w:r>
            <w:r>
              <w:rPr>
                <w:rFonts w:ascii="Arial" w:hAnsi="Arial" w:cs="Arial"/>
                <w:color w:val="006699"/>
              </w:rPr>
              <w:br/>
            </w:r>
            <w:r>
              <w:rPr>
                <w:rFonts w:ascii="Arial" w:hAnsi="Arial" w:cs="Arial"/>
                <w:color w:val="FF6600"/>
              </w:rPr>
              <w:t>La </w:t>
            </w:r>
            <w:r>
              <w:rPr>
                <w:rStyle w:val="lev"/>
                <w:rFonts w:ascii="Arial" w:hAnsi="Arial" w:cs="Arial"/>
                <w:color w:val="FF6600"/>
              </w:rPr>
              <w:t>découverte détaillée du besoin</w:t>
            </w:r>
            <w:r>
              <w:rPr>
                <w:rFonts w:ascii="Arial" w:hAnsi="Arial" w:cs="Arial"/>
                <w:color w:val="FF6600"/>
              </w:rPr>
              <w:t> correspond donc à une phase d’analyse, étape où l’on définit l’</w:t>
            </w:r>
            <w:r>
              <w:rPr>
                <w:rStyle w:val="lev"/>
                <w:rFonts w:ascii="Arial" w:hAnsi="Arial" w:cs="Arial"/>
                <w:color w:val="FF6600"/>
              </w:rPr>
              <w:t>ensemble des obligations dont ce projet doit tenir compte</w:t>
            </w:r>
            <w:r>
              <w:rPr>
                <w:rFonts w:ascii="Arial" w:hAnsi="Arial" w:cs="Arial"/>
                <w:color w:val="FF6600"/>
              </w:rPr>
              <w:t>. Elle comprend des </w:t>
            </w:r>
            <w:r>
              <w:rPr>
                <w:rStyle w:val="lev"/>
                <w:rFonts w:ascii="Arial" w:hAnsi="Arial" w:cs="Arial"/>
                <w:color w:val="FF6600"/>
              </w:rPr>
              <w:t>études</w:t>
            </w:r>
            <w:r>
              <w:rPr>
                <w:rFonts w:ascii="Arial" w:hAnsi="Arial" w:cs="Arial"/>
                <w:color w:val="FF6600"/>
              </w:rPr>
              <w:t>, des </w:t>
            </w:r>
            <w:r>
              <w:rPr>
                <w:rStyle w:val="lev"/>
                <w:rFonts w:ascii="Arial" w:hAnsi="Arial" w:cs="Arial"/>
                <w:color w:val="FF6600"/>
              </w:rPr>
              <w:t>enquêtes</w:t>
            </w:r>
            <w:r>
              <w:rPr>
                <w:rFonts w:ascii="Arial" w:hAnsi="Arial" w:cs="Arial"/>
                <w:color w:val="FF6600"/>
              </w:rPr>
              <w:t>, des </w:t>
            </w:r>
            <w:r>
              <w:rPr>
                <w:rStyle w:val="lev"/>
                <w:rFonts w:ascii="Arial" w:hAnsi="Arial" w:cs="Arial"/>
                <w:color w:val="FF6600"/>
              </w:rPr>
              <w:t>cahiers de charge</w:t>
            </w:r>
            <w:r>
              <w:rPr>
                <w:rFonts w:ascii="Arial" w:hAnsi="Arial" w:cs="Arial"/>
                <w:color w:val="FF6600"/>
              </w:rPr>
              <w:t> (obligations définies et listées).</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3. La phase de synthèse (ou de propositions)</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La </w:t>
            </w:r>
            <w:r>
              <w:rPr>
                <w:rStyle w:val="lev"/>
                <w:rFonts w:ascii="Arial" w:hAnsi="Arial" w:cs="Arial"/>
                <w:color w:val="006699"/>
              </w:rPr>
              <w:t>phase de synthèse ou et de propositions d'actions fait la synthèse</w:t>
            </w:r>
            <w:r>
              <w:rPr>
                <w:rFonts w:ascii="Arial" w:hAnsi="Arial" w:cs="Arial"/>
                <w:color w:val="006699"/>
              </w:rPr>
              <w:t> (c’est-à-dire la réunion ou reconstruction) des éléments séparés lors de la phase d’analyse.</w:t>
            </w:r>
            <w:r>
              <w:rPr>
                <w:rFonts w:ascii="Arial" w:hAnsi="Arial" w:cs="Arial"/>
                <w:color w:val="006699"/>
              </w:rPr>
              <w:br/>
            </w:r>
            <w:r>
              <w:rPr>
                <w:rFonts w:ascii="Arial" w:hAnsi="Arial" w:cs="Arial"/>
                <w:color w:val="FF6600"/>
              </w:rPr>
              <w:t>A partir des conclusions de la synthèse, elle développe des </w:t>
            </w:r>
            <w:r>
              <w:rPr>
                <w:rStyle w:val="lev"/>
                <w:rFonts w:ascii="Arial" w:hAnsi="Arial" w:cs="Arial"/>
                <w:color w:val="FF6600"/>
              </w:rPr>
              <w:t>propositions d’actions</w:t>
            </w:r>
            <w:r>
              <w:rPr>
                <w:rFonts w:ascii="Arial" w:hAnsi="Arial" w:cs="Arial"/>
                <w:color w:val="FF6600"/>
              </w:rPr>
              <w:t> qui doivent permettre d’atteindre l’objectif défini au préalable.</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4. La phase de décision</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Le point de décision, qui vient après la phase de synthèse/propositions, est un </w:t>
            </w:r>
            <w:r>
              <w:rPr>
                <w:rStyle w:val="lev"/>
                <w:rFonts w:ascii="Arial" w:hAnsi="Arial" w:cs="Arial"/>
                <w:color w:val="006699"/>
              </w:rPr>
              <w:t>point de non-retour</w:t>
            </w:r>
            <w:r>
              <w:rPr>
                <w:rFonts w:ascii="Arial" w:hAnsi="Arial" w:cs="Arial"/>
                <w:color w:val="006699"/>
              </w:rPr>
              <w:t>. Il peut, en fonction de la décision prise, conduire à : </w:t>
            </w:r>
            <w:r>
              <w:rPr>
                <w:rFonts w:ascii="Arial" w:hAnsi="Arial" w:cs="Arial"/>
                <w:color w:val="006699"/>
              </w:rPr>
              <w:br/>
              <w:t>- un </w:t>
            </w:r>
            <w:r>
              <w:rPr>
                <w:rStyle w:val="lev"/>
                <w:rFonts w:ascii="Arial" w:hAnsi="Arial" w:cs="Arial"/>
                <w:color w:val="006699"/>
              </w:rPr>
              <w:t>accord</w:t>
            </w:r>
            <w:r>
              <w:rPr>
                <w:rFonts w:ascii="Arial" w:hAnsi="Arial" w:cs="Arial"/>
                <w:color w:val="006699"/>
              </w:rPr>
              <w:t> =&gt; développement de la mise en place, </w:t>
            </w:r>
            <w:r>
              <w:rPr>
                <w:rFonts w:ascii="Arial" w:hAnsi="Arial" w:cs="Arial"/>
                <w:color w:val="006699"/>
              </w:rPr>
              <w:br/>
              <w:t>- un </w:t>
            </w:r>
            <w:r>
              <w:rPr>
                <w:rStyle w:val="lev"/>
                <w:rFonts w:ascii="Arial" w:hAnsi="Arial" w:cs="Arial"/>
                <w:color w:val="006699"/>
              </w:rPr>
              <w:t>refus</w:t>
            </w:r>
            <w:r>
              <w:rPr>
                <w:rFonts w:ascii="Arial" w:hAnsi="Arial" w:cs="Arial"/>
                <w:color w:val="006699"/>
              </w:rPr>
              <w:t> : Abandon du projet, Retour à la phase d’identification</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lastRenderedPageBreak/>
              <w:t>5. Décision d'action : la phase de mise en place</w:t>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C’est le moment final de l’action pratique, celui où le projet passe de la phase de conception théorique à une</w:t>
            </w:r>
            <w:r>
              <w:rPr>
                <w:rStyle w:val="lev"/>
                <w:rFonts w:ascii="Arial" w:hAnsi="Arial" w:cs="Arial"/>
                <w:color w:val="006699"/>
              </w:rPr>
              <w:t> phrase opérationnelle d’exploitation</w:t>
            </w:r>
            <w:r>
              <w:rPr>
                <w:rFonts w:ascii="Arial" w:hAnsi="Arial" w:cs="Arial"/>
                <w:color w:val="006699"/>
              </w:rPr>
              <w:t>. </w:t>
            </w:r>
            <w:r>
              <w:rPr>
                <w:rFonts w:ascii="Arial" w:hAnsi="Arial" w:cs="Arial"/>
                <w:color w:val="006699"/>
              </w:rPr>
              <w:br/>
              <w:t>Cette phase justifie l’ensemble des études préalables dont l’objectif était d’assurer une réalisation qui corresponde aux besoins définis lors de la phase d’analyse, réponse aux besoins qui satisfassent à la fois les exploitants et le commanditaire. </w:t>
            </w:r>
            <w:r>
              <w:rPr>
                <w:rFonts w:ascii="Arial" w:hAnsi="Arial" w:cs="Arial"/>
                <w:color w:val="006699"/>
              </w:rPr>
              <w:br/>
            </w:r>
            <w:r>
              <w:rPr>
                <w:rStyle w:val="Accentuation"/>
                <w:rFonts w:ascii="Arial" w:hAnsi="Arial" w:cs="Arial"/>
                <w:color w:val="006699"/>
              </w:rPr>
              <w:t>Dans un projet lourd, de type industriel par exemple, la phase de réalisation correspond à la phase d’obtention du produit.</w:t>
            </w:r>
          </w:p>
          <w:p w:rsidR="00DC1C76" w:rsidRDefault="00DC1C76" w:rsidP="00DC1C76">
            <w:pPr>
              <w:pStyle w:val="titreexercice"/>
              <w:shd w:val="clear" w:color="auto" w:fill="ECE9D8"/>
              <w:spacing w:before="0" w:beforeAutospacing="0" w:after="0" w:afterAutospacing="0"/>
              <w:jc w:val="both"/>
              <w:rPr>
                <w:rFonts w:ascii="Arial" w:hAnsi="Arial" w:cs="Arial"/>
                <w:color w:val="006699"/>
              </w:rPr>
            </w:pPr>
            <w:r>
              <w:rPr>
                <w:rStyle w:val="lev"/>
                <w:rFonts w:ascii="Arial" w:hAnsi="Arial" w:cs="Arial"/>
                <w:color w:val="006699"/>
              </w:rPr>
              <w:t>Schéma récapitulatif</w:t>
            </w:r>
          </w:p>
          <w:tbl>
            <w:tblPr>
              <w:tblW w:w="1500" w:type="dxa"/>
              <w:jc w:val="center"/>
              <w:tblCellSpacing w:w="15" w:type="dxa"/>
              <w:tblCellMar>
                <w:top w:w="15" w:type="dxa"/>
                <w:left w:w="15" w:type="dxa"/>
                <w:bottom w:w="15" w:type="dxa"/>
                <w:right w:w="15" w:type="dxa"/>
              </w:tblCellMar>
              <w:tblLook w:val="04A0" w:firstRow="1" w:lastRow="0" w:firstColumn="1" w:lastColumn="0" w:noHBand="0" w:noVBand="1"/>
            </w:tblPr>
            <w:tblGrid>
              <w:gridCol w:w="3840"/>
            </w:tblGrid>
            <w:tr w:rsidR="00DC1C76" w:rsidTr="00DC1C76">
              <w:trPr>
                <w:tblCellSpacing w:w="15" w:type="dxa"/>
                <w:jc w:val="center"/>
              </w:trPr>
              <w:tc>
                <w:tcPr>
                  <w:tcW w:w="0" w:type="auto"/>
                  <w:vAlign w:val="center"/>
                  <w:hideMark/>
                </w:tcPr>
                <w:p w:rsidR="00DC1C76" w:rsidRDefault="00DC1C76" w:rsidP="00DC1C76">
                  <w:pPr>
                    <w:framePr w:hSpace="45" w:wrap="around" w:vAnchor="text" w:hAnchor="text"/>
                    <w:jc w:val="center"/>
                    <w:rPr>
                      <w:sz w:val="24"/>
                      <w:szCs w:val="24"/>
                    </w:rPr>
                  </w:pPr>
                  <w:r>
                    <w:rPr>
                      <w:noProof/>
                      <w:color w:val="0000FF"/>
                      <w:lang w:eastAsia="fr-FR"/>
                    </w:rPr>
                    <w:drawing>
                      <wp:inline distT="0" distB="0" distL="0" distR="0" wp14:anchorId="609B35D1" wp14:editId="3D6C8C9C">
                        <wp:extent cx="2381250" cy="2895600"/>
                        <wp:effectExtent l="0" t="0" r="0" b="0"/>
                        <wp:docPr id="49" name="Image 49" descr="http://public.iutenligne.net/sciences-humaines-et-sociales/roche/GRH/notions/PhasagenaturelPetit.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public.iutenligne.net/sciences-humaines-et-sociales/roche/GRH/notions/PhasagenaturelPetit.png">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81250" cy="2895600"/>
                                </a:xfrm>
                                <a:prstGeom prst="rect">
                                  <a:avLst/>
                                </a:prstGeom>
                                <a:noFill/>
                                <a:ln>
                                  <a:noFill/>
                                </a:ln>
                              </pic:spPr>
                            </pic:pic>
                          </a:graphicData>
                        </a:graphic>
                      </wp:inline>
                    </w:drawing>
                  </w:r>
                </w:p>
              </w:tc>
            </w:tr>
          </w:tbl>
          <w:p w:rsidR="00DC1C76" w:rsidRDefault="00DC1C76" w:rsidP="00DC1C76">
            <w:pPr>
              <w:pStyle w:val="remarque"/>
              <w:pBdr>
                <w:top w:val="single" w:sz="6" w:space="4" w:color="006699"/>
                <w:left w:val="single" w:sz="6" w:space="4" w:color="006699"/>
                <w:bottom w:val="single" w:sz="6" w:space="4" w:color="006699"/>
                <w:right w:val="single" w:sz="6" w:space="4" w:color="006699"/>
              </w:pBdr>
              <w:shd w:val="clear" w:color="auto" w:fill="FFFFFF"/>
              <w:ind w:left="750" w:right="750"/>
              <w:jc w:val="center"/>
              <w:rPr>
                <w:rFonts w:ascii="Arial" w:hAnsi="Arial" w:cs="Arial"/>
                <w:color w:val="006699"/>
              </w:rPr>
            </w:pPr>
            <w:r>
              <w:rPr>
                <w:rStyle w:val="Accentuation"/>
                <w:rFonts w:ascii="Arial" w:hAnsi="Arial" w:cs="Arial"/>
                <w:color w:val="006699"/>
              </w:rPr>
              <w:t xml:space="preserve">Exemple de phasages d'un projet dans </w:t>
            </w:r>
            <w:proofErr w:type="gramStart"/>
            <w:r>
              <w:rPr>
                <w:rStyle w:val="Accentuation"/>
                <w:rFonts w:ascii="Arial" w:hAnsi="Arial" w:cs="Arial"/>
                <w:color w:val="006699"/>
              </w:rPr>
              <w:t>le</w:t>
            </w:r>
            <w:proofErr w:type="gramEnd"/>
            <w:r>
              <w:rPr>
                <w:rStyle w:val="Accentuation"/>
                <w:rFonts w:ascii="Arial" w:hAnsi="Arial" w:cs="Arial"/>
                <w:color w:val="006699"/>
              </w:rPr>
              <w:t xml:space="preserve"> durée : cliquez </w:t>
            </w:r>
            <w:hyperlink r:id="rId75" w:tgtFrame="_blank" w:history="1">
              <w:r>
                <w:rPr>
                  <w:rStyle w:val="Lienhypertexte"/>
                  <w:rFonts w:ascii="Arial" w:hAnsi="Arial" w:cs="Arial"/>
                  <w:i/>
                  <w:iCs/>
                </w:rPr>
                <w:t>ici</w:t>
              </w:r>
            </w:hyperlink>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Pourquoi piloter le projet ?</w:t>
            </w:r>
          </w:p>
          <w:p w:rsidR="00DC1C76" w:rsidRDefault="00DC1C76" w:rsidP="00DC1C76">
            <w:pPr>
              <w:numPr>
                <w:ilvl w:val="0"/>
                <w:numId w:val="55"/>
              </w:numPr>
              <w:shd w:val="clear" w:color="auto" w:fill="FFFFFF"/>
              <w:spacing w:before="100" w:beforeAutospacing="1" w:after="100" w:afterAutospacing="1" w:line="240" w:lineRule="auto"/>
              <w:jc w:val="both"/>
              <w:rPr>
                <w:rFonts w:ascii="Arial" w:hAnsi="Arial" w:cs="Arial"/>
                <w:color w:val="006699"/>
                <w:sz w:val="24"/>
                <w:szCs w:val="24"/>
              </w:rPr>
            </w:pPr>
            <w:r>
              <w:rPr>
                <w:rFonts w:ascii="Arial" w:hAnsi="Arial" w:cs="Arial"/>
                <w:color w:val="006699"/>
              </w:rPr>
              <w:t>Pour comprendre le besoin du </w:t>
            </w:r>
            <w:r>
              <w:rPr>
                <w:rStyle w:val="lev"/>
                <w:rFonts w:ascii="Arial" w:hAnsi="Arial" w:cs="Arial"/>
                <w:color w:val="006699"/>
              </w:rPr>
              <w:t>client</w:t>
            </w:r>
            <w:r>
              <w:rPr>
                <w:rFonts w:ascii="Arial" w:hAnsi="Arial" w:cs="Arial"/>
                <w:color w:val="006699"/>
              </w:rPr>
              <w:t> : prendre en compte les bénéficiaires, l’utilisateur final,</w:t>
            </w:r>
          </w:p>
          <w:p w:rsidR="00DC1C76" w:rsidRDefault="00DC1C76" w:rsidP="00DC1C76">
            <w:pPr>
              <w:numPr>
                <w:ilvl w:val="0"/>
                <w:numId w:val="55"/>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Pour investir dans la préparation du projet : </w:t>
            </w:r>
            <w:r>
              <w:rPr>
                <w:rStyle w:val="lev"/>
                <w:rFonts w:ascii="Arial" w:hAnsi="Arial" w:cs="Arial"/>
                <w:color w:val="006699"/>
              </w:rPr>
              <w:t>anticiper</w:t>
            </w:r>
            <w:r>
              <w:rPr>
                <w:rFonts w:ascii="Arial" w:hAnsi="Arial" w:cs="Arial"/>
                <w:color w:val="006699"/>
              </w:rPr>
              <w:t> car c’est là que la réussite se joue,</w:t>
            </w:r>
          </w:p>
          <w:p w:rsidR="00DC1C76" w:rsidRDefault="00DC1C76" w:rsidP="00DC1C76">
            <w:pPr>
              <w:numPr>
                <w:ilvl w:val="0"/>
                <w:numId w:val="55"/>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Pour organiser</w:t>
            </w:r>
            <w:r>
              <w:rPr>
                <w:rFonts w:ascii="Arial" w:hAnsi="Arial" w:cs="Arial"/>
                <w:color w:val="006699"/>
              </w:rPr>
              <w:t> le projet : être clair sur les ressources, les rôles dans le processus de décision et les interfaces,</w:t>
            </w:r>
          </w:p>
          <w:p w:rsidR="00DC1C76" w:rsidRDefault="00DC1C76" w:rsidP="00DC1C76">
            <w:pPr>
              <w:numPr>
                <w:ilvl w:val="0"/>
                <w:numId w:val="55"/>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Pour gérer la dynamique du projet</w:t>
            </w:r>
            <w:r>
              <w:rPr>
                <w:rFonts w:ascii="Arial" w:hAnsi="Arial" w:cs="Arial"/>
                <w:color w:val="006699"/>
              </w:rPr>
              <w:t> : travail en équipe, construire ensemble, animer et mobiliser les acteurs, mettre en confiance, mettre en valeur les réussites,</w:t>
            </w:r>
          </w:p>
          <w:p w:rsidR="00DC1C76" w:rsidRDefault="00DC1C76" w:rsidP="00DC1C76">
            <w:pPr>
              <w:pStyle w:val="titreexemple"/>
              <w:shd w:val="clear" w:color="auto" w:fill="F6F6F6"/>
              <w:spacing w:before="0" w:beforeAutospacing="0" w:after="0" w:afterAutospacing="0"/>
              <w:ind w:left="750" w:right="750"/>
              <w:jc w:val="both"/>
              <w:textAlignment w:val="center"/>
              <w:rPr>
                <w:rFonts w:ascii="Arial" w:hAnsi="Arial" w:cs="Arial"/>
                <w:color w:val="FF6600"/>
              </w:rPr>
            </w:pPr>
            <w:r>
              <w:rPr>
                <w:rFonts w:ascii="Arial" w:hAnsi="Arial" w:cs="Arial"/>
                <w:noProof/>
                <w:color w:val="FF6600"/>
              </w:rPr>
              <w:drawing>
                <wp:inline distT="0" distB="0" distL="0" distR="0" wp14:anchorId="085B15EA" wp14:editId="2964724C">
                  <wp:extent cx="333375" cy="333375"/>
                  <wp:effectExtent l="0" t="0" r="0" b="9525"/>
                  <wp:docPr id="48" name="Image 48"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Style w:val="lev"/>
                <w:rFonts w:ascii="Arial" w:hAnsi="Arial" w:cs="Arial"/>
                <w:color w:val="FF6600"/>
              </w:rPr>
              <w:t>Piloter le projet, c'est anticiper en permanence, prendre des décisions aux moments clés, s’appuyer sur des données fiables, réagir aux aléas et traiter les dysfonctionnements.</w:t>
            </w:r>
          </w:p>
          <w:p w:rsidR="00DC1C76" w:rsidRDefault="00DC1C76">
            <w:pPr>
              <w:rPr>
                <w:rFonts w:ascii="Arial" w:hAnsi="Arial" w:cs="Arial"/>
                <w:color w:val="000000"/>
                <w:sz w:val="24"/>
                <w:szCs w:val="24"/>
              </w:rPr>
            </w:pPr>
          </w:p>
          <w:p w:rsidR="00DC1C76" w:rsidRDefault="00DC1C76">
            <w:pPr>
              <w:rPr>
                <w:rFonts w:ascii="Arial" w:hAnsi="Arial" w:cs="Arial"/>
                <w:color w:val="000000"/>
                <w:sz w:val="24"/>
                <w:szCs w:val="24"/>
              </w:rPr>
            </w:pPr>
          </w:p>
        </w:tc>
      </w:tr>
    </w:tbl>
    <w:p w:rsidR="00DC1C76" w:rsidRDefault="00DC1C76" w:rsidP="00DC1C76">
      <w:pPr>
        <w:pStyle w:val="Titre3"/>
        <w:shd w:val="clear" w:color="auto" w:fill="FFFFFF"/>
        <w:rPr>
          <w:rFonts w:ascii="Arial" w:hAnsi="Arial" w:cs="Arial"/>
          <w:color w:val="FF9900"/>
          <w:sz w:val="36"/>
          <w:szCs w:val="36"/>
        </w:rPr>
      </w:pPr>
      <w:r>
        <w:rPr>
          <w:rFonts w:ascii="Arial" w:hAnsi="Arial" w:cs="Arial"/>
          <w:color w:val="FF9900"/>
          <w:sz w:val="36"/>
          <w:szCs w:val="36"/>
        </w:rPr>
        <w:lastRenderedPageBreak/>
        <w:t>3.5.6. Consolidation de nos approches</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Les niveaux de pilotage</w:t>
      </w:r>
    </w:p>
    <w:p w:rsidR="00DC1C76" w:rsidRDefault="00DC1C76" w:rsidP="00DC1C76">
      <w:pPr>
        <w:numPr>
          <w:ilvl w:val="0"/>
          <w:numId w:val="56"/>
        </w:numPr>
        <w:shd w:val="clear" w:color="auto" w:fill="FFFFFF"/>
        <w:spacing w:before="100" w:beforeAutospacing="1" w:after="100" w:afterAutospacing="1" w:line="240" w:lineRule="auto"/>
        <w:jc w:val="both"/>
        <w:rPr>
          <w:rFonts w:ascii="Arial" w:hAnsi="Arial" w:cs="Arial"/>
          <w:color w:val="006699"/>
          <w:sz w:val="24"/>
          <w:szCs w:val="24"/>
        </w:rPr>
      </w:pPr>
      <w:r>
        <w:rPr>
          <w:rStyle w:val="lev"/>
          <w:rFonts w:ascii="Arial" w:hAnsi="Arial" w:cs="Arial"/>
          <w:color w:val="006699"/>
        </w:rPr>
        <w:t>Le niveau de pilotage stratégique</w:t>
      </w:r>
      <w:r>
        <w:rPr>
          <w:rFonts w:ascii="Arial" w:hAnsi="Arial" w:cs="Arial"/>
          <w:color w:val="006699"/>
        </w:rPr>
        <w:t> : il garantit la pertinence du projet, il décide aussi d’adapter ou non la cible à atteindre par le projet en fonction des évolutions externes, voire internes du projet.</w:t>
      </w:r>
    </w:p>
    <w:p w:rsidR="00DC1C76" w:rsidRDefault="00DC1C76" w:rsidP="00DC1C76">
      <w:pPr>
        <w:numPr>
          <w:ilvl w:val="0"/>
          <w:numId w:val="56"/>
        </w:numPr>
        <w:shd w:val="clear" w:color="auto" w:fill="FFFFFF"/>
        <w:spacing w:before="100" w:beforeAutospacing="1" w:after="100" w:afterAutospacing="1" w:line="240" w:lineRule="auto"/>
        <w:jc w:val="both"/>
        <w:rPr>
          <w:rFonts w:ascii="Arial" w:hAnsi="Arial" w:cs="Arial"/>
          <w:color w:val="006699"/>
        </w:rPr>
      </w:pPr>
      <w:r>
        <w:rPr>
          <w:rStyle w:val="lev"/>
          <w:rFonts w:ascii="Arial" w:hAnsi="Arial" w:cs="Arial"/>
          <w:color w:val="006699"/>
        </w:rPr>
        <w:t>Le niveau de pilotage opérationnel</w:t>
      </w:r>
      <w:r>
        <w:rPr>
          <w:rFonts w:ascii="Arial" w:hAnsi="Arial" w:cs="Arial"/>
          <w:color w:val="006699"/>
        </w:rPr>
        <w:t> : il garantit l’atteinte de la cible du projet. Il décide notamment d’adapter ou non le déroulement du projet pour atteindre la cible.</w:t>
      </w:r>
    </w:p>
    <w:p w:rsidR="00DC1C76" w:rsidRDefault="00DC1C76" w:rsidP="00DC1C76">
      <w:pPr>
        <w:pStyle w:val="titreapplication"/>
        <w:pBdr>
          <w:top w:val="single" w:sz="6" w:space="2" w:color="0099CC"/>
          <w:left w:val="single" w:sz="6" w:space="2" w:color="0099CC"/>
          <w:bottom w:val="single" w:sz="6" w:space="2" w:color="0099CC"/>
          <w:right w:val="single" w:sz="6" w:space="2" w:color="0099CC"/>
        </w:pBdr>
        <w:shd w:val="clear" w:color="auto" w:fill="CEE1ED"/>
        <w:spacing w:before="0" w:beforeAutospacing="0" w:after="0" w:afterAutospacing="0"/>
        <w:jc w:val="both"/>
        <w:rPr>
          <w:rFonts w:ascii="Arial" w:hAnsi="Arial" w:cs="Arial"/>
          <w:b/>
          <w:bCs/>
          <w:color w:val="006699"/>
          <w:sz w:val="27"/>
          <w:szCs w:val="27"/>
        </w:rPr>
      </w:pPr>
      <w:r>
        <w:rPr>
          <w:rFonts w:ascii="Arial" w:hAnsi="Arial" w:cs="Arial"/>
          <w:b/>
          <w:bCs/>
          <w:color w:val="006699"/>
          <w:sz w:val="27"/>
          <w:szCs w:val="27"/>
        </w:rPr>
        <w:t>En pratique, piloter le projet c'est...</w:t>
      </w:r>
    </w:p>
    <w:p w:rsidR="00DC1C76" w:rsidRDefault="00DC1C76" w:rsidP="00DC1C76">
      <w:pPr>
        <w:numPr>
          <w:ilvl w:val="0"/>
          <w:numId w:val="57"/>
        </w:numPr>
        <w:shd w:val="clear" w:color="auto" w:fill="FFFFFF"/>
        <w:spacing w:before="100" w:beforeAutospacing="1" w:after="100" w:afterAutospacing="1" w:line="240" w:lineRule="auto"/>
        <w:jc w:val="both"/>
        <w:rPr>
          <w:rFonts w:ascii="Arial" w:hAnsi="Arial" w:cs="Arial"/>
          <w:color w:val="006699"/>
          <w:sz w:val="24"/>
          <w:szCs w:val="24"/>
        </w:rPr>
      </w:pPr>
      <w:r>
        <w:rPr>
          <w:rFonts w:ascii="Arial" w:hAnsi="Arial" w:cs="Arial"/>
          <w:color w:val="006699"/>
        </w:rPr>
        <w:t>Définir le chemin pour atteindre les objectifs : planification, jalonnement, budget, lots de travaux,</w:t>
      </w:r>
    </w:p>
    <w:p w:rsidR="00DC1C76" w:rsidRDefault="00DC1C76" w:rsidP="00DC1C76">
      <w:pPr>
        <w:numPr>
          <w:ilvl w:val="0"/>
          <w:numId w:val="57"/>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Mesurer et avoir des informations sur l’avancement réel : tableau de bord performance, coût, délai,</w:t>
      </w:r>
    </w:p>
    <w:p w:rsidR="00DC1C76" w:rsidRDefault="00DC1C76" w:rsidP="00DC1C76">
      <w:pPr>
        <w:numPr>
          <w:ilvl w:val="0"/>
          <w:numId w:val="57"/>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Les interpréter et anticiper : tendances, dérives, aléas, conséquences</w:t>
      </w:r>
    </w:p>
    <w:p w:rsidR="00DC1C76" w:rsidRDefault="00DC1C76" w:rsidP="00DC1C76">
      <w:pPr>
        <w:numPr>
          <w:ilvl w:val="0"/>
          <w:numId w:val="57"/>
        </w:numPr>
        <w:shd w:val="clear" w:color="auto" w:fill="FFFFFF"/>
        <w:spacing w:before="100" w:beforeAutospacing="1" w:after="100" w:afterAutospacing="1" w:line="240" w:lineRule="auto"/>
        <w:jc w:val="both"/>
        <w:rPr>
          <w:rFonts w:ascii="Arial" w:hAnsi="Arial" w:cs="Arial"/>
          <w:color w:val="006699"/>
        </w:rPr>
      </w:pPr>
      <w:r>
        <w:rPr>
          <w:rFonts w:ascii="Arial" w:hAnsi="Arial" w:cs="Arial"/>
          <w:color w:val="006699"/>
        </w:rPr>
        <w:t>Réagir : décider des mesures correctives, modifier le déroulement, informer les partenaires, piloter les actions correctives.</w:t>
      </w:r>
    </w:p>
    <w:p w:rsidR="00DC1C76" w:rsidRDefault="00DC1C76" w:rsidP="00DC1C76">
      <w:pPr>
        <w:shd w:val="clear" w:color="auto" w:fill="FFFFFF"/>
        <w:jc w:val="both"/>
        <w:rPr>
          <w:rFonts w:ascii="Arial" w:hAnsi="Arial" w:cs="Arial"/>
          <w:color w:val="FF6600"/>
        </w:rPr>
      </w:pPr>
      <w:r>
        <w:rPr>
          <w:rFonts w:ascii="Arial" w:hAnsi="Arial" w:cs="Arial"/>
          <w:noProof/>
          <w:color w:val="FF6600"/>
          <w:lang w:eastAsia="fr-FR"/>
        </w:rPr>
        <w:drawing>
          <wp:inline distT="0" distB="0" distL="0" distR="0">
            <wp:extent cx="304800" cy="304800"/>
            <wp:effectExtent l="0" t="0" r="0" b="0"/>
            <wp:docPr id="52" name="Image 52" descr="http://public.iutenligne.net/sciences-humaines-et-sociales/roche/GRH/styles/images/Yellow%20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ublic.iutenligne.net/sciences-humaines-et-sociales/roche/GRH/styles/images/Yellow%20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lev"/>
          <w:rFonts w:ascii="Arial" w:hAnsi="Arial" w:cs="Arial"/>
          <w:color w:val="FF6600"/>
        </w:rPr>
        <w:t>La gestion d’un projet et de son équipe est une activité presque toujours à temps complet.</w:t>
      </w:r>
    </w:p>
    <w:p w:rsidR="00DC1C76" w:rsidRDefault="00DC1C76" w:rsidP="00DC1C76">
      <w:pPr>
        <w:pStyle w:val="remarque"/>
        <w:pBdr>
          <w:top w:val="single" w:sz="6" w:space="4" w:color="006699"/>
          <w:left w:val="single" w:sz="6" w:space="4" w:color="006699"/>
          <w:bottom w:val="single" w:sz="6" w:space="4" w:color="006699"/>
          <w:right w:val="single" w:sz="6" w:space="4" w:color="006699"/>
        </w:pBdr>
        <w:shd w:val="clear" w:color="auto" w:fill="FFFFFF"/>
        <w:ind w:left="750" w:right="750"/>
        <w:jc w:val="both"/>
        <w:rPr>
          <w:rFonts w:ascii="Arial" w:hAnsi="Arial" w:cs="Arial"/>
          <w:color w:val="006699"/>
        </w:rPr>
      </w:pPr>
      <w:r>
        <w:rPr>
          <w:rStyle w:val="Accentuation"/>
          <w:rFonts w:ascii="Arial" w:hAnsi="Arial" w:cs="Arial"/>
          <w:color w:val="006699"/>
        </w:rPr>
        <w:t xml:space="preserve">Quelle fin pour notre projet... Que </w:t>
      </w:r>
      <w:proofErr w:type="spellStart"/>
      <w:r>
        <w:rPr>
          <w:rStyle w:val="Accentuation"/>
          <w:rFonts w:ascii="Arial" w:hAnsi="Arial" w:cs="Arial"/>
          <w:color w:val="006699"/>
        </w:rPr>
        <w:t>se</w:t>
      </w:r>
      <w:proofErr w:type="spellEnd"/>
      <w:r>
        <w:rPr>
          <w:rStyle w:val="Accentuation"/>
          <w:rFonts w:ascii="Arial" w:hAnsi="Arial" w:cs="Arial"/>
          <w:color w:val="006699"/>
        </w:rPr>
        <w:t xml:space="preserve"> serait-il passé si nous n’avions rien prévu et agi à l’aventure ? Tout le monde, ou personne ne serait parti et, à Londres : Que faites-vous ? Où allez-vous ?… Avec qui ? ! … Notre voyage à Londres ? Il est fini aussi. </w:t>
      </w:r>
      <w:r>
        <w:rPr>
          <w:rFonts w:ascii="Arial" w:hAnsi="Arial" w:cs="Arial"/>
          <w:i/>
          <w:iCs/>
          <w:color w:val="FF6600"/>
        </w:rPr>
        <w:br/>
        <w:t>Seules, la stratégie et l’organisation payent...</w:t>
      </w:r>
    </w:p>
    <w:p w:rsidR="00DC1C76" w:rsidRDefault="00DC1C76">
      <w:r>
        <w:br w:type="page"/>
      </w:r>
    </w:p>
    <w:p w:rsidR="00DC1C76" w:rsidRDefault="00DC1C76" w:rsidP="00DC1C76">
      <w:pPr>
        <w:pStyle w:val="Titre1"/>
        <w:shd w:val="clear" w:color="auto" w:fill="FFFFFF"/>
        <w:rPr>
          <w:rFonts w:ascii="Arial" w:hAnsi="Arial" w:cs="Arial"/>
          <w:color w:val="FF9933"/>
          <w:sz w:val="27"/>
          <w:szCs w:val="27"/>
        </w:rPr>
      </w:pPr>
      <w:r>
        <w:rPr>
          <w:rFonts w:ascii="Arial" w:hAnsi="Arial" w:cs="Arial"/>
          <w:color w:val="FF9933"/>
          <w:sz w:val="27"/>
          <w:szCs w:val="27"/>
        </w:rPr>
        <w:lastRenderedPageBreak/>
        <w:t>Chapitre 4. Tensions et management</w:t>
      </w:r>
    </w:p>
    <w:p w:rsidR="00DC1C76" w:rsidRDefault="00DC1C76" w:rsidP="00DC1C76">
      <w:pPr>
        <w:pStyle w:val="listing"/>
        <w:shd w:val="clear" w:color="auto" w:fill="ECE9D8"/>
        <w:ind w:left="750" w:right="750"/>
        <w:jc w:val="center"/>
        <w:rPr>
          <w:rFonts w:ascii="Arial" w:hAnsi="Arial" w:cs="Arial"/>
          <w:color w:val="006699"/>
        </w:rPr>
      </w:pPr>
      <w:r>
        <w:rPr>
          <w:rFonts w:ascii="Arial" w:hAnsi="Arial" w:cs="Arial"/>
          <w:color w:val="006699"/>
        </w:rPr>
        <w:t>Pour disposer d'une version imprimée de ce cours, cliquez ici </w:t>
      </w:r>
      <w:r>
        <w:rPr>
          <w:rFonts w:ascii="Arial" w:hAnsi="Arial" w:cs="Arial"/>
          <w:noProof/>
          <w:color w:val="0000FF"/>
        </w:rPr>
        <w:drawing>
          <wp:inline distT="0" distB="0" distL="0" distR="0">
            <wp:extent cx="333375" cy="333375"/>
            <wp:effectExtent l="0" t="0" r="9525" b="9525"/>
            <wp:docPr id="59" name="Image 59" descr="http://public.iutenligne.net/sciences-humaines-et-sociales/roche/GRH/styles/images/Imprimer.pn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ublic.iutenligne.net/sciences-humaines-et-sociales/roche/GRH/styles/images/Imprimer.png">
                      <a:hlinkClick r:id="rId76"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195"/>
        <w:gridCol w:w="360"/>
        <w:gridCol w:w="8577"/>
      </w:tblGrid>
      <w:tr w:rsidR="00DC1C76" w:rsidTr="00DC1C76">
        <w:trPr>
          <w:tblCellSpacing w:w="15" w:type="dxa"/>
        </w:trPr>
        <w:tc>
          <w:tcPr>
            <w:tcW w:w="150"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14:anchorId="3748FAE2" wp14:editId="05CD751D">
                  <wp:extent cx="95250" cy="161925"/>
                  <wp:effectExtent l="0" t="0" r="0" b="0"/>
                  <wp:docPr id="58" name="Image 58"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14:anchorId="3612982D" wp14:editId="0264CA7F">
                  <wp:extent cx="200025" cy="200025"/>
                  <wp:effectExtent l="0" t="0" r="9525" b="9525"/>
                  <wp:docPr id="57" name="Image 57"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DC1C76" w:rsidRDefault="00DC1C76">
            <w:pPr>
              <w:rPr>
                <w:rFonts w:ascii="Arial" w:hAnsi="Arial" w:cs="Arial"/>
                <w:color w:val="000000"/>
                <w:sz w:val="24"/>
                <w:szCs w:val="24"/>
              </w:rPr>
            </w:pPr>
            <w:hyperlink r:id="rId79" w:history="1">
              <w:r>
                <w:rPr>
                  <w:rStyle w:val="Lienhypertexte"/>
                  <w:rFonts w:ascii="Arial" w:hAnsi="Arial" w:cs="Arial"/>
                  <w:b/>
                  <w:bCs/>
                  <w:color w:val="0A385A"/>
                </w:rPr>
                <w:t>4.1. Les tensions positives</w:t>
              </w:r>
            </w:hyperlink>
          </w:p>
        </w:tc>
      </w:tr>
      <w:tr w:rsidR="00DC1C76" w:rsidTr="00DC1C76">
        <w:trPr>
          <w:tblCellSpacing w:w="15" w:type="dxa"/>
        </w:trPr>
        <w:tc>
          <w:tcPr>
            <w:tcW w:w="0" w:type="auto"/>
            <w:gridSpan w:val="3"/>
            <w:shd w:val="clear" w:color="auto" w:fill="CCCCCC"/>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14:anchorId="6FB91CEF" wp14:editId="2B9802E0">
                  <wp:extent cx="9525" cy="9525"/>
                  <wp:effectExtent l="0" t="0" r="0" b="0"/>
                  <wp:docPr id="56" name="Image 56"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80" w:history="1">
              <w:r>
                <w:rPr>
                  <w:rFonts w:ascii="Arial" w:hAnsi="Arial" w:cs="Arial"/>
                  <w:noProof/>
                  <w:color w:val="000000"/>
                  <w:lang w:eastAsia="fr-FR"/>
                </w:rPr>
                <w:drawing>
                  <wp:anchor distT="0" distB="0" distL="0" distR="0" simplePos="0" relativeHeight="251675648" behindDoc="0" locked="0" layoutInCell="1" allowOverlap="0" wp14:anchorId="01B31422" wp14:editId="4E181E23">
                    <wp:simplePos x="0" y="0"/>
                    <wp:positionH relativeFrom="column">
                      <wp:align>left</wp:align>
                    </wp:positionH>
                    <wp:positionV relativeFrom="line">
                      <wp:posOffset>0</wp:posOffset>
                    </wp:positionV>
                    <wp:extent cx="133350" cy="123825"/>
                    <wp:effectExtent l="0" t="0" r="0" b="9525"/>
                    <wp:wrapSquare wrapText="bothSides"/>
                    <wp:docPr id="65" name="Image 65" descr="http://public.iutenligne.net/sciences-humaines-et-sociales/roche/GRH/styles/images/carre.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ublic.iutenligne.net/sciences-humaines-et-sociales/roche/GRH/styles/images/carre.gif">
                              <a:hlinkClick r:id="rId8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81" w:history="1">
              <w:r>
                <w:rPr>
                  <w:rStyle w:val="Lienhypertexte"/>
                  <w:rFonts w:ascii="Arial" w:hAnsi="Arial" w:cs="Arial"/>
                  <w:color w:val="0A385A"/>
                </w:rPr>
                <w:t>4.1.1. La motivation</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82" w:history="1">
              <w:r>
                <w:rPr>
                  <w:rFonts w:ascii="Arial" w:hAnsi="Arial" w:cs="Arial"/>
                  <w:noProof/>
                  <w:color w:val="000000"/>
                  <w:lang w:eastAsia="fr-FR"/>
                </w:rPr>
                <w:drawing>
                  <wp:anchor distT="0" distB="0" distL="0" distR="0" simplePos="0" relativeHeight="251676672" behindDoc="0" locked="0" layoutInCell="1" allowOverlap="0" wp14:anchorId="0E4910FE" wp14:editId="241D9673">
                    <wp:simplePos x="0" y="0"/>
                    <wp:positionH relativeFrom="column">
                      <wp:align>left</wp:align>
                    </wp:positionH>
                    <wp:positionV relativeFrom="line">
                      <wp:posOffset>0</wp:posOffset>
                    </wp:positionV>
                    <wp:extent cx="133350" cy="123825"/>
                    <wp:effectExtent l="0" t="0" r="0" b="9525"/>
                    <wp:wrapSquare wrapText="bothSides"/>
                    <wp:docPr id="64" name="Image 64" descr="http://public.iutenligne.net/sciences-humaines-et-sociales/roche/GRH/styles/images/carre.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ublic.iutenligne.net/sciences-humaines-et-sociales/roche/GRH/styles/images/carre.gif">
                              <a:hlinkClick r:id="rId8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83" w:history="1">
              <w:r>
                <w:rPr>
                  <w:rStyle w:val="Lienhypertexte"/>
                  <w:rFonts w:ascii="Arial" w:hAnsi="Arial" w:cs="Arial"/>
                  <w:color w:val="0A385A"/>
                </w:rPr>
                <w:t>4.1.2. Les différentes théories sur la motivation de MASLOW à KANFER</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84" w:history="1">
              <w:r>
                <w:rPr>
                  <w:rFonts w:ascii="Arial" w:hAnsi="Arial" w:cs="Arial"/>
                  <w:noProof/>
                  <w:color w:val="000000"/>
                  <w:lang w:eastAsia="fr-FR"/>
                </w:rPr>
                <w:drawing>
                  <wp:anchor distT="0" distB="0" distL="0" distR="0" simplePos="0" relativeHeight="251677696" behindDoc="0" locked="0" layoutInCell="1" allowOverlap="0" wp14:anchorId="1E2179C5" wp14:editId="054932B1">
                    <wp:simplePos x="0" y="0"/>
                    <wp:positionH relativeFrom="column">
                      <wp:align>left</wp:align>
                    </wp:positionH>
                    <wp:positionV relativeFrom="line">
                      <wp:posOffset>0</wp:posOffset>
                    </wp:positionV>
                    <wp:extent cx="133350" cy="123825"/>
                    <wp:effectExtent l="0" t="0" r="0" b="9525"/>
                    <wp:wrapSquare wrapText="bothSides"/>
                    <wp:docPr id="63" name="Image 63" descr="http://public.iutenligne.net/sciences-humaines-et-sociales/roche/GRH/styles/images/carre.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ublic.iutenligne.net/sciences-humaines-et-sociales/roche/GRH/styles/images/carre.gif">
                              <a:hlinkClick r:id="rId8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85" w:history="1">
              <w:r>
                <w:rPr>
                  <w:rStyle w:val="Lienhypertexte"/>
                  <w:rFonts w:ascii="Arial" w:hAnsi="Arial" w:cs="Arial"/>
                  <w:color w:val="0A385A"/>
                </w:rPr>
                <w:t>4.1.3. La motivation au travail</w:t>
              </w:r>
            </w:hyperlink>
          </w:p>
        </w:tc>
      </w:tr>
      <w:tr w:rsidR="00DC1C76" w:rsidTr="00DC1C76">
        <w:trPr>
          <w:tblCellSpacing w:w="15" w:type="dxa"/>
        </w:trPr>
        <w:tc>
          <w:tcPr>
            <w:tcW w:w="150"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14:anchorId="642A65A6" wp14:editId="498A77BB">
                  <wp:extent cx="95250" cy="161925"/>
                  <wp:effectExtent l="0" t="0" r="0" b="0"/>
                  <wp:docPr id="55" name="Image 55"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14:anchorId="60202663" wp14:editId="4C6D7B8E">
                  <wp:extent cx="200025" cy="200025"/>
                  <wp:effectExtent l="0" t="0" r="9525" b="9525"/>
                  <wp:docPr id="54" name="Image 54"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DC1C76" w:rsidRDefault="00DC1C76">
            <w:pPr>
              <w:rPr>
                <w:rFonts w:ascii="Arial" w:hAnsi="Arial" w:cs="Arial"/>
                <w:color w:val="000000"/>
                <w:sz w:val="24"/>
                <w:szCs w:val="24"/>
              </w:rPr>
            </w:pPr>
            <w:hyperlink r:id="rId86" w:history="1">
              <w:r>
                <w:rPr>
                  <w:rStyle w:val="Lienhypertexte"/>
                  <w:rFonts w:ascii="Arial" w:hAnsi="Arial" w:cs="Arial"/>
                  <w:b/>
                  <w:bCs/>
                  <w:color w:val="0A385A"/>
                </w:rPr>
                <w:t>4.2. Les tensions négatives</w:t>
              </w:r>
            </w:hyperlink>
          </w:p>
        </w:tc>
      </w:tr>
      <w:tr w:rsidR="00DC1C76" w:rsidTr="00DC1C76">
        <w:trPr>
          <w:tblCellSpacing w:w="15" w:type="dxa"/>
        </w:trPr>
        <w:tc>
          <w:tcPr>
            <w:tcW w:w="0" w:type="auto"/>
            <w:gridSpan w:val="3"/>
            <w:shd w:val="clear" w:color="auto" w:fill="CCCCCC"/>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14:anchorId="1F29DD64" wp14:editId="241F00E6">
                  <wp:extent cx="9525" cy="9525"/>
                  <wp:effectExtent l="0" t="0" r="0" b="0"/>
                  <wp:docPr id="53" name="Image 53"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87" w:history="1">
              <w:r>
                <w:rPr>
                  <w:rFonts w:ascii="Arial" w:hAnsi="Arial" w:cs="Arial"/>
                  <w:noProof/>
                  <w:color w:val="000000"/>
                  <w:lang w:eastAsia="fr-FR"/>
                </w:rPr>
                <w:drawing>
                  <wp:anchor distT="0" distB="0" distL="0" distR="0" simplePos="0" relativeHeight="251678720" behindDoc="0" locked="0" layoutInCell="1" allowOverlap="0" wp14:anchorId="54723A8A" wp14:editId="3D3CA8CF">
                    <wp:simplePos x="0" y="0"/>
                    <wp:positionH relativeFrom="column">
                      <wp:align>left</wp:align>
                    </wp:positionH>
                    <wp:positionV relativeFrom="line">
                      <wp:posOffset>0</wp:posOffset>
                    </wp:positionV>
                    <wp:extent cx="133350" cy="123825"/>
                    <wp:effectExtent l="0" t="0" r="0" b="9525"/>
                    <wp:wrapSquare wrapText="bothSides"/>
                    <wp:docPr id="62" name="Image 62" descr="http://public.iutenligne.net/sciences-humaines-et-sociales/roche/GRH/styles/images/carre.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ublic.iutenligne.net/sciences-humaines-et-sociales/roche/GRH/styles/images/carre.gif">
                              <a:hlinkClick r:id="rId8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88" w:history="1">
              <w:r>
                <w:rPr>
                  <w:rStyle w:val="Lienhypertexte"/>
                  <w:rFonts w:ascii="Arial" w:hAnsi="Arial" w:cs="Arial"/>
                  <w:color w:val="0A385A"/>
                </w:rPr>
                <w:t>4.2.1. Qu'est-ce qu'un conflit et comment le résoudre ?</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89" w:history="1">
              <w:r>
                <w:rPr>
                  <w:rFonts w:ascii="Arial" w:hAnsi="Arial" w:cs="Arial"/>
                  <w:noProof/>
                  <w:color w:val="000000"/>
                  <w:lang w:eastAsia="fr-FR"/>
                </w:rPr>
                <w:drawing>
                  <wp:anchor distT="0" distB="0" distL="0" distR="0" simplePos="0" relativeHeight="251679744" behindDoc="0" locked="0" layoutInCell="1" allowOverlap="0" wp14:anchorId="5B24DD85" wp14:editId="30532CBB">
                    <wp:simplePos x="0" y="0"/>
                    <wp:positionH relativeFrom="column">
                      <wp:align>left</wp:align>
                    </wp:positionH>
                    <wp:positionV relativeFrom="line">
                      <wp:posOffset>0</wp:posOffset>
                    </wp:positionV>
                    <wp:extent cx="133350" cy="123825"/>
                    <wp:effectExtent l="0" t="0" r="0" b="9525"/>
                    <wp:wrapSquare wrapText="bothSides"/>
                    <wp:docPr id="61" name="Image 61" descr="http://public.iutenligne.net/sciences-humaines-et-sociales/roche/GRH/styles/images/carre.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ublic.iutenligne.net/sciences-humaines-et-sociales/roche/GRH/styles/images/carre.gif">
                              <a:hlinkClick r:id="rId8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90" w:history="1">
              <w:r>
                <w:rPr>
                  <w:rStyle w:val="Lienhypertexte"/>
                  <w:rFonts w:ascii="Arial" w:hAnsi="Arial" w:cs="Arial"/>
                  <w:color w:val="0A385A"/>
                </w:rPr>
                <w:t>4.2.2. L'étude des conflits</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rPr>
            </w:pPr>
            <w:hyperlink r:id="rId91" w:history="1">
              <w:r>
                <w:rPr>
                  <w:rFonts w:ascii="Arial" w:hAnsi="Arial" w:cs="Arial"/>
                  <w:noProof/>
                  <w:color w:val="000000"/>
                  <w:lang w:eastAsia="fr-FR"/>
                </w:rPr>
                <w:drawing>
                  <wp:anchor distT="0" distB="0" distL="0" distR="0" simplePos="0" relativeHeight="251680768" behindDoc="0" locked="0" layoutInCell="1" allowOverlap="0" wp14:anchorId="01E7CD9E" wp14:editId="34C7C50C">
                    <wp:simplePos x="0" y="0"/>
                    <wp:positionH relativeFrom="column">
                      <wp:align>left</wp:align>
                    </wp:positionH>
                    <wp:positionV relativeFrom="line">
                      <wp:posOffset>0</wp:posOffset>
                    </wp:positionV>
                    <wp:extent cx="133350" cy="123825"/>
                    <wp:effectExtent l="0" t="0" r="0" b="9525"/>
                    <wp:wrapSquare wrapText="bothSides"/>
                    <wp:docPr id="60" name="Image 60" descr="http://public.iutenligne.net/sciences-humaines-et-sociales/roche/GRH/styles/images/carre.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ublic.iutenligne.net/sciences-humaines-et-sociales/roche/GRH/styles/images/carre.gif">
                              <a:hlinkClick r:id="rId9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92" w:history="1">
              <w:r>
                <w:rPr>
                  <w:rStyle w:val="Lienhypertexte"/>
                  <w:rFonts w:ascii="Arial" w:hAnsi="Arial" w:cs="Arial"/>
                  <w:color w:val="0A385A"/>
                </w:rPr>
                <w:t>4.2.3. Les méthodes de gestion des conflits</w:t>
              </w:r>
            </w:hyperlink>
          </w:p>
          <w:p w:rsidR="00DC1C76" w:rsidRDefault="00DC1C76" w:rsidP="00DC1C76">
            <w:pPr>
              <w:pStyle w:val="Titre1"/>
              <w:shd w:val="clear" w:color="auto" w:fill="FFFFFF"/>
              <w:rPr>
                <w:rFonts w:ascii="Arial" w:hAnsi="Arial" w:cs="Arial"/>
                <w:color w:val="FF9933"/>
                <w:sz w:val="27"/>
                <w:szCs w:val="27"/>
              </w:rPr>
            </w:pPr>
            <w:r>
              <w:rPr>
                <w:rFonts w:ascii="Arial" w:hAnsi="Arial" w:cs="Arial"/>
                <w:color w:val="FF9933"/>
                <w:sz w:val="27"/>
                <w:szCs w:val="27"/>
              </w:rPr>
              <w:t>Chapitre 5. Management et comportements</w:t>
            </w:r>
          </w:p>
          <w:p w:rsidR="00DC1C76" w:rsidRDefault="00DC1C76" w:rsidP="00DC1C76">
            <w:pPr>
              <w:pStyle w:val="listing"/>
              <w:shd w:val="clear" w:color="auto" w:fill="ECE9D8"/>
              <w:ind w:left="750" w:right="750"/>
              <w:jc w:val="center"/>
              <w:rPr>
                <w:rFonts w:ascii="Arial" w:hAnsi="Arial" w:cs="Arial"/>
                <w:color w:val="006699"/>
              </w:rPr>
            </w:pPr>
            <w:r>
              <w:rPr>
                <w:rFonts w:ascii="Arial" w:hAnsi="Arial" w:cs="Arial"/>
                <w:color w:val="006699"/>
              </w:rPr>
              <w:t>Pour disposer d'une version imprimée de ce cours, cliquez ici </w:t>
            </w:r>
            <w:r>
              <w:rPr>
                <w:rFonts w:ascii="Arial" w:hAnsi="Arial" w:cs="Arial"/>
                <w:noProof/>
                <w:color w:val="0000FF"/>
              </w:rPr>
              <w:drawing>
                <wp:inline distT="0" distB="0" distL="0" distR="0">
                  <wp:extent cx="333375" cy="333375"/>
                  <wp:effectExtent l="0" t="0" r="9525" b="9525"/>
                  <wp:docPr id="77" name="Image 77" descr="http://public.iutenligne.net/sciences-humaines-et-sociales/roche/GRH/styles/images/Imprimer.pn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public.iutenligne.net/sciences-humaines-et-sociales/roche/GRH/styles/images/Imprimer.png">
                            <a:hlinkClick r:id="rId93"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DC1C76" w:rsidRDefault="00DC1C76" w:rsidP="00DC1C76">
            <w:pPr>
              <w:pStyle w:val="NormalWeb"/>
              <w:shd w:val="clear" w:color="auto" w:fill="FFFFFF"/>
              <w:jc w:val="both"/>
              <w:rPr>
                <w:rFonts w:ascii="Arial" w:hAnsi="Arial" w:cs="Arial"/>
                <w:color w:val="006699"/>
              </w:rPr>
            </w:pPr>
            <w:r>
              <w:rPr>
                <w:rFonts w:ascii="Arial" w:hAnsi="Arial" w:cs="Arial"/>
                <w:color w:val="006699"/>
              </w:rPr>
              <w:t> </w:t>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195"/>
              <w:gridCol w:w="360"/>
              <w:gridCol w:w="5413"/>
            </w:tblGrid>
            <w:tr w:rsidR="00DC1C76" w:rsidTr="00DC1C76">
              <w:trPr>
                <w:tblCellSpacing w:w="15" w:type="dxa"/>
              </w:trPr>
              <w:tc>
                <w:tcPr>
                  <w:tcW w:w="150"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76" name="Image 76"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75" name="Image 75"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DC1C76" w:rsidRDefault="00DC1C76">
                  <w:pPr>
                    <w:rPr>
                      <w:rFonts w:ascii="Arial" w:hAnsi="Arial" w:cs="Arial"/>
                      <w:color w:val="000000"/>
                      <w:sz w:val="24"/>
                      <w:szCs w:val="24"/>
                    </w:rPr>
                  </w:pPr>
                  <w:hyperlink r:id="rId94" w:history="1">
                    <w:r>
                      <w:rPr>
                        <w:rStyle w:val="Lienhypertexte"/>
                        <w:rFonts w:ascii="Arial" w:hAnsi="Arial" w:cs="Arial"/>
                        <w:b/>
                        <w:bCs/>
                        <w:color w:val="0A385A"/>
                      </w:rPr>
                      <w:t>5.1. Introduction</w:t>
                    </w:r>
                  </w:hyperlink>
                </w:p>
              </w:tc>
            </w:tr>
            <w:tr w:rsidR="00DC1C76" w:rsidTr="00DC1C76">
              <w:trPr>
                <w:tblCellSpacing w:w="15" w:type="dxa"/>
              </w:trPr>
              <w:tc>
                <w:tcPr>
                  <w:tcW w:w="0" w:type="auto"/>
                  <w:gridSpan w:val="3"/>
                  <w:shd w:val="clear" w:color="auto" w:fill="CCCCCC"/>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74" name="Image 74"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C1C76" w:rsidTr="00DC1C76">
              <w:trPr>
                <w:tblCellSpacing w:w="15" w:type="dxa"/>
              </w:trPr>
              <w:tc>
                <w:tcPr>
                  <w:tcW w:w="150"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73" name="Image 73"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72" name="Image 72"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DC1C76" w:rsidRDefault="00DC1C76">
                  <w:pPr>
                    <w:rPr>
                      <w:rFonts w:ascii="Arial" w:hAnsi="Arial" w:cs="Arial"/>
                      <w:color w:val="000000"/>
                      <w:sz w:val="24"/>
                      <w:szCs w:val="24"/>
                    </w:rPr>
                  </w:pPr>
                  <w:hyperlink r:id="rId95" w:history="1">
                    <w:r>
                      <w:rPr>
                        <w:rStyle w:val="Lienhypertexte"/>
                        <w:rFonts w:ascii="Arial" w:hAnsi="Arial" w:cs="Arial"/>
                        <w:b/>
                        <w:bCs/>
                        <w:color w:val="0A385A"/>
                      </w:rPr>
                      <w:t>5.2. Management et équipe</w:t>
                    </w:r>
                  </w:hyperlink>
                </w:p>
              </w:tc>
            </w:tr>
            <w:tr w:rsidR="00DC1C76" w:rsidTr="00DC1C76">
              <w:trPr>
                <w:tblCellSpacing w:w="15" w:type="dxa"/>
              </w:trPr>
              <w:tc>
                <w:tcPr>
                  <w:tcW w:w="0" w:type="auto"/>
                  <w:gridSpan w:val="3"/>
                  <w:shd w:val="clear" w:color="auto" w:fill="CCCCCC"/>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71" name="Image 71"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96" w:history="1">
                    <w:r>
                      <w:rPr>
                        <w:rFonts w:ascii="Arial" w:hAnsi="Arial" w:cs="Arial"/>
                        <w:noProof/>
                        <w:color w:val="000000"/>
                        <w:lang w:eastAsia="fr-FR"/>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83" name="Image 83" descr="http://public.iutenligne.net/sciences-humaines-et-sociales/roche/GRH/styles/images/carre.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ublic.iutenligne.net/sciences-humaines-et-sociales/roche/GRH/styles/images/carre.gif">
                                    <a:hlinkClick r:id="rId9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97" w:history="1">
                    <w:r>
                      <w:rPr>
                        <w:rStyle w:val="Lienhypertexte"/>
                        <w:rFonts w:ascii="Arial" w:hAnsi="Arial" w:cs="Arial"/>
                        <w:color w:val="0A385A"/>
                      </w:rPr>
                      <w:t>5.2.1. FAYOL et le management</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98" w:history="1">
                    <w:r>
                      <w:rPr>
                        <w:rFonts w:ascii="Arial" w:hAnsi="Arial" w:cs="Arial"/>
                        <w:noProof/>
                        <w:color w:val="000000"/>
                        <w:lang w:eastAsia="fr-FR"/>
                      </w:rPr>
                      <w:drawing>
                        <wp:anchor distT="0" distB="0" distL="0" distR="0" simplePos="0" relativeHeight="251683840"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82" name="Image 82" descr="http://public.iutenligne.net/sciences-humaines-et-sociales/roche/GRH/styles/images/carre.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ublic.iutenligne.net/sciences-humaines-et-sociales/roche/GRH/styles/images/carre.gif">
                                    <a:hlinkClick r:id="rId9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99" w:history="1">
                    <w:r>
                      <w:rPr>
                        <w:rStyle w:val="Lienhypertexte"/>
                        <w:rFonts w:ascii="Arial" w:hAnsi="Arial" w:cs="Arial"/>
                        <w:color w:val="0A385A"/>
                      </w:rPr>
                      <w:t>5.2.2. les 100 règles du management</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100" w:history="1">
                    <w:r>
                      <w:rPr>
                        <w:rFonts w:ascii="Arial" w:hAnsi="Arial" w:cs="Arial"/>
                        <w:noProof/>
                        <w:color w:val="000000"/>
                        <w:lang w:eastAsia="fr-FR"/>
                      </w:rPr>
                      <w:drawing>
                        <wp:anchor distT="0" distB="0" distL="0" distR="0" simplePos="0" relativeHeight="251684864"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81" name="Image 81" descr="http://public.iutenligne.net/sciences-humaines-et-sociales/roche/GRH/styles/images/carre.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ublic.iutenligne.net/sciences-humaines-et-sociales/roche/GRH/styles/images/carre.gif">
                                    <a:hlinkClick r:id="rId10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01" w:history="1">
                    <w:r>
                      <w:rPr>
                        <w:rStyle w:val="Lienhypertexte"/>
                        <w:rFonts w:ascii="Arial" w:hAnsi="Arial" w:cs="Arial"/>
                        <w:color w:val="0A385A"/>
                      </w:rPr>
                      <w:t>5.2.3. EXERCICE : Affiner sa gestion d'équipe</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102" w:history="1">
                    <w:r>
                      <w:rPr>
                        <w:rFonts w:ascii="Arial" w:hAnsi="Arial" w:cs="Arial"/>
                        <w:noProof/>
                        <w:color w:val="000000"/>
                        <w:lang w:eastAsia="fr-FR"/>
                      </w:rPr>
                      <w:drawing>
                        <wp:anchor distT="0" distB="0" distL="0" distR="0" simplePos="0" relativeHeight="251685888"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80" name="Image 80" descr="http://public.iutenligne.net/sciences-humaines-et-sociales/roche/GRH/styles/images/carre.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ublic.iutenligne.net/sciences-humaines-et-sociales/roche/GRH/styles/images/carre.gif">
                                    <a:hlinkClick r:id="rId10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03" w:history="1">
                    <w:r>
                      <w:rPr>
                        <w:rStyle w:val="Lienhypertexte"/>
                        <w:rFonts w:ascii="Arial" w:hAnsi="Arial" w:cs="Arial"/>
                        <w:color w:val="0A385A"/>
                      </w:rPr>
                      <w:t>5.2.4. EXERCICE : La notion de valeur</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104" w:history="1">
                    <w:r>
                      <w:rPr>
                        <w:rFonts w:ascii="Arial" w:hAnsi="Arial" w:cs="Arial"/>
                        <w:noProof/>
                        <w:color w:val="000000"/>
                        <w:lang w:eastAsia="fr-FR"/>
                      </w:rPr>
                      <w:drawing>
                        <wp:anchor distT="0" distB="0" distL="0" distR="0" simplePos="0" relativeHeight="251686912"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79" name="Image 79" descr="http://public.iutenligne.net/sciences-humaines-et-sociales/roche/GRH/styles/images/carre.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ublic.iutenligne.net/sciences-humaines-et-sociales/roche/GRH/styles/images/carre.gif">
                                    <a:hlinkClick r:id="rId10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05" w:history="1">
                    <w:r>
                      <w:rPr>
                        <w:rStyle w:val="Lienhypertexte"/>
                        <w:rFonts w:ascii="Arial" w:hAnsi="Arial" w:cs="Arial"/>
                        <w:color w:val="0A385A"/>
                      </w:rPr>
                      <w:t>5.2.5. Les 5 formes de pouvoir</w:t>
                    </w:r>
                  </w:hyperlink>
                </w:p>
              </w:tc>
            </w:tr>
            <w:tr w:rsidR="00DC1C76" w:rsidTr="00DC1C76">
              <w:trPr>
                <w:tblCellSpacing w:w="15" w:type="dxa"/>
              </w:trPr>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DC1C76" w:rsidRDefault="00DC1C76">
                  <w:pPr>
                    <w:rPr>
                      <w:rFonts w:ascii="Arial" w:hAnsi="Arial" w:cs="Arial"/>
                      <w:color w:val="000000"/>
                      <w:sz w:val="24"/>
                      <w:szCs w:val="24"/>
                    </w:rPr>
                  </w:pPr>
                  <w:hyperlink r:id="rId106" w:history="1">
                    <w:r>
                      <w:rPr>
                        <w:rFonts w:ascii="Arial" w:hAnsi="Arial" w:cs="Arial"/>
                        <w:noProof/>
                        <w:color w:val="000000"/>
                        <w:lang w:eastAsia="fr-FR"/>
                      </w:rPr>
                      <w:drawing>
                        <wp:anchor distT="0" distB="0" distL="0" distR="0" simplePos="0" relativeHeight="251687936"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78" name="Image 78" descr="http://public.iutenligne.net/sciences-humaines-et-sociales/roche/GRH/styles/images/carre.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ublic.iutenligne.net/sciences-humaines-et-sociales/roche/GRH/styles/images/carre.gif">
                                    <a:hlinkClick r:id="rId10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07" w:history="1">
                    <w:r>
                      <w:rPr>
                        <w:rStyle w:val="Lienhypertexte"/>
                        <w:rFonts w:ascii="Arial" w:hAnsi="Arial" w:cs="Arial"/>
                        <w:color w:val="0A385A"/>
                      </w:rPr>
                      <w:t>5.2.6. Les grands principes</w:t>
                    </w:r>
                  </w:hyperlink>
                </w:p>
              </w:tc>
            </w:tr>
            <w:tr w:rsidR="00DC1C76" w:rsidTr="00DC1C76">
              <w:trPr>
                <w:tblCellSpacing w:w="15" w:type="dxa"/>
              </w:trPr>
              <w:tc>
                <w:tcPr>
                  <w:tcW w:w="150"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70" name="Image 70"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69" name="Image 69"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DC1C76" w:rsidRDefault="00DC1C76">
                  <w:pPr>
                    <w:rPr>
                      <w:rFonts w:ascii="Arial" w:hAnsi="Arial" w:cs="Arial"/>
                      <w:color w:val="000000"/>
                      <w:sz w:val="24"/>
                      <w:szCs w:val="24"/>
                    </w:rPr>
                  </w:pPr>
                  <w:hyperlink r:id="rId108" w:history="1">
                    <w:r>
                      <w:rPr>
                        <w:rStyle w:val="Lienhypertexte"/>
                        <w:rFonts w:ascii="Arial" w:hAnsi="Arial" w:cs="Arial"/>
                        <w:b/>
                        <w:bCs/>
                        <w:color w:val="0A385A"/>
                      </w:rPr>
                      <w:t>5.3. Les comportements (tableaux de synthèse)</w:t>
                    </w:r>
                  </w:hyperlink>
                </w:p>
              </w:tc>
            </w:tr>
            <w:tr w:rsidR="00DC1C76" w:rsidTr="00DC1C76">
              <w:trPr>
                <w:tblCellSpacing w:w="15" w:type="dxa"/>
              </w:trPr>
              <w:tc>
                <w:tcPr>
                  <w:tcW w:w="0" w:type="auto"/>
                  <w:gridSpan w:val="3"/>
                  <w:shd w:val="clear" w:color="auto" w:fill="CCCCCC"/>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lastRenderedPageBreak/>
                    <w:drawing>
                      <wp:inline distT="0" distB="0" distL="0" distR="0">
                        <wp:extent cx="9525" cy="9525"/>
                        <wp:effectExtent l="0" t="0" r="0" b="0"/>
                        <wp:docPr id="68" name="Image 68"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C1C76" w:rsidTr="00DC1C76">
              <w:trPr>
                <w:tblCellSpacing w:w="15" w:type="dxa"/>
              </w:trPr>
              <w:tc>
                <w:tcPr>
                  <w:tcW w:w="150"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67" name="Image 67"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DC1C76" w:rsidRDefault="00DC1C76">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66" name="Image 66"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DC1C76" w:rsidRDefault="00DC1C76">
                  <w:pPr>
                    <w:rPr>
                      <w:rFonts w:ascii="Arial" w:hAnsi="Arial" w:cs="Arial"/>
                      <w:color w:val="000000"/>
                      <w:sz w:val="24"/>
                      <w:szCs w:val="24"/>
                    </w:rPr>
                  </w:pPr>
                  <w:hyperlink r:id="rId109" w:history="1">
                    <w:r>
                      <w:rPr>
                        <w:rStyle w:val="Lienhypertexte"/>
                        <w:rFonts w:ascii="Arial" w:hAnsi="Arial" w:cs="Arial"/>
                        <w:b/>
                        <w:bCs/>
                        <w:color w:val="0A385A"/>
                      </w:rPr>
                      <w:t>5.4. Un effet de mode : le management par le stress</w:t>
                    </w:r>
                  </w:hyperlink>
                </w:p>
              </w:tc>
            </w:tr>
          </w:tbl>
          <w:p w:rsidR="00DC1C76" w:rsidRDefault="00DC1C76">
            <w:pPr>
              <w:rPr>
                <w:rFonts w:ascii="Arial" w:hAnsi="Arial" w:cs="Arial"/>
                <w:color w:val="000000"/>
                <w:sz w:val="24"/>
                <w:szCs w:val="24"/>
              </w:rPr>
            </w:pPr>
          </w:p>
        </w:tc>
      </w:tr>
    </w:tbl>
    <w:p w:rsidR="00E528C9" w:rsidRDefault="00E528C9"/>
    <w:p w:rsidR="007E57EC" w:rsidRDefault="007E57EC" w:rsidP="007E57EC">
      <w:pPr>
        <w:pStyle w:val="Titre1"/>
        <w:shd w:val="clear" w:color="auto" w:fill="FFFFFF"/>
        <w:rPr>
          <w:rFonts w:ascii="Arial" w:hAnsi="Arial" w:cs="Arial"/>
          <w:color w:val="FF9933"/>
          <w:sz w:val="27"/>
          <w:szCs w:val="27"/>
        </w:rPr>
      </w:pPr>
      <w:r>
        <w:rPr>
          <w:rFonts w:ascii="Arial" w:hAnsi="Arial" w:cs="Arial"/>
          <w:color w:val="FF9933"/>
          <w:sz w:val="27"/>
          <w:szCs w:val="27"/>
        </w:rPr>
        <w:t>Chapitre 6. Des outils pour un projet défini</w:t>
      </w:r>
    </w:p>
    <w:p w:rsidR="007E57EC" w:rsidRDefault="007E57EC" w:rsidP="007E57EC">
      <w:pPr>
        <w:pStyle w:val="listing"/>
        <w:shd w:val="clear" w:color="auto" w:fill="ECE9D8"/>
        <w:ind w:left="750" w:right="750"/>
        <w:jc w:val="center"/>
        <w:rPr>
          <w:rFonts w:ascii="Arial" w:hAnsi="Arial" w:cs="Arial"/>
          <w:color w:val="006699"/>
        </w:rPr>
      </w:pPr>
      <w:r>
        <w:rPr>
          <w:rFonts w:ascii="Arial" w:hAnsi="Arial" w:cs="Arial"/>
          <w:color w:val="006699"/>
        </w:rPr>
        <w:t>Pour disposer d'une version imprimée de ce cours, cliquez ici </w:t>
      </w:r>
      <w:r>
        <w:rPr>
          <w:rFonts w:ascii="Arial" w:hAnsi="Arial" w:cs="Arial"/>
          <w:noProof/>
          <w:color w:val="0000FF"/>
        </w:rPr>
        <w:drawing>
          <wp:inline distT="0" distB="0" distL="0" distR="0">
            <wp:extent cx="333375" cy="333375"/>
            <wp:effectExtent l="0" t="0" r="9525" b="9525"/>
            <wp:docPr id="96" name="Image 96" descr="http://public.iutenligne.net/sciences-humaines-et-sociales/roche/GRH/styles/images/Imprimer.png">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ublic.iutenligne.net/sciences-humaines-et-sociales/roche/GRH/styles/images/Imprimer.png">
                      <a:hlinkClick r:id="rId11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195"/>
        <w:gridCol w:w="360"/>
        <w:gridCol w:w="8577"/>
      </w:tblGrid>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6625C5D6" wp14:editId="522380C7">
                  <wp:extent cx="95250" cy="161925"/>
                  <wp:effectExtent l="0" t="0" r="0" b="0"/>
                  <wp:docPr id="95" name="Image 95"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37102A8F" wp14:editId="023D88BE">
                  <wp:extent cx="200025" cy="200025"/>
                  <wp:effectExtent l="0" t="0" r="9525" b="9525"/>
                  <wp:docPr id="94" name="Image 94"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11" w:history="1">
              <w:r>
                <w:rPr>
                  <w:rStyle w:val="Lienhypertexte"/>
                  <w:rFonts w:ascii="Arial" w:hAnsi="Arial" w:cs="Arial"/>
                  <w:b/>
                  <w:bCs/>
                  <w:color w:val="0A385A"/>
                </w:rPr>
                <w:t>6.1. Qu'est-ce qu'un outil ?</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0DB39DDE" wp14:editId="3EBC1402">
                  <wp:extent cx="9525" cy="9525"/>
                  <wp:effectExtent l="0" t="0" r="0" b="0"/>
                  <wp:docPr id="93" name="Image 93"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12" w:history="1">
              <w:r>
                <w:rPr>
                  <w:rFonts w:ascii="Arial" w:hAnsi="Arial" w:cs="Arial"/>
                  <w:noProof/>
                  <w:color w:val="000000"/>
                  <w:lang w:eastAsia="fr-FR"/>
                </w:rPr>
                <w:drawing>
                  <wp:anchor distT="0" distB="0" distL="0" distR="0" simplePos="0" relativeHeight="251689984" behindDoc="0" locked="0" layoutInCell="1" allowOverlap="0" wp14:anchorId="505870B6" wp14:editId="6BE8C3BE">
                    <wp:simplePos x="0" y="0"/>
                    <wp:positionH relativeFrom="column">
                      <wp:align>left</wp:align>
                    </wp:positionH>
                    <wp:positionV relativeFrom="line">
                      <wp:posOffset>0</wp:posOffset>
                    </wp:positionV>
                    <wp:extent cx="133350" cy="123825"/>
                    <wp:effectExtent l="0" t="0" r="0" b="9525"/>
                    <wp:wrapSquare wrapText="bothSides"/>
                    <wp:docPr id="118" name="Image 118" descr="http://public.iutenligne.net/sciences-humaines-et-sociales/roche/GRH/styles/images/carre.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ublic.iutenligne.net/sciences-humaines-et-sociales/roche/GRH/styles/images/carre.gif">
                              <a:hlinkClick r:id="rId1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13" w:history="1">
              <w:r>
                <w:rPr>
                  <w:rStyle w:val="Lienhypertexte"/>
                  <w:rFonts w:ascii="Arial" w:hAnsi="Arial" w:cs="Arial"/>
                  <w:color w:val="0A385A"/>
                </w:rPr>
                <w:t>6.1.1. La définition d'un outil</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14" w:history="1">
              <w:r>
                <w:rPr>
                  <w:rFonts w:ascii="Arial" w:hAnsi="Arial" w:cs="Arial"/>
                  <w:noProof/>
                  <w:color w:val="000000"/>
                  <w:lang w:eastAsia="fr-FR"/>
                </w:rPr>
                <w:drawing>
                  <wp:anchor distT="0" distB="0" distL="0" distR="0" simplePos="0" relativeHeight="251691008" behindDoc="0" locked="0" layoutInCell="1" allowOverlap="0" wp14:anchorId="5BAA30C1" wp14:editId="2B1D4923">
                    <wp:simplePos x="0" y="0"/>
                    <wp:positionH relativeFrom="column">
                      <wp:align>left</wp:align>
                    </wp:positionH>
                    <wp:positionV relativeFrom="line">
                      <wp:posOffset>0</wp:posOffset>
                    </wp:positionV>
                    <wp:extent cx="133350" cy="123825"/>
                    <wp:effectExtent l="0" t="0" r="0" b="9525"/>
                    <wp:wrapSquare wrapText="bothSides"/>
                    <wp:docPr id="117" name="Image 117" descr="http://public.iutenligne.net/sciences-humaines-et-sociales/roche/GRH/styles/images/carre.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ublic.iutenligne.net/sciences-humaines-et-sociales/roche/GRH/styles/images/carre.gif">
                              <a:hlinkClick r:id="rId1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15" w:history="1">
              <w:r>
                <w:rPr>
                  <w:rStyle w:val="Lienhypertexte"/>
                  <w:rFonts w:ascii="Arial" w:hAnsi="Arial" w:cs="Arial"/>
                  <w:color w:val="0A385A"/>
                </w:rPr>
                <w:t>6.1.2. Pourquoi des outils de management ?</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16" w:history="1">
              <w:r>
                <w:rPr>
                  <w:rFonts w:ascii="Arial" w:hAnsi="Arial" w:cs="Arial"/>
                  <w:noProof/>
                  <w:color w:val="000000"/>
                  <w:lang w:eastAsia="fr-FR"/>
                </w:rPr>
                <w:drawing>
                  <wp:anchor distT="0" distB="0" distL="0" distR="0" simplePos="0" relativeHeight="251692032" behindDoc="0" locked="0" layoutInCell="1" allowOverlap="0" wp14:anchorId="1D8B8235" wp14:editId="0C0EF177">
                    <wp:simplePos x="0" y="0"/>
                    <wp:positionH relativeFrom="column">
                      <wp:align>left</wp:align>
                    </wp:positionH>
                    <wp:positionV relativeFrom="line">
                      <wp:posOffset>0</wp:posOffset>
                    </wp:positionV>
                    <wp:extent cx="133350" cy="123825"/>
                    <wp:effectExtent l="0" t="0" r="0" b="9525"/>
                    <wp:wrapSquare wrapText="bothSides"/>
                    <wp:docPr id="116" name="Image 116" descr="http://public.iutenligne.net/sciences-humaines-et-sociales/roche/GRH/styles/images/carre.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ublic.iutenligne.net/sciences-humaines-et-sociales/roche/GRH/styles/images/carre.gif">
                              <a:hlinkClick r:id="rId1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17" w:history="1">
              <w:r>
                <w:rPr>
                  <w:rStyle w:val="Lienhypertexte"/>
                  <w:rFonts w:ascii="Arial" w:hAnsi="Arial" w:cs="Arial"/>
                  <w:color w:val="0A385A"/>
                </w:rPr>
                <w:t>6.1.3. La création et l'utilisation des outils</w:t>
              </w:r>
            </w:hyperlink>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34521D46" wp14:editId="4D39E55D">
                  <wp:extent cx="95250" cy="161925"/>
                  <wp:effectExtent l="0" t="0" r="0" b="0"/>
                  <wp:docPr id="92" name="Image 92"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4120FFF2" wp14:editId="2A07B49E">
                  <wp:extent cx="200025" cy="200025"/>
                  <wp:effectExtent l="0" t="0" r="9525" b="9525"/>
                  <wp:docPr id="91" name="Image 91"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18" w:history="1">
              <w:r>
                <w:rPr>
                  <w:rStyle w:val="Lienhypertexte"/>
                  <w:rFonts w:ascii="Arial" w:hAnsi="Arial" w:cs="Arial"/>
                  <w:b/>
                  <w:bCs/>
                  <w:color w:val="0A385A"/>
                </w:rPr>
                <w:t>6.2. Les grandes familles d'outils</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04A8D2BD" wp14:editId="5BA95F1F">
                  <wp:extent cx="9525" cy="9525"/>
                  <wp:effectExtent l="0" t="0" r="0" b="0"/>
                  <wp:docPr id="90" name="Image 90"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19" w:history="1">
              <w:r>
                <w:rPr>
                  <w:rFonts w:ascii="Arial" w:hAnsi="Arial" w:cs="Arial"/>
                  <w:noProof/>
                  <w:color w:val="000000"/>
                  <w:lang w:eastAsia="fr-FR"/>
                </w:rPr>
                <w:drawing>
                  <wp:anchor distT="0" distB="0" distL="0" distR="0" simplePos="0" relativeHeight="251693056" behindDoc="0" locked="0" layoutInCell="1" allowOverlap="0" wp14:anchorId="0BB30686" wp14:editId="6E0E097C">
                    <wp:simplePos x="0" y="0"/>
                    <wp:positionH relativeFrom="column">
                      <wp:align>left</wp:align>
                    </wp:positionH>
                    <wp:positionV relativeFrom="line">
                      <wp:posOffset>0</wp:posOffset>
                    </wp:positionV>
                    <wp:extent cx="133350" cy="123825"/>
                    <wp:effectExtent l="0" t="0" r="0" b="9525"/>
                    <wp:wrapSquare wrapText="bothSides"/>
                    <wp:docPr id="115" name="Image 115" descr="http://public.iutenligne.net/sciences-humaines-et-sociales/roche/GRH/styles/images/carre.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ublic.iutenligne.net/sciences-humaines-et-sociales/roche/GRH/styles/images/carre.gif">
                              <a:hlinkClick r:id="rId11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20" w:history="1">
              <w:r>
                <w:rPr>
                  <w:rStyle w:val="Lienhypertexte"/>
                  <w:rFonts w:ascii="Arial" w:hAnsi="Arial" w:cs="Arial"/>
                  <w:color w:val="0A385A"/>
                </w:rPr>
                <w:t>6.2.1. Outils généraux d'organisation et d'enregistrement</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21" w:history="1">
              <w:r>
                <w:rPr>
                  <w:rFonts w:ascii="Arial" w:hAnsi="Arial" w:cs="Arial"/>
                  <w:noProof/>
                  <w:color w:val="000000"/>
                  <w:lang w:eastAsia="fr-FR"/>
                </w:rPr>
                <w:drawing>
                  <wp:anchor distT="0" distB="0" distL="0" distR="0" simplePos="0" relativeHeight="251694080" behindDoc="0" locked="0" layoutInCell="1" allowOverlap="0" wp14:anchorId="2B8ECCD7" wp14:editId="20551213">
                    <wp:simplePos x="0" y="0"/>
                    <wp:positionH relativeFrom="column">
                      <wp:align>left</wp:align>
                    </wp:positionH>
                    <wp:positionV relativeFrom="line">
                      <wp:posOffset>0</wp:posOffset>
                    </wp:positionV>
                    <wp:extent cx="133350" cy="123825"/>
                    <wp:effectExtent l="0" t="0" r="0" b="9525"/>
                    <wp:wrapSquare wrapText="bothSides"/>
                    <wp:docPr id="114" name="Image 114" descr="http://public.iutenligne.net/sciences-humaines-et-sociales/roche/GRH/styles/images/carre.gi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ublic.iutenligne.net/sciences-humaines-et-sociales/roche/GRH/styles/images/carre.gif">
                              <a:hlinkClick r:id="rId1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22" w:history="1">
              <w:r>
                <w:rPr>
                  <w:rStyle w:val="Lienhypertexte"/>
                  <w:rFonts w:ascii="Arial" w:hAnsi="Arial" w:cs="Arial"/>
                  <w:color w:val="0A385A"/>
                </w:rPr>
                <w:t>6.2.2. Outils d'information et de présentation</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23" w:history="1">
              <w:r>
                <w:rPr>
                  <w:rFonts w:ascii="Arial" w:hAnsi="Arial" w:cs="Arial"/>
                  <w:noProof/>
                  <w:color w:val="000000"/>
                  <w:lang w:eastAsia="fr-FR"/>
                </w:rPr>
                <w:drawing>
                  <wp:anchor distT="0" distB="0" distL="0" distR="0" simplePos="0" relativeHeight="251695104" behindDoc="0" locked="0" layoutInCell="1" allowOverlap="0" wp14:anchorId="7AA31EB1" wp14:editId="5EDD6A8E">
                    <wp:simplePos x="0" y="0"/>
                    <wp:positionH relativeFrom="column">
                      <wp:align>left</wp:align>
                    </wp:positionH>
                    <wp:positionV relativeFrom="line">
                      <wp:posOffset>0</wp:posOffset>
                    </wp:positionV>
                    <wp:extent cx="133350" cy="123825"/>
                    <wp:effectExtent l="0" t="0" r="0" b="9525"/>
                    <wp:wrapSquare wrapText="bothSides"/>
                    <wp:docPr id="113" name="Image 113" descr="http://public.iutenligne.net/sciences-humaines-et-sociales/roche/GRH/styles/images/carre.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ublic.iutenligne.net/sciences-humaines-et-sociales/roche/GRH/styles/images/carre.gif">
                              <a:hlinkClick r:id="rId12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24" w:history="1">
              <w:r>
                <w:rPr>
                  <w:rStyle w:val="Lienhypertexte"/>
                  <w:rFonts w:ascii="Arial" w:hAnsi="Arial" w:cs="Arial"/>
                  <w:color w:val="0A385A"/>
                </w:rPr>
                <w:t>6.2.3. Outils de gestion directe des personnes</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25" w:history="1">
              <w:r>
                <w:rPr>
                  <w:rFonts w:ascii="Arial" w:hAnsi="Arial" w:cs="Arial"/>
                  <w:noProof/>
                  <w:color w:val="000000"/>
                  <w:lang w:eastAsia="fr-FR"/>
                </w:rPr>
                <w:drawing>
                  <wp:anchor distT="0" distB="0" distL="0" distR="0" simplePos="0" relativeHeight="251696128" behindDoc="0" locked="0" layoutInCell="1" allowOverlap="0" wp14:anchorId="6F4DA5F8" wp14:editId="10E519E0">
                    <wp:simplePos x="0" y="0"/>
                    <wp:positionH relativeFrom="column">
                      <wp:align>left</wp:align>
                    </wp:positionH>
                    <wp:positionV relativeFrom="line">
                      <wp:posOffset>0</wp:posOffset>
                    </wp:positionV>
                    <wp:extent cx="133350" cy="123825"/>
                    <wp:effectExtent l="0" t="0" r="0" b="9525"/>
                    <wp:wrapSquare wrapText="bothSides"/>
                    <wp:docPr id="112" name="Image 112" descr="http://public.iutenligne.net/sciences-humaines-et-sociales/roche/GRH/styles/images/carre.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ublic.iutenligne.net/sciences-humaines-et-sociales/roche/GRH/styles/images/carre.gif">
                              <a:hlinkClick r:id="rId12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26" w:history="1">
              <w:r>
                <w:rPr>
                  <w:rStyle w:val="Lienhypertexte"/>
                  <w:rFonts w:ascii="Arial" w:hAnsi="Arial" w:cs="Arial"/>
                  <w:color w:val="0A385A"/>
                </w:rPr>
                <w:t>6.2.4. Outils de définition et de responsabilité</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27" w:history="1">
              <w:r>
                <w:rPr>
                  <w:rFonts w:ascii="Arial" w:hAnsi="Arial" w:cs="Arial"/>
                  <w:noProof/>
                  <w:color w:val="000000"/>
                  <w:lang w:eastAsia="fr-FR"/>
                </w:rPr>
                <w:drawing>
                  <wp:anchor distT="0" distB="0" distL="0" distR="0" simplePos="0" relativeHeight="251697152" behindDoc="0" locked="0" layoutInCell="1" allowOverlap="0" wp14:anchorId="401E66BD" wp14:editId="69583B9F">
                    <wp:simplePos x="0" y="0"/>
                    <wp:positionH relativeFrom="column">
                      <wp:align>left</wp:align>
                    </wp:positionH>
                    <wp:positionV relativeFrom="line">
                      <wp:posOffset>0</wp:posOffset>
                    </wp:positionV>
                    <wp:extent cx="133350" cy="123825"/>
                    <wp:effectExtent l="0" t="0" r="0" b="9525"/>
                    <wp:wrapSquare wrapText="bothSides"/>
                    <wp:docPr id="111" name="Image 111" descr="http://public.iutenligne.net/sciences-humaines-et-sociales/roche/GRH/styles/images/carre.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ublic.iutenligne.net/sciences-humaines-et-sociales/roche/GRH/styles/images/carre.gif">
                              <a:hlinkClick r:id="rId12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28" w:history="1">
              <w:r>
                <w:rPr>
                  <w:rStyle w:val="Lienhypertexte"/>
                  <w:rFonts w:ascii="Arial" w:hAnsi="Arial" w:cs="Arial"/>
                  <w:color w:val="0A385A"/>
                </w:rPr>
                <w:t>6.2.5. Outils liés aux aspects financiers</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29" w:history="1">
              <w:r>
                <w:rPr>
                  <w:rFonts w:ascii="Arial" w:hAnsi="Arial" w:cs="Arial"/>
                  <w:noProof/>
                  <w:color w:val="000000"/>
                  <w:lang w:eastAsia="fr-FR"/>
                </w:rPr>
                <w:drawing>
                  <wp:anchor distT="0" distB="0" distL="0" distR="0" simplePos="0" relativeHeight="251698176" behindDoc="0" locked="0" layoutInCell="1" allowOverlap="0" wp14:anchorId="78F4303B" wp14:editId="4AEB2FBC">
                    <wp:simplePos x="0" y="0"/>
                    <wp:positionH relativeFrom="column">
                      <wp:align>left</wp:align>
                    </wp:positionH>
                    <wp:positionV relativeFrom="line">
                      <wp:posOffset>0</wp:posOffset>
                    </wp:positionV>
                    <wp:extent cx="133350" cy="123825"/>
                    <wp:effectExtent l="0" t="0" r="0" b="9525"/>
                    <wp:wrapSquare wrapText="bothSides"/>
                    <wp:docPr id="110" name="Image 110" descr="http://public.iutenligne.net/sciences-humaines-et-sociales/roche/GRH/styles/images/carre.gif">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ublic.iutenligne.net/sciences-humaines-et-sociales/roche/GRH/styles/images/carre.gif">
                              <a:hlinkClick r:id="rId12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30" w:history="1">
              <w:r>
                <w:rPr>
                  <w:rStyle w:val="Lienhypertexte"/>
                  <w:rFonts w:ascii="Arial" w:hAnsi="Arial" w:cs="Arial"/>
                  <w:color w:val="0A385A"/>
                </w:rPr>
                <w:t>6.2.6. Outils liés à la notion de temps</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31" w:history="1">
              <w:r>
                <w:rPr>
                  <w:rFonts w:ascii="Arial" w:hAnsi="Arial" w:cs="Arial"/>
                  <w:noProof/>
                  <w:color w:val="000000"/>
                  <w:lang w:eastAsia="fr-FR"/>
                </w:rPr>
                <w:drawing>
                  <wp:anchor distT="0" distB="0" distL="0" distR="0" simplePos="0" relativeHeight="251699200" behindDoc="0" locked="0" layoutInCell="1" allowOverlap="0" wp14:anchorId="3B931324" wp14:editId="14522FBC">
                    <wp:simplePos x="0" y="0"/>
                    <wp:positionH relativeFrom="column">
                      <wp:align>left</wp:align>
                    </wp:positionH>
                    <wp:positionV relativeFrom="line">
                      <wp:posOffset>0</wp:posOffset>
                    </wp:positionV>
                    <wp:extent cx="133350" cy="123825"/>
                    <wp:effectExtent l="0" t="0" r="0" b="9525"/>
                    <wp:wrapSquare wrapText="bothSides"/>
                    <wp:docPr id="109" name="Image 109" descr="http://public.iutenligne.net/sciences-humaines-et-sociales/roche/GRH/styles/images/carre.gif">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ublic.iutenligne.net/sciences-humaines-et-sociales/roche/GRH/styles/images/carre.gif">
                              <a:hlinkClick r:id="rId13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32" w:history="1">
              <w:r>
                <w:rPr>
                  <w:rStyle w:val="Lienhypertexte"/>
                  <w:rFonts w:ascii="Arial" w:hAnsi="Arial" w:cs="Arial"/>
                  <w:color w:val="0A385A"/>
                </w:rPr>
                <w:t>6.2.7. Outils liés aux tensions</w:t>
              </w:r>
            </w:hyperlink>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2FFE091A" wp14:editId="3FB00110">
                  <wp:extent cx="95250" cy="161925"/>
                  <wp:effectExtent l="0" t="0" r="0" b="0"/>
                  <wp:docPr id="89" name="Image 89"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5E259BC0" wp14:editId="63D505E4">
                  <wp:extent cx="200025" cy="200025"/>
                  <wp:effectExtent l="0" t="0" r="9525" b="9525"/>
                  <wp:docPr id="88" name="Image 88"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33" w:history="1">
              <w:r>
                <w:rPr>
                  <w:rStyle w:val="Lienhypertexte"/>
                  <w:rFonts w:ascii="Arial" w:hAnsi="Arial" w:cs="Arial"/>
                  <w:b/>
                  <w:bCs/>
                  <w:color w:val="0A385A"/>
                </w:rPr>
                <w:t>6.3. Exemples d'outils classiques et pratiques</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7E4FE04E" wp14:editId="595D006D">
                  <wp:extent cx="9525" cy="9525"/>
                  <wp:effectExtent l="0" t="0" r="0" b="0"/>
                  <wp:docPr id="87" name="Image 87"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34" w:history="1">
              <w:r>
                <w:rPr>
                  <w:rFonts w:ascii="Arial" w:hAnsi="Arial" w:cs="Arial"/>
                  <w:noProof/>
                  <w:color w:val="000000"/>
                  <w:lang w:eastAsia="fr-FR"/>
                </w:rPr>
                <w:drawing>
                  <wp:anchor distT="0" distB="0" distL="0" distR="0" simplePos="0" relativeHeight="251700224" behindDoc="0" locked="0" layoutInCell="1" allowOverlap="0" wp14:anchorId="5FE64B9C" wp14:editId="20EF7CBC">
                    <wp:simplePos x="0" y="0"/>
                    <wp:positionH relativeFrom="column">
                      <wp:align>left</wp:align>
                    </wp:positionH>
                    <wp:positionV relativeFrom="line">
                      <wp:posOffset>0</wp:posOffset>
                    </wp:positionV>
                    <wp:extent cx="133350" cy="123825"/>
                    <wp:effectExtent l="0" t="0" r="0" b="9525"/>
                    <wp:wrapSquare wrapText="bothSides"/>
                    <wp:docPr id="108" name="Image 108" descr="http://public.iutenligne.net/sciences-humaines-et-sociales/roche/GRH/styles/images/carre.gif">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ublic.iutenligne.net/sciences-humaines-et-sociales/roche/GRH/styles/images/carre.gif">
                              <a:hlinkClick r:id="rId13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35" w:history="1">
              <w:r>
                <w:rPr>
                  <w:rStyle w:val="Lienhypertexte"/>
                  <w:rFonts w:ascii="Arial" w:hAnsi="Arial" w:cs="Arial"/>
                  <w:color w:val="0A385A"/>
                </w:rPr>
                <w:t>6.3.1. L'annonce (de recrutement)</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36" w:history="1">
              <w:r>
                <w:rPr>
                  <w:rFonts w:ascii="Arial" w:hAnsi="Arial" w:cs="Arial"/>
                  <w:noProof/>
                  <w:color w:val="000000"/>
                  <w:lang w:eastAsia="fr-FR"/>
                </w:rPr>
                <w:drawing>
                  <wp:anchor distT="0" distB="0" distL="0" distR="0" simplePos="0" relativeHeight="251701248" behindDoc="0" locked="0" layoutInCell="1" allowOverlap="0" wp14:anchorId="1E9102B4" wp14:editId="3C217507">
                    <wp:simplePos x="0" y="0"/>
                    <wp:positionH relativeFrom="column">
                      <wp:align>left</wp:align>
                    </wp:positionH>
                    <wp:positionV relativeFrom="line">
                      <wp:posOffset>0</wp:posOffset>
                    </wp:positionV>
                    <wp:extent cx="133350" cy="123825"/>
                    <wp:effectExtent l="0" t="0" r="0" b="9525"/>
                    <wp:wrapSquare wrapText="bothSides"/>
                    <wp:docPr id="107" name="Image 107" descr="http://public.iutenligne.net/sciences-humaines-et-sociales/roche/GRH/styles/images/carre.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ublic.iutenligne.net/sciences-humaines-et-sociales/roche/GRH/styles/images/carre.gif">
                              <a:hlinkClick r:id="rId13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37" w:history="1">
              <w:r>
                <w:rPr>
                  <w:rStyle w:val="Lienhypertexte"/>
                  <w:rFonts w:ascii="Arial" w:hAnsi="Arial" w:cs="Arial"/>
                  <w:color w:val="0A385A"/>
                </w:rPr>
                <w:t>6.3.2. Le budget</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38" w:history="1">
              <w:r>
                <w:rPr>
                  <w:rFonts w:ascii="Arial" w:hAnsi="Arial" w:cs="Arial"/>
                  <w:noProof/>
                  <w:color w:val="000000"/>
                  <w:lang w:eastAsia="fr-FR"/>
                </w:rPr>
                <w:drawing>
                  <wp:anchor distT="0" distB="0" distL="0" distR="0" simplePos="0" relativeHeight="251702272" behindDoc="0" locked="0" layoutInCell="1" allowOverlap="0" wp14:anchorId="6A936BE0" wp14:editId="349E6484">
                    <wp:simplePos x="0" y="0"/>
                    <wp:positionH relativeFrom="column">
                      <wp:align>left</wp:align>
                    </wp:positionH>
                    <wp:positionV relativeFrom="line">
                      <wp:posOffset>0</wp:posOffset>
                    </wp:positionV>
                    <wp:extent cx="133350" cy="123825"/>
                    <wp:effectExtent l="0" t="0" r="0" b="9525"/>
                    <wp:wrapSquare wrapText="bothSides"/>
                    <wp:docPr id="106" name="Image 106" descr="http://public.iutenligne.net/sciences-humaines-et-sociales/roche/GRH/styles/images/carre.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ublic.iutenligne.net/sciences-humaines-et-sociales/roche/GRH/styles/images/carre.gif">
                              <a:hlinkClick r:id="rId13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39" w:history="1">
              <w:r>
                <w:rPr>
                  <w:rStyle w:val="Lienhypertexte"/>
                  <w:rFonts w:ascii="Arial" w:hAnsi="Arial" w:cs="Arial"/>
                  <w:color w:val="0A385A"/>
                </w:rPr>
                <w:t>6.3.3. Le bulletin, outil de communication</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40" w:history="1">
              <w:r>
                <w:rPr>
                  <w:rFonts w:ascii="Arial" w:hAnsi="Arial" w:cs="Arial"/>
                  <w:noProof/>
                  <w:color w:val="000000"/>
                  <w:lang w:eastAsia="fr-FR"/>
                </w:rPr>
                <w:drawing>
                  <wp:anchor distT="0" distB="0" distL="0" distR="0" simplePos="0" relativeHeight="251703296" behindDoc="0" locked="0" layoutInCell="1" allowOverlap="0" wp14:anchorId="3B82E442" wp14:editId="277B9CAF">
                    <wp:simplePos x="0" y="0"/>
                    <wp:positionH relativeFrom="column">
                      <wp:align>left</wp:align>
                    </wp:positionH>
                    <wp:positionV relativeFrom="line">
                      <wp:posOffset>0</wp:posOffset>
                    </wp:positionV>
                    <wp:extent cx="133350" cy="123825"/>
                    <wp:effectExtent l="0" t="0" r="0" b="9525"/>
                    <wp:wrapSquare wrapText="bothSides"/>
                    <wp:docPr id="105" name="Image 105" descr="http://public.iutenligne.net/sciences-humaines-et-sociales/roche/GRH/styles/images/carre.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ublic.iutenligne.net/sciences-humaines-et-sociales/roche/GRH/styles/images/carre.gif">
                              <a:hlinkClick r:id="rId14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41" w:history="1">
              <w:r>
                <w:rPr>
                  <w:rStyle w:val="Lienhypertexte"/>
                  <w:rFonts w:ascii="Arial" w:hAnsi="Arial" w:cs="Arial"/>
                  <w:color w:val="0A385A"/>
                </w:rPr>
                <w:t>6.3.4. Une définition de fonction</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42" w:history="1">
              <w:r>
                <w:rPr>
                  <w:rFonts w:ascii="Arial" w:hAnsi="Arial" w:cs="Arial"/>
                  <w:noProof/>
                  <w:color w:val="000000"/>
                  <w:lang w:eastAsia="fr-FR"/>
                </w:rPr>
                <w:drawing>
                  <wp:anchor distT="0" distB="0" distL="0" distR="0" simplePos="0" relativeHeight="251704320" behindDoc="0" locked="0" layoutInCell="1" allowOverlap="0" wp14:anchorId="4C369DD8" wp14:editId="6652511E">
                    <wp:simplePos x="0" y="0"/>
                    <wp:positionH relativeFrom="column">
                      <wp:align>left</wp:align>
                    </wp:positionH>
                    <wp:positionV relativeFrom="line">
                      <wp:posOffset>0</wp:posOffset>
                    </wp:positionV>
                    <wp:extent cx="133350" cy="123825"/>
                    <wp:effectExtent l="0" t="0" r="0" b="9525"/>
                    <wp:wrapSquare wrapText="bothSides"/>
                    <wp:docPr id="104" name="Image 104" descr="http://public.iutenligne.net/sciences-humaines-et-sociales/roche/GRH/styles/images/carre.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ublic.iutenligne.net/sciences-humaines-et-sociales/roche/GRH/styles/images/carre.gif">
                              <a:hlinkClick r:id="rId14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43" w:history="1">
              <w:r>
                <w:rPr>
                  <w:rStyle w:val="Lienhypertexte"/>
                  <w:rFonts w:ascii="Arial" w:hAnsi="Arial" w:cs="Arial"/>
                  <w:color w:val="0A385A"/>
                </w:rPr>
                <w:t>6.3.5. La délégation du pouvoir</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44" w:history="1">
              <w:r>
                <w:rPr>
                  <w:rFonts w:ascii="Arial" w:hAnsi="Arial" w:cs="Arial"/>
                  <w:noProof/>
                  <w:color w:val="000000"/>
                  <w:lang w:eastAsia="fr-FR"/>
                </w:rPr>
                <w:drawing>
                  <wp:anchor distT="0" distB="0" distL="0" distR="0" simplePos="0" relativeHeight="251705344" behindDoc="0" locked="0" layoutInCell="1" allowOverlap="0" wp14:anchorId="7EFECA14" wp14:editId="0F9B6DD6">
                    <wp:simplePos x="0" y="0"/>
                    <wp:positionH relativeFrom="column">
                      <wp:align>left</wp:align>
                    </wp:positionH>
                    <wp:positionV relativeFrom="line">
                      <wp:posOffset>0</wp:posOffset>
                    </wp:positionV>
                    <wp:extent cx="133350" cy="123825"/>
                    <wp:effectExtent l="0" t="0" r="0" b="9525"/>
                    <wp:wrapSquare wrapText="bothSides"/>
                    <wp:docPr id="103" name="Image 103" descr="http://public.iutenligne.net/sciences-humaines-et-sociales/roche/GRH/styles/images/carre.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ublic.iutenligne.net/sciences-humaines-et-sociales/roche/GRH/styles/images/carre.gif">
                              <a:hlinkClick r:id="rId14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45" w:history="1">
              <w:r>
                <w:rPr>
                  <w:rStyle w:val="Lienhypertexte"/>
                  <w:rFonts w:ascii="Arial" w:hAnsi="Arial" w:cs="Arial"/>
                  <w:color w:val="0A385A"/>
                </w:rPr>
                <w:t>6.3.6. L'entretien (d'embauche)</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lastRenderedPageBreak/>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46" w:history="1">
              <w:r>
                <w:rPr>
                  <w:rFonts w:ascii="Arial" w:hAnsi="Arial" w:cs="Arial"/>
                  <w:noProof/>
                  <w:color w:val="000000"/>
                  <w:lang w:eastAsia="fr-FR"/>
                </w:rPr>
                <w:drawing>
                  <wp:anchor distT="0" distB="0" distL="0" distR="0" simplePos="0" relativeHeight="251706368" behindDoc="0" locked="0" layoutInCell="1" allowOverlap="0" wp14:anchorId="58D154ED" wp14:editId="71B3EC0D">
                    <wp:simplePos x="0" y="0"/>
                    <wp:positionH relativeFrom="column">
                      <wp:align>left</wp:align>
                    </wp:positionH>
                    <wp:positionV relativeFrom="line">
                      <wp:posOffset>0</wp:posOffset>
                    </wp:positionV>
                    <wp:extent cx="133350" cy="123825"/>
                    <wp:effectExtent l="0" t="0" r="0" b="9525"/>
                    <wp:wrapSquare wrapText="bothSides"/>
                    <wp:docPr id="102" name="Image 102" descr="http://public.iutenligne.net/sciences-humaines-et-sociales/roche/GRH/styles/images/carre.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ublic.iutenligne.net/sciences-humaines-et-sociales/roche/GRH/styles/images/carre.gif">
                              <a:hlinkClick r:id="rId14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47" w:history="1">
              <w:r>
                <w:rPr>
                  <w:rStyle w:val="Lienhypertexte"/>
                  <w:rFonts w:ascii="Arial" w:hAnsi="Arial" w:cs="Arial"/>
                  <w:color w:val="0A385A"/>
                </w:rPr>
                <w:t>6.3.7. Le descriptif (Présentation, Cahier des charges)</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48" w:history="1">
              <w:r>
                <w:rPr>
                  <w:rFonts w:ascii="Arial" w:hAnsi="Arial" w:cs="Arial"/>
                  <w:noProof/>
                  <w:color w:val="000000"/>
                  <w:lang w:eastAsia="fr-FR"/>
                </w:rPr>
                <w:drawing>
                  <wp:anchor distT="0" distB="0" distL="0" distR="0" simplePos="0" relativeHeight="251707392" behindDoc="0" locked="0" layoutInCell="1" allowOverlap="0" wp14:anchorId="1E739467" wp14:editId="5310F9A0">
                    <wp:simplePos x="0" y="0"/>
                    <wp:positionH relativeFrom="column">
                      <wp:align>left</wp:align>
                    </wp:positionH>
                    <wp:positionV relativeFrom="line">
                      <wp:posOffset>0</wp:posOffset>
                    </wp:positionV>
                    <wp:extent cx="133350" cy="123825"/>
                    <wp:effectExtent l="0" t="0" r="0" b="9525"/>
                    <wp:wrapSquare wrapText="bothSides"/>
                    <wp:docPr id="101" name="Image 101" descr="http://public.iutenligne.net/sciences-humaines-et-sociales/roche/GRH/styles/images/carre.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ublic.iutenligne.net/sciences-humaines-et-sociales/roche/GRH/styles/images/carre.gif">
                              <a:hlinkClick r:id="rId14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49" w:history="1">
              <w:r>
                <w:rPr>
                  <w:rStyle w:val="Lienhypertexte"/>
                  <w:rFonts w:ascii="Arial" w:hAnsi="Arial" w:cs="Arial"/>
                  <w:color w:val="0A385A"/>
                </w:rPr>
                <w:t>6.3.8. L'organigramme</w:t>
              </w:r>
            </w:hyperlink>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4D455088" wp14:editId="772F5056">
                  <wp:extent cx="95250" cy="161925"/>
                  <wp:effectExtent l="0" t="0" r="0" b="0"/>
                  <wp:docPr id="86" name="Image 86"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6D29F8C3" wp14:editId="7E3944E6">
                  <wp:extent cx="200025" cy="200025"/>
                  <wp:effectExtent l="0" t="0" r="9525" b="9525"/>
                  <wp:docPr id="85" name="Image 85"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50" w:history="1">
              <w:r>
                <w:rPr>
                  <w:rStyle w:val="Lienhypertexte"/>
                  <w:rFonts w:ascii="Arial" w:hAnsi="Arial" w:cs="Arial"/>
                  <w:b/>
                  <w:bCs/>
                  <w:color w:val="0A385A"/>
                </w:rPr>
                <w:t>6.4. Les outils pour piloter un projet</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14:anchorId="761539B1" wp14:editId="27532B2C">
                  <wp:extent cx="9525" cy="9525"/>
                  <wp:effectExtent l="0" t="0" r="0" b="0"/>
                  <wp:docPr id="84" name="Image 84"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51" w:history="1">
              <w:r>
                <w:rPr>
                  <w:rFonts w:ascii="Arial" w:hAnsi="Arial" w:cs="Arial"/>
                  <w:noProof/>
                  <w:color w:val="000000"/>
                  <w:lang w:eastAsia="fr-FR"/>
                </w:rPr>
                <w:drawing>
                  <wp:anchor distT="0" distB="0" distL="0" distR="0" simplePos="0" relativeHeight="251708416" behindDoc="0" locked="0" layoutInCell="1" allowOverlap="0" wp14:anchorId="3CABF1CE" wp14:editId="2B6835DE">
                    <wp:simplePos x="0" y="0"/>
                    <wp:positionH relativeFrom="column">
                      <wp:align>left</wp:align>
                    </wp:positionH>
                    <wp:positionV relativeFrom="line">
                      <wp:posOffset>0</wp:posOffset>
                    </wp:positionV>
                    <wp:extent cx="133350" cy="123825"/>
                    <wp:effectExtent l="0" t="0" r="0" b="9525"/>
                    <wp:wrapSquare wrapText="bothSides"/>
                    <wp:docPr id="100" name="Image 100" descr="http://public.iutenligne.net/sciences-humaines-et-sociales/roche/GRH/styles/images/carre.gif">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ublic.iutenligne.net/sciences-humaines-et-sociales/roche/GRH/styles/images/carre.gif">
                              <a:hlinkClick r:id="rId15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52" w:history="1">
              <w:r>
                <w:rPr>
                  <w:rStyle w:val="Lienhypertexte"/>
                  <w:rFonts w:ascii="Arial" w:hAnsi="Arial" w:cs="Arial"/>
                  <w:color w:val="0A385A"/>
                </w:rPr>
                <w:t>6.4.1. Rappel des grandes étapes d'un projet</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53" w:history="1">
              <w:r>
                <w:rPr>
                  <w:rFonts w:ascii="Arial" w:hAnsi="Arial" w:cs="Arial"/>
                  <w:noProof/>
                  <w:color w:val="000000"/>
                  <w:lang w:eastAsia="fr-FR"/>
                </w:rPr>
                <w:drawing>
                  <wp:anchor distT="0" distB="0" distL="0" distR="0" simplePos="0" relativeHeight="251709440" behindDoc="0" locked="0" layoutInCell="1" allowOverlap="0" wp14:anchorId="57E74ACE" wp14:editId="5F2DB3C6">
                    <wp:simplePos x="0" y="0"/>
                    <wp:positionH relativeFrom="column">
                      <wp:align>left</wp:align>
                    </wp:positionH>
                    <wp:positionV relativeFrom="line">
                      <wp:posOffset>0</wp:posOffset>
                    </wp:positionV>
                    <wp:extent cx="133350" cy="123825"/>
                    <wp:effectExtent l="0" t="0" r="0" b="9525"/>
                    <wp:wrapSquare wrapText="bothSides"/>
                    <wp:docPr id="99" name="Image 99" descr="http://public.iutenligne.net/sciences-humaines-et-sociales/roche/GRH/styles/images/carre.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ublic.iutenligne.net/sciences-humaines-et-sociales/roche/GRH/styles/images/carre.gif">
                              <a:hlinkClick r:id="rId15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54" w:history="1">
              <w:r>
                <w:rPr>
                  <w:rStyle w:val="Lienhypertexte"/>
                  <w:rFonts w:ascii="Arial" w:hAnsi="Arial" w:cs="Arial"/>
                  <w:color w:val="0A385A"/>
                </w:rPr>
                <w:t>6.4.2. Une équipe opérationnelle</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55" w:history="1">
              <w:r>
                <w:rPr>
                  <w:rFonts w:ascii="Arial" w:hAnsi="Arial" w:cs="Arial"/>
                  <w:noProof/>
                  <w:color w:val="000000"/>
                  <w:lang w:eastAsia="fr-FR"/>
                </w:rPr>
                <w:drawing>
                  <wp:anchor distT="0" distB="0" distL="0" distR="0" simplePos="0" relativeHeight="251710464" behindDoc="0" locked="0" layoutInCell="1" allowOverlap="0" wp14:anchorId="7756A531" wp14:editId="520C4914">
                    <wp:simplePos x="0" y="0"/>
                    <wp:positionH relativeFrom="column">
                      <wp:align>left</wp:align>
                    </wp:positionH>
                    <wp:positionV relativeFrom="line">
                      <wp:posOffset>0</wp:posOffset>
                    </wp:positionV>
                    <wp:extent cx="133350" cy="123825"/>
                    <wp:effectExtent l="0" t="0" r="0" b="9525"/>
                    <wp:wrapSquare wrapText="bothSides"/>
                    <wp:docPr id="98" name="Image 98" descr="http://public.iutenligne.net/sciences-humaines-et-sociales/roche/GRH/styles/images/carre.gif">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ublic.iutenligne.net/sciences-humaines-et-sociales/roche/GRH/styles/images/carre.gif">
                              <a:hlinkClick r:id="rId15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56" w:history="1">
              <w:r>
                <w:rPr>
                  <w:rStyle w:val="Lienhypertexte"/>
                  <w:rFonts w:ascii="Arial" w:hAnsi="Arial" w:cs="Arial"/>
                  <w:color w:val="0A385A"/>
                </w:rPr>
                <w:t>6.4.3. La planification</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rPr>
            </w:pPr>
            <w:hyperlink r:id="rId157" w:history="1">
              <w:r>
                <w:rPr>
                  <w:rFonts w:ascii="Arial" w:hAnsi="Arial" w:cs="Arial"/>
                  <w:noProof/>
                  <w:color w:val="000000"/>
                  <w:lang w:eastAsia="fr-FR"/>
                </w:rPr>
                <w:drawing>
                  <wp:anchor distT="0" distB="0" distL="0" distR="0" simplePos="0" relativeHeight="251711488" behindDoc="0" locked="0" layoutInCell="1" allowOverlap="0" wp14:anchorId="3C5C5CE8" wp14:editId="3E65058D">
                    <wp:simplePos x="0" y="0"/>
                    <wp:positionH relativeFrom="column">
                      <wp:align>left</wp:align>
                    </wp:positionH>
                    <wp:positionV relativeFrom="line">
                      <wp:posOffset>0</wp:posOffset>
                    </wp:positionV>
                    <wp:extent cx="133350" cy="123825"/>
                    <wp:effectExtent l="0" t="0" r="0" b="9525"/>
                    <wp:wrapSquare wrapText="bothSides"/>
                    <wp:docPr id="97" name="Image 97" descr="http://public.iutenligne.net/sciences-humaines-et-sociales/roche/GRH/styles/images/carre.gif">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ublic.iutenligne.net/sciences-humaines-et-sociales/roche/GRH/styles/images/carre.gif">
                              <a:hlinkClick r:id="rId15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58" w:history="1">
              <w:r>
                <w:rPr>
                  <w:rStyle w:val="Lienhypertexte"/>
                  <w:rFonts w:ascii="Arial" w:hAnsi="Arial" w:cs="Arial"/>
                  <w:color w:val="0A385A"/>
                </w:rPr>
                <w:t>6.4.4. L'analyse fonctionnelle</w:t>
              </w:r>
            </w:hyperlink>
          </w:p>
          <w:p w:rsidR="007E57EC" w:rsidRDefault="007E57EC" w:rsidP="007E57EC">
            <w:pPr>
              <w:pStyle w:val="Titre1"/>
              <w:shd w:val="clear" w:color="auto" w:fill="FFFFFF"/>
              <w:rPr>
                <w:rFonts w:ascii="Arial" w:hAnsi="Arial" w:cs="Arial"/>
                <w:color w:val="FF9933"/>
                <w:sz w:val="27"/>
                <w:szCs w:val="27"/>
              </w:rPr>
            </w:pPr>
            <w:r>
              <w:rPr>
                <w:rFonts w:ascii="Arial" w:hAnsi="Arial" w:cs="Arial"/>
                <w:color w:val="FF9933"/>
                <w:sz w:val="27"/>
                <w:szCs w:val="27"/>
              </w:rPr>
              <w:t>Chapitre 7. Vivre l'équipe et le projet</w:t>
            </w:r>
          </w:p>
          <w:p w:rsidR="007E57EC" w:rsidRDefault="007E57EC" w:rsidP="007E57EC">
            <w:pPr>
              <w:pStyle w:val="listing"/>
              <w:shd w:val="clear" w:color="auto" w:fill="ECE9D8"/>
              <w:ind w:left="750" w:right="750"/>
              <w:jc w:val="center"/>
              <w:rPr>
                <w:rFonts w:ascii="Arial" w:hAnsi="Arial" w:cs="Arial"/>
                <w:color w:val="006699"/>
              </w:rPr>
            </w:pPr>
            <w:r>
              <w:rPr>
                <w:rFonts w:ascii="Arial" w:hAnsi="Arial" w:cs="Arial"/>
                <w:color w:val="006699"/>
              </w:rPr>
              <w:t>Pour disposer d'une version imprimée de ce cours, cliquez ici </w:t>
            </w:r>
            <w:r>
              <w:rPr>
                <w:rFonts w:ascii="Arial" w:hAnsi="Arial" w:cs="Arial"/>
                <w:noProof/>
                <w:color w:val="0000FF"/>
              </w:rPr>
              <w:drawing>
                <wp:inline distT="0" distB="0" distL="0" distR="0">
                  <wp:extent cx="333375" cy="333375"/>
                  <wp:effectExtent l="0" t="0" r="9525" b="9525"/>
                  <wp:docPr id="134" name="Image 134" descr="http://public.iutenligne.net/sciences-humaines-et-sociales/roche/GRH/styles/images/Imprimer.png">
                    <a:hlinkClick xmlns:a="http://schemas.openxmlformats.org/drawingml/2006/main" r:id="rId1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ublic.iutenligne.net/sciences-humaines-et-sociales/roche/GRH/styles/images/Imprimer.png">
                            <a:hlinkClick r:id="rId15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195"/>
              <w:gridCol w:w="360"/>
              <w:gridCol w:w="7805"/>
            </w:tblGrid>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33" name="Image 133"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32" name="Image 132"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60" w:history="1">
                    <w:r>
                      <w:rPr>
                        <w:rStyle w:val="Lienhypertexte"/>
                        <w:rFonts w:ascii="Arial" w:hAnsi="Arial" w:cs="Arial"/>
                        <w:b/>
                        <w:bCs/>
                        <w:color w:val="0A385A"/>
                      </w:rPr>
                      <w:t>7.1. La composition d'une équipe</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31" name="Image 131"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30" name="Image 130"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29" name="Image 129"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61" w:history="1">
                    <w:r>
                      <w:rPr>
                        <w:rStyle w:val="Lienhypertexte"/>
                        <w:rFonts w:ascii="Arial" w:hAnsi="Arial" w:cs="Arial"/>
                        <w:b/>
                        <w:bCs/>
                        <w:color w:val="0A385A"/>
                      </w:rPr>
                      <w:t>7.2. Les rôles de BELBIN</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28" name="Image 128"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27" name="Image 127"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26" name="Image 126"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62" w:history="1">
                    <w:r>
                      <w:rPr>
                        <w:rStyle w:val="Lienhypertexte"/>
                        <w:rFonts w:ascii="Arial" w:hAnsi="Arial" w:cs="Arial"/>
                        <w:b/>
                        <w:bCs/>
                        <w:color w:val="0A385A"/>
                      </w:rPr>
                      <w:t>7.3. Le profil de gestion d'équipe (ou Team management system)</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25" name="Image 125"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24" name="Image 124"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23" name="Image 123"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63" w:history="1">
                    <w:r>
                      <w:rPr>
                        <w:rStyle w:val="Lienhypertexte"/>
                        <w:rFonts w:ascii="Arial" w:hAnsi="Arial" w:cs="Arial"/>
                        <w:b/>
                        <w:bCs/>
                        <w:color w:val="0A385A"/>
                      </w:rPr>
                      <w:t>7.4. L'évolution d'une équipe</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22" name="Image 122"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21" name="Image 121"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20" name="Image 120"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64" w:history="1">
                    <w:r>
                      <w:rPr>
                        <w:rStyle w:val="Lienhypertexte"/>
                        <w:rFonts w:ascii="Arial" w:hAnsi="Arial" w:cs="Arial"/>
                        <w:b/>
                        <w:bCs/>
                        <w:color w:val="0A385A"/>
                      </w:rPr>
                      <w:t>7.5. La dynamique d'une équipe</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19" name="Image 119"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65" w:history="1">
                    <w:r>
                      <w:rPr>
                        <w:rFonts w:ascii="Arial" w:hAnsi="Arial" w:cs="Arial"/>
                        <w:noProof/>
                        <w:color w:val="000000"/>
                        <w:lang w:eastAsia="fr-FR"/>
                      </w:rPr>
                      <w:drawing>
                        <wp:anchor distT="0" distB="0" distL="0" distR="0" simplePos="0" relativeHeight="251713536"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38" name="Image 138" descr="http://public.iutenligne.net/sciences-humaines-et-sociales/roche/GRH/styles/images/carre.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ublic.iutenligne.net/sciences-humaines-et-sociales/roche/GRH/styles/images/carre.gif">
                                    <a:hlinkClick r:id="rId16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66" w:history="1">
                    <w:r>
                      <w:rPr>
                        <w:rStyle w:val="Lienhypertexte"/>
                        <w:rFonts w:ascii="Arial" w:hAnsi="Arial" w:cs="Arial"/>
                        <w:color w:val="0A385A"/>
                      </w:rPr>
                      <w:t>7.5.1. Les leviers du dynamisme</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67" w:history="1">
                    <w:r>
                      <w:rPr>
                        <w:rFonts w:ascii="Arial" w:hAnsi="Arial" w:cs="Arial"/>
                        <w:noProof/>
                        <w:color w:val="000000"/>
                        <w:lang w:eastAsia="fr-FR"/>
                      </w:rPr>
                      <w:drawing>
                        <wp:anchor distT="0" distB="0" distL="0" distR="0" simplePos="0" relativeHeight="251714560"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37" name="Image 137" descr="http://public.iutenligne.net/sciences-humaines-et-sociales/roche/GRH/styles/images/carre.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ublic.iutenligne.net/sciences-humaines-et-sociales/roche/GRH/styles/images/carre.gif">
                                    <a:hlinkClick r:id="rId16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68" w:history="1">
                    <w:r>
                      <w:rPr>
                        <w:rStyle w:val="Lienhypertexte"/>
                        <w:rFonts w:ascii="Arial" w:hAnsi="Arial" w:cs="Arial"/>
                        <w:color w:val="0A385A"/>
                      </w:rPr>
                      <w:t>7.5.2. Méthode : la fenêtre de JOHARI</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69" w:history="1">
                    <w:r>
                      <w:rPr>
                        <w:rFonts w:ascii="Arial" w:hAnsi="Arial" w:cs="Arial"/>
                        <w:noProof/>
                        <w:color w:val="000000"/>
                        <w:lang w:eastAsia="fr-FR"/>
                      </w:rPr>
                      <w:drawing>
                        <wp:anchor distT="0" distB="0" distL="0" distR="0" simplePos="0" relativeHeight="251715584"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36" name="Image 136" descr="http://public.iutenligne.net/sciences-humaines-et-sociales/roche/GRH/styles/images/carre.gif">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ublic.iutenligne.net/sciences-humaines-et-sociales/roche/GRH/styles/images/carre.gif">
                                    <a:hlinkClick r:id="rId16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70" w:history="1">
                    <w:r>
                      <w:rPr>
                        <w:rStyle w:val="Lienhypertexte"/>
                        <w:rFonts w:ascii="Arial" w:hAnsi="Arial" w:cs="Arial"/>
                        <w:color w:val="0A385A"/>
                      </w:rPr>
                      <w:t>7.5.3. Les 4 C du management d'équipe : clarté, cohérence, confiance, courage</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71" w:history="1">
                    <w:r>
                      <w:rPr>
                        <w:rFonts w:ascii="Arial" w:hAnsi="Arial" w:cs="Arial"/>
                        <w:noProof/>
                        <w:color w:val="000000"/>
                        <w:lang w:eastAsia="fr-FR"/>
                      </w:rPr>
                      <w:drawing>
                        <wp:anchor distT="0" distB="0" distL="0" distR="0" simplePos="0" relativeHeight="251716608"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35" name="Image 135" descr="http://public.iutenligne.net/sciences-humaines-et-sociales/roche/GRH/styles/images/carre.gif">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ublic.iutenligne.net/sciences-humaines-et-sociales/roche/GRH/styles/images/carre.gif">
                                    <a:hlinkClick r:id="rId17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72" w:history="1">
                    <w:r>
                      <w:rPr>
                        <w:rStyle w:val="Lienhypertexte"/>
                        <w:rFonts w:ascii="Arial" w:hAnsi="Arial" w:cs="Arial"/>
                        <w:color w:val="0A385A"/>
                      </w:rPr>
                      <w:t>7.5.4. L'équipe relève de 3 principes : unicité, diversité, finalité</w:t>
                    </w:r>
                  </w:hyperlink>
                </w:p>
              </w:tc>
            </w:tr>
          </w:tbl>
          <w:p w:rsidR="007E57EC" w:rsidRDefault="007E57EC" w:rsidP="007E57EC">
            <w:pPr>
              <w:pStyle w:val="Titre1"/>
              <w:shd w:val="clear" w:color="auto" w:fill="FFFFFF"/>
              <w:rPr>
                <w:rFonts w:ascii="Arial" w:hAnsi="Arial" w:cs="Arial"/>
                <w:color w:val="FF9933"/>
                <w:sz w:val="27"/>
                <w:szCs w:val="27"/>
              </w:rPr>
            </w:pPr>
          </w:p>
          <w:p w:rsidR="007E57EC" w:rsidRDefault="007E57EC" w:rsidP="007E57EC">
            <w:pPr>
              <w:pStyle w:val="Titre1"/>
              <w:shd w:val="clear" w:color="auto" w:fill="FFFFFF"/>
              <w:rPr>
                <w:rFonts w:ascii="Arial" w:hAnsi="Arial" w:cs="Arial"/>
                <w:color w:val="FF9933"/>
                <w:sz w:val="27"/>
                <w:szCs w:val="27"/>
              </w:rPr>
            </w:pPr>
          </w:p>
          <w:p w:rsidR="007E57EC" w:rsidRDefault="007E57EC" w:rsidP="007E57EC">
            <w:pPr>
              <w:pStyle w:val="Titre1"/>
              <w:shd w:val="clear" w:color="auto" w:fill="FFFFFF"/>
              <w:rPr>
                <w:rFonts w:ascii="Arial" w:hAnsi="Arial" w:cs="Arial"/>
                <w:color w:val="FF9933"/>
                <w:sz w:val="27"/>
                <w:szCs w:val="27"/>
              </w:rPr>
            </w:pPr>
            <w:r>
              <w:rPr>
                <w:rFonts w:ascii="Arial" w:hAnsi="Arial" w:cs="Arial"/>
                <w:color w:val="FF9933"/>
                <w:sz w:val="27"/>
                <w:szCs w:val="27"/>
              </w:rPr>
              <w:lastRenderedPageBreak/>
              <w:t>Chapitre 8. Exercez-vous...</w:t>
            </w:r>
          </w:p>
          <w:p w:rsidR="007E57EC" w:rsidRDefault="007E57EC" w:rsidP="007E57EC">
            <w:pPr>
              <w:pStyle w:val="NormalWeb"/>
              <w:shd w:val="clear" w:color="auto" w:fill="FFFFFF"/>
              <w:jc w:val="both"/>
              <w:rPr>
                <w:rFonts w:ascii="Arial" w:hAnsi="Arial" w:cs="Arial"/>
                <w:color w:val="006699"/>
              </w:rPr>
            </w:pPr>
            <w:r>
              <w:rPr>
                <w:rFonts w:ascii="Arial" w:hAnsi="Arial" w:cs="Arial"/>
                <w:color w:val="006699"/>
              </w:rPr>
              <w:t> </w:t>
            </w:r>
          </w:p>
          <w:tbl>
            <w:tblPr>
              <w:tblpPr w:leftFromText="45" w:rightFromText="45" w:vertAnchor="text"/>
              <w:tblW w:w="0" w:type="auto"/>
              <w:tblCellSpacing w:w="15" w:type="dxa"/>
              <w:shd w:val="clear" w:color="auto" w:fill="FFFFFF"/>
              <w:tblCellMar>
                <w:left w:w="0" w:type="dxa"/>
                <w:right w:w="0" w:type="dxa"/>
              </w:tblCellMar>
              <w:tblLook w:val="04A0" w:firstRow="1" w:lastRow="0" w:firstColumn="1" w:lastColumn="0" w:noHBand="0" w:noVBand="1"/>
            </w:tblPr>
            <w:tblGrid>
              <w:gridCol w:w="195"/>
              <w:gridCol w:w="360"/>
              <w:gridCol w:w="5084"/>
            </w:tblGrid>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53" name="Image 153"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52" name="Image 152"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73" w:history="1">
                    <w:r>
                      <w:rPr>
                        <w:rStyle w:val="Lienhypertexte"/>
                        <w:rFonts w:ascii="Arial" w:hAnsi="Arial" w:cs="Arial"/>
                        <w:b/>
                        <w:bCs/>
                        <w:color w:val="0A385A"/>
                      </w:rPr>
                      <w:t>8.1. TD1: Connaissance de soi</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51" name="Image 151"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74" w:history="1">
                    <w:r>
                      <w:rPr>
                        <w:rFonts w:ascii="Arial" w:hAnsi="Arial" w:cs="Arial"/>
                        <w:noProof/>
                        <w:color w:val="000000"/>
                        <w:lang w:eastAsia="fr-FR"/>
                      </w:rPr>
                      <w:drawing>
                        <wp:anchor distT="0" distB="0" distL="0" distR="0" simplePos="0" relativeHeight="251718656"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65" name="Image 165" descr="http://public.iutenligne.net/sciences-humaines-et-sociales/roche/GRH/styles/images/carre.gif">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ublic.iutenligne.net/sciences-humaines-et-sociales/roche/GRH/styles/images/carre.gif">
                                    <a:hlinkClick r:id="rId17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75" w:history="1">
                    <w:r>
                      <w:rPr>
                        <w:rStyle w:val="Lienhypertexte"/>
                        <w:rFonts w:ascii="Arial" w:hAnsi="Arial" w:cs="Arial"/>
                        <w:color w:val="0A385A"/>
                      </w:rPr>
                      <w:t>8.1.1. Connaissance de soi</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76" w:history="1">
                    <w:r>
                      <w:rPr>
                        <w:rFonts w:ascii="Arial" w:hAnsi="Arial" w:cs="Arial"/>
                        <w:noProof/>
                        <w:color w:val="000000"/>
                        <w:lang w:eastAsia="fr-FR"/>
                      </w:rPr>
                      <w:drawing>
                        <wp:anchor distT="0" distB="0" distL="0" distR="0" simplePos="0" relativeHeight="251719680"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64" name="Image 164" descr="http://public.iutenligne.net/sciences-humaines-et-sociales/roche/GRH/styles/images/carre.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ublic.iutenligne.net/sciences-humaines-et-sociales/roche/GRH/styles/images/carre.gif">
                                    <a:hlinkClick r:id="rId17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77" w:history="1">
                    <w:r>
                      <w:rPr>
                        <w:rStyle w:val="Lienhypertexte"/>
                        <w:rFonts w:ascii="Arial" w:hAnsi="Arial" w:cs="Arial"/>
                        <w:color w:val="0A385A"/>
                      </w:rPr>
                      <w:t>8.1.2. Présentation personnelle</w:t>
                    </w:r>
                  </w:hyperlink>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50" name="Image 150"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49" name="Image 149"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78" w:history="1">
                    <w:r>
                      <w:rPr>
                        <w:rStyle w:val="Lienhypertexte"/>
                        <w:rFonts w:ascii="Arial" w:hAnsi="Arial" w:cs="Arial"/>
                        <w:b/>
                        <w:bCs/>
                        <w:color w:val="0A385A"/>
                      </w:rPr>
                      <w:t>8.2. TD2 : Son rôle ou ses rôles dans l'équipe</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48" name="Image 148"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79" w:history="1">
                    <w:r>
                      <w:rPr>
                        <w:rFonts w:ascii="Arial" w:hAnsi="Arial" w:cs="Arial"/>
                        <w:noProof/>
                        <w:color w:val="000000"/>
                        <w:lang w:eastAsia="fr-FR"/>
                      </w:rPr>
                      <w:drawing>
                        <wp:anchor distT="0" distB="0" distL="0" distR="0" simplePos="0" relativeHeight="251720704"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63" name="Image 163" descr="http://public.iutenligne.net/sciences-humaines-et-sociales/roche/GRH/styles/images/carre.gif">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ublic.iutenligne.net/sciences-humaines-et-sociales/roche/GRH/styles/images/carre.gif">
                                    <a:hlinkClick r:id="rId17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80" w:history="1">
                    <w:r>
                      <w:rPr>
                        <w:rStyle w:val="Lienhypertexte"/>
                        <w:rFonts w:ascii="Arial" w:hAnsi="Arial" w:cs="Arial"/>
                        <w:color w:val="0A385A"/>
                      </w:rPr>
                      <w:t>8.2.1. Qu'est-ce qu'un rôle en équipe ?</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81" w:history="1">
                    <w:r>
                      <w:rPr>
                        <w:rFonts w:ascii="Arial" w:hAnsi="Arial" w:cs="Arial"/>
                        <w:noProof/>
                        <w:color w:val="000000"/>
                        <w:lang w:eastAsia="fr-FR"/>
                      </w:rPr>
                      <w:drawing>
                        <wp:anchor distT="0" distB="0" distL="0" distR="0" simplePos="0" relativeHeight="251721728"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62" name="Image 162" descr="http://public.iutenligne.net/sciences-humaines-et-sociales/roche/GRH/styles/images/carre.gif">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ublic.iutenligne.net/sciences-humaines-et-sociales/roche/GRH/styles/images/carre.gif">
                                    <a:hlinkClick r:id="rId18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82" w:history="1">
                    <w:r>
                      <w:rPr>
                        <w:rStyle w:val="Lienhypertexte"/>
                        <w:rFonts w:ascii="Arial" w:hAnsi="Arial" w:cs="Arial"/>
                        <w:color w:val="0A385A"/>
                      </w:rPr>
                      <w:t>8.2.2. Les différents types de rôle et EXERCICE</w:t>
                    </w:r>
                  </w:hyperlink>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47" name="Image 147"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46" name="Image 146"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83" w:history="1">
                    <w:r>
                      <w:rPr>
                        <w:rStyle w:val="Lienhypertexte"/>
                        <w:rFonts w:ascii="Arial" w:hAnsi="Arial" w:cs="Arial"/>
                        <w:b/>
                        <w:bCs/>
                        <w:color w:val="0A385A"/>
                      </w:rPr>
                      <w:t>8.3. TD3 : Les entretiens</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45" name="Image 145"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84" w:history="1">
                    <w:r>
                      <w:rPr>
                        <w:rFonts w:ascii="Arial" w:hAnsi="Arial" w:cs="Arial"/>
                        <w:noProof/>
                        <w:color w:val="000000"/>
                        <w:lang w:eastAsia="fr-FR"/>
                      </w:rPr>
                      <w:drawing>
                        <wp:anchor distT="0" distB="0" distL="0" distR="0" simplePos="0" relativeHeight="251722752"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61" name="Image 161" descr="http://public.iutenligne.net/sciences-humaines-et-sociales/roche/GRH/styles/images/carre.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ublic.iutenligne.net/sciences-humaines-et-sociales/roche/GRH/styles/images/carre.gif">
                                    <a:hlinkClick r:id="rId18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85" w:history="1">
                    <w:r>
                      <w:rPr>
                        <w:rStyle w:val="Lienhypertexte"/>
                        <w:rFonts w:ascii="Arial" w:hAnsi="Arial" w:cs="Arial"/>
                        <w:color w:val="0A385A"/>
                      </w:rPr>
                      <w:t>8.3.1. Les différents types d'entretiens</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86" w:history="1">
                    <w:r>
                      <w:rPr>
                        <w:rFonts w:ascii="Arial" w:hAnsi="Arial" w:cs="Arial"/>
                        <w:noProof/>
                        <w:color w:val="000000"/>
                        <w:lang w:eastAsia="fr-FR"/>
                      </w:rPr>
                      <w:drawing>
                        <wp:anchor distT="0" distB="0" distL="0" distR="0" simplePos="0" relativeHeight="251723776"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60" name="Image 160" descr="http://public.iutenligne.net/sciences-humaines-et-sociales/roche/GRH/styles/images/carre.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ublic.iutenligne.net/sciences-humaines-et-sociales/roche/GRH/styles/images/carre.gif">
                                    <a:hlinkClick r:id="rId18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87" w:history="1">
                    <w:r>
                      <w:rPr>
                        <w:rStyle w:val="Lienhypertexte"/>
                        <w:rFonts w:ascii="Arial" w:hAnsi="Arial" w:cs="Arial"/>
                        <w:color w:val="0A385A"/>
                      </w:rPr>
                      <w:t>8.3.2. EXERCICE et Méthodologie de travail</w:t>
                    </w:r>
                  </w:hyperlink>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44" name="Image 144"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43" name="Image 143"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88" w:history="1">
                    <w:r>
                      <w:rPr>
                        <w:rStyle w:val="Lienhypertexte"/>
                        <w:rFonts w:ascii="Arial" w:hAnsi="Arial" w:cs="Arial"/>
                        <w:b/>
                        <w:bCs/>
                        <w:color w:val="0A385A"/>
                      </w:rPr>
                      <w:t>8.4. TD4 : Les réunions</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42" name="Image 142"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89" w:history="1">
                    <w:r>
                      <w:rPr>
                        <w:rFonts w:ascii="Arial" w:hAnsi="Arial" w:cs="Arial"/>
                        <w:noProof/>
                        <w:color w:val="000000"/>
                        <w:lang w:eastAsia="fr-FR"/>
                      </w:rPr>
                      <w:drawing>
                        <wp:anchor distT="0" distB="0" distL="0" distR="0" simplePos="0" relativeHeight="251724800"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59" name="Image 159" descr="http://public.iutenligne.net/sciences-humaines-et-sociales/roche/GRH/styles/images/carre.gif">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ublic.iutenligne.net/sciences-humaines-et-sociales/roche/GRH/styles/images/carre.gif">
                                    <a:hlinkClick r:id="rId18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90" w:history="1">
                    <w:r>
                      <w:rPr>
                        <w:rStyle w:val="Lienhypertexte"/>
                        <w:rFonts w:ascii="Arial" w:hAnsi="Arial" w:cs="Arial"/>
                        <w:color w:val="0A385A"/>
                      </w:rPr>
                      <w:t>8.4.1. Les différentes formes de réunion</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91" w:history="1">
                    <w:r>
                      <w:rPr>
                        <w:rFonts w:ascii="Arial" w:hAnsi="Arial" w:cs="Arial"/>
                        <w:noProof/>
                        <w:color w:val="000000"/>
                        <w:lang w:eastAsia="fr-FR"/>
                      </w:rPr>
                      <w:drawing>
                        <wp:anchor distT="0" distB="0" distL="0" distR="0" simplePos="0" relativeHeight="251725824"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58" name="Image 158" descr="http://public.iutenligne.net/sciences-humaines-et-sociales/roche/GRH/styles/images/carre.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ublic.iutenligne.net/sciences-humaines-et-sociales/roche/GRH/styles/images/carre.gif">
                                    <a:hlinkClick r:id="rId19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92" w:history="1">
                    <w:r>
                      <w:rPr>
                        <w:rStyle w:val="Lienhypertexte"/>
                        <w:rFonts w:ascii="Arial" w:hAnsi="Arial" w:cs="Arial"/>
                        <w:color w:val="0A385A"/>
                      </w:rPr>
                      <w:t>8.4.2. EXERCICE</w:t>
                    </w:r>
                  </w:hyperlink>
                </w:p>
              </w:tc>
            </w:tr>
            <w:tr w:rsidR="007E57EC" w:rsidTr="007E57EC">
              <w:trPr>
                <w:tblCellSpacing w:w="15" w:type="dxa"/>
              </w:trPr>
              <w:tc>
                <w:tcPr>
                  <w:tcW w:w="150"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0" cy="161925"/>
                        <wp:effectExtent l="0" t="0" r="0" b="0"/>
                        <wp:docPr id="141" name="Image 141"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315" w:type="dxa"/>
                  <w:shd w:val="clear" w:color="auto" w:fill="FFFFFF"/>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200025" cy="200025"/>
                        <wp:effectExtent l="0" t="0" r="9525" b="9525"/>
                        <wp:docPr id="140" name="Image 140" descr="http://public.iutenligne.net/sciences-humaines-et-sociales/roche/GRH/styles/images/carre_ch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ublic.iutenligne.net/sciences-humaines-et-sociales/roche/GRH/styles/images/carre_chap.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FFFFFF"/>
                  <w:vAlign w:val="center"/>
                  <w:hideMark/>
                </w:tcPr>
                <w:p w:rsidR="007E57EC" w:rsidRDefault="007E57EC">
                  <w:pPr>
                    <w:rPr>
                      <w:rFonts w:ascii="Arial" w:hAnsi="Arial" w:cs="Arial"/>
                      <w:color w:val="000000"/>
                      <w:sz w:val="24"/>
                      <w:szCs w:val="24"/>
                    </w:rPr>
                  </w:pPr>
                  <w:hyperlink r:id="rId193" w:history="1">
                    <w:r>
                      <w:rPr>
                        <w:rStyle w:val="Lienhypertexte"/>
                        <w:rFonts w:ascii="Arial" w:hAnsi="Arial" w:cs="Arial"/>
                        <w:b/>
                        <w:bCs/>
                        <w:color w:val="0A385A"/>
                      </w:rPr>
                      <w:t>8.5. TD5 : Le pilotage de l'équipe et du projet</w:t>
                    </w:r>
                  </w:hyperlink>
                </w:p>
              </w:tc>
            </w:tr>
            <w:tr w:rsidR="007E57EC" w:rsidTr="007E57EC">
              <w:trPr>
                <w:tblCellSpacing w:w="15" w:type="dxa"/>
              </w:trPr>
              <w:tc>
                <w:tcPr>
                  <w:tcW w:w="0" w:type="auto"/>
                  <w:gridSpan w:val="3"/>
                  <w:shd w:val="clear" w:color="auto" w:fill="CCCCCC"/>
                  <w:vAlign w:val="center"/>
                  <w:hideMark/>
                </w:tcPr>
                <w:p w:rsidR="007E57EC" w:rsidRDefault="007E57EC">
                  <w:pPr>
                    <w:rPr>
                      <w:rFonts w:ascii="Arial" w:hAnsi="Arial" w:cs="Arial"/>
                      <w:color w:val="000000"/>
                      <w:sz w:val="24"/>
                      <w:szCs w:val="24"/>
                    </w:rPr>
                  </w:pPr>
                  <w:r>
                    <w:rPr>
                      <w:rFonts w:ascii="Arial" w:hAnsi="Arial" w:cs="Arial"/>
                      <w:noProof/>
                      <w:color w:val="000000"/>
                      <w:lang w:eastAsia="fr-FR"/>
                    </w:rPr>
                    <w:drawing>
                      <wp:inline distT="0" distB="0" distL="0" distR="0">
                        <wp:extent cx="9525" cy="9525"/>
                        <wp:effectExtent l="0" t="0" r="0" b="0"/>
                        <wp:docPr id="139" name="Image 139" descr="http://public.iutenligne.net/sciences-humaines-et-sociales/roche/GRH/styles/images/pixe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ublic.iutenligne.net/sciences-humaines-et-sociales/roche/GRH/styles/images/pixel-trans.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94" w:history="1">
                    <w:r>
                      <w:rPr>
                        <w:rFonts w:ascii="Arial" w:hAnsi="Arial" w:cs="Arial"/>
                        <w:noProof/>
                        <w:color w:val="000000"/>
                        <w:lang w:eastAsia="fr-FR"/>
                      </w:rPr>
                      <w:drawing>
                        <wp:anchor distT="0" distB="0" distL="0" distR="0" simplePos="0" relativeHeight="251726848"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57" name="Image 157" descr="http://public.iutenligne.net/sciences-humaines-et-sociales/roche/GRH/styles/images/carre.gif">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ublic.iutenligne.net/sciences-humaines-et-sociales/roche/GRH/styles/images/carre.gif">
                                    <a:hlinkClick r:id="rId19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95" w:history="1">
                    <w:r>
                      <w:rPr>
                        <w:rStyle w:val="Lienhypertexte"/>
                        <w:rFonts w:ascii="Arial" w:hAnsi="Arial" w:cs="Arial"/>
                        <w:color w:val="0A385A"/>
                      </w:rPr>
                      <w:t>8.5.1. Les 100 règles d'or du management</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96" w:history="1">
                    <w:r>
                      <w:rPr>
                        <w:rFonts w:ascii="Arial" w:hAnsi="Arial" w:cs="Arial"/>
                        <w:noProof/>
                        <w:color w:val="000000"/>
                        <w:lang w:eastAsia="fr-FR"/>
                      </w:rPr>
                      <w:drawing>
                        <wp:anchor distT="0" distB="0" distL="0" distR="0" simplePos="0" relativeHeight="251727872"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56" name="Image 156" descr="http://public.iutenligne.net/sciences-humaines-et-sociales/roche/GRH/styles/images/carre.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ublic.iutenligne.net/sciences-humaines-et-sociales/roche/GRH/styles/images/carre.gif">
                                    <a:hlinkClick r:id="rId19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97" w:history="1">
                    <w:r>
                      <w:rPr>
                        <w:rStyle w:val="Lienhypertexte"/>
                        <w:rFonts w:ascii="Arial" w:hAnsi="Arial" w:cs="Arial"/>
                        <w:color w:val="0A385A"/>
                      </w:rPr>
                      <w:t>8.5.2. EXERCICE : Une phrase simple</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198" w:history="1">
                    <w:r>
                      <w:rPr>
                        <w:rFonts w:ascii="Arial" w:hAnsi="Arial" w:cs="Arial"/>
                        <w:noProof/>
                        <w:color w:val="000000"/>
                        <w:lang w:eastAsia="fr-FR"/>
                      </w:rPr>
                      <w:drawing>
                        <wp:anchor distT="0" distB="0" distL="0" distR="0" simplePos="0" relativeHeight="251728896"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55" name="Image 155" descr="http://public.iutenligne.net/sciences-humaines-et-sociales/roche/GRH/styles/images/carre.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ublic.iutenligne.net/sciences-humaines-et-sociales/roche/GRH/styles/images/carre.gif">
                                    <a:hlinkClick r:id="rId19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199" w:history="1">
                    <w:r>
                      <w:rPr>
                        <w:rStyle w:val="Lienhypertexte"/>
                        <w:rFonts w:ascii="Arial" w:hAnsi="Arial" w:cs="Arial"/>
                        <w:color w:val="0A385A"/>
                      </w:rPr>
                      <w:t>8.5.3. EXERCICE : Les règles et le profil de pouvoir</w:t>
                    </w:r>
                  </w:hyperlink>
                </w:p>
              </w:tc>
            </w:tr>
            <w:tr w:rsidR="007E57EC" w:rsidTr="007E57EC">
              <w:trPr>
                <w:tblCellSpacing w:w="15" w:type="dxa"/>
              </w:trPr>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r>
                    <w:rPr>
                      <w:rFonts w:ascii="Arial" w:hAnsi="Arial" w:cs="Arial"/>
                      <w:color w:val="000000"/>
                    </w:rPr>
                    <w:t> </w:t>
                  </w:r>
                </w:p>
              </w:tc>
              <w:tc>
                <w:tcPr>
                  <w:tcW w:w="0" w:type="auto"/>
                  <w:shd w:val="clear" w:color="auto" w:fill="FFFFFF"/>
                  <w:vAlign w:val="center"/>
                  <w:hideMark/>
                </w:tcPr>
                <w:p w:rsidR="007E57EC" w:rsidRDefault="007E57EC">
                  <w:pPr>
                    <w:rPr>
                      <w:rFonts w:ascii="Arial" w:hAnsi="Arial" w:cs="Arial"/>
                      <w:color w:val="000000"/>
                      <w:sz w:val="24"/>
                      <w:szCs w:val="24"/>
                    </w:rPr>
                  </w:pPr>
                  <w:hyperlink r:id="rId200" w:history="1">
                    <w:r>
                      <w:rPr>
                        <w:rFonts w:ascii="Arial" w:hAnsi="Arial" w:cs="Arial"/>
                        <w:noProof/>
                        <w:color w:val="000000"/>
                        <w:lang w:eastAsia="fr-FR"/>
                      </w:rPr>
                      <w:drawing>
                        <wp:anchor distT="0" distB="0" distL="0" distR="0" simplePos="0" relativeHeight="251729920" behindDoc="0" locked="0" layoutInCell="1" allowOverlap="0">
                          <wp:simplePos x="0" y="0"/>
                          <wp:positionH relativeFrom="column">
                            <wp:align>left</wp:align>
                          </wp:positionH>
                          <wp:positionV relativeFrom="line">
                            <wp:posOffset>0</wp:posOffset>
                          </wp:positionV>
                          <wp:extent cx="133350" cy="123825"/>
                          <wp:effectExtent l="0" t="0" r="0" b="9525"/>
                          <wp:wrapSquare wrapText="bothSides"/>
                          <wp:docPr id="154" name="Image 154" descr="http://public.iutenligne.net/sciences-humaines-et-sociales/roche/GRH/styles/images/carre.gif">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ublic.iutenligne.net/sciences-humaines-et-sociales/roche/GRH/styles/images/carre.gif">
                                    <a:hlinkClick r:id="rId20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201" w:history="1">
                    <w:r>
                      <w:rPr>
                        <w:rStyle w:val="Lienhypertexte"/>
                        <w:rFonts w:ascii="Arial" w:hAnsi="Arial" w:cs="Arial"/>
                        <w:color w:val="0A385A"/>
                      </w:rPr>
                      <w:t>8.5.4. EXERCICE : Le portrait chinois</w:t>
                    </w:r>
                  </w:hyperlink>
                </w:p>
              </w:tc>
            </w:tr>
          </w:tbl>
          <w:p w:rsidR="007E57EC" w:rsidRDefault="007E57EC">
            <w:pPr>
              <w:rPr>
                <w:rFonts w:ascii="Arial" w:hAnsi="Arial" w:cs="Arial"/>
                <w:color w:val="000000"/>
                <w:sz w:val="24"/>
                <w:szCs w:val="24"/>
              </w:rPr>
            </w:pPr>
          </w:p>
        </w:tc>
      </w:tr>
    </w:tbl>
    <w:p w:rsidR="007E57EC" w:rsidRDefault="007E57EC"/>
    <w:p w:rsidR="007E57EC" w:rsidRDefault="007E57EC">
      <w:hyperlink r:id="rId202" w:history="1">
        <w:r w:rsidRPr="00282E4C">
          <w:rPr>
            <w:rStyle w:val="Lienhypertexte"/>
          </w:rPr>
          <w:t>http://public.iutenligne.net/sciences-humaines-et-sociales/roche/GRH/revisionQCM/index.html</w:t>
        </w:r>
      </w:hyperlink>
      <w:bookmarkStart w:id="0" w:name="_GoBack"/>
      <w:bookmarkEnd w:id="0"/>
    </w:p>
    <w:p w:rsidR="007E57EC" w:rsidRPr="005B310B" w:rsidRDefault="007E57EC"/>
    <w:sectPr w:rsidR="007E57EC" w:rsidRPr="005B3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E82"/>
    <w:multiLevelType w:val="multilevel"/>
    <w:tmpl w:val="62CA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84CEC"/>
    <w:multiLevelType w:val="multilevel"/>
    <w:tmpl w:val="5BC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00DE9"/>
    <w:multiLevelType w:val="multilevel"/>
    <w:tmpl w:val="9DC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85176"/>
    <w:multiLevelType w:val="multilevel"/>
    <w:tmpl w:val="CDD8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077B7"/>
    <w:multiLevelType w:val="multilevel"/>
    <w:tmpl w:val="0A46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93116"/>
    <w:multiLevelType w:val="multilevel"/>
    <w:tmpl w:val="C4A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4C3870"/>
    <w:multiLevelType w:val="multilevel"/>
    <w:tmpl w:val="C7C6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0474A"/>
    <w:multiLevelType w:val="multilevel"/>
    <w:tmpl w:val="621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75C8B"/>
    <w:multiLevelType w:val="multilevel"/>
    <w:tmpl w:val="013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90D6F"/>
    <w:multiLevelType w:val="multilevel"/>
    <w:tmpl w:val="F8F2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11AB3"/>
    <w:multiLevelType w:val="multilevel"/>
    <w:tmpl w:val="0BA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C04087"/>
    <w:multiLevelType w:val="multilevel"/>
    <w:tmpl w:val="7D8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E35B6B"/>
    <w:multiLevelType w:val="multilevel"/>
    <w:tmpl w:val="C1A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503C0F"/>
    <w:multiLevelType w:val="multilevel"/>
    <w:tmpl w:val="A07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56AB9"/>
    <w:multiLevelType w:val="multilevel"/>
    <w:tmpl w:val="1E9E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CA402F"/>
    <w:multiLevelType w:val="multilevel"/>
    <w:tmpl w:val="0F3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8346ED"/>
    <w:multiLevelType w:val="multilevel"/>
    <w:tmpl w:val="483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0E59A9"/>
    <w:multiLevelType w:val="multilevel"/>
    <w:tmpl w:val="D400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3D2D51"/>
    <w:multiLevelType w:val="multilevel"/>
    <w:tmpl w:val="85A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335A6D"/>
    <w:multiLevelType w:val="multilevel"/>
    <w:tmpl w:val="A55E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3A6A53"/>
    <w:multiLevelType w:val="multilevel"/>
    <w:tmpl w:val="6BA4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CE5941"/>
    <w:multiLevelType w:val="multilevel"/>
    <w:tmpl w:val="C412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AA0A70"/>
    <w:multiLevelType w:val="multilevel"/>
    <w:tmpl w:val="1F32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ED6C1F"/>
    <w:multiLevelType w:val="multilevel"/>
    <w:tmpl w:val="748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256FD9"/>
    <w:multiLevelType w:val="multilevel"/>
    <w:tmpl w:val="3A8A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B27278"/>
    <w:multiLevelType w:val="multilevel"/>
    <w:tmpl w:val="76D4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095BDA"/>
    <w:multiLevelType w:val="multilevel"/>
    <w:tmpl w:val="26AE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FC3EBC"/>
    <w:multiLevelType w:val="multilevel"/>
    <w:tmpl w:val="CBA2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DF3CA0"/>
    <w:multiLevelType w:val="multilevel"/>
    <w:tmpl w:val="0B6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0F3F2B"/>
    <w:multiLevelType w:val="multilevel"/>
    <w:tmpl w:val="448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A039DC"/>
    <w:multiLevelType w:val="multilevel"/>
    <w:tmpl w:val="B5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602DC5"/>
    <w:multiLevelType w:val="multilevel"/>
    <w:tmpl w:val="3094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6A6C56"/>
    <w:multiLevelType w:val="multilevel"/>
    <w:tmpl w:val="FFE4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B373B4"/>
    <w:multiLevelType w:val="multilevel"/>
    <w:tmpl w:val="2D5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3B0ECD"/>
    <w:multiLevelType w:val="multilevel"/>
    <w:tmpl w:val="133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8748A7"/>
    <w:multiLevelType w:val="multilevel"/>
    <w:tmpl w:val="C5C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990ACB"/>
    <w:multiLevelType w:val="multilevel"/>
    <w:tmpl w:val="6CC8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742AFC"/>
    <w:multiLevelType w:val="multilevel"/>
    <w:tmpl w:val="6CC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7C2328"/>
    <w:multiLevelType w:val="multilevel"/>
    <w:tmpl w:val="FDD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BF2347"/>
    <w:multiLevelType w:val="multilevel"/>
    <w:tmpl w:val="479E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B92042"/>
    <w:multiLevelType w:val="multilevel"/>
    <w:tmpl w:val="9996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427412"/>
    <w:multiLevelType w:val="multilevel"/>
    <w:tmpl w:val="5850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913BDC"/>
    <w:multiLevelType w:val="multilevel"/>
    <w:tmpl w:val="6580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A10F03"/>
    <w:multiLevelType w:val="multilevel"/>
    <w:tmpl w:val="4BFC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667291"/>
    <w:multiLevelType w:val="multilevel"/>
    <w:tmpl w:val="0B64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F45055"/>
    <w:multiLevelType w:val="multilevel"/>
    <w:tmpl w:val="4B6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0818A1"/>
    <w:multiLevelType w:val="multilevel"/>
    <w:tmpl w:val="0E98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5733AF"/>
    <w:multiLevelType w:val="multilevel"/>
    <w:tmpl w:val="0994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6956B3"/>
    <w:multiLevelType w:val="multilevel"/>
    <w:tmpl w:val="CA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1F762A"/>
    <w:multiLevelType w:val="multilevel"/>
    <w:tmpl w:val="DFC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34C0D37"/>
    <w:multiLevelType w:val="multilevel"/>
    <w:tmpl w:val="31B4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6F402C"/>
    <w:multiLevelType w:val="multilevel"/>
    <w:tmpl w:val="361E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BF3D3B"/>
    <w:multiLevelType w:val="multilevel"/>
    <w:tmpl w:val="891C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254E6E"/>
    <w:multiLevelType w:val="multilevel"/>
    <w:tmpl w:val="1DA4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E933D4"/>
    <w:multiLevelType w:val="multilevel"/>
    <w:tmpl w:val="36BC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2B2196"/>
    <w:multiLevelType w:val="multilevel"/>
    <w:tmpl w:val="43C0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602775"/>
    <w:multiLevelType w:val="multilevel"/>
    <w:tmpl w:val="F3F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3"/>
  </w:num>
  <w:num w:numId="4">
    <w:abstractNumId w:val="39"/>
  </w:num>
  <w:num w:numId="5">
    <w:abstractNumId w:val="55"/>
  </w:num>
  <w:num w:numId="6">
    <w:abstractNumId w:val="1"/>
  </w:num>
  <w:num w:numId="7">
    <w:abstractNumId w:val="35"/>
  </w:num>
  <w:num w:numId="8">
    <w:abstractNumId w:val="13"/>
  </w:num>
  <w:num w:numId="9">
    <w:abstractNumId w:val="29"/>
  </w:num>
  <w:num w:numId="10">
    <w:abstractNumId w:val="41"/>
  </w:num>
  <w:num w:numId="11">
    <w:abstractNumId w:val="10"/>
  </w:num>
  <w:num w:numId="12">
    <w:abstractNumId w:val="16"/>
  </w:num>
  <w:num w:numId="13">
    <w:abstractNumId w:val="18"/>
  </w:num>
  <w:num w:numId="14">
    <w:abstractNumId w:val="25"/>
  </w:num>
  <w:num w:numId="15">
    <w:abstractNumId w:val="33"/>
  </w:num>
  <w:num w:numId="16">
    <w:abstractNumId w:val="51"/>
  </w:num>
  <w:num w:numId="17">
    <w:abstractNumId w:val="8"/>
  </w:num>
  <w:num w:numId="18">
    <w:abstractNumId w:val="24"/>
  </w:num>
  <w:num w:numId="19">
    <w:abstractNumId w:val="32"/>
  </w:num>
  <w:num w:numId="20">
    <w:abstractNumId w:val="17"/>
  </w:num>
  <w:num w:numId="21">
    <w:abstractNumId w:val="38"/>
  </w:num>
  <w:num w:numId="22">
    <w:abstractNumId w:val="43"/>
  </w:num>
  <w:num w:numId="23">
    <w:abstractNumId w:val="5"/>
  </w:num>
  <w:num w:numId="24">
    <w:abstractNumId w:val="31"/>
  </w:num>
  <w:num w:numId="25">
    <w:abstractNumId w:val="9"/>
  </w:num>
  <w:num w:numId="26">
    <w:abstractNumId w:val="20"/>
  </w:num>
  <w:num w:numId="27">
    <w:abstractNumId w:val="42"/>
  </w:num>
  <w:num w:numId="28">
    <w:abstractNumId w:val="37"/>
  </w:num>
  <w:num w:numId="29">
    <w:abstractNumId w:val="21"/>
  </w:num>
  <w:num w:numId="30">
    <w:abstractNumId w:val="27"/>
  </w:num>
  <w:num w:numId="31">
    <w:abstractNumId w:val="28"/>
  </w:num>
  <w:num w:numId="32">
    <w:abstractNumId w:val="4"/>
  </w:num>
  <w:num w:numId="33">
    <w:abstractNumId w:val="48"/>
  </w:num>
  <w:num w:numId="34">
    <w:abstractNumId w:val="19"/>
  </w:num>
  <w:num w:numId="35">
    <w:abstractNumId w:val="22"/>
  </w:num>
  <w:num w:numId="36">
    <w:abstractNumId w:val="36"/>
  </w:num>
  <w:num w:numId="37">
    <w:abstractNumId w:val="47"/>
  </w:num>
  <w:num w:numId="38">
    <w:abstractNumId w:val="53"/>
  </w:num>
  <w:num w:numId="39">
    <w:abstractNumId w:val="52"/>
  </w:num>
  <w:num w:numId="40">
    <w:abstractNumId w:val="15"/>
  </w:num>
  <w:num w:numId="41">
    <w:abstractNumId w:val="14"/>
  </w:num>
  <w:num w:numId="42">
    <w:abstractNumId w:val="50"/>
  </w:num>
  <w:num w:numId="43">
    <w:abstractNumId w:val="49"/>
  </w:num>
  <w:num w:numId="44">
    <w:abstractNumId w:val="56"/>
  </w:num>
  <w:num w:numId="45">
    <w:abstractNumId w:val="12"/>
  </w:num>
  <w:num w:numId="46">
    <w:abstractNumId w:val="2"/>
  </w:num>
  <w:num w:numId="47">
    <w:abstractNumId w:val="7"/>
  </w:num>
  <w:num w:numId="48">
    <w:abstractNumId w:val="11"/>
  </w:num>
  <w:num w:numId="49">
    <w:abstractNumId w:val="6"/>
  </w:num>
  <w:num w:numId="50">
    <w:abstractNumId w:val="23"/>
  </w:num>
  <w:num w:numId="51">
    <w:abstractNumId w:val="45"/>
  </w:num>
  <w:num w:numId="52">
    <w:abstractNumId w:val="26"/>
  </w:num>
  <w:num w:numId="53">
    <w:abstractNumId w:val="40"/>
  </w:num>
  <w:num w:numId="54">
    <w:abstractNumId w:val="44"/>
  </w:num>
  <w:num w:numId="55">
    <w:abstractNumId w:val="54"/>
  </w:num>
  <w:num w:numId="56">
    <w:abstractNumId w:val="34"/>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79"/>
    <w:rsid w:val="005B310B"/>
    <w:rsid w:val="006E72C2"/>
    <w:rsid w:val="007E57EC"/>
    <w:rsid w:val="009F141D"/>
    <w:rsid w:val="00D07F79"/>
    <w:rsid w:val="00DC1C76"/>
    <w:rsid w:val="00E52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B31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528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F79"/>
    <w:rPr>
      <w:rFonts w:ascii="Times New Roman" w:eastAsia="Times New Roman" w:hAnsi="Times New Roman" w:cs="Times New Roman"/>
      <w:b/>
      <w:bCs/>
      <w:kern w:val="36"/>
      <w:sz w:val="48"/>
      <w:szCs w:val="48"/>
      <w:lang w:eastAsia="fr-FR"/>
    </w:rPr>
  </w:style>
  <w:style w:type="paragraph" w:customStyle="1" w:styleId="texte">
    <w:name w:val="texte"/>
    <w:basedOn w:val="Normal"/>
    <w:rsid w:val="00D07F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7F79"/>
    <w:rPr>
      <w:b/>
      <w:bCs/>
    </w:rPr>
  </w:style>
  <w:style w:type="paragraph" w:customStyle="1" w:styleId="titreexemple">
    <w:name w:val="titreexemple"/>
    <w:basedOn w:val="Normal"/>
    <w:rsid w:val="00D07F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07F79"/>
    <w:rPr>
      <w:i/>
      <w:iCs/>
    </w:rPr>
  </w:style>
  <w:style w:type="paragraph" w:styleId="Textedebulles">
    <w:name w:val="Balloon Text"/>
    <w:basedOn w:val="Normal"/>
    <w:link w:val="TextedebullesCar"/>
    <w:uiPriority w:val="99"/>
    <w:semiHidden/>
    <w:unhideWhenUsed/>
    <w:rsid w:val="00D07F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F79"/>
    <w:rPr>
      <w:rFonts w:ascii="Tahoma" w:hAnsi="Tahoma" w:cs="Tahoma"/>
      <w:sz w:val="16"/>
      <w:szCs w:val="16"/>
    </w:rPr>
  </w:style>
  <w:style w:type="paragraph" w:styleId="NormalWeb">
    <w:name w:val="Normal (Web)"/>
    <w:basedOn w:val="Normal"/>
    <w:uiPriority w:val="99"/>
    <w:unhideWhenUsed/>
    <w:rsid w:val="005B31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application">
    <w:name w:val="titreapplication"/>
    <w:basedOn w:val="Normal"/>
    <w:rsid w:val="005B31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uleure">
    <w:name w:val="couleure"/>
    <w:basedOn w:val="Policepardfaut"/>
    <w:rsid w:val="005B310B"/>
  </w:style>
  <w:style w:type="paragraph" w:customStyle="1" w:styleId="couleure1">
    <w:name w:val="couleure1"/>
    <w:basedOn w:val="Normal"/>
    <w:rsid w:val="005B31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B310B"/>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5B310B"/>
    <w:rPr>
      <w:color w:val="0000FF"/>
      <w:u w:val="single"/>
    </w:rPr>
  </w:style>
  <w:style w:type="character" w:customStyle="1" w:styleId="Titre3Car">
    <w:name w:val="Titre 3 Car"/>
    <w:basedOn w:val="Policepardfaut"/>
    <w:link w:val="Titre3"/>
    <w:uiPriority w:val="9"/>
    <w:semiHidden/>
    <w:rsid w:val="00E528C9"/>
    <w:rPr>
      <w:rFonts w:asciiTheme="majorHAnsi" w:eastAsiaTheme="majorEastAsia" w:hAnsiTheme="majorHAnsi" w:cstheme="majorBidi"/>
      <w:b/>
      <w:bCs/>
      <w:color w:val="4F81BD" w:themeColor="accent1"/>
    </w:rPr>
  </w:style>
  <w:style w:type="paragraph" w:customStyle="1" w:styleId="titreexercice">
    <w:name w:val="titreexercice"/>
    <w:basedOn w:val="Normal"/>
    <w:rsid w:val="00E528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1">
    <w:name w:val="texte1"/>
    <w:basedOn w:val="Policepardfaut"/>
    <w:rsid w:val="00E528C9"/>
  </w:style>
  <w:style w:type="paragraph" w:customStyle="1" w:styleId="couleurp">
    <w:name w:val="couleurp"/>
    <w:basedOn w:val="Normal"/>
    <w:rsid w:val="00E528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marque">
    <w:name w:val="remarque"/>
    <w:basedOn w:val="Normal"/>
    <w:rsid w:val="00DC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marque1">
    <w:name w:val="remarque1"/>
    <w:basedOn w:val="Policepardfaut"/>
    <w:rsid w:val="00DC1C76"/>
  </w:style>
  <w:style w:type="paragraph" w:customStyle="1" w:styleId="listing">
    <w:name w:val="listing"/>
    <w:basedOn w:val="Normal"/>
    <w:rsid w:val="00DC1C7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B31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528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F79"/>
    <w:rPr>
      <w:rFonts w:ascii="Times New Roman" w:eastAsia="Times New Roman" w:hAnsi="Times New Roman" w:cs="Times New Roman"/>
      <w:b/>
      <w:bCs/>
      <w:kern w:val="36"/>
      <w:sz w:val="48"/>
      <w:szCs w:val="48"/>
      <w:lang w:eastAsia="fr-FR"/>
    </w:rPr>
  </w:style>
  <w:style w:type="paragraph" w:customStyle="1" w:styleId="texte">
    <w:name w:val="texte"/>
    <w:basedOn w:val="Normal"/>
    <w:rsid w:val="00D07F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7F79"/>
    <w:rPr>
      <w:b/>
      <w:bCs/>
    </w:rPr>
  </w:style>
  <w:style w:type="paragraph" w:customStyle="1" w:styleId="titreexemple">
    <w:name w:val="titreexemple"/>
    <w:basedOn w:val="Normal"/>
    <w:rsid w:val="00D07F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07F79"/>
    <w:rPr>
      <w:i/>
      <w:iCs/>
    </w:rPr>
  </w:style>
  <w:style w:type="paragraph" w:styleId="Textedebulles">
    <w:name w:val="Balloon Text"/>
    <w:basedOn w:val="Normal"/>
    <w:link w:val="TextedebullesCar"/>
    <w:uiPriority w:val="99"/>
    <w:semiHidden/>
    <w:unhideWhenUsed/>
    <w:rsid w:val="00D07F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F79"/>
    <w:rPr>
      <w:rFonts w:ascii="Tahoma" w:hAnsi="Tahoma" w:cs="Tahoma"/>
      <w:sz w:val="16"/>
      <w:szCs w:val="16"/>
    </w:rPr>
  </w:style>
  <w:style w:type="paragraph" w:styleId="NormalWeb">
    <w:name w:val="Normal (Web)"/>
    <w:basedOn w:val="Normal"/>
    <w:uiPriority w:val="99"/>
    <w:unhideWhenUsed/>
    <w:rsid w:val="005B31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application">
    <w:name w:val="titreapplication"/>
    <w:basedOn w:val="Normal"/>
    <w:rsid w:val="005B31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uleure">
    <w:name w:val="couleure"/>
    <w:basedOn w:val="Policepardfaut"/>
    <w:rsid w:val="005B310B"/>
  </w:style>
  <w:style w:type="paragraph" w:customStyle="1" w:styleId="couleure1">
    <w:name w:val="couleure1"/>
    <w:basedOn w:val="Normal"/>
    <w:rsid w:val="005B31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B310B"/>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5B310B"/>
    <w:rPr>
      <w:color w:val="0000FF"/>
      <w:u w:val="single"/>
    </w:rPr>
  </w:style>
  <w:style w:type="character" w:customStyle="1" w:styleId="Titre3Car">
    <w:name w:val="Titre 3 Car"/>
    <w:basedOn w:val="Policepardfaut"/>
    <w:link w:val="Titre3"/>
    <w:uiPriority w:val="9"/>
    <w:semiHidden/>
    <w:rsid w:val="00E528C9"/>
    <w:rPr>
      <w:rFonts w:asciiTheme="majorHAnsi" w:eastAsiaTheme="majorEastAsia" w:hAnsiTheme="majorHAnsi" w:cstheme="majorBidi"/>
      <w:b/>
      <w:bCs/>
      <w:color w:val="4F81BD" w:themeColor="accent1"/>
    </w:rPr>
  </w:style>
  <w:style w:type="paragraph" w:customStyle="1" w:styleId="titreexercice">
    <w:name w:val="titreexercice"/>
    <w:basedOn w:val="Normal"/>
    <w:rsid w:val="00E528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1">
    <w:name w:val="texte1"/>
    <w:basedOn w:val="Policepardfaut"/>
    <w:rsid w:val="00E528C9"/>
  </w:style>
  <w:style w:type="paragraph" w:customStyle="1" w:styleId="couleurp">
    <w:name w:val="couleurp"/>
    <w:basedOn w:val="Normal"/>
    <w:rsid w:val="00E528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marque">
    <w:name w:val="remarque"/>
    <w:basedOn w:val="Normal"/>
    <w:rsid w:val="00DC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marque1">
    <w:name w:val="remarque1"/>
    <w:basedOn w:val="Policepardfaut"/>
    <w:rsid w:val="00DC1C76"/>
  </w:style>
  <w:style w:type="paragraph" w:customStyle="1" w:styleId="listing">
    <w:name w:val="listing"/>
    <w:basedOn w:val="Normal"/>
    <w:rsid w:val="00DC1C7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7942">
      <w:bodyDiv w:val="1"/>
      <w:marLeft w:val="0"/>
      <w:marRight w:val="0"/>
      <w:marTop w:val="0"/>
      <w:marBottom w:val="0"/>
      <w:divBdr>
        <w:top w:val="none" w:sz="0" w:space="0" w:color="auto"/>
        <w:left w:val="none" w:sz="0" w:space="0" w:color="auto"/>
        <w:bottom w:val="none" w:sz="0" w:space="0" w:color="auto"/>
        <w:right w:val="none" w:sz="0" w:space="0" w:color="auto"/>
      </w:divBdr>
      <w:divsChild>
        <w:div w:id="1827625008">
          <w:marLeft w:val="0"/>
          <w:marRight w:val="0"/>
          <w:marTop w:val="0"/>
          <w:marBottom w:val="0"/>
          <w:divBdr>
            <w:top w:val="none" w:sz="0" w:space="0" w:color="auto"/>
            <w:left w:val="none" w:sz="0" w:space="0" w:color="auto"/>
            <w:bottom w:val="none" w:sz="0" w:space="0" w:color="auto"/>
            <w:right w:val="none" w:sz="0" w:space="0" w:color="auto"/>
          </w:divBdr>
        </w:div>
        <w:div w:id="536351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3150">
      <w:bodyDiv w:val="1"/>
      <w:marLeft w:val="0"/>
      <w:marRight w:val="0"/>
      <w:marTop w:val="0"/>
      <w:marBottom w:val="0"/>
      <w:divBdr>
        <w:top w:val="none" w:sz="0" w:space="0" w:color="auto"/>
        <w:left w:val="none" w:sz="0" w:space="0" w:color="auto"/>
        <w:bottom w:val="none" w:sz="0" w:space="0" w:color="auto"/>
        <w:right w:val="none" w:sz="0" w:space="0" w:color="auto"/>
      </w:divBdr>
    </w:div>
    <w:div w:id="130247967">
      <w:bodyDiv w:val="1"/>
      <w:marLeft w:val="0"/>
      <w:marRight w:val="0"/>
      <w:marTop w:val="0"/>
      <w:marBottom w:val="0"/>
      <w:divBdr>
        <w:top w:val="none" w:sz="0" w:space="0" w:color="auto"/>
        <w:left w:val="none" w:sz="0" w:space="0" w:color="auto"/>
        <w:bottom w:val="none" w:sz="0" w:space="0" w:color="auto"/>
        <w:right w:val="none" w:sz="0" w:space="0" w:color="auto"/>
      </w:divBdr>
      <w:divsChild>
        <w:div w:id="2135170431">
          <w:marLeft w:val="0"/>
          <w:marRight w:val="0"/>
          <w:marTop w:val="0"/>
          <w:marBottom w:val="0"/>
          <w:divBdr>
            <w:top w:val="none" w:sz="0" w:space="0" w:color="auto"/>
            <w:left w:val="none" w:sz="0" w:space="0" w:color="auto"/>
            <w:bottom w:val="none" w:sz="0" w:space="0" w:color="auto"/>
            <w:right w:val="none" w:sz="0" w:space="0" w:color="auto"/>
          </w:divBdr>
        </w:div>
        <w:div w:id="1297023799">
          <w:marLeft w:val="0"/>
          <w:marRight w:val="0"/>
          <w:marTop w:val="0"/>
          <w:marBottom w:val="0"/>
          <w:divBdr>
            <w:top w:val="none" w:sz="0" w:space="0" w:color="auto"/>
            <w:left w:val="none" w:sz="0" w:space="0" w:color="auto"/>
            <w:bottom w:val="none" w:sz="0" w:space="0" w:color="auto"/>
            <w:right w:val="none" w:sz="0" w:space="0" w:color="auto"/>
          </w:divBdr>
        </w:div>
      </w:divsChild>
    </w:div>
    <w:div w:id="204755303">
      <w:bodyDiv w:val="1"/>
      <w:marLeft w:val="0"/>
      <w:marRight w:val="0"/>
      <w:marTop w:val="0"/>
      <w:marBottom w:val="0"/>
      <w:divBdr>
        <w:top w:val="none" w:sz="0" w:space="0" w:color="auto"/>
        <w:left w:val="none" w:sz="0" w:space="0" w:color="auto"/>
        <w:bottom w:val="none" w:sz="0" w:space="0" w:color="auto"/>
        <w:right w:val="none" w:sz="0" w:space="0" w:color="auto"/>
      </w:divBdr>
      <w:divsChild>
        <w:div w:id="675308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4235">
      <w:bodyDiv w:val="1"/>
      <w:marLeft w:val="0"/>
      <w:marRight w:val="0"/>
      <w:marTop w:val="0"/>
      <w:marBottom w:val="0"/>
      <w:divBdr>
        <w:top w:val="none" w:sz="0" w:space="0" w:color="auto"/>
        <w:left w:val="none" w:sz="0" w:space="0" w:color="auto"/>
        <w:bottom w:val="none" w:sz="0" w:space="0" w:color="auto"/>
        <w:right w:val="none" w:sz="0" w:space="0" w:color="auto"/>
      </w:divBdr>
      <w:divsChild>
        <w:div w:id="1561016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734893">
      <w:bodyDiv w:val="1"/>
      <w:marLeft w:val="0"/>
      <w:marRight w:val="0"/>
      <w:marTop w:val="0"/>
      <w:marBottom w:val="0"/>
      <w:divBdr>
        <w:top w:val="none" w:sz="0" w:space="0" w:color="auto"/>
        <w:left w:val="none" w:sz="0" w:space="0" w:color="auto"/>
        <w:bottom w:val="none" w:sz="0" w:space="0" w:color="auto"/>
        <w:right w:val="none" w:sz="0" w:space="0" w:color="auto"/>
      </w:divBdr>
      <w:divsChild>
        <w:div w:id="2090998839">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24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912305">
      <w:bodyDiv w:val="1"/>
      <w:marLeft w:val="0"/>
      <w:marRight w:val="0"/>
      <w:marTop w:val="0"/>
      <w:marBottom w:val="0"/>
      <w:divBdr>
        <w:top w:val="none" w:sz="0" w:space="0" w:color="auto"/>
        <w:left w:val="none" w:sz="0" w:space="0" w:color="auto"/>
        <w:bottom w:val="none" w:sz="0" w:space="0" w:color="auto"/>
        <w:right w:val="none" w:sz="0" w:space="0" w:color="auto"/>
      </w:divBdr>
    </w:div>
    <w:div w:id="715735758">
      <w:bodyDiv w:val="1"/>
      <w:marLeft w:val="0"/>
      <w:marRight w:val="0"/>
      <w:marTop w:val="0"/>
      <w:marBottom w:val="0"/>
      <w:divBdr>
        <w:top w:val="none" w:sz="0" w:space="0" w:color="auto"/>
        <w:left w:val="none" w:sz="0" w:space="0" w:color="auto"/>
        <w:bottom w:val="none" w:sz="0" w:space="0" w:color="auto"/>
        <w:right w:val="none" w:sz="0" w:space="0" w:color="auto"/>
      </w:divBdr>
    </w:div>
    <w:div w:id="747003392">
      <w:bodyDiv w:val="1"/>
      <w:marLeft w:val="0"/>
      <w:marRight w:val="0"/>
      <w:marTop w:val="0"/>
      <w:marBottom w:val="0"/>
      <w:divBdr>
        <w:top w:val="none" w:sz="0" w:space="0" w:color="auto"/>
        <w:left w:val="none" w:sz="0" w:space="0" w:color="auto"/>
        <w:bottom w:val="none" w:sz="0" w:space="0" w:color="auto"/>
        <w:right w:val="none" w:sz="0" w:space="0" w:color="auto"/>
      </w:divBdr>
      <w:divsChild>
        <w:div w:id="132212811">
          <w:marLeft w:val="0"/>
          <w:marRight w:val="0"/>
          <w:marTop w:val="0"/>
          <w:marBottom w:val="0"/>
          <w:divBdr>
            <w:top w:val="none" w:sz="0" w:space="0" w:color="auto"/>
            <w:left w:val="none" w:sz="0" w:space="0" w:color="auto"/>
            <w:bottom w:val="none" w:sz="0" w:space="0" w:color="auto"/>
            <w:right w:val="none" w:sz="0" w:space="0" w:color="auto"/>
          </w:divBdr>
        </w:div>
        <w:div w:id="2085953427">
          <w:marLeft w:val="0"/>
          <w:marRight w:val="0"/>
          <w:marTop w:val="0"/>
          <w:marBottom w:val="0"/>
          <w:divBdr>
            <w:top w:val="none" w:sz="0" w:space="0" w:color="auto"/>
            <w:left w:val="none" w:sz="0" w:space="0" w:color="auto"/>
            <w:bottom w:val="none" w:sz="0" w:space="0" w:color="auto"/>
            <w:right w:val="none" w:sz="0" w:space="0" w:color="auto"/>
          </w:divBdr>
        </w:div>
      </w:divsChild>
    </w:div>
    <w:div w:id="861674080">
      <w:bodyDiv w:val="1"/>
      <w:marLeft w:val="0"/>
      <w:marRight w:val="0"/>
      <w:marTop w:val="0"/>
      <w:marBottom w:val="0"/>
      <w:divBdr>
        <w:top w:val="none" w:sz="0" w:space="0" w:color="auto"/>
        <w:left w:val="none" w:sz="0" w:space="0" w:color="auto"/>
        <w:bottom w:val="none" w:sz="0" w:space="0" w:color="auto"/>
        <w:right w:val="none" w:sz="0" w:space="0" w:color="auto"/>
      </w:divBdr>
    </w:div>
    <w:div w:id="900671863">
      <w:bodyDiv w:val="1"/>
      <w:marLeft w:val="0"/>
      <w:marRight w:val="0"/>
      <w:marTop w:val="0"/>
      <w:marBottom w:val="0"/>
      <w:divBdr>
        <w:top w:val="none" w:sz="0" w:space="0" w:color="auto"/>
        <w:left w:val="none" w:sz="0" w:space="0" w:color="auto"/>
        <w:bottom w:val="none" w:sz="0" w:space="0" w:color="auto"/>
        <w:right w:val="none" w:sz="0" w:space="0" w:color="auto"/>
      </w:divBdr>
    </w:div>
    <w:div w:id="995262227">
      <w:bodyDiv w:val="1"/>
      <w:marLeft w:val="0"/>
      <w:marRight w:val="0"/>
      <w:marTop w:val="0"/>
      <w:marBottom w:val="0"/>
      <w:divBdr>
        <w:top w:val="none" w:sz="0" w:space="0" w:color="auto"/>
        <w:left w:val="none" w:sz="0" w:space="0" w:color="auto"/>
        <w:bottom w:val="none" w:sz="0" w:space="0" w:color="auto"/>
        <w:right w:val="none" w:sz="0" w:space="0" w:color="auto"/>
      </w:divBdr>
    </w:div>
    <w:div w:id="1029798221">
      <w:bodyDiv w:val="1"/>
      <w:marLeft w:val="0"/>
      <w:marRight w:val="0"/>
      <w:marTop w:val="0"/>
      <w:marBottom w:val="0"/>
      <w:divBdr>
        <w:top w:val="none" w:sz="0" w:space="0" w:color="auto"/>
        <w:left w:val="none" w:sz="0" w:space="0" w:color="auto"/>
        <w:bottom w:val="none" w:sz="0" w:space="0" w:color="auto"/>
        <w:right w:val="none" w:sz="0" w:space="0" w:color="auto"/>
      </w:divBdr>
    </w:div>
    <w:div w:id="1278871796">
      <w:bodyDiv w:val="1"/>
      <w:marLeft w:val="0"/>
      <w:marRight w:val="0"/>
      <w:marTop w:val="0"/>
      <w:marBottom w:val="0"/>
      <w:divBdr>
        <w:top w:val="none" w:sz="0" w:space="0" w:color="auto"/>
        <w:left w:val="none" w:sz="0" w:space="0" w:color="auto"/>
        <w:bottom w:val="none" w:sz="0" w:space="0" w:color="auto"/>
        <w:right w:val="none" w:sz="0" w:space="0" w:color="auto"/>
      </w:divBdr>
      <w:divsChild>
        <w:div w:id="234096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643544">
      <w:bodyDiv w:val="1"/>
      <w:marLeft w:val="0"/>
      <w:marRight w:val="0"/>
      <w:marTop w:val="0"/>
      <w:marBottom w:val="0"/>
      <w:divBdr>
        <w:top w:val="none" w:sz="0" w:space="0" w:color="auto"/>
        <w:left w:val="none" w:sz="0" w:space="0" w:color="auto"/>
        <w:bottom w:val="none" w:sz="0" w:space="0" w:color="auto"/>
        <w:right w:val="none" w:sz="0" w:space="0" w:color="auto"/>
      </w:divBdr>
      <w:divsChild>
        <w:div w:id="1525437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71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198215">
      <w:bodyDiv w:val="1"/>
      <w:marLeft w:val="0"/>
      <w:marRight w:val="0"/>
      <w:marTop w:val="0"/>
      <w:marBottom w:val="0"/>
      <w:divBdr>
        <w:top w:val="none" w:sz="0" w:space="0" w:color="auto"/>
        <w:left w:val="none" w:sz="0" w:space="0" w:color="auto"/>
        <w:bottom w:val="none" w:sz="0" w:space="0" w:color="auto"/>
        <w:right w:val="none" w:sz="0" w:space="0" w:color="auto"/>
      </w:divBdr>
      <w:divsChild>
        <w:div w:id="87735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93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47755">
      <w:bodyDiv w:val="1"/>
      <w:marLeft w:val="0"/>
      <w:marRight w:val="0"/>
      <w:marTop w:val="0"/>
      <w:marBottom w:val="0"/>
      <w:divBdr>
        <w:top w:val="none" w:sz="0" w:space="0" w:color="auto"/>
        <w:left w:val="none" w:sz="0" w:space="0" w:color="auto"/>
        <w:bottom w:val="none" w:sz="0" w:space="0" w:color="auto"/>
        <w:right w:val="none" w:sz="0" w:space="0" w:color="auto"/>
      </w:divBdr>
    </w:div>
    <w:div w:id="1454981677">
      <w:bodyDiv w:val="1"/>
      <w:marLeft w:val="0"/>
      <w:marRight w:val="0"/>
      <w:marTop w:val="0"/>
      <w:marBottom w:val="0"/>
      <w:divBdr>
        <w:top w:val="none" w:sz="0" w:space="0" w:color="auto"/>
        <w:left w:val="none" w:sz="0" w:space="0" w:color="auto"/>
        <w:bottom w:val="none" w:sz="0" w:space="0" w:color="auto"/>
        <w:right w:val="none" w:sz="0" w:space="0" w:color="auto"/>
      </w:divBdr>
      <w:divsChild>
        <w:div w:id="827552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095043">
      <w:bodyDiv w:val="1"/>
      <w:marLeft w:val="0"/>
      <w:marRight w:val="0"/>
      <w:marTop w:val="0"/>
      <w:marBottom w:val="0"/>
      <w:divBdr>
        <w:top w:val="none" w:sz="0" w:space="0" w:color="auto"/>
        <w:left w:val="none" w:sz="0" w:space="0" w:color="auto"/>
        <w:bottom w:val="none" w:sz="0" w:space="0" w:color="auto"/>
        <w:right w:val="none" w:sz="0" w:space="0" w:color="auto"/>
      </w:divBdr>
    </w:div>
    <w:div w:id="1483619443">
      <w:bodyDiv w:val="1"/>
      <w:marLeft w:val="0"/>
      <w:marRight w:val="0"/>
      <w:marTop w:val="0"/>
      <w:marBottom w:val="0"/>
      <w:divBdr>
        <w:top w:val="none" w:sz="0" w:space="0" w:color="auto"/>
        <w:left w:val="none" w:sz="0" w:space="0" w:color="auto"/>
        <w:bottom w:val="none" w:sz="0" w:space="0" w:color="auto"/>
        <w:right w:val="none" w:sz="0" w:space="0" w:color="auto"/>
      </w:divBdr>
      <w:divsChild>
        <w:div w:id="1050494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8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835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647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195838">
      <w:bodyDiv w:val="1"/>
      <w:marLeft w:val="0"/>
      <w:marRight w:val="0"/>
      <w:marTop w:val="0"/>
      <w:marBottom w:val="0"/>
      <w:divBdr>
        <w:top w:val="none" w:sz="0" w:space="0" w:color="auto"/>
        <w:left w:val="none" w:sz="0" w:space="0" w:color="auto"/>
        <w:bottom w:val="none" w:sz="0" w:space="0" w:color="auto"/>
        <w:right w:val="none" w:sz="0" w:space="0" w:color="auto"/>
      </w:divBdr>
    </w:div>
    <w:div w:id="1649017485">
      <w:bodyDiv w:val="1"/>
      <w:marLeft w:val="0"/>
      <w:marRight w:val="0"/>
      <w:marTop w:val="0"/>
      <w:marBottom w:val="0"/>
      <w:divBdr>
        <w:top w:val="none" w:sz="0" w:space="0" w:color="auto"/>
        <w:left w:val="none" w:sz="0" w:space="0" w:color="auto"/>
        <w:bottom w:val="none" w:sz="0" w:space="0" w:color="auto"/>
        <w:right w:val="none" w:sz="0" w:space="0" w:color="auto"/>
      </w:divBdr>
    </w:div>
    <w:div w:id="1688751018">
      <w:bodyDiv w:val="1"/>
      <w:marLeft w:val="0"/>
      <w:marRight w:val="0"/>
      <w:marTop w:val="0"/>
      <w:marBottom w:val="0"/>
      <w:divBdr>
        <w:top w:val="none" w:sz="0" w:space="0" w:color="auto"/>
        <w:left w:val="none" w:sz="0" w:space="0" w:color="auto"/>
        <w:bottom w:val="none" w:sz="0" w:space="0" w:color="auto"/>
        <w:right w:val="none" w:sz="0" w:space="0" w:color="auto"/>
      </w:divBdr>
    </w:div>
    <w:div w:id="1968509204">
      <w:bodyDiv w:val="1"/>
      <w:marLeft w:val="0"/>
      <w:marRight w:val="0"/>
      <w:marTop w:val="0"/>
      <w:marBottom w:val="0"/>
      <w:divBdr>
        <w:top w:val="none" w:sz="0" w:space="0" w:color="auto"/>
        <w:left w:val="none" w:sz="0" w:space="0" w:color="auto"/>
        <w:bottom w:val="none" w:sz="0" w:space="0" w:color="auto"/>
        <w:right w:val="none" w:sz="0" w:space="0" w:color="auto"/>
      </w:divBdr>
    </w:div>
    <w:div w:id="2126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ublic.iutenligne.net/sciences-humaines-et-sociales/roche/GRH/OutilsProjet/utilisationoutils.html" TargetMode="External"/><Relationship Id="rId21" Type="http://schemas.openxmlformats.org/officeDocument/2006/relationships/image" Target="media/image8.gif"/><Relationship Id="rId42" Type="http://schemas.openxmlformats.org/officeDocument/2006/relationships/hyperlink" Target="http://public.iutenligne.net/sciences-humaines-et-sociales/roche/GRH/notions/exerciceencadrement.html" TargetMode="External"/><Relationship Id="rId63" Type="http://schemas.openxmlformats.org/officeDocument/2006/relationships/image" Target="media/image15.jpeg"/><Relationship Id="rId84" Type="http://schemas.openxmlformats.org/officeDocument/2006/relationships/hyperlink" Target="http://public.iutenligne.net/sciences-humaines-et-sociales/roche/GRH/Tensions/motivationtravail.html" TargetMode="External"/><Relationship Id="rId138" Type="http://schemas.openxmlformats.org/officeDocument/2006/relationships/hyperlink" Target="http://public.iutenligne.net/sciences-humaines-et-sociales/roche/GRH/OutilsProjet/bulletincommunication.html" TargetMode="External"/><Relationship Id="rId159" Type="http://schemas.openxmlformats.org/officeDocument/2006/relationships/hyperlink" Target="http://public.iutenligne.net/sciences-humaines-et-sociales/roche/GRH/VivreEquipeProjet/GRH_VivreEquipeProjet.pdf" TargetMode="External"/><Relationship Id="rId170" Type="http://schemas.openxmlformats.org/officeDocument/2006/relationships/hyperlink" Target="http://public.iutenligne.net/sciences-humaines-et-sociales/roche/GRH/VivreEquipeProjet/cmanagementequipe.html" TargetMode="External"/><Relationship Id="rId191" Type="http://schemas.openxmlformats.org/officeDocument/2006/relationships/hyperlink" Target="http://public.iutenligne.net/sciences-humaines-et-sociales/roche/GRH/TravauxDiriges/exercicereunion.html" TargetMode="External"/><Relationship Id="rId196" Type="http://schemas.openxmlformats.org/officeDocument/2006/relationships/hyperlink" Target="http://public.iutenligne.net/sciences-humaines-et-sociales/roche/GRH/TravauxDiriges/exercicephrasesimple.html" TargetMode="External"/><Relationship Id="rId200" Type="http://schemas.openxmlformats.org/officeDocument/2006/relationships/hyperlink" Target="http://public.iutenligne.net/sciences-humaines-et-sociales/roche/GRH/TravauxDiriges/exerciceportraitchinois.html" TargetMode="External"/><Relationship Id="rId16" Type="http://schemas.openxmlformats.org/officeDocument/2006/relationships/hyperlink" Target="http://public.iutenligne.net/sciences-humaines-et-sociales/roche/GRH/notions/Amaslow.html" TargetMode="External"/><Relationship Id="rId107" Type="http://schemas.openxmlformats.org/officeDocument/2006/relationships/hyperlink" Target="http://public.iutenligne.net/sciences-humaines-et-sociales/roche/GRH/ManagementComportements/grandsprincipes.html" TargetMode="External"/><Relationship Id="rId11" Type="http://schemas.openxmlformats.org/officeDocument/2006/relationships/hyperlink" Target="http://public.iutenligne.net/sciences-humaines-et-sociales/roche/GRH/grains/notion.html" TargetMode="External"/><Relationship Id="rId32" Type="http://schemas.openxmlformats.org/officeDocument/2006/relationships/hyperlink" Target="http://public.iutenligne.net/sciences-humaines-et-sociales/roche/GRH/notions/usagedictionnairesequipe.html" TargetMode="External"/><Relationship Id="rId37" Type="http://schemas.openxmlformats.org/officeDocument/2006/relationships/hyperlink" Target="http://public.iutenligne.net/sciences-humaines-et-sociales/roche/GRH/notions/exerciceequipe.html" TargetMode="External"/><Relationship Id="rId53" Type="http://schemas.openxmlformats.org/officeDocument/2006/relationships/hyperlink" Target="http://public.iutenligne.net/sciences-humaines-et-sociales/roche/GRH/notions/analysemarguerite.html" TargetMode="External"/><Relationship Id="rId58" Type="http://schemas.openxmlformats.org/officeDocument/2006/relationships/hyperlink" Target="http://public.iutenligne.net/sciences-humaines-et-sociales/roche/GRH/notions/consolidationapproches.html" TargetMode="External"/><Relationship Id="rId74" Type="http://schemas.openxmlformats.org/officeDocument/2006/relationships/image" Target="media/image21.png"/><Relationship Id="rId79" Type="http://schemas.openxmlformats.org/officeDocument/2006/relationships/hyperlink" Target="http://public.iutenligne.net/sciences-humaines-et-sociales/roche/GRH/Tensions/tensionspositives.html" TargetMode="External"/><Relationship Id="rId102" Type="http://schemas.openxmlformats.org/officeDocument/2006/relationships/hyperlink" Target="http://public.iutenligne.net/sciences-humaines-et-sociales/roche/GRH/ManagementComportements/exercicevaleurequipe.html" TargetMode="External"/><Relationship Id="rId123" Type="http://schemas.openxmlformats.org/officeDocument/2006/relationships/hyperlink" Target="http://public.iutenligne.net/sciences-humaines-et-sociales/roche/GRH/OutilsProjet/outilsgestionpersonne.html" TargetMode="External"/><Relationship Id="rId128" Type="http://schemas.openxmlformats.org/officeDocument/2006/relationships/hyperlink" Target="http://public.iutenligne.net/sciences-humaines-et-sociales/roche/GRH/OutilsProjet/outilsfinanciers.html" TargetMode="External"/><Relationship Id="rId144" Type="http://schemas.openxmlformats.org/officeDocument/2006/relationships/hyperlink" Target="http://public.iutenligne.net/sciences-humaines-et-sociales/roche/GRH/OutilsProjet/entretienembauche.html" TargetMode="External"/><Relationship Id="rId149" Type="http://schemas.openxmlformats.org/officeDocument/2006/relationships/hyperlink" Target="http://public.iutenligne.net/sciences-humaines-et-sociales/roche/GRH/OutilsProjet/organigramme.html" TargetMode="External"/><Relationship Id="rId5" Type="http://schemas.openxmlformats.org/officeDocument/2006/relationships/webSettings" Target="webSettings.xml"/><Relationship Id="rId90" Type="http://schemas.openxmlformats.org/officeDocument/2006/relationships/hyperlink" Target="http://public.iutenligne.net/sciences-humaines-et-sociales/roche/GRH/Tensions/Etudeconflits.html" TargetMode="External"/><Relationship Id="rId95" Type="http://schemas.openxmlformats.org/officeDocument/2006/relationships/hyperlink" Target="http://public.iutenligne.net/sciences-humaines-et-sociales/roche/GRH/ManagementComportements/managementequipe.html" TargetMode="External"/><Relationship Id="rId160" Type="http://schemas.openxmlformats.org/officeDocument/2006/relationships/hyperlink" Target="http://public.iutenligne.net/sciences-humaines-et-sociales/roche/GRH/VivreEquipeProjet/compositionequipe.html" TargetMode="External"/><Relationship Id="rId165" Type="http://schemas.openxmlformats.org/officeDocument/2006/relationships/hyperlink" Target="http://public.iutenligne.net/sciences-humaines-et-sociales/roche/GRH/VivreEquipeProjet/leviersdynamisme.html" TargetMode="External"/><Relationship Id="rId181" Type="http://schemas.openxmlformats.org/officeDocument/2006/relationships/hyperlink" Target="http://public.iutenligne.net/sciences-humaines-et-sociales/roche/GRH/TravauxDiriges/typesrole.html" TargetMode="External"/><Relationship Id="rId186" Type="http://schemas.openxmlformats.org/officeDocument/2006/relationships/hyperlink" Target="http://public.iutenligne.net/sciences-humaines-et-sociales/roche/GRH/TravauxDiriges/exerciceentretienmethodologie.html" TargetMode="External"/><Relationship Id="rId22" Type="http://schemas.openxmlformats.org/officeDocument/2006/relationships/hyperlink" Target="http://public.iutenligne.net/sciences-humaines-et-sociales/roche/GRH/notions/PresentationAgee.JPG" TargetMode="External"/><Relationship Id="rId27" Type="http://schemas.openxmlformats.org/officeDocument/2006/relationships/image" Target="media/image11.jpeg"/><Relationship Id="rId43" Type="http://schemas.openxmlformats.org/officeDocument/2006/relationships/hyperlink" Target="http://public.iutenligne.net/sciences-humaines-et-sociales/roche/GRH/notions/exerciceencadrement.html" TargetMode="External"/><Relationship Id="rId48" Type="http://schemas.openxmlformats.org/officeDocument/2006/relationships/hyperlink" Target="http://public.iutenligne.net/sciences-humaines-et-sociales/roche/GRH/notions/approchedictionnaire.html" TargetMode="External"/><Relationship Id="rId64" Type="http://schemas.openxmlformats.org/officeDocument/2006/relationships/hyperlink" Target="http://public.iutenligne.net/sciences-humaines-et-sociales/roche/GRH/notions/ListeQuestionsGrand.PNG" TargetMode="External"/><Relationship Id="rId69" Type="http://schemas.openxmlformats.org/officeDocument/2006/relationships/image" Target="media/image18.jpeg"/><Relationship Id="rId113" Type="http://schemas.openxmlformats.org/officeDocument/2006/relationships/hyperlink" Target="http://public.iutenligne.net/sciences-humaines-et-sociales/roche/GRH/OutilsProjet/definitionoutils.html" TargetMode="External"/><Relationship Id="rId118" Type="http://schemas.openxmlformats.org/officeDocument/2006/relationships/hyperlink" Target="http://public.iutenligne.net/sciences-humaines-et-sociales/roche/GRH/OutilsProjet/familleoutils.html" TargetMode="External"/><Relationship Id="rId134" Type="http://schemas.openxmlformats.org/officeDocument/2006/relationships/hyperlink" Target="http://public.iutenligne.net/sciences-humaines-et-sociales/roche/GRH/OutilsProjet/annoncerecrutement.html" TargetMode="External"/><Relationship Id="rId139" Type="http://schemas.openxmlformats.org/officeDocument/2006/relationships/hyperlink" Target="http://public.iutenligne.net/sciences-humaines-et-sociales/roche/GRH/OutilsProjet/bulletincommunication.html" TargetMode="External"/><Relationship Id="rId80" Type="http://schemas.openxmlformats.org/officeDocument/2006/relationships/hyperlink" Target="http://public.iutenligne.net/sciences-humaines-et-sociales/roche/GRH/Tensions/motivation.html" TargetMode="External"/><Relationship Id="rId85" Type="http://schemas.openxmlformats.org/officeDocument/2006/relationships/hyperlink" Target="http://public.iutenligne.net/sciences-humaines-et-sociales/roche/GRH/Tensions/motivationtravail.html" TargetMode="External"/><Relationship Id="rId150" Type="http://schemas.openxmlformats.org/officeDocument/2006/relationships/hyperlink" Target="http://public.iutenligne.net/sciences-humaines-et-sociales/roche/GRH/OutilsProjet/outilspilotage.html" TargetMode="External"/><Relationship Id="rId155" Type="http://schemas.openxmlformats.org/officeDocument/2006/relationships/hyperlink" Target="http://public.iutenligne.net/sciences-humaines-et-sociales/roche/GRH/OutilsProjet/planification.html" TargetMode="External"/><Relationship Id="rId171" Type="http://schemas.openxmlformats.org/officeDocument/2006/relationships/hyperlink" Target="http://public.iutenligne.net/sciences-humaines-et-sociales/roche/GRH/VivreEquipeProjet/principes.html" TargetMode="External"/><Relationship Id="rId176" Type="http://schemas.openxmlformats.org/officeDocument/2006/relationships/hyperlink" Target="http://public.iutenligne.net/sciences-humaines-et-sociales/roche/GRH/TravauxDiriges/presentationpersonnelle.html" TargetMode="External"/><Relationship Id="rId192" Type="http://schemas.openxmlformats.org/officeDocument/2006/relationships/hyperlink" Target="http://public.iutenligne.net/sciences-humaines-et-sociales/roche/GRH/TravauxDiriges/exercicereunion.html" TargetMode="External"/><Relationship Id="rId197" Type="http://schemas.openxmlformats.org/officeDocument/2006/relationships/hyperlink" Target="http://public.iutenligne.net/sciences-humaines-et-sociales/roche/GRH/TravauxDiriges/exercicephrasesimple.html" TargetMode="External"/><Relationship Id="rId201" Type="http://schemas.openxmlformats.org/officeDocument/2006/relationships/hyperlink" Target="http://public.iutenligne.net/sciences-humaines-et-sociales/roche/GRH/TravauxDiriges/exerciceportraitchinois.html" TargetMode="External"/><Relationship Id="rId12" Type="http://schemas.openxmlformats.org/officeDocument/2006/relationships/hyperlink" Target="http://public.iutenligne.net/sciences-humaines-et-sociales/roche/GRH/styles/images/GraphiqueIntroNotion.PNG" TargetMode="External"/><Relationship Id="rId17" Type="http://schemas.openxmlformats.org/officeDocument/2006/relationships/hyperlink" Target="http://public.iutenligne.net/sciences-humaines-et-sociales/roche/GRH/notions/autresbesoinshumains.html" TargetMode="External"/><Relationship Id="rId33" Type="http://schemas.openxmlformats.org/officeDocument/2006/relationships/hyperlink" Target="http://public.iutenligne.net/sciences-humaines-et-sociales/roche/GRH/notions/citationsequipe.html" TargetMode="External"/><Relationship Id="rId38" Type="http://schemas.openxmlformats.org/officeDocument/2006/relationships/hyperlink" Target="http://public.iutenligne.net/sciences-humaines-et-sociales/roche/GRH/notions/usagedictionnairesencadrement.html" TargetMode="External"/><Relationship Id="rId59" Type="http://schemas.openxmlformats.org/officeDocument/2006/relationships/hyperlink" Target="http://public.iutenligne.net/sciences-humaines-et-sociales/roche/GRH/notions/consolidationapproches.html" TargetMode="External"/><Relationship Id="rId103" Type="http://schemas.openxmlformats.org/officeDocument/2006/relationships/hyperlink" Target="http://public.iutenligne.net/sciences-humaines-et-sociales/roche/GRH/ManagementComportements/exercicevaleurequipe.html" TargetMode="External"/><Relationship Id="rId108" Type="http://schemas.openxmlformats.org/officeDocument/2006/relationships/hyperlink" Target="http://public.iutenligne.net/sciences-humaines-et-sociales/roche/GRH/ManagementComportements/comportementstableaux.html" TargetMode="External"/><Relationship Id="rId124" Type="http://schemas.openxmlformats.org/officeDocument/2006/relationships/hyperlink" Target="http://public.iutenligne.net/sciences-humaines-et-sociales/roche/GRH/OutilsProjet/outilsgestionpersonne.html" TargetMode="External"/><Relationship Id="rId129" Type="http://schemas.openxmlformats.org/officeDocument/2006/relationships/hyperlink" Target="http://public.iutenligne.net/sciences-humaines-et-sociales/roche/GRH/OutilsProjet/outilstemps.html" TargetMode="External"/><Relationship Id="rId54" Type="http://schemas.openxmlformats.org/officeDocument/2006/relationships/hyperlink" Target="http://public.iutenligne.net/sciences-humaines-et-sociales/roche/GRH/notions/approchecomposants.html" TargetMode="External"/><Relationship Id="rId70" Type="http://schemas.openxmlformats.org/officeDocument/2006/relationships/image" Target="media/image19.png"/><Relationship Id="rId75" Type="http://schemas.openxmlformats.org/officeDocument/2006/relationships/hyperlink" Target="http://public.iutenligne.net/sciences-humaines-et-sociales/roche/GRH/notions/ExempleProjetDuree.pdf" TargetMode="External"/><Relationship Id="rId91" Type="http://schemas.openxmlformats.org/officeDocument/2006/relationships/hyperlink" Target="http://public.iutenligne.net/sciences-humaines-et-sociales/roche/GRH/Tensions/methodegestionconflits.html" TargetMode="External"/><Relationship Id="rId96" Type="http://schemas.openxmlformats.org/officeDocument/2006/relationships/hyperlink" Target="http://public.iutenligne.net/sciences-humaines-et-sociales/roche/GRH/ManagementComportements/fayolmanagement.html" TargetMode="External"/><Relationship Id="rId140" Type="http://schemas.openxmlformats.org/officeDocument/2006/relationships/hyperlink" Target="http://public.iutenligne.net/sciences-humaines-et-sociales/roche/GRH/OutilsProjet/definitionfonction.html" TargetMode="External"/><Relationship Id="rId145" Type="http://schemas.openxmlformats.org/officeDocument/2006/relationships/hyperlink" Target="http://public.iutenligne.net/sciences-humaines-et-sociales/roche/GRH/OutilsProjet/entretienembauche.html" TargetMode="External"/><Relationship Id="rId161" Type="http://schemas.openxmlformats.org/officeDocument/2006/relationships/hyperlink" Target="http://public.iutenligne.net/sciences-humaines-et-sociales/roche/GRH/VivreEquipeProjet/rolebelbin.html" TargetMode="External"/><Relationship Id="rId166" Type="http://schemas.openxmlformats.org/officeDocument/2006/relationships/hyperlink" Target="http://public.iutenligne.net/sciences-humaines-et-sociales/roche/GRH/VivreEquipeProjet/leviersdynamisme.html" TargetMode="External"/><Relationship Id="rId182" Type="http://schemas.openxmlformats.org/officeDocument/2006/relationships/hyperlink" Target="http://public.iutenligne.net/sciences-humaines-et-sociales/roche/GRH/TravauxDiriges/typesrole.html" TargetMode="External"/><Relationship Id="rId187" Type="http://schemas.openxmlformats.org/officeDocument/2006/relationships/hyperlink" Target="http://public.iutenligne.net/sciences-humaines-et-sociales/roche/GRH/TravauxDiriges/exerciceentretienmethodologie.html"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hyperlink" Target="http://public.iutenligne.net/sciences-humaines-et-sociales/roche/GRH/notions/PyramideEternite.JPG" TargetMode="External"/><Relationship Id="rId49" Type="http://schemas.openxmlformats.org/officeDocument/2006/relationships/hyperlink" Target="http://public.iutenligne.net/sciences-humaines-et-sociales/roche/GRH/notions/approchedictionnaire.html" TargetMode="External"/><Relationship Id="rId114" Type="http://schemas.openxmlformats.org/officeDocument/2006/relationships/hyperlink" Target="http://public.iutenligne.net/sciences-humaines-et-sociales/roche/GRH/OutilsProjet/pourquoioutils.html" TargetMode="External"/><Relationship Id="rId119" Type="http://schemas.openxmlformats.org/officeDocument/2006/relationships/hyperlink" Target="http://public.iutenligne.net/sciences-humaines-et-sociales/roche/GRH/OutilsProjet/outilsorganisation.html" TargetMode="External"/><Relationship Id="rId44" Type="http://schemas.openxmlformats.org/officeDocument/2006/relationships/hyperlink" Target="http://public.iutenligne.net/sciences-humaines-et-sociales/roche/GRH/notions/usagedictionnairesencadrement.html" TargetMode="External"/><Relationship Id="rId60" Type="http://schemas.openxmlformats.org/officeDocument/2006/relationships/hyperlink" Target="http://www.youtube.com/watch?v=nX7IeYrYdtk" TargetMode="External"/><Relationship Id="rId65" Type="http://schemas.openxmlformats.org/officeDocument/2006/relationships/image" Target="media/image16.png"/><Relationship Id="rId81" Type="http://schemas.openxmlformats.org/officeDocument/2006/relationships/hyperlink" Target="http://public.iutenligne.net/sciences-humaines-et-sociales/roche/GRH/Tensions/motivation.html" TargetMode="External"/><Relationship Id="rId86" Type="http://schemas.openxmlformats.org/officeDocument/2006/relationships/hyperlink" Target="http://public.iutenligne.net/sciences-humaines-et-sociales/roche/GRH/Tensions/tensionsnegatives.html" TargetMode="External"/><Relationship Id="rId130" Type="http://schemas.openxmlformats.org/officeDocument/2006/relationships/hyperlink" Target="http://public.iutenligne.net/sciences-humaines-et-sociales/roche/GRH/OutilsProjet/outilstemps.html" TargetMode="External"/><Relationship Id="rId135" Type="http://schemas.openxmlformats.org/officeDocument/2006/relationships/hyperlink" Target="http://public.iutenligne.net/sciences-humaines-et-sociales/roche/GRH/OutilsProjet/annoncerecrutement.html" TargetMode="External"/><Relationship Id="rId151" Type="http://schemas.openxmlformats.org/officeDocument/2006/relationships/hyperlink" Target="http://public.iutenligne.net/sciences-humaines-et-sociales/roche/GRH/OutilsProjet/rappeletapeprojet.html" TargetMode="External"/><Relationship Id="rId156" Type="http://schemas.openxmlformats.org/officeDocument/2006/relationships/hyperlink" Target="http://public.iutenligne.net/sciences-humaines-et-sociales/roche/GRH/OutilsProjet/planification.html" TargetMode="External"/><Relationship Id="rId177" Type="http://schemas.openxmlformats.org/officeDocument/2006/relationships/hyperlink" Target="http://public.iutenligne.net/sciences-humaines-et-sociales/roche/GRH/TravauxDiriges/presentationpersonnelle.html" TargetMode="External"/><Relationship Id="rId198" Type="http://schemas.openxmlformats.org/officeDocument/2006/relationships/hyperlink" Target="http://public.iutenligne.net/sciences-humaines-et-sociales/roche/GRH/TravauxDiriges/exercicepofilpouvoir.html" TargetMode="External"/><Relationship Id="rId172" Type="http://schemas.openxmlformats.org/officeDocument/2006/relationships/hyperlink" Target="http://public.iutenligne.net/sciences-humaines-et-sociales/roche/GRH/VivreEquipeProjet/principes.html" TargetMode="External"/><Relationship Id="rId193" Type="http://schemas.openxmlformats.org/officeDocument/2006/relationships/hyperlink" Target="http://public.iutenligne.net/sciences-humaines-et-sociales/roche/GRH/TravauxDiriges/TD5pilotageequipeprojet.html" TargetMode="External"/><Relationship Id="rId202" Type="http://schemas.openxmlformats.org/officeDocument/2006/relationships/hyperlink" Target="http://public.iutenligne.net/sciences-humaines-et-sociales/roche/GRH/revisionQCM/index.html" TargetMode="External"/><Relationship Id="rId13" Type="http://schemas.openxmlformats.org/officeDocument/2006/relationships/image" Target="media/image5.png"/><Relationship Id="rId18" Type="http://schemas.openxmlformats.org/officeDocument/2006/relationships/hyperlink" Target="http://public.iutenligne.net/sciences-humaines-et-sociales/roche/GRH/notions/autresbesoinshumains.html" TargetMode="External"/><Relationship Id="rId39" Type="http://schemas.openxmlformats.org/officeDocument/2006/relationships/hyperlink" Target="http://public.iutenligne.net/sciences-humaines-et-sociales/roche/GRH/notions/usagedictionnairesencadrement.html" TargetMode="External"/><Relationship Id="rId109" Type="http://schemas.openxmlformats.org/officeDocument/2006/relationships/hyperlink" Target="http://public.iutenligne.net/sciences-humaines-et-sociales/roche/GRH/ManagementComportements/managementstress.html" TargetMode="External"/><Relationship Id="rId34" Type="http://schemas.openxmlformats.org/officeDocument/2006/relationships/hyperlink" Target="http://public.iutenligne.net/sciences-humaines-et-sociales/roche/GRH/notions/citationsequipe.html" TargetMode="External"/><Relationship Id="rId50" Type="http://schemas.openxmlformats.org/officeDocument/2006/relationships/hyperlink" Target="http://public.iutenligne.net/sciences-humaines-et-sociales/roche/GRH/notions/approchevoyage.html" TargetMode="External"/><Relationship Id="rId55" Type="http://schemas.openxmlformats.org/officeDocument/2006/relationships/hyperlink" Target="http://public.iutenligne.net/sciences-humaines-et-sociales/roche/GRH/notions/approchecomposants.html" TargetMode="External"/><Relationship Id="rId76" Type="http://schemas.openxmlformats.org/officeDocument/2006/relationships/hyperlink" Target="http://public.iutenligne.net/sciences-humaines-et-sociales/roche/GRH/Tensions/GRH_TensionManagement.pdf" TargetMode="External"/><Relationship Id="rId97" Type="http://schemas.openxmlformats.org/officeDocument/2006/relationships/hyperlink" Target="http://public.iutenligne.net/sciences-humaines-et-sociales/roche/GRH/ManagementComportements/fayolmanagement.html" TargetMode="External"/><Relationship Id="rId104" Type="http://schemas.openxmlformats.org/officeDocument/2006/relationships/hyperlink" Target="http://public.iutenligne.net/sciences-humaines-et-sociales/roche/GRH/ManagementComportements/formespouvoir.html" TargetMode="External"/><Relationship Id="rId120" Type="http://schemas.openxmlformats.org/officeDocument/2006/relationships/hyperlink" Target="http://public.iutenligne.net/sciences-humaines-et-sociales/roche/GRH/OutilsProjet/outilsorganisation.html" TargetMode="External"/><Relationship Id="rId125" Type="http://schemas.openxmlformats.org/officeDocument/2006/relationships/hyperlink" Target="http://public.iutenligne.net/sciences-humaines-et-sociales/roche/GRH/OutilsProjet/outilsresponsabilite.html" TargetMode="External"/><Relationship Id="rId141" Type="http://schemas.openxmlformats.org/officeDocument/2006/relationships/hyperlink" Target="http://public.iutenligne.net/sciences-humaines-et-sociales/roche/GRH/OutilsProjet/definitionfonction.html" TargetMode="External"/><Relationship Id="rId146" Type="http://schemas.openxmlformats.org/officeDocument/2006/relationships/hyperlink" Target="http://public.iutenligne.net/sciences-humaines-et-sociales/roche/GRH/OutilsProjet/descriptif.html" TargetMode="External"/><Relationship Id="rId167" Type="http://schemas.openxmlformats.org/officeDocument/2006/relationships/hyperlink" Target="http://public.iutenligne.net/sciences-humaines-et-sociales/roche/GRH/VivreEquipeProjet/fenetrejohari.html" TargetMode="External"/><Relationship Id="rId188" Type="http://schemas.openxmlformats.org/officeDocument/2006/relationships/hyperlink" Target="http://public.iutenligne.net/sciences-humaines-et-sociales/roche/GRH/TravauxDiriges/TD4reunions.html" TargetMode="External"/><Relationship Id="rId7" Type="http://schemas.openxmlformats.org/officeDocument/2006/relationships/hyperlink" Target="http://public.iutenligne.net/sciences-humaines-et-sociales/roche/GRH/ImpactGRH/GRH_Impact%20GRH.pdf" TargetMode="External"/><Relationship Id="rId71" Type="http://schemas.openxmlformats.org/officeDocument/2006/relationships/hyperlink" Target="http://public.iutenligne.net/sciences-humaines-et-sociales/roche/GRH/notions/PhasageProjetGrand.PNG" TargetMode="External"/><Relationship Id="rId92" Type="http://schemas.openxmlformats.org/officeDocument/2006/relationships/hyperlink" Target="http://public.iutenligne.net/sciences-humaines-et-sociales/roche/GRH/Tensions/methodegestionconflits.html" TargetMode="External"/><Relationship Id="rId162" Type="http://schemas.openxmlformats.org/officeDocument/2006/relationships/hyperlink" Target="http://public.iutenligne.net/sciences-humaines-et-sociales/roche/GRH/VivreEquipeProjet/profilequipe.html" TargetMode="External"/><Relationship Id="rId183" Type="http://schemas.openxmlformats.org/officeDocument/2006/relationships/hyperlink" Target="http://public.iutenligne.net/sciences-humaines-et-sociales/roche/GRH/TravauxDiriges/TD3entretiens.html" TargetMode="External"/><Relationship Id="rId2" Type="http://schemas.openxmlformats.org/officeDocument/2006/relationships/styles" Target="styles.xml"/><Relationship Id="rId29" Type="http://schemas.openxmlformats.org/officeDocument/2006/relationships/image" Target="media/image12.jpeg"/><Relationship Id="rId24" Type="http://schemas.openxmlformats.org/officeDocument/2006/relationships/hyperlink" Target="http://public.iutenligne.net/sciences-humaines-et-sociales/roche/GRH/notions/PyramideCroissance.JPG" TargetMode="External"/><Relationship Id="rId40" Type="http://schemas.openxmlformats.org/officeDocument/2006/relationships/hyperlink" Target="http://public.iutenligne.net/sciences-humaines-et-sociales/roche/GRH/notions/citationsencadrement.html" TargetMode="External"/><Relationship Id="rId45" Type="http://schemas.openxmlformats.org/officeDocument/2006/relationships/hyperlink" Target="http://public.iutenligne.net/sciences-humaines-et-sociales/roche/GRH/notions/citationsencadrement.html" TargetMode="External"/><Relationship Id="rId66" Type="http://schemas.openxmlformats.org/officeDocument/2006/relationships/hyperlink" Target="http://public.iutenligne.net/sciences-humaines-et-sociales/roche/GRH/notions/ListeUtilisationQuestionsGrand.PNG" TargetMode="External"/><Relationship Id="rId87" Type="http://schemas.openxmlformats.org/officeDocument/2006/relationships/hyperlink" Target="http://public.iutenligne.net/sciences-humaines-et-sociales/roche/GRH/Tensions/conflitresoudre.html" TargetMode="External"/><Relationship Id="rId110" Type="http://schemas.openxmlformats.org/officeDocument/2006/relationships/hyperlink" Target="http://public.iutenligne.net/sciences-humaines-et-sociales/roche/GRH/OutilsProjet/GRH_OutilsProjet.pdf" TargetMode="External"/><Relationship Id="rId115" Type="http://schemas.openxmlformats.org/officeDocument/2006/relationships/hyperlink" Target="http://public.iutenligne.net/sciences-humaines-et-sociales/roche/GRH/OutilsProjet/pourquoioutils.html" TargetMode="External"/><Relationship Id="rId131" Type="http://schemas.openxmlformats.org/officeDocument/2006/relationships/hyperlink" Target="http://public.iutenligne.net/sciences-humaines-et-sociales/roche/GRH/OutilsProjet/outilstensions.html" TargetMode="External"/><Relationship Id="rId136" Type="http://schemas.openxmlformats.org/officeDocument/2006/relationships/hyperlink" Target="http://public.iutenligne.net/sciences-humaines-et-sociales/roche/GRH/OutilsProjet/budget.html" TargetMode="External"/><Relationship Id="rId157" Type="http://schemas.openxmlformats.org/officeDocument/2006/relationships/hyperlink" Target="http://public.iutenligne.net/sciences-humaines-et-sociales/roche/GRH/OutilsProjet/analysefonctionnelle.html" TargetMode="External"/><Relationship Id="rId178" Type="http://schemas.openxmlformats.org/officeDocument/2006/relationships/hyperlink" Target="http://public.iutenligne.net/sciences-humaines-et-sociales/roche/GRH/TravauxDiriges/TD2roleequipe.html" TargetMode="External"/><Relationship Id="rId61" Type="http://schemas.openxmlformats.org/officeDocument/2006/relationships/hyperlink" Target="http://public.iutenligne.net/sciences-humaines-et-sociales/roche/GRH/notions/analysemarguerite.html" TargetMode="External"/><Relationship Id="rId82" Type="http://schemas.openxmlformats.org/officeDocument/2006/relationships/hyperlink" Target="http://public.iutenligne.net/sciences-humaines-et-sociales/roche/GRH/Tensions/theoriesmotivation.html" TargetMode="External"/><Relationship Id="rId152" Type="http://schemas.openxmlformats.org/officeDocument/2006/relationships/hyperlink" Target="http://public.iutenligne.net/sciences-humaines-et-sociales/roche/GRH/OutilsProjet/rappeletapeprojet.html" TargetMode="External"/><Relationship Id="rId173" Type="http://schemas.openxmlformats.org/officeDocument/2006/relationships/hyperlink" Target="http://public.iutenligne.net/sciences-humaines-et-sociales/roche/GRH/TravauxDiriges/TD1connaissancesoi.html" TargetMode="External"/><Relationship Id="rId194" Type="http://schemas.openxmlformats.org/officeDocument/2006/relationships/hyperlink" Target="http://public.iutenligne.net/sciences-humaines-et-sociales/roche/GRH/TravauxDiriges/reglesormanagement.html" TargetMode="External"/><Relationship Id="rId199" Type="http://schemas.openxmlformats.org/officeDocument/2006/relationships/hyperlink" Target="http://public.iutenligne.net/sciences-humaines-et-sociales/roche/GRH/TravauxDiriges/exercicepofilpouvoir.html" TargetMode="External"/><Relationship Id="rId203"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hyperlink" Target="http://public.iutenligne.net/sciences-humaines-et-sociales/roche/GRH/notions/Amaslow.html" TargetMode="External"/><Relationship Id="rId30" Type="http://schemas.openxmlformats.org/officeDocument/2006/relationships/image" Target="media/image13.png"/><Relationship Id="rId35" Type="http://schemas.openxmlformats.org/officeDocument/2006/relationships/hyperlink" Target="http://public.iutenligne.net/sciences-humaines-et-sociales/roche/GRH/notions/exerciceequipe.html" TargetMode="External"/><Relationship Id="rId56" Type="http://schemas.openxmlformats.org/officeDocument/2006/relationships/hyperlink" Target="http://public.iutenligne.net/sciences-humaines-et-sociales/roche/GRH/notions/approchephases.html" TargetMode="External"/><Relationship Id="rId77" Type="http://schemas.openxmlformats.org/officeDocument/2006/relationships/image" Target="media/image22.gif"/><Relationship Id="rId100" Type="http://schemas.openxmlformats.org/officeDocument/2006/relationships/hyperlink" Target="http://public.iutenligne.net/sciences-humaines-et-sociales/roche/GRH/ManagementComportements/exercicegestionequipe.html" TargetMode="External"/><Relationship Id="rId105" Type="http://schemas.openxmlformats.org/officeDocument/2006/relationships/hyperlink" Target="http://public.iutenligne.net/sciences-humaines-et-sociales/roche/GRH/ManagementComportements/formespouvoir.html" TargetMode="External"/><Relationship Id="rId126" Type="http://schemas.openxmlformats.org/officeDocument/2006/relationships/hyperlink" Target="http://public.iutenligne.net/sciences-humaines-et-sociales/roche/GRH/OutilsProjet/outilsresponsabilite.html" TargetMode="External"/><Relationship Id="rId147" Type="http://schemas.openxmlformats.org/officeDocument/2006/relationships/hyperlink" Target="http://public.iutenligne.net/sciences-humaines-et-sociales/roche/GRH/OutilsProjet/descriptif.html" TargetMode="External"/><Relationship Id="rId168" Type="http://schemas.openxmlformats.org/officeDocument/2006/relationships/hyperlink" Target="http://public.iutenligne.net/sciences-humaines-et-sociales/roche/GRH/VivreEquipeProjet/fenetrejohari.html" TargetMode="External"/><Relationship Id="rId8" Type="http://schemas.openxmlformats.org/officeDocument/2006/relationships/image" Target="media/image2.png"/><Relationship Id="rId51" Type="http://schemas.openxmlformats.org/officeDocument/2006/relationships/hyperlink" Target="http://public.iutenligne.net/sciences-humaines-et-sociales/roche/GRH/notions/approchevoyage.html" TargetMode="External"/><Relationship Id="rId72" Type="http://schemas.openxmlformats.org/officeDocument/2006/relationships/image" Target="media/image20.png"/><Relationship Id="rId93" Type="http://schemas.openxmlformats.org/officeDocument/2006/relationships/hyperlink" Target="http://public.iutenligne.net/sciences-humaines-et-sociales/roche/GRH/ManagementComportements/GRH_ManagementEtComportements.pdf" TargetMode="External"/><Relationship Id="rId98" Type="http://schemas.openxmlformats.org/officeDocument/2006/relationships/hyperlink" Target="http://public.iutenligne.net/sciences-humaines-et-sociales/roche/GRH/ManagementComportements/reglesmanagement.html" TargetMode="External"/><Relationship Id="rId121" Type="http://schemas.openxmlformats.org/officeDocument/2006/relationships/hyperlink" Target="http://public.iutenligne.net/sciences-humaines-et-sociales/roche/GRH/OutilsProjet/outilsinformation.html" TargetMode="External"/><Relationship Id="rId142" Type="http://schemas.openxmlformats.org/officeDocument/2006/relationships/hyperlink" Target="http://public.iutenligne.net/sciences-humaines-et-sociales/roche/GRH/OutilsProjet/delegationpouvoir.html" TargetMode="External"/><Relationship Id="rId163" Type="http://schemas.openxmlformats.org/officeDocument/2006/relationships/hyperlink" Target="http://public.iutenligne.net/sciences-humaines-et-sociales/roche/GRH/VivreEquipeProjet/evolutionequipe.html" TargetMode="External"/><Relationship Id="rId184" Type="http://schemas.openxmlformats.org/officeDocument/2006/relationships/hyperlink" Target="http://public.iutenligne.net/sciences-humaines-et-sociales/roche/GRH/TravauxDiriges/differentstypesentretiens.html" TargetMode="External"/><Relationship Id="rId189" Type="http://schemas.openxmlformats.org/officeDocument/2006/relationships/hyperlink" Target="http://public.iutenligne.net/sciences-humaines-et-sociales/roche/GRH/TravauxDiriges/differentesformesreunions.html" TargetMode="External"/><Relationship Id="rId3" Type="http://schemas.microsoft.com/office/2007/relationships/stylesWithEffects" Target="stylesWithEffects.xml"/><Relationship Id="rId25" Type="http://schemas.openxmlformats.org/officeDocument/2006/relationships/image" Target="media/image10.jpeg"/><Relationship Id="rId46" Type="http://schemas.openxmlformats.org/officeDocument/2006/relationships/hyperlink" Target="http://public.iutenligne.net/sciences-humaines-et-sociales/roche/GRH/notions/exerciceencadrementdefinitionCORRIGE.pdf" TargetMode="External"/><Relationship Id="rId67" Type="http://schemas.openxmlformats.org/officeDocument/2006/relationships/image" Target="media/image17.png"/><Relationship Id="rId116" Type="http://schemas.openxmlformats.org/officeDocument/2006/relationships/hyperlink" Target="http://public.iutenligne.net/sciences-humaines-et-sociales/roche/GRH/OutilsProjet/utilisationoutils.html" TargetMode="External"/><Relationship Id="rId137" Type="http://schemas.openxmlformats.org/officeDocument/2006/relationships/hyperlink" Target="http://public.iutenligne.net/sciences-humaines-et-sociales/roche/GRH/OutilsProjet/budget.html" TargetMode="External"/><Relationship Id="rId158" Type="http://schemas.openxmlformats.org/officeDocument/2006/relationships/hyperlink" Target="http://public.iutenligne.net/sciences-humaines-et-sociales/roche/GRH/OutilsProjet/analysefonctionnelle.html" TargetMode="External"/><Relationship Id="rId20" Type="http://schemas.openxmlformats.org/officeDocument/2006/relationships/hyperlink" Target="http://public.iutenligne.net/sciences-humaines-et-sociales/roche/GRH/notions/pyramide_maslow.gif" TargetMode="External"/><Relationship Id="rId41" Type="http://schemas.openxmlformats.org/officeDocument/2006/relationships/hyperlink" Target="http://public.iutenligne.net/sciences-humaines-et-sociales/roche/GRH/notions/citationsencadrement.html" TargetMode="External"/><Relationship Id="rId62" Type="http://schemas.openxmlformats.org/officeDocument/2006/relationships/hyperlink" Target="http://public.iutenligne.net/sciences-humaines-et-sociales/roche/GRH/notions/PratiqueMarguerite.JPG" TargetMode="External"/><Relationship Id="rId83" Type="http://schemas.openxmlformats.org/officeDocument/2006/relationships/hyperlink" Target="http://public.iutenligne.net/sciences-humaines-et-sociales/roche/GRH/Tensions/theoriesmotivation.html" TargetMode="External"/><Relationship Id="rId88" Type="http://schemas.openxmlformats.org/officeDocument/2006/relationships/hyperlink" Target="http://public.iutenligne.net/sciences-humaines-et-sociales/roche/GRH/Tensions/conflitresoudre.html" TargetMode="External"/><Relationship Id="rId111" Type="http://schemas.openxmlformats.org/officeDocument/2006/relationships/hyperlink" Target="http://public.iutenligne.net/sciences-humaines-et-sociales/roche/GRH/OutilsProjet/quoioutils.html" TargetMode="External"/><Relationship Id="rId132" Type="http://schemas.openxmlformats.org/officeDocument/2006/relationships/hyperlink" Target="http://public.iutenligne.net/sciences-humaines-et-sociales/roche/GRH/OutilsProjet/outilstensions.html" TargetMode="External"/><Relationship Id="rId153" Type="http://schemas.openxmlformats.org/officeDocument/2006/relationships/hyperlink" Target="http://public.iutenligne.net/sciences-humaines-et-sociales/roche/GRH/OutilsProjet/equipeoperationnelle.html" TargetMode="External"/><Relationship Id="rId174" Type="http://schemas.openxmlformats.org/officeDocument/2006/relationships/hyperlink" Target="http://public.iutenligne.net/sciences-humaines-et-sociales/roche/GRH/TravauxDiriges/connaissancesoi.html" TargetMode="External"/><Relationship Id="rId179" Type="http://schemas.openxmlformats.org/officeDocument/2006/relationships/hyperlink" Target="http://public.iutenligne.net/sciences-humaines-et-sociales/roche/GRH/TravauxDiriges/quoiroleequipe.html" TargetMode="External"/><Relationship Id="rId195" Type="http://schemas.openxmlformats.org/officeDocument/2006/relationships/hyperlink" Target="http://public.iutenligne.net/sciences-humaines-et-sociales/roche/GRH/TravauxDiriges/reglesormanagement.html" TargetMode="External"/><Relationship Id="rId190" Type="http://schemas.openxmlformats.org/officeDocument/2006/relationships/hyperlink" Target="http://public.iutenligne.net/sciences-humaines-et-sociales/roche/GRH/TravauxDiriges/differentesformesreunions.html" TargetMode="External"/><Relationship Id="rId204" Type="http://schemas.openxmlformats.org/officeDocument/2006/relationships/theme" Target="theme/theme1.xml"/><Relationship Id="rId15" Type="http://schemas.openxmlformats.org/officeDocument/2006/relationships/image" Target="media/image6.gif"/><Relationship Id="rId36" Type="http://schemas.openxmlformats.org/officeDocument/2006/relationships/hyperlink" Target="http://public.iutenligne.net/sciences-humaines-et-sociales/roche/GRH/notions/exerciceequipe.html" TargetMode="External"/><Relationship Id="rId57" Type="http://schemas.openxmlformats.org/officeDocument/2006/relationships/hyperlink" Target="http://public.iutenligne.net/sciences-humaines-et-sociales/roche/GRH/notions/approchephases.html" TargetMode="External"/><Relationship Id="rId106" Type="http://schemas.openxmlformats.org/officeDocument/2006/relationships/hyperlink" Target="http://public.iutenligne.net/sciences-humaines-et-sociales/roche/GRH/ManagementComportements/grandsprincipes.html" TargetMode="External"/><Relationship Id="rId127" Type="http://schemas.openxmlformats.org/officeDocument/2006/relationships/hyperlink" Target="http://public.iutenligne.net/sciences-humaines-et-sociales/roche/GRH/OutilsProjet/outilsfinanciers.html" TargetMode="External"/><Relationship Id="rId10" Type="http://schemas.openxmlformats.org/officeDocument/2006/relationships/image" Target="media/image4.png"/><Relationship Id="rId31" Type="http://schemas.openxmlformats.org/officeDocument/2006/relationships/hyperlink" Target="http://public.iutenligne.net/sciences-humaines-et-sociales/roche/GRH/notions/usagedictionnairesequipe.html" TargetMode="External"/><Relationship Id="rId52" Type="http://schemas.openxmlformats.org/officeDocument/2006/relationships/hyperlink" Target="http://public.iutenligne.net/sciences-humaines-et-sociales/roche/GRH/notions/analysemarguerite.html" TargetMode="External"/><Relationship Id="rId73" Type="http://schemas.openxmlformats.org/officeDocument/2006/relationships/hyperlink" Target="http://public.iutenligne.net/sciences-humaines-et-sociales/roche/GRH/notions/PhasagenaturelGrand.PNG" TargetMode="External"/><Relationship Id="rId78" Type="http://schemas.openxmlformats.org/officeDocument/2006/relationships/image" Target="media/image23.gif"/><Relationship Id="rId94" Type="http://schemas.openxmlformats.org/officeDocument/2006/relationships/hyperlink" Target="http://public.iutenligne.net/sciences-humaines-et-sociales/roche/GRH/ManagementComportements/intromanagement.html" TargetMode="External"/><Relationship Id="rId99" Type="http://schemas.openxmlformats.org/officeDocument/2006/relationships/hyperlink" Target="http://public.iutenligne.net/sciences-humaines-et-sociales/roche/GRH/ManagementComportements/reglesmanagement.html" TargetMode="External"/><Relationship Id="rId101" Type="http://schemas.openxmlformats.org/officeDocument/2006/relationships/hyperlink" Target="http://public.iutenligne.net/sciences-humaines-et-sociales/roche/GRH/ManagementComportements/exercicegestionequipe.html" TargetMode="External"/><Relationship Id="rId122" Type="http://schemas.openxmlformats.org/officeDocument/2006/relationships/hyperlink" Target="http://public.iutenligne.net/sciences-humaines-et-sociales/roche/GRH/OutilsProjet/outilsinformation.html" TargetMode="External"/><Relationship Id="rId143" Type="http://schemas.openxmlformats.org/officeDocument/2006/relationships/hyperlink" Target="http://public.iutenligne.net/sciences-humaines-et-sociales/roche/GRH/OutilsProjet/delegationpouvoir.html" TargetMode="External"/><Relationship Id="rId148" Type="http://schemas.openxmlformats.org/officeDocument/2006/relationships/hyperlink" Target="http://public.iutenligne.net/sciences-humaines-et-sociales/roche/GRH/OutilsProjet/organigramme.html" TargetMode="External"/><Relationship Id="rId164" Type="http://schemas.openxmlformats.org/officeDocument/2006/relationships/hyperlink" Target="http://public.iutenligne.net/sciences-humaines-et-sociales/roche/GRH/VivreEquipeProjet/dynamiqueequipe.html" TargetMode="External"/><Relationship Id="rId169" Type="http://schemas.openxmlformats.org/officeDocument/2006/relationships/hyperlink" Target="http://public.iutenligne.net/sciences-humaines-et-sociales/roche/GRH/VivreEquipeProjet/cmanagementequipe.html" TargetMode="External"/><Relationship Id="rId185" Type="http://schemas.openxmlformats.org/officeDocument/2006/relationships/hyperlink" Target="http://public.iutenligne.net/sciences-humaines-et-sociales/roche/GRH/TravauxDiriges/differentstypesentretiens.html" TargetMode="External"/><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hyperlink" Target="http://public.iutenligne.net/sciences-humaines-et-sociales/roche/GRH/TravauxDiriges/quoiroleequipe.html" TargetMode="External"/><Relationship Id="rId26" Type="http://schemas.openxmlformats.org/officeDocument/2006/relationships/hyperlink" Target="http://public.iutenligne.net/sciences-humaines-et-sociales/roche/GRH/notions/PyramideMaslowTravail.JPG" TargetMode="External"/><Relationship Id="rId47" Type="http://schemas.openxmlformats.org/officeDocument/2006/relationships/image" Target="media/image14.png"/><Relationship Id="rId68" Type="http://schemas.openxmlformats.org/officeDocument/2006/relationships/hyperlink" Target="http://public.iutenligne.net/sciences-humaines-et-sociales/roche/GRH/notions/ComposantsSchemaGrand.JPG" TargetMode="External"/><Relationship Id="rId89" Type="http://schemas.openxmlformats.org/officeDocument/2006/relationships/hyperlink" Target="http://public.iutenligne.net/sciences-humaines-et-sociales/roche/GRH/Tensions/Etudeconflits.html" TargetMode="External"/><Relationship Id="rId112" Type="http://schemas.openxmlformats.org/officeDocument/2006/relationships/hyperlink" Target="http://public.iutenligne.net/sciences-humaines-et-sociales/roche/GRH/OutilsProjet/definitionoutils.html" TargetMode="External"/><Relationship Id="rId133" Type="http://schemas.openxmlformats.org/officeDocument/2006/relationships/hyperlink" Target="http://public.iutenligne.net/sciences-humaines-et-sociales/roche/GRH/OutilsProjet/exempleoutils.html" TargetMode="External"/><Relationship Id="rId154" Type="http://schemas.openxmlformats.org/officeDocument/2006/relationships/hyperlink" Target="http://public.iutenligne.net/sciences-humaines-et-sociales/roche/GRH/OutilsProjet/equipeoperationnelle.html" TargetMode="External"/><Relationship Id="rId175" Type="http://schemas.openxmlformats.org/officeDocument/2006/relationships/hyperlink" Target="http://public.iutenligne.net/sciences-humaines-et-sociales/roche/GRH/TravauxDiriges/connaissancesoi.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31</Pages>
  <Words>10327</Words>
  <Characters>56801</Characters>
  <Application>Microsoft Office Word</Application>
  <DocSecurity>0</DocSecurity>
  <Lines>473</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2017-11-19T20:03:00Z</dcterms:created>
  <dcterms:modified xsi:type="dcterms:W3CDTF">2017-11-19T21:20:00Z</dcterms:modified>
</cp:coreProperties>
</file>