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77777777" w:rsidR="0032799B" w:rsidRDefault="009428FC">
      <w:pPr>
        <w:pStyle w:val="Corps"/>
        <w:rPr>
          <w:rFonts w:ascii="Helvetica" w:eastAsia="Helvetica" w:hAnsi="Helvetica" w:cs="Helvetica"/>
          <w:sz w:val="22"/>
          <w:szCs w:val="22"/>
        </w:rPr>
      </w:pPr>
      <w:bookmarkStart w:id="0" w:name="_GoBack"/>
      <w:bookmarkEnd w:id="0"/>
      <w:r>
        <w:rPr>
          <w:rFonts w:ascii="Helvetica" w:eastAsia="Helvetica" w:hAnsi="Helvetica" w:cs="Helvetica"/>
          <w:noProof/>
        </w:rPr>
        <w:drawing>
          <wp:anchor distT="152400" distB="152400" distL="152400" distR="152400" simplePos="0" relativeHeight="251665408" behindDoc="0" locked="0" layoutInCell="1" allowOverlap="1" wp14:anchorId="10A766AC" wp14:editId="011A8F02">
            <wp:simplePos x="0" y="0"/>
            <wp:positionH relativeFrom="margin">
              <wp:posOffset>2338070</wp:posOffset>
            </wp:positionH>
            <wp:positionV relativeFrom="page">
              <wp:posOffset>805180</wp:posOffset>
            </wp:positionV>
            <wp:extent cx="1802765" cy="181927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17-07-13 à 14.10.09.png"/>
                    <pic:cNvPicPr>
                      <a:picLocks noChangeAspect="1"/>
                    </pic:cNvPicPr>
                  </pic:nvPicPr>
                  <pic:blipFill>
                    <a:blip r:embed="rId8">
                      <a:extLst/>
                    </a:blip>
                    <a:stretch>
                      <a:fillRect/>
                    </a:stretch>
                  </pic:blipFill>
                  <pic:spPr>
                    <a:xfrm>
                      <a:off x="0" y="0"/>
                      <a:ext cx="1802765" cy="1819275"/>
                    </a:xfrm>
                    <a:prstGeom prst="rect">
                      <a:avLst/>
                    </a:prstGeom>
                    <a:ln w="12700" cap="flat">
                      <a:noFill/>
                      <a:miter lim="400000"/>
                    </a:ln>
                    <a:effectLst/>
                  </pic:spPr>
                </pic:pic>
              </a:graphicData>
            </a:graphic>
          </wp:anchor>
        </w:drawing>
      </w: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2E71CAC" w14:textId="77777777" w:rsidR="0032799B" w:rsidRDefault="0032799B">
      <w:pPr>
        <w:pStyle w:val="Corps"/>
        <w:spacing w:before="100" w:after="60"/>
        <w:jc w:val="center"/>
        <w:rPr>
          <w:rFonts w:ascii="Helvetica" w:eastAsia="Helvetica" w:hAnsi="Helvetica" w:cs="Helvetica"/>
          <w:b/>
          <w:bCs/>
        </w:rPr>
      </w:pPr>
    </w:p>
    <w:p w14:paraId="2743EB32"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pPr>
        <w:pStyle w:val="Corps"/>
        <w:spacing w:before="100" w:after="60"/>
        <w:jc w:val="center"/>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77777777" w:rsidR="0032799B" w:rsidRDefault="009428FC">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 :</w:t>
      </w:r>
    </w:p>
    <w:p w14:paraId="779EB51A"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bCs/>
          <w:sz w:val="28"/>
          <w:szCs w:val="28"/>
          <w:u w:color="000000"/>
        </w:rPr>
      </w:pPr>
      <w:r>
        <w:rPr>
          <w:rFonts w:ascii="Arial" w:hAnsi="Arial"/>
          <w:b/>
          <w:bCs/>
          <w:sz w:val="28"/>
          <w:szCs w:val="28"/>
          <w:u w:color="E05529"/>
        </w:rPr>
        <w:t>« </w:t>
      </w:r>
      <w:r>
        <w:rPr>
          <w:rFonts w:ascii="Arial" w:hAnsi="Arial"/>
          <w:b/>
          <w:bCs/>
          <w:sz w:val="28"/>
          <w:szCs w:val="28"/>
          <w:u w:color="E05529"/>
          <w:lang w:val="de-DE"/>
        </w:rPr>
        <w:t>MANAGEMENT ET COHESION D</w:t>
      </w:r>
      <w:r>
        <w:rPr>
          <w:rFonts w:ascii="Arial" w:hAnsi="Arial"/>
          <w:b/>
          <w:bCs/>
          <w:sz w:val="28"/>
          <w:szCs w:val="28"/>
          <w:u w:color="E05529"/>
        </w:rPr>
        <w:t>’</w:t>
      </w:r>
      <w:r w:rsidRPr="00072860">
        <w:rPr>
          <w:rFonts w:ascii="Arial" w:hAnsi="Arial"/>
          <w:b/>
          <w:bCs/>
          <w:sz w:val="28"/>
          <w:szCs w:val="28"/>
          <w:u w:color="E05529"/>
        </w:rPr>
        <w:t>EQUIPE</w:t>
      </w:r>
      <w:r>
        <w:rPr>
          <w:rFonts w:ascii="Arial" w:hAnsi="Arial"/>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77777777" w:rsidR="0032799B" w:rsidRDefault="009428FC">
      <w:pPr>
        <w:pStyle w:val="Corps"/>
        <w:rPr>
          <w:rFonts w:ascii="Helvetica" w:eastAsia="Helvetica" w:hAnsi="Helvetica" w:cs="Helvetica"/>
        </w:rPr>
      </w:pPr>
      <w:r>
        <w:rPr>
          <w:rFonts w:ascii="Helvetica" w:hAnsi="Helvetica"/>
        </w:rPr>
        <w:t xml:space="preserve">Pour toute question, modification de la formation et des éléments de son contenu, merci de joindre </w:t>
      </w:r>
      <w:proofErr w:type="gramStart"/>
      <w:r>
        <w:rPr>
          <w:rFonts w:ascii="Helvetica" w:hAnsi="Helvetica"/>
        </w:rPr>
        <w:t>votre</w:t>
      </w:r>
      <w:proofErr w:type="gramEnd"/>
      <w:r>
        <w:rPr>
          <w:rFonts w:ascii="Helvetica" w:hAnsi="Helvetica"/>
        </w:rPr>
        <w:t xml:space="preserve"> contact à</w:t>
      </w:r>
      <w:r>
        <w:rPr>
          <w:rFonts w:ascii="Helvetica" w:hAnsi="Helvetica"/>
          <w:b/>
          <w:bCs/>
          <w:sz w:val="20"/>
          <w:szCs w:val="20"/>
        </w:rPr>
        <w:t xml:space="preserve"> </w:t>
      </w:r>
      <w:r>
        <w:rPr>
          <w:rFonts w:ascii="Helvetica" w:hAnsi="Helvetica"/>
          <w:b/>
          <w:bCs/>
          <w:sz w:val="20"/>
          <w:szCs w:val="20"/>
          <w:u w:color="3F3F3F"/>
        </w:rPr>
        <w:t>SOPHROKHEPRI</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537B46"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537B46"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9"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pPr>
      <w:r>
        <w:rPr>
          <w:rFonts w:ascii="Arial Unicode MS" w:hAnsi="Arial Unicode MS"/>
        </w:rPr>
        <w:br w:type="page"/>
      </w: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1" w:name="_Hlk482693996"/>
      <w:r>
        <w:rPr>
          <w:rFonts w:ascii="Helvetica" w:hAnsi="Helvetica"/>
          <w:sz w:val="20"/>
          <w:szCs w:val="20"/>
          <w:lang w:val="de-DE"/>
        </w:rPr>
        <w:t>188 GRANDE RUE CHARLES DE GAULLE 94130 NOGENT SUR MARNE</w:t>
      </w:r>
      <w:bookmarkEnd w:id="1"/>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2" w:name="_Hlk482695479"/>
      <w:r>
        <w:rPr>
          <w:rStyle w:val="Aucun"/>
          <w:rFonts w:ascii="Helvetica" w:hAnsi="Helvetica"/>
          <w:sz w:val="20"/>
          <w:szCs w:val="20"/>
        </w:rPr>
        <w:t>811 445 410 00012</w:t>
      </w:r>
      <w:bookmarkEnd w:id="2"/>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3" w:name="_Hlk482696101"/>
      <w:r>
        <w:rPr>
          <w:rFonts w:ascii="Helvetica" w:hAnsi="Helvetica"/>
          <w:sz w:val="20"/>
          <w:szCs w:val="20"/>
        </w:rPr>
        <w:t>E</w:t>
      </w:r>
      <w:bookmarkEnd w:id="3"/>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04AAF98D" w14:textId="1C90F57F" w:rsidR="0032799B" w:rsidRDefault="009428FC">
      <w:pPr>
        <w:pStyle w:val="Corps"/>
        <w:rPr>
          <w:rFonts w:ascii="Helvetica" w:eastAsia="Helvetica" w:hAnsi="Helvetica" w:cs="Helvetica"/>
        </w:rPr>
      </w:pPr>
      <w:proofErr w:type="gramStart"/>
      <w:r>
        <w:rPr>
          <w:rStyle w:val="Aucun"/>
          <w:rFonts w:ascii="Helvetica" w:hAnsi="Helvetica"/>
          <w:b/>
          <w:bCs/>
          <w:lang w:val="es-ES_tradnl"/>
        </w:rPr>
        <w:t>SOCI</w:t>
      </w:r>
      <w:r>
        <w:rPr>
          <w:rStyle w:val="Aucun"/>
          <w:rFonts w:ascii="Helvetica" w:hAnsi="Helvetica"/>
          <w:b/>
          <w:bCs/>
        </w:rPr>
        <w:t>ÉTÉ</w:t>
      </w:r>
      <w:r>
        <w:rPr>
          <w:rFonts w:ascii="Helvetica" w:hAnsi="Helvetica"/>
        </w:rPr>
        <w:t xml:space="preserve"> :</w:t>
      </w:r>
      <w:proofErr w:type="gramEnd"/>
      <w:r>
        <w:rPr>
          <w:rFonts w:ascii="Helvetica" w:hAnsi="Helvetica"/>
        </w:rPr>
        <w:t xml:space="preserve"> </w:t>
      </w:r>
      <w:r w:rsidR="00072860" w:rsidRPr="00072860">
        <w:rPr>
          <w:rFonts w:ascii="Helvetica" w:hAnsi="Helvetica"/>
          <w:b/>
        </w:rPr>
        <w:t>Société RS Consulting</w:t>
      </w:r>
    </w:p>
    <w:p w14:paraId="2E34449B" w14:textId="77777777" w:rsidR="0032799B" w:rsidRDefault="0032799B">
      <w:pPr>
        <w:pStyle w:val="Corps"/>
        <w:rPr>
          <w:rFonts w:ascii="Helvetica" w:eastAsia="Helvetica" w:hAnsi="Helvetica" w:cs="Helvetica"/>
        </w:rPr>
      </w:pPr>
    </w:p>
    <w:p w14:paraId="2638B27F" w14:textId="6B3F815D" w:rsidR="0032799B" w:rsidRDefault="009428FC">
      <w:pPr>
        <w:pStyle w:val="Corps"/>
        <w:rPr>
          <w:rFonts w:ascii="Helvetica" w:eastAsia="Helvetica" w:hAnsi="Helvetica" w:cs="Helvetica"/>
          <w:sz w:val="20"/>
          <w:szCs w:val="20"/>
        </w:rPr>
      </w:pPr>
      <w:r>
        <w:rPr>
          <w:rFonts w:ascii="Helvetica" w:hAnsi="Helvetica"/>
          <w:sz w:val="20"/>
          <w:szCs w:val="20"/>
        </w:rPr>
        <w:t xml:space="preserve">Société </w:t>
      </w:r>
      <w:r>
        <w:rPr>
          <w:rFonts w:ascii="Helvetica" w:hAnsi="Helvetica"/>
          <w:sz w:val="20"/>
          <w:szCs w:val="20"/>
          <w:lang w:val="it-IT"/>
        </w:rPr>
        <w:t>civile immobili</w:t>
      </w:r>
      <w:r>
        <w:rPr>
          <w:rFonts w:ascii="Helvetica" w:hAnsi="Helvetica"/>
          <w:sz w:val="20"/>
          <w:szCs w:val="20"/>
        </w:rPr>
        <w:t xml:space="preserve">ère dont le siège social est </w:t>
      </w:r>
      <w:r>
        <w:rPr>
          <w:rFonts w:ascii="Helvetica" w:hAnsi="Helvetica"/>
          <w:sz w:val="20"/>
          <w:szCs w:val="20"/>
          <w:lang w:val="pt-PT"/>
        </w:rPr>
        <w:t>à </w:t>
      </w:r>
      <w:r>
        <w:rPr>
          <w:rFonts w:ascii="Helvetica" w:hAnsi="Helvetica"/>
          <w:sz w:val="20"/>
          <w:szCs w:val="20"/>
          <w:lang w:val="de-DE"/>
        </w:rPr>
        <w:t xml:space="preserve">: </w:t>
      </w:r>
      <w:r w:rsidR="00072860">
        <w:rPr>
          <w:rFonts w:ascii="Helvetica" w:hAnsi="Helvetica"/>
          <w:sz w:val="20"/>
          <w:szCs w:val="20"/>
          <w:lang w:val="de-DE"/>
        </w:rPr>
        <w:t xml:space="preserve">62 </w:t>
      </w:r>
      <w:proofErr w:type="spellStart"/>
      <w:r w:rsidR="00072860">
        <w:rPr>
          <w:rFonts w:ascii="Helvetica" w:hAnsi="Helvetica"/>
          <w:sz w:val="20"/>
          <w:szCs w:val="20"/>
          <w:lang w:val="de-DE"/>
        </w:rPr>
        <w:t>rue</w:t>
      </w:r>
      <w:proofErr w:type="spellEnd"/>
      <w:r w:rsidR="00072860">
        <w:rPr>
          <w:rFonts w:ascii="Helvetica" w:hAnsi="Helvetica"/>
          <w:sz w:val="20"/>
          <w:szCs w:val="20"/>
          <w:lang w:val="de-DE"/>
        </w:rPr>
        <w:t xml:space="preserve"> Théodore Honoré</w:t>
      </w:r>
      <w:r>
        <w:rPr>
          <w:rFonts w:ascii="Helvetica" w:hAnsi="Helvetica"/>
          <w:sz w:val="20"/>
          <w:szCs w:val="20"/>
          <w:lang w:val="de-DE"/>
        </w:rPr>
        <w:t xml:space="preserve"> 94130 NOGENT SUR MARNE</w:t>
      </w:r>
    </w:p>
    <w:p w14:paraId="682470D9" w14:textId="287E3A02" w:rsidR="0032799B" w:rsidRDefault="009428FC">
      <w:pPr>
        <w:pStyle w:val="Corps"/>
        <w:rPr>
          <w:rFonts w:ascii="Helvetica" w:eastAsia="Helvetica" w:hAnsi="Helvetica" w:cs="Helvetica"/>
          <w:sz w:val="20"/>
          <w:szCs w:val="20"/>
        </w:rPr>
      </w:pPr>
      <w:r>
        <w:rPr>
          <w:rFonts w:ascii="Helvetica" w:hAnsi="Helvetica"/>
          <w:sz w:val="20"/>
          <w:szCs w:val="20"/>
          <w:lang w:val="it-IT"/>
        </w:rPr>
        <w:t>Immatricul</w:t>
      </w:r>
      <w:proofErr w:type="spellStart"/>
      <w:r w:rsidR="00072860">
        <w:rPr>
          <w:rFonts w:ascii="Helvetica" w:hAnsi="Helvetica"/>
          <w:sz w:val="20"/>
          <w:szCs w:val="20"/>
        </w:rPr>
        <w:t>ée</w:t>
      </w:r>
      <w:proofErr w:type="spellEnd"/>
      <w:r w:rsidR="00072860">
        <w:rPr>
          <w:rFonts w:ascii="Helvetica" w:hAnsi="Helvetica"/>
          <w:sz w:val="20"/>
          <w:szCs w:val="20"/>
        </w:rPr>
        <w:t xml:space="preserve"> sous le n° de SIRET : 508 559 093 00010</w:t>
      </w:r>
    </w:p>
    <w:p w14:paraId="590A364F" w14:textId="77777777" w:rsidR="0032799B" w:rsidRDefault="0032799B">
      <w:pPr>
        <w:pStyle w:val="Corps"/>
        <w:rPr>
          <w:rFonts w:ascii="Helvetica" w:eastAsia="Helvetica" w:hAnsi="Helvetica" w:cs="Helvetica"/>
          <w:sz w:val="20"/>
          <w:szCs w:val="20"/>
        </w:rPr>
      </w:pPr>
    </w:p>
    <w:p w14:paraId="77D249BD" w14:textId="69D0DCB0"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r w:rsidR="00072860">
        <w:rPr>
          <w:rStyle w:val="Aucun"/>
          <w:rFonts w:ascii="Helvetica" w:hAnsi="Helvetica"/>
          <w:b/>
          <w:bCs/>
          <w:lang w:val="de-DE"/>
        </w:rPr>
        <w:t>Roseline STEINMANN</w:t>
      </w:r>
      <w:r>
        <w:rPr>
          <w:rFonts w:ascii="Helvetica" w:hAnsi="Helvetica"/>
          <w:sz w:val="20"/>
          <w:szCs w:val="20"/>
        </w:rPr>
        <w:t>, Gérant,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proofErr w:type="spellEnd"/>
      <w:r>
        <w:rPr>
          <w:rFonts w:ascii="Helvetica" w:hAnsi="Helvetica"/>
          <w:sz w:val="20"/>
          <w:szCs w:val="20"/>
        </w:rPr>
        <w:t>é.</w:t>
      </w:r>
    </w:p>
    <w:p w14:paraId="5963DE15" w14:textId="77777777" w:rsidR="0032799B" w:rsidRDefault="0032799B">
      <w:pPr>
        <w:pStyle w:val="Corps"/>
        <w:jc w:val="right"/>
        <w:rPr>
          <w:rFonts w:ascii="Helvetica" w:eastAsia="Helvetica" w:hAnsi="Helvetica" w:cs="Helvetica"/>
          <w:sz w:val="20"/>
          <w:szCs w:val="20"/>
        </w:rPr>
      </w:pPr>
    </w:p>
    <w:p w14:paraId="674BA05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L’Entreprise Bénéficiaire</w:t>
      </w:r>
      <w:r>
        <w:rPr>
          <w:rStyle w:val="Aucun"/>
          <w:rFonts w:ascii="Helvetica" w:hAnsi="Helvetica"/>
          <w:sz w:val="20"/>
          <w:szCs w:val="20"/>
        </w:rPr>
        <w:t> »</w:t>
      </w:r>
    </w:p>
    <w:p w14:paraId="5B54470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De seconde part,</w:t>
      </w:r>
    </w:p>
    <w:p w14:paraId="4B36EF87" w14:textId="77777777" w:rsidR="0032799B" w:rsidRDefault="0032799B">
      <w:pPr>
        <w:pStyle w:val="Corps"/>
        <w:jc w:val="right"/>
        <w:rPr>
          <w:rFonts w:ascii="Helvetica" w:eastAsia="Helvetica" w:hAnsi="Helvetica" w:cs="Helvetica"/>
          <w:sz w:val="20"/>
          <w:szCs w:val="20"/>
        </w:rPr>
      </w:pP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5="http://schemas.microsoft.com/office/word/2012/wordml" xmlns:mv="urn:schemas-microsoft-com:mac:vml" xmlns:mo="http://schemas.microsoft.com/office/mac/office/2008/main">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E05BFD8"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77777777" w:rsidR="0032799B" w:rsidRDefault="0032799B">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lastRenderedPageBreak/>
        <w:t>Objet de la convention</w:t>
      </w:r>
    </w:p>
    <w:p w14:paraId="0CD947F1" w14:textId="77777777" w:rsidR="0032799B" w:rsidRDefault="0032799B">
      <w:pPr>
        <w:pStyle w:val="Corps"/>
        <w:rPr>
          <w:rFonts w:ascii="Helvetica" w:eastAsia="Helvetica" w:hAnsi="Helvetica" w:cs="Helvetica"/>
          <w:sz w:val="20"/>
          <w:szCs w:val="20"/>
        </w:rPr>
      </w:pPr>
    </w:p>
    <w:p w14:paraId="06A9A03A"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Convention a pour objet l'organisation et la dispense de la formation intitulée </w:t>
      </w:r>
      <w:r>
        <w:rPr>
          <w:rStyle w:val="Aucun"/>
          <w:rFonts w:ascii="Helvetica" w:eastAsia="Helvetica" w:hAnsi="Helvetica" w:cs="Helvetica"/>
          <w:sz w:val="20"/>
          <w:szCs w:val="20"/>
        </w:rPr>
        <w:br/>
      </w:r>
      <w:r>
        <w:rPr>
          <w:rStyle w:val="Aucun"/>
          <w:rFonts w:ascii="Helvetica" w:hAnsi="Helvetica"/>
          <w:sz w:val="20"/>
          <w:szCs w:val="20"/>
        </w:rPr>
        <w:t xml:space="preserve">«  </w:t>
      </w:r>
      <w:bookmarkStart w:id="4" w:name="_Hlk482694765"/>
      <w:r>
        <w:rPr>
          <w:rStyle w:val="Aucun"/>
          <w:rFonts w:ascii="Helvetica" w:hAnsi="Helvetica"/>
          <w:b/>
          <w:bCs/>
          <w:sz w:val="20"/>
          <w:szCs w:val="20"/>
          <w:u w:color="E05529"/>
          <w:lang w:val="de-DE"/>
        </w:rPr>
        <w:t>MANAGEMENT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rPr>
        <w:t xml:space="preserve"> </w:t>
      </w:r>
      <w:bookmarkEnd w:id="4"/>
      <w:r>
        <w:rPr>
          <w:rStyle w:val="Aucun"/>
          <w:rFonts w:ascii="Helvetica" w:hAnsi="Helvetica"/>
          <w:sz w:val="20"/>
          <w:szCs w:val="20"/>
        </w:rPr>
        <w:t>»</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77777777" w:rsidR="0032799B" w:rsidRDefault="009428FC">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 xml:space="preserve">A la </w:t>
      </w:r>
      <w:proofErr w:type="spellStart"/>
      <w:r>
        <w:rPr>
          <w:rFonts w:ascii="Helvetica" w:hAnsi="Helvetica"/>
          <w:sz w:val="20"/>
          <w:szCs w:val="20"/>
          <w:lang w:val="es-ES_tradnl"/>
        </w:rPr>
        <w:t>pr</w:t>
      </w:r>
      <w:r>
        <w:rPr>
          <w:rStyle w:val="Aucun"/>
          <w:rFonts w:ascii="Helvetica" w:hAnsi="Helvetica"/>
          <w:sz w:val="20"/>
          <w:szCs w:val="20"/>
        </w:rPr>
        <w:t>é</w:t>
      </w:r>
      <w:r>
        <w:rPr>
          <w:rFonts w:ascii="Helvetica" w:hAnsi="Helvetica"/>
          <w:sz w:val="20"/>
          <w:szCs w:val="20"/>
        </w:rPr>
        <w:t>formation</w:t>
      </w:r>
      <w:proofErr w:type="spellEnd"/>
      <w:r>
        <w:rPr>
          <w:rFonts w:ascii="Helvetica" w:hAnsi="Helvetica"/>
          <w:sz w:val="20"/>
          <w:szCs w:val="20"/>
        </w:rPr>
        <w:t xml:space="preserve"> et de pr</w:t>
      </w:r>
      <w:r>
        <w:rPr>
          <w:rStyle w:val="Aucun"/>
          <w:rFonts w:ascii="Helvetica" w:hAnsi="Helvetica"/>
          <w:sz w:val="20"/>
          <w:szCs w:val="20"/>
        </w:rPr>
        <w:t>é</w:t>
      </w:r>
      <w:r>
        <w:rPr>
          <w:rFonts w:ascii="Helvetica" w:hAnsi="Helvetica"/>
          <w:sz w:val="20"/>
          <w:szCs w:val="20"/>
        </w:rPr>
        <w:t xml:space="preserve">paration </w:t>
      </w:r>
      <w:r>
        <w:rPr>
          <w:rStyle w:val="Aucun"/>
          <w:rFonts w:ascii="Helvetica" w:hAnsi="Helvetica"/>
          <w:sz w:val="20"/>
          <w:szCs w:val="20"/>
        </w:rPr>
        <w:t xml:space="preserve">à </w:t>
      </w:r>
      <w:r>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conversion ;</w:t>
      </w:r>
    </w:p>
    <w:p w14:paraId="52A6793B" w14:textId="77777777" w:rsidR="0032799B" w:rsidRDefault="009428FC">
      <w:pPr>
        <w:pStyle w:val="Corps"/>
        <w:numPr>
          <w:ilvl w:val="0"/>
          <w:numId w:val="4"/>
        </w:numPr>
        <w:jc w:val="both"/>
        <w:rPr>
          <w:rFonts w:ascii="Helvetica" w:eastAsia="Helvetica" w:hAnsi="Helvetica" w:cs="Helvetica"/>
          <w:b/>
          <w:bCs/>
          <w:sz w:val="20"/>
          <w:szCs w:val="20"/>
        </w:rPr>
      </w:pPr>
      <w:r>
        <w:rPr>
          <w:rFonts w:ascii="Helvetica" w:hAnsi="Helvetica"/>
          <w:b/>
          <w:bCs/>
          <w:sz w:val="20"/>
          <w:szCs w:val="20"/>
        </w:rPr>
        <w:t>A l</w:t>
      </w:r>
      <w:r>
        <w:rPr>
          <w:rStyle w:val="Aucun"/>
          <w:rFonts w:ascii="Helvetica" w:hAnsi="Helvetica"/>
          <w:b/>
          <w:bCs/>
          <w:sz w:val="20"/>
          <w:szCs w:val="20"/>
        </w:rPr>
        <w:t>’</w:t>
      </w:r>
      <w:r>
        <w:rPr>
          <w:rFonts w:ascii="Helvetica" w:hAnsi="Helvetica"/>
          <w:b/>
          <w:bCs/>
          <w:sz w:val="20"/>
          <w:szCs w:val="20"/>
        </w:rPr>
        <w:t>acquisition, l</w:t>
      </w:r>
      <w:r>
        <w:rPr>
          <w:rStyle w:val="Aucun"/>
          <w:rFonts w:ascii="Helvetica" w:hAnsi="Helvetica"/>
          <w:b/>
          <w:bCs/>
          <w:sz w:val="20"/>
          <w:szCs w:val="20"/>
        </w:rPr>
        <w:t>’</w:t>
      </w:r>
      <w:r>
        <w:rPr>
          <w:rFonts w:ascii="Helvetica" w:hAnsi="Helvetica"/>
          <w:b/>
          <w:bCs/>
          <w:sz w:val="20"/>
          <w:szCs w:val="20"/>
        </w:rPr>
        <w:t>entretien ou le perfectionnement des connaissances ;</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40E0E22" w14:textId="77777777" w:rsidR="0032799B" w:rsidRDefault="009428FC">
      <w:pPr>
        <w:pStyle w:val="Pardfaut"/>
        <w:spacing w:after="240" w:line="300" w:lineRule="atLeast"/>
        <w:rPr>
          <w:rFonts w:ascii="Helvetica Neue" w:eastAsia="Helvetica Neue" w:hAnsi="Helvetica Neue" w:cs="Helvetica Neue"/>
          <w:sz w:val="20"/>
          <w:szCs w:val="20"/>
          <w:shd w:val="clear" w:color="auto" w:fill="FFFFFF"/>
        </w:rPr>
      </w:pPr>
      <w:r>
        <w:rPr>
          <w:rFonts w:ascii="Helvetica Neue" w:hAnsi="Helvetica Neue"/>
          <w:sz w:val="20"/>
          <w:szCs w:val="20"/>
          <w:shd w:val="clear" w:color="auto" w:fill="FFFFFF"/>
        </w:rPr>
        <w:t>Chefs de Projet, Managers d’équipe, Dirigeants, Toute personne ayant à manager des collaborateurs sans liens hiérarchique directs</w:t>
      </w: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Cf. Liste des stagiaires (identité et fonctions) jointe en annexe 1</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Formation a pour objectif : </w:t>
      </w:r>
    </w:p>
    <w:p w14:paraId="5481306D" w14:textId="77777777" w:rsidR="0032799B" w:rsidRDefault="009428FC">
      <w:pPr>
        <w:pStyle w:val="Corps"/>
        <w:rPr>
          <w:rFonts w:ascii="Helvetica" w:eastAsia="Helvetica" w:hAnsi="Helvetica" w:cs="Helvetica"/>
          <w:sz w:val="20"/>
          <w:szCs w:val="20"/>
        </w:rPr>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w:t>
      </w:r>
      <w:r>
        <w:rPr>
          <w:rFonts w:ascii="Helvetica" w:hAnsi="Helvetica"/>
          <w:sz w:val="20"/>
          <w:szCs w:val="20"/>
          <w:lang w:val="pt-PT"/>
        </w:rPr>
        <w:t>quipes.</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6292A4ED"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programme de la formation intitulé « </w:t>
      </w:r>
      <w:r>
        <w:rPr>
          <w:rStyle w:val="Aucun"/>
          <w:rFonts w:ascii="Helvetica" w:hAnsi="Helvetica"/>
          <w:b/>
          <w:bCs/>
          <w:sz w:val="20"/>
          <w:szCs w:val="20"/>
          <w:u w:color="E05529"/>
          <w:lang w:val="de-DE"/>
        </w:rPr>
        <w:t>MANAGEMENT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u w:color="E05529"/>
        </w:rPr>
        <w:t xml:space="preserve"> </w:t>
      </w:r>
      <w:r>
        <w:rPr>
          <w:rStyle w:val="Aucun"/>
          <w:rFonts w:ascii="Helvetica" w:hAnsi="Helvetica"/>
          <w:b/>
          <w:bCs/>
          <w:sz w:val="20"/>
          <w:szCs w:val="20"/>
        </w:rPr>
        <w:t>»</w:t>
      </w:r>
    </w:p>
    <w:p w14:paraId="2ECE142E" w14:textId="77777777" w:rsidR="0032799B" w:rsidRDefault="009428FC">
      <w:pPr>
        <w:pStyle w:val="Corps"/>
        <w:rPr>
          <w:rStyle w:val="Aucun"/>
          <w:rFonts w:ascii="Helvetica" w:eastAsia="Helvetica" w:hAnsi="Helvetica" w:cs="Helvetica"/>
          <w:b/>
          <w:bCs/>
          <w:i/>
          <w:iCs/>
          <w:sz w:val="28"/>
          <w:szCs w:val="28"/>
          <w:u w:val="single"/>
        </w:rPr>
      </w:pPr>
      <w:r>
        <w:rPr>
          <w:rStyle w:val="Aucun"/>
          <w:rFonts w:ascii="Helvetica" w:hAnsi="Helvetica"/>
          <w:sz w:val="20"/>
          <w:szCs w:val="20"/>
        </w:rPr>
        <w:t xml:space="preserve"> </w:t>
      </w:r>
      <w:proofErr w:type="gramStart"/>
      <w:r>
        <w:rPr>
          <w:rStyle w:val="Aucun"/>
          <w:rFonts w:ascii="Helvetica" w:hAnsi="Helvetica"/>
          <w:sz w:val="20"/>
          <w:szCs w:val="20"/>
        </w:rPr>
        <w:t>est</w:t>
      </w:r>
      <w:proofErr w:type="gramEnd"/>
      <w:r>
        <w:rPr>
          <w:rStyle w:val="Aucun"/>
          <w:rFonts w:ascii="Helvetica" w:hAnsi="Helvetica"/>
          <w:sz w:val="20"/>
          <w:szCs w:val="20"/>
        </w:rPr>
        <w:t xml:space="preserve"> joint en annexe 2.</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eastAsia="Helvetica" w:hAnsi="Helvetica" w:cs="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Pr>
          <w:rFonts w:ascii="Helvetica" w:hAnsi="Helvetica"/>
          <w:sz w:val="20"/>
          <w:szCs w:val="20"/>
        </w:rPr>
        <w:t> : du 4 au 5 septembre 2017</w:t>
      </w:r>
    </w:p>
    <w:p w14:paraId="3CEC3A15"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Pr>
          <w:rFonts w:ascii="Helvetica" w:hAnsi="Helvetica"/>
          <w:sz w:val="20"/>
          <w:szCs w:val="20"/>
        </w:rPr>
        <w:t>: 14 heures</w:t>
      </w:r>
    </w:p>
    <w:p w14:paraId="4D7D0508"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61CC323E" w14:textId="229CE2A2" w:rsidR="0032799B" w:rsidRDefault="009428FC">
      <w:pPr>
        <w:pStyle w:val="Corps"/>
        <w:rPr>
          <w:rFonts w:ascii="Helvetica" w:eastAsia="Helvetica" w:hAnsi="Helvetica" w:cs="Helvetica"/>
          <w:sz w:val="20"/>
          <w:szCs w:val="20"/>
        </w:rPr>
      </w:pPr>
      <w:bookmarkStart w:id="5" w:name="_Hlk482693944"/>
      <w:r>
        <w:rPr>
          <w:rFonts w:ascii="Helvetica" w:hAnsi="Helvetica"/>
          <w:sz w:val="20"/>
          <w:szCs w:val="20"/>
        </w:rPr>
        <w:lastRenderedPageBreak/>
        <w:t>La formation est dé</w:t>
      </w:r>
      <w:r>
        <w:rPr>
          <w:rFonts w:ascii="Helvetica" w:hAnsi="Helvetica"/>
          <w:sz w:val="20"/>
          <w:szCs w:val="20"/>
          <w:lang w:val="it-IT"/>
        </w:rPr>
        <w:t>compos</w:t>
      </w:r>
      <w:proofErr w:type="spellStart"/>
      <w:r>
        <w:rPr>
          <w:rFonts w:ascii="Helvetica" w:hAnsi="Helvetica"/>
          <w:sz w:val="20"/>
          <w:szCs w:val="20"/>
        </w:rPr>
        <w:t>ée</w:t>
      </w:r>
      <w:proofErr w:type="spellEnd"/>
      <w:r>
        <w:rPr>
          <w:rFonts w:ascii="Helvetica" w:hAnsi="Helvetica"/>
          <w:sz w:val="20"/>
          <w:szCs w:val="20"/>
        </w:rPr>
        <w:t xml:space="preserve"> en deux parties, l’</w:t>
      </w:r>
      <w:r w:rsidRPr="00072860">
        <w:rPr>
          <w:rFonts w:ascii="Helvetica" w:hAnsi="Helvetica"/>
          <w:sz w:val="20"/>
          <w:szCs w:val="20"/>
        </w:rPr>
        <w:t>une th</w:t>
      </w:r>
      <w:r>
        <w:rPr>
          <w:rFonts w:ascii="Helvetica" w:hAnsi="Helvetica"/>
          <w:sz w:val="20"/>
          <w:szCs w:val="20"/>
        </w:rPr>
        <w:t>éorique, l’autre pratique d’une durée de 14 heures, se déroulera </w:t>
      </w:r>
      <w:bookmarkEnd w:id="5"/>
      <w:r>
        <w:rPr>
          <w:rFonts w:ascii="Helvetica" w:hAnsi="Helvetica"/>
          <w:sz w:val="20"/>
          <w:szCs w:val="20"/>
        </w:rPr>
        <w:t xml:space="preserve">: </w:t>
      </w:r>
      <w:r w:rsidR="00072860">
        <w:rPr>
          <w:rFonts w:ascii="Helvetica" w:hAnsi="Helvetica"/>
          <w:sz w:val="20"/>
          <w:szCs w:val="20"/>
          <w:lang w:val="de-DE"/>
        </w:rPr>
        <w:t>188 Grande Rue Charles de Gaulle, 94130</w:t>
      </w:r>
      <w:r>
        <w:rPr>
          <w:rFonts w:ascii="Helvetica" w:hAnsi="Helvetica"/>
          <w:sz w:val="20"/>
          <w:szCs w:val="20"/>
          <w:lang w:val="de-DE"/>
        </w:rPr>
        <w:t xml:space="preserve"> NOGENT SUR MARNE</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Evelyne REVELLAT  </w:t>
      </w:r>
    </w:p>
    <w:p w14:paraId="3F218332" w14:textId="77777777" w:rsidR="0032799B" w:rsidRDefault="0032799B">
      <w:pPr>
        <w:pStyle w:val="Corps"/>
        <w:tabs>
          <w:tab w:val="left" w:pos="567"/>
          <w:tab w:val="right" w:pos="9070"/>
        </w:tabs>
        <w:ind w:left="4320"/>
        <w:jc w:val="both"/>
        <w:rPr>
          <w:rFonts w:ascii="Helvetica" w:eastAsia="Helvetica" w:hAnsi="Helvetica" w:cs="Helvetica"/>
          <w:b/>
          <w:bCs/>
          <w:i/>
          <w:iCs/>
          <w:sz w:val="20"/>
          <w:szCs w:val="20"/>
          <w:shd w:val="clear" w:color="auto" w:fill="FFFF00"/>
        </w:rPr>
      </w:pP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77777777"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formation, ainsi qu’un certificat de formation « 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rPr>
        <w:t> ».</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77777777" w:rsidR="0032799B" w:rsidRDefault="009428FC">
            <w:pPr>
              <w:pStyle w:val="Corps"/>
              <w:jc w:val="center"/>
            </w:pPr>
            <w:r>
              <w:rPr>
                <w:rFonts w:ascii="Helvetica" w:hAnsi="Helvetica"/>
                <w:sz w:val="20"/>
                <w:szCs w:val="20"/>
              </w:rPr>
              <w:t>350,00 €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77777777" w:rsidR="0032799B" w:rsidRDefault="009428FC">
            <w:pPr>
              <w:pStyle w:val="Corps"/>
              <w:jc w:val="center"/>
            </w:pPr>
            <w:r>
              <w:rPr>
                <w:rFonts w:ascii="Helvetica" w:hAnsi="Helvetica"/>
                <w:sz w:val="20"/>
                <w:szCs w:val="20"/>
              </w:rPr>
              <w:t>350,00 €</w:t>
            </w:r>
          </w:p>
        </w:tc>
      </w:tr>
      <w:tr w:rsidR="0032799B"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77777777" w:rsidR="0032799B" w:rsidRDefault="009428FC">
            <w:pPr>
              <w:pStyle w:val="Corps"/>
              <w:jc w:val="center"/>
            </w:pPr>
            <w:r>
              <w:rPr>
                <w:rFonts w:ascii="Helvetica" w:hAnsi="Helvetica"/>
                <w:sz w:val="20"/>
                <w:szCs w:val="20"/>
              </w:rPr>
              <w:t>70 €</w:t>
            </w:r>
          </w:p>
        </w:tc>
      </w:tr>
      <w:tr w:rsidR="0032799B"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77777777" w:rsidR="0032799B" w:rsidRDefault="009428FC">
            <w:pPr>
              <w:pStyle w:val="Corps"/>
              <w:jc w:val="center"/>
            </w:pPr>
            <w:r>
              <w:rPr>
                <w:rFonts w:ascii="Helvetica" w:hAnsi="Helvetica"/>
                <w:sz w:val="20"/>
                <w:szCs w:val="20"/>
              </w:rPr>
              <w:t>420,00 €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le client ou par son organisme collecteur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issue de la formation.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7926C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chef d’entreprise et / ou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2A0242D4"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Les heures de formation dispensées par l’organisme de formation sont dues par l’entreprise même à défaut de réalisation des travaux demandés aux stagiaires inscrits en formation tels que détaillés dans le programme de </w:t>
      </w:r>
      <w:r>
        <w:rPr>
          <w:rStyle w:val="Aucun"/>
          <w:rFonts w:ascii="Helvetica" w:hAnsi="Helvetica"/>
          <w:sz w:val="20"/>
          <w:szCs w:val="20"/>
          <w:shd w:val="clear" w:color="auto" w:fill="FEFEFE"/>
        </w:rPr>
        <w:lastRenderedPageBreak/>
        <w:t>formation joint en annexe 2. Les sommes correspondantes seront dues par l’entreprise à titre de dédit et donneront lieu à une facture distincte.</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p>
    <w:p w14:paraId="09531AB0" w14:textId="77777777" w:rsidR="0032799B" w:rsidRDefault="0032799B">
      <w:pPr>
        <w:pStyle w:val="Corps"/>
        <w:jc w:val="both"/>
        <w:rPr>
          <w:rFonts w:ascii="Helvetica" w:eastAsia="Helvetica" w:hAnsi="Helvetica" w:cs="Helvetica"/>
          <w:shd w:val="clear" w:color="auto" w:fill="FEFEFE"/>
        </w:rPr>
      </w:pPr>
    </w:p>
    <w:p w14:paraId="54338078"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L’entreprise pourra solliciter le paiement direct de ces frais de formation par son OPCA.</w:t>
      </w:r>
    </w:p>
    <w:p w14:paraId="56D44DB7" w14:textId="77777777" w:rsidR="0032799B" w:rsidRDefault="0032799B">
      <w:pPr>
        <w:pStyle w:val="Corps"/>
        <w:jc w:val="both"/>
        <w:rPr>
          <w:rFonts w:ascii="Helvetica" w:eastAsia="Helvetica" w:hAnsi="Helvetica" w:cs="Helvetica"/>
          <w:sz w:val="20"/>
          <w:szCs w:val="20"/>
          <w:shd w:val="clear" w:color="auto" w:fill="FEFEFE"/>
        </w:rPr>
      </w:pPr>
    </w:p>
    <w:p w14:paraId="29B64251"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Pr>
          <w:rStyle w:val="Aucun"/>
          <w:rFonts w:ascii="Helvetica" w:hAnsi="Helvetica"/>
          <w:sz w:val="20"/>
          <w:szCs w:val="20"/>
          <w:shd w:val="clear" w:color="auto" w:fill="FEFEFE"/>
          <w:lang w:val="pt-PT"/>
        </w:rPr>
        <w:t>sentes.</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le cadre de la subrogation, les factures des frais de formation, accompagnées des pièces justificatives correspondantes (attestations d’assiduité du chef d’entreprise concerné) seront adressées directement à l’OPCA.</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D768271"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3676F1F5" w14:textId="77777777" w:rsidR="0032799B" w:rsidRDefault="0032799B">
      <w:pPr>
        <w:pStyle w:val="Corps"/>
        <w:rPr>
          <w:rFonts w:ascii="Helvetica" w:eastAsia="Helvetica" w:hAnsi="Helvetica" w:cs="Helvetica"/>
          <w:sz w:val="20"/>
          <w:szCs w:val="20"/>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77777777" w:rsidR="0032799B" w:rsidRDefault="0032799B">
      <w:pPr>
        <w:pStyle w:val="Corps"/>
        <w:rPr>
          <w:rFonts w:ascii="Helvetica" w:eastAsia="Helvetica" w:hAnsi="Helvetica" w:cs="Helvetica"/>
          <w:sz w:val="20"/>
          <w:szCs w:val="20"/>
        </w:rPr>
      </w:pPr>
    </w:p>
    <w:p w14:paraId="094F9C3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Annulations par l</w:t>
      </w:r>
      <w:r>
        <w:rPr>
          <w:rStyle w:val="Aucun"/>
          <w:rFonts w:ascii="Helvetica" w:hAnsi="Helvetica"/>
          <w:b/>
          <w:bCs/>
          <w:sz w:val="20"/>
          <w:szCs w:val="20"/>
          <w:u w:val="single"/>
        </w:rPr>
        <w:t>’</w:t>
      </w:r>
      <w:r>
        <w:rPr>
          <w:rStyle w:val="Hyperlink0"/>
          <w:rFonts w:ascii="Helvetica" w:hAnsi="Helvetica"/>
          <w:b/>
          <w:bCs/>
          <w:sz w:val="20"/>
          <w:szCs w:val="20"/>
        </w:rPr>
        <w:t>Entreprise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lastRenderedPageBreak/>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537B46"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537B46"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537B46"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537B46"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537B46"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537B46"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537B46"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38BF1A9C" w14:textId="77777777" w:rsidR="0032799B" w:rsidRDefault="0032799B">
      <w:pPr>
        <w:pStyle w:val="Corps"/>
        <w:widowControl w:val="0"/>
        <w:rPr>
          <w:rFonts w:ascii="Helvetica" w:eastAsia="Helvetica" w:hAnsi="Helvetica" w:cs="Helvetica"/>
          <w:color w:val="800000"/>
          <w:sz w:val="20"/>
          <w:szCs w:val="20"/>
          <w:u w:color="800000"/>
        </w:rPr>
      </w:pPr>
    </w:p>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537B46"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537B46"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537B46"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537B46"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40EF0F5C" w14:textId="77777777" w:rsidR="0032799B" w:rsidRDefault="0032799B">
      <w:pPr>
        <w:pStyle w:val="Corps"/>
        <w:widowControl w:val="0"/>
        <w:rPr>
          <w:rFonts w:ascii="Helvetica" w:eastAsia="Helvetica" w:hAnsi="Helvetica" w:cs="Helvetica"/>
          <w:sz w:val="20"/>
          <w:szCs w:val="20"/>
        </w:rPr>
      </w:pPr>
    </w:p>
    <w:p w14:paraId="2E2D2194" w14:textId="77777777" w:rsidR="0032799B" w:rsidRDefault="0032799B">
      <w:pPr>
        <w:pStyle w:val="Corps"/>
        <w:rPr>
          <w:rFonts w:ascii="Helvetica" w:eastAsia="Helvetica" w:hAnsi="Helvetica" w:cs="Helvetica"/>
        </w:rPr>
      </w:pPr>
    </w:p>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3058C2D1" w:rsidR="0032799B" w:rsidRDefault="00D47197">
      <w:pPr>
        <w:pStyle w:val="Corps"/>
        <w:rPr>
          <w:rFonts w:ascii="Helvetica" w:eastAsia="Helvetica" w:hAnsi="Helvetica" w:cs="Helvetica"/>
          <w:sz w:val="20"/>
          <w:szCs w:val="20"/>
        </w:rPr>
      </w:pPr>
      <w:r>
        <w:rPr>
          <w:rFonts w:ascii="Helvetica" w:hAnsi="Helvetica"/>
          <w:sz w:val="20"/>
          <w:szCs w:val="20"/>
        </w:rPr>
        <w:t>La Convention prend effet le 17</w:t>
      </w:r>
      <w:r w:rsidR="009428FC">
        <w:rPr>
          <w:rFonts w:ascii="Helvetica" w:hAnsi="Helvetica"/>
          <w:sz w:val="20"/>
          <w:szCs w:val="20"/>
        </w:rPr>
        <w:t xml:space="preserve"> juillet 2017</w:t>
      </w:r>
    </w:p>
    <w:p w14:paraId="5E5CFC1C" w14:textId="4F82CD14"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le 17</w:t>
      </w:r>
      <w:r>
        <w:rPr>
          <w:rFonts w:ascii="Helvetica" w:hAnsi="Helvetica"/>
          <w:sz w:val="20"/>
          <w:szCs w:val="20"/>
        </w:rPr>
        <w:t xml:space="preserve"> juillet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3820972E" w14:textId="77777777" w:rsidR="0032799B" w:rsidRDefault="0032799B">
      <w:pPr>
        <w:pStyle w:val="Corps"/>
        <w:rPr>
          <w:rFonts w:ascii="Helvetica" w:eastAsia="Helvetica" w:hAnsi="Helvetica" w:cs="Helvetica"/>
          <w:sz w:val="20"/>
          <w:szCs w:val="20"/>
        </w:rPr>
      </w:pP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0406D4E6" w14:textId="77777777" w:rsidR="0032799B" w:rsidRDefault="0032799B">
      <w:pPr>
        <w:pStyle w:val="Corps"/>
        <w:rPr>
          <w:rFonts w:ascii="Helvetica" w:eastAsia="Helvetica" w:hAnsi="Helvetica" w:cs="Helvetica"/>
          <w:sz w:val="20"/>
          <w:szCs w:val="20"/>
        </w:rPr>
      </w:pPr>
    </w:p>
    <w:p w14:paraId="15222D2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Fait en double exemplaires originaux, dont un remis à chacune des Parties,</w:t>
      </w:r>
    </w:p>
    <w:p w14:paraId="5B2B4877" w14:textId="77777777" w:rsidR="0032799B" w:rsidRDefault="0032799B">
      <w:pPr>
        <w:pStyle w:val="Corps"/>
        <w:rPr>
          <w:rFonts w:ascii="Helvetica" w:eastAsia="Helvetica" w:hAnsi="Helvetica" w:cs="Helvetica"/>
          <w:sz w:val="20"/>
          <w:szCs w:val="20"/>
        </w:rPr>
      </w:pPr>
    </w:p>
    <w:p w14:paraId="2687EB52" w14:textId="77777777" w:rsidR="0032799B" w:rsidRDefault="0032799B">
      <w:pPr>
        <w:pStyle w:val="Corps"/>
        <w:rPr>
          <w:rFonts w:ascii="Helvetica" w:eastAsia="Helvetica" w:hAnsi="Helvetica" w:cs="Helvetica"/>
          <w:sz w:val="20"/>
          <w:szCs w:val="20"/>
        </w:rPr>
      </w:pPr>
    </w:p>
    <w:p w14:paraId="475B743E" w14:textId="77777777" w:rsidR="0032799B" w:rsidRDefault="0032799B">
      <w:pPr>
        <w:pStyle w:val="Corps"/>
        <w:rPr>
          <w:rFonts w:ascii="Helvetica" w:eastAsia="Helvetica" w:hAnsi="Helvetica" w:cs="Helvetica"/>
          <w:sz w:val="20"/>
          <w:szCs w:val="20"/>
        </w:rPr>
      </w:pPr>
    </w:p>
    <w:p w14:paraId="1A8744FE"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26E8F47" w14:textId="77777777" w:rsidR="0032799B" w:rsidRDefault="0032799B">
      <w:pPr>
        <w:pStyle w:val="Corps"/>
        <w:rPr>
          <w:rFonts w:ascii="Helvetica" w:eastAsia="Helvetica" w:hAnsi="Helvetica" w:cs="Helvetica"/>
          <w:sz w:val="20"/>
          <w:szCs w:val="20"/>
        </w:rPr>
      </w:pPr>
    </w:p>
    <w:p w14:paraId="767B69CF" w14:textId="3FE0F0AD" w:rsidR="0032799B" w:rsidRDefault="00D47197">
      <w:pPr>
        <w:pStyle w:val="Corps"/>
        <w:rPr>
          <w:rFonts w:ascii="Helvetica" w:eastAsia="Helvetica" w:hAnsi="Helvetica" w:cs="Helvetica"/>
          <w:sz w:val="20"/>
          <w:szCs w:val="20"/>
        </w:rPr>
      </w:pPr>
      <w:r>
        <w:rPr>
          <w:rFonts w:ascii="Helvetica" w:hAnsi="Helvetica"/>
          <w:sz w:val="20"/>
          <w:szCs w:val="20"/>
        </w:rPr>
        <w:t>Le 17</w:t>
      </w:r>
      <w:r w:rsidR="009428FC">
        <w:rPr>
          <w:rFonts w:ascii="Helvetica" w:hAnsi="Helvetica"/>
          <w:sz w:val="20"/>
          <w:szCs w:val="20"/>
        </w:rPr>
        <w:t xml:space="preserve"> juillet 2017</w:t>
      </w:r>
      <w:r w:rsidR="009428FC">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pPr>
      <w:r>
        <w:rPr>
          <w:rFonts w:ascii="Arial Unicode MS" w:hAnsi="Arial Unicode MS"/>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216E610" w:rsidR="0032799B" w:rsidRDefault="00072860">
            <w:pPr>
              <w:pStyle w:val="Pardfaut"/>
            </w:pPr>
            <w:r>
              <w:t>Roseline STEINMANN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77777777" w:rsidR="0032799B" w:rsidRDefault="009428FC">
            <w:proofErr w:type="spellStart"/>
            <w:r>
              <w:rPr>
                <w:rFonts w:ascii="Helvetica" w:hAnsi="Helvetica" w:cs="Arial Unicode MS"/>
                <w:color w:val="000000"/>
                <w:sz w:val="22"/>
                <w:szCs w:val="22"/>
                <w:u w:color="000000"/>
              </w:rPr>
              <w:t>Gérant</w:t>
            </w:r>
            <w:proofErr w:type="spellEnd"/>
          </w:p>
        </w:tc>
      </w:tr>
      <w:tr w:rsidR="0032799B"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Default="0032799B"/>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Default="0032799B"/>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pPr>
      <w:r>
        <w:rPr>
          <w:rFonts w:ascii="Arial Unicode MS" w:hAnsi="Arial Unicode MS"/>
        </w:rPr>
        <w:br w:type="page"/>
      </w: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Pr>
          <w:rStyle w:val="Aucun"/>
          <w:rFonts w:ascii="Helvetica" w:hAnsi="Helvetica"/>
          <w:b/>
          <w:bCs/>
          <w:sz w:val="22"/>
          <w:szCs w:val="22"/>
          <w:u w:val="single"/>
          <w:lang w:val="en-US"/>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r>
        <w:rPr>
          <w:rStyle w:val="Aucun"/>
          <w:rFonts w:ascii="Helvetica" w:hAnsi="Helvetica"/>
          <w:b/>
          <w:bCs/>
          <w:sz w:val="20"/>
          <w:szCs w:val="20"/>
        </w:rPr>
        <w:t>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Pr>
          <w:rStyle w:val="Aucun"/>
          <w:rFonts w:ascii="Helvetica" w:hAnsi="Helvetica"/>
          <w:b/>
          <w:bCs/>
          <w:sz w:val="20"/>
          <w:szCs w:val="20"/>
          <w:u w:color="E05529"/>
          <w:lang w:val="en-US"/>
        </w:rPr>
        <w:t>EQUIPE</w:t>
      </w:r>
      <w:r>
        <w:rPr>
          <w:rStyle w:val="Aucun"/>
          <w:rFonts w:ascii="Helvetica" w:hAnsi="Helvetica"/>
          <w:b/>
          <w:bCs/>
          <w:color w:val="4472C4"/>
          <w:sz w:val="32"/>
          <w:szCs w:val="32"/>
          <w:u w:color="4472C4"/>
        </w:rPr>
        <w:t xml:space="preserve"> </w:t>
      </w:r>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302397D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Roseline STEINMAN</w:t>
            </w:r>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32696556" w:rsidR="0032799B" w:rsidRDefault="00072860">
            <w:pPr>
              <w:pStyle w:val="Pardfaut"/>
            </w:pPr>
            <w:r>
              <w:rPr>
                <w:sz w:val="20"/>
                <w:szCs w:val="20"/>
              </w:rPr>
              <w:t>RS Consulting</w:t>
            </w: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4 au 5 septembre 2017</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14 heures</w:t>
            </w:r>
          </w:p>
        </w:tc>
      </w:tr>
      <w:tr w:rsidR="0032799B" w:rsidRPr="00537B46"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7675115A" w:rsidR="0032799B" w:rsidRDefault="009428FC">
            <w:pPr>
              <w:pStyle w:val="Pardfaut"/>
              <w:spacing w:after="240" w:line="300" w:lineRule="atLeast"/>
            </w:pPr>
            <w:r>
              <w:rPr>
                <w:sz w:val="20"/>
                <w:szCs w:val="20"/>
                <w:shd w:val="clear" w:color="auto" w:fill="FFFFFF"/>
              </w:rPr>
              <w:t>Chefs de Projet, Managers d’équipe, Dirigeants, Toute personne ayant à manager des collabo</w:t>
            </w:r>
            <w:r w:rsidR="00072860">
              <w:rPr>
                <w:sz w:val="20"/>
                <w:szCs w:val="20"/>
                <w:shd w:val="clear" w:color="auto" w:fill="FFFFFF"/>
              </w:rPr>
              <w:t xml:space="preserve">rateurs sans liens hiérarchique </w:t>
            </w:r>
            <w:r>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7FA830E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Evelyne REVELLAT</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77777777" w:rsidR="0032799B"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 xml:space="preserve">fiche </w:t>
            </w:r>
            <w:proofErr w:type="spellStart"/>
            <w:r>
              <w:rPr>
                <w:rFonts w:ascii="Helvetica" w:hAnsi="Helvetica" w:cs="Arial Unicode MS"/>
                <w:color w:val="000000"/>
                <w:sz w:val="20"/>
                <w:szCs w:val="20"/>
                <w:u w:color="000000"/>
              </w:rPr>
              <w:t>formateur</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en</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annexe</w:t>
            </w:r>
            <w:proofErr w:type="spellEnd"/>
            <w:r>
              <w:rPr>
                <w:rFonts w:ascii="Helvetica" w:hAnsi="Helvetica" w:cs="Arial Unicode MS"/>
                <w:color w:val="000000"/>
                <w:sz w:val="20"/>
                <w:szCs w:val="20"/>
                <w:u w:color="000000"/>
              </w:rPr>
              <w:t xml:space="preserve"> 3</w:t>
            </w:r>
          </w:p>
        </w:tc>
      </w:tr>
      <w:tr w:rsidR="0032799B" w:rsidRPr="00537B46"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537B46"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537B46"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77777777" w:rsidR="0032799B" w:rsidRDefault="009428FC">
            <w:pPr>
              <w:pStyle w:val="Corps"/>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équipes.</w:t>
            </w:r>
          </w:p>
        </w:tc>
      </w:tr>
      <w:tr w:rsidR="0032799B" w:rsidRPr="00537B46"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 xml:space="preserve">terne théorie et mise en situation </w:t>
            </w:r>
          </w:p>
          <w:p w14:paraId="2957D810" w14:textId="77777777" w:rsidR="0032799B" w:rsidRPr="00072860"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sidRPr="00072860">
              <w:rPr>
                <w:rFonts w:ascii="Helvetica" w:hAnsi="Helvetica" w:cs="Arial Unicode MS"/>
                <w:color w:val="000000"/>
                <w:sz w:val="20"/>
                <w:szCs w:val="20"/>
                <w:u w:color="000000"/>
                <w:lang w:val="fr-FR"/>
              </w:rPr>
              <w:t xml:space="preserve">Jeux de rôle et QCM en fin de chaque module de formation - 5 min par QCM </w:t>
            </w:r>
          </w:p>
        </w:tc>
      </w:tr>
    </w:tbl>
    <w:p w14:paraId="28B1736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Helvetica" w:eastAsia="Helvetica" w:hAnsi="Helvetica" w:cs="Helvetica"/>
          <w:b/>
          <w:bCs/>
          <w:sz w:val="32"/>
          <w:szCs w:val="32"/>
        </w:rPr>
      </w:pPr>
    </w:p>
    <w:p w14:paraId="3AA5751C" w14:textId="77777777" w:rsidR="0032799B" w:rsidRDefault="0032799B">
      <w:pPr>
        <w:pStyle w:val="Corps"/>
        <w:tabs>
          <w:tab w:val="left" w:pos="3132"/>
        </w:tabs>
        <w:spacing w:after="140"/>
        <w:rPr>
          <w:rFonts w:ascii="Helvetica" w:eastAsia="Helvetica" w:hAnsi="Helvetica" w:cs="Helvetica"/>
          <w:sz w:val="22"/>
          <w:szCs w:val="22"/>
        </w:rPr>
      </w:pPr>
    </w:p>
    <w:p w14:paraId="788A9793" w14:textId="77777777" w:rsidR="0032799B" w:rsidRDefault="009428FC">
      <w:pPr>
        <w:pStyle w:val="Corps"/>
      </w:pPr>
      <w:r>
        <w:rPr>
          <w:rFonts w:ascii="Arial Unicode MS" w:hAnsi="Arial Unicode MS"/>
        </w:rPr>
        <w:br w:type="page"/>
      </w:r>
    </w:p>
    <w:p w14:paraId="77E5CB8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w:eastAsia="Helvetica" w:hAnsi="Helvetica" w:cs="Helvetica"/>
          <w:sz w:val="22"/>
          <w:szCs w:val="22"/>
        </w:rPr>
      </w:pPr>
    </w:p>
    <w:p w14:paraId="45BDCD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w:eastAsia="Helvetica" w:hAnsi="Helvetica" w:cs="Helvetica"/>
          <w:b/>
          <w:bCs/>
          <w:sz w:val="26"/>
          <w:szCs w:val="26"/>
        </w:rPr>
      </w:pPr>
    </w:p>
    <w:p w14:paraId="1D90613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bCs/>
          <w:sz w:val="26"/>
          <w:szCs w:val="26"/>
          <w:u w:color="000000"/>
        </w:rPr>
      </w:pPr>
      <w:r>
        <w:rPr>
          <w:rStyle w:val="Aucun"/>
          <w:rFonts w:ascii="Arial" w:hAnsi="Arial"/>
          <w:b/>
          <w:bCs/>
          <w:sz w:val="26"/>
          <w:szCs w:val="26"/>
          <w:u w:color="000000"/>
        </w:rPr>
        <w:t>M</w:t>
      </w:r>
      <w:r>
        <w:rPr>
          <w:rStyle w:val="Aucun"/>
          <w:rFonts w:ascii="Arial" w:hAnsi="Arial"/>
          <w:b/>
          <w:bCs/>
          <w:sz w:val="26"/>
          <w:szCs w:val="26"/>
          <w:u w:color="E05529"/>
          <w:lang w:val="de-DE"/>
        </w:rPr>
        <w:t>ANAGEMENT ET COHESION D</w:t>
      </w:r>
      <w:r>
        <w:rPr>
          <w:rStyle w:val="Aucun"/>
          <w:rFonts w:ascii="Arial" w:hAnsi="Arial"/>
          <w:b/>
          <w:bCs/>
          <w:sz w:val="26"/>
          <w:szCs w:val="26"/>
          <w:u w:color="E05529"/>
        </w:rPr>
        <w:t>’</w:t>
      </w:r>
      <w:r w:rsidRPr="00072860">
        <w:rPr>
          <w:rStyle w:val="Aucun"/>
          <w:rFonts w:ascii="Arial" w:hAnsi="Arial"/>
          <w:b/>
          <w:bCs/>
          <w:sz w:val="26"/>
          <w:szCs w:val="26"/>
          <w:u w:color="E05529"/>
        </w:rPr>
        <w:t>EQUIPE</w:t>
      </w:r>
    </w:p>
    <w:p w14:paraId="46ED8BF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221E48B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MODULE 1 : Les enjeux du manager :</w:t>
      </w:r>
      <w:r>
        <w:rPr>
          <w:rStyle w:val="Aucun"/>
          <w:rFonts w:ascii="Arial" w:hAnsi="Arial"/>
          <w:b/>
          <w:bCs/>
          <w:u w:color="000000"/>
        </w:rPr>
        <w:t xml:space="preserve"> (4h)</w:t>
      </w:r>
    </w:p>
    <w:p w14:paraId="7ED73AE3" w14:textId="77777777" w:rsidR="0032799B" w:rsidRDefault="009428FC">
      <w:pPr>
        <w:pStyle w:val="Pardfaut"/>
        <w:spacing w:after="240" w:line="360" w:lineRule="auto"/>
        <w:ind w:right="1054"/>
        <w:rPr>
          <w:rStyle w:val="Aucun"/>
          <w:rFonts w:ascii="Arial" w:eastAsia="Arial" w:hAnsi="Arial" w:cs="Arial"/>
          <w:b/>
          <w:bCs/>
          <w:i/>
          <w:iCs/>
          <w:color w:val="6094C9"/>
          <w:sz w:val="24"/>
          <w:szCs w:val="24"/>
          <w:u w:val="single" w:color="000000"/>
        </w:rPr>
      </w:pPr>
      <w:r>
        <w:rPr>
          <w:rFonts w:ascii="Arial" w:hAnsi="Arial"/>
          <w:b/>
          <w:bCs/>
          <w:u w:val="single" w:color="000000"/>
        </w:rPr>
        <w:t>Objectif :</w:t>
      </w:r>
      <w:r>
        <w:rPr>
          <w:rStyle w:val="Aucun"/>
          <w:rFonts w:ascii="Arial" w:hAnsi="Arial"/>
          <w:b/>
          <w:bCs/>
          <w:i/>
          <w:iCs/>
          <w:color w:val="6094C9"/>
          <w:sz w:val="24"/>
          <w:szCs w:val="24"/>
          <w:u w:val="single" w:color="000000"/>
        </w:rPr>
        <w:t xml:space="preserve"> </w:t>
      </w:r>
    </w:p>
    <w:p w14:paraId="21FB0416" w14:textId="77777777" w:rsidR="0032799B" w:rsidRDefault="009428FC">
      <w:pPr>
        <w:pStyle w:val="Pardfaut"/>
        <w:spacing w:before="150" w:after="150" w:line="270" w:lineRule="atLeast"/>
        <w:ind w:right="1054"/>
        <w:jc w:val="both"/>
        <w:rPr>
          <w:rStyle w:val="Aucun"/>
          <w:rFonts w:ascii="Arial" w:eastAsia="Arial" w:hAnsi="Arial" w:cs="Arial"/>
          <w:color w:val="373737"/>
          <w:u w:color="000000"/>
        </w:rPr>
      </w:pPr>
      <w:r>
        <w:rPr>
          <w:rFonts w:ascii="Arial" w:hAnsi="Arial"/>
          <w:u w:color="000000"/>
        </w:rPr>
        <w:t xml:space="preserve">À l’issue de ce module, le stagiaire sera capable de cadrer sa pratique de management dans le contexte de l’entreprise en général et de son entreprise en particulier, </w:t>
      </w:r>
      <w:r>
        <w:rPr>
          <w:rStyle w:val="Aucun"/>
          <w:rFonts w:ascii="Arial" w:hAnsi="Arial"/>
          <w:color w:val="373737"/>
          <w:u w:color="000000"/>
        </w:rPr>
        <w:t xml:space="preserve">de développer sa capacité à communiquer et motiver son équipe et </w:t>
      </w:r>
      <w:r>
        <w:rPr>
          <w:rFonts w:ascii="Arial" w:hAnsi="Arial"/>
          <w:u w:color="000000"/>
        </w:rPr>
        <w:t>d’identifier les enjeux du management actuel et de s’approprier les missions du manager.</w:t>
      </w:r>
    </w:p>
    <w:p w14:paraId="35D88FF1" w14:textId="77777777" w:rsidR="0032799B" w:rsidRDefault="0032799B">
      <w:pPr>
        <w:pStyle w:val="Pardfaut"/>
        <w:ind w:right="1054"/>
        <w:rPr>
          <w:rFonts w:ascii="Times New Roman" w:eastAsia="Times New Roman" w:hAnsi="Times New Roman" w:cs="Times New Roman"/>
          <w:sz w:val="24"/>
          <w:szCs w:val="24"/>
        </w:rPr>
      </w:pPr>
    </w:p>
    <w:p w14:paraId="5016E31F"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Les fonctions de responsable hiérarchique.</w:t>
      </w:r>
    </w:p>
    <w:p w14:paraId="1913FC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Intégrer les changements et surmonter les difficultés liées à la prise de fonction.</w:t>
      </w:r>
    </w:p>
    <w:p w14:paraId="2ECC49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S’installer dans son rôle de responsable.</w:t>
      </w:r>
    </w:p>
    <w:p w14:paraId="6E3F8BE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Adapter son style de management à l’é</w:t>
      </w:r>
      <w:r>
        <w:rPr>
          <w:rFonts w:ascii="Arial" w:hAnsi="Arial"/>
          <w:u w:color="000000"/>
          <w:lang w:val="pt-PT"/>
        </w:rPr>
        <w:t>quipe.</w:t>
      </w:r>
    </w:p>
    <w:p w14:paraId="16E64B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Gérer les situations dé</w:t>
      </w:r>
      <w:r>
        <w:rPr>
          <w:rFonts w:ascii="Arial" w:hAnsi="Arial"/>
          <w:u w:color="000000"/>
          <w:lang w:val="pt-PT"/>
        </w:rPr>
        <w:t>licates.</w:t>
      </w:r>
    </w:p>
    <w:p w14:paraId="1BED09CF" w14:textId="77777777" w:rsidR="0032799B" w:rsidRDefault="0032799B">
      <w:pPr>
        <w:pStyle w:val="Pardfaut"/>
        <w:spacing w:line="360" w:lineRule="auto"/>
        <w:ind w:left="720" w:right="1054"/>
        <w:jc w:val="both"/>
        <w:rPr>
          <w:rFonts w:ascii="Arial" w:eastAsia="Arial" w:hAnsi="Arial" w:cs="Arial"/>
          <w:u w:color="000000"/>
        </w:rPr>
      </w:pPr>
    </w:p>
    <w:p w14:paraId="6F9E1CC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Animer et diriger votre é</w:t>
      </w:r>
      <w:r>
        <w:rPr>
          <w:rFonts w:ascii="Arial" w:hAnsi="Arial"/>
          <w:u w:color="000000"/>
          <w:lang w:val="pt-PT"/>
        </w:rPr>
        <w:t>quipe.</w:t>
      </w:r>
    </w:p>
    <w:p w14:paraId="1FC291DA"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E.</w:t>
      </w:r>
      <w:r>
        <w:rPr>
          <w:rFonts w:ascii="Arial" w:hAnsi="Arial"/>
          <w:u w:color="000000"/>
        </w:rPr>
        <w:tab/>
        <w:t>Clarifier ses rôles et ses responsabilité</w:t>
      </w:r>
      <w:r>
        <w:rPr>
          <w:rFonts w:ascii="Arial" w:hAnsi="Arial"/>
          <w:u w:color="000000"/>
          <w:lang w:val="pt-PT"/>
        </w:rPr>
        <w:t>s.</w:t>
      </w:r>
    </w:p>
    <w:p w14:paraId="06621B69"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F.</w:t>
      </w:r>
      <w:r>
        <w:rPr>
          <w:rFonts w:ascii="Arial" w:hAnsi="Arial"/>
          <w:u w:color="000000"/>
        </w:rPr>
        <w:tab/>
        <w:t>Développer des comportements efficaces.</w:t>
      </w:r>
    </w:p>
    <w:p w14:paraId="7CC23B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G.</w:t>
      </w:r>
      <w:r>
        <w:rPr>
          <w:rFonts w:ascii="Arial" w:hAnsi="Arial"/>
          <w:u w:color="000000"/>
        </w:rPr>
        <w:tab/>
        <w:t>Organiser, animer et motiver son é</w:t>
      </w:r>
      <w:r>
        <w:rPr>
          <w:rFonts w:ascii="Arial" w:hAnsi="Arial"/>
          <w:u w:color="000000"/>
          <w:lang w:val="pt-PT"/>
        </w:rPr>
        <w:t>quipe.</w:t>
      </w:r>
    </w:p>
    <w:p w14:paraId="42848FF6"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H.</w:t>
      </w:r>
      <w:r>
        <w:rPr>
          <w:rFonts w:ascii="Arial" w:hAnsi="Arial"/>
          <w:u w:color="000000"/>
        </w:rPr>
        <w:tab/>
        <w:t>Evaluer pour faire é</w:t>
      </w:r>
      <w:r>
        <w:rPr>
          <w:rFonts w:ascii="Arial" w:hAnsi="Arial"/>
          <w:u w:color="000000"/>
          <w:lang w:val="pt-PT"/>
        </w:rPr>
        <w:t>voluer.</w:t>
      </w:r>
    </w:p>
    <w:p w14:paraId="7293A09D" w14:textId="77777777" w:rsidR="0032799B" w:rsidRDefault="0032799B">
      <w:pPr>
        <w:pStyle w:val="Pardfaut"/>
        <w:spacing w:line="360" w:lineRule="auto"/>
        <w:ind w:left="720" w:right="1054"/>
        <w:jc w:val="both"/>
        <w:rPr>
          <w:rFonts w:ascii="Arial" w:eastAsia="Arial" w:hAnsi="Arial" w:cs="Arial"/>
          <w:u w:color="000000"/>
        </w:rPr>
      </w:pPr>
    </w:p>
    <w:p w14:paraId="2485957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Développer des relations efficaces avec votre é</w:t>
      </w:r>
      <w:r>
        <w:rPr>
          <w:rFonts w:ascii="Arial" w:hAnsi="Arial"/>
          <w:u w:color="000000"/>
          <w:lang w:val="pt-PT"/>
        </w:rPr>
        <w:t>quipe.</w:t>
      </w:r>
    </w:p>
    <w:p w14:paraId="33C45FA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Développer de la flexibilité dans ses modes de communication.</w:t>
      </w:r>
    </w:p>
    <w:p w14:paraId="0F959C6D"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Transformer les face à face quotidiens en leviers d’</w:t>
      </w:r>
      <w:r>
        <w:rPr>
          <w:rFonts w:ascii="Arial" w:hAnsi="Arial"/>
          <w:u w:color="000000"/>
          <w:lang w:val="it-IT"/>
        </w:rPr>
        <w:t>implication.</w:t>
      </w:r>
    </w:p>
    <w:p w14:paraId="799EBB84"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Dynamiser sa communication.</w:t>
      </w:r>
    </w:p>
    <w:p w14:paraId="598CA07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Mettre à profit ses nouvelles capacités à communiquer efficacement.</w:t>
      </w:r>
    </w:p>
    <w:p w14:paraId="02F4526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72098E6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2 : Mettre en </w:t>
      </w:r>
      <w:proofErr w:type="spellStart"/>
      <w:r>
        <w:rPr>
          <w:rFonts w:ascii="Arial" w:hAnsi="Arial"/>
          <w:b/>
          <w:bCs/>
          <w:u w:val="single" w:color="000000"/>
        </w:rPr>
        <w:t>oeuvre</w:t>
      </w:r>
      <w:proofErr w:type="spellEnd"/>
      <w:r>
        <w:rPr>
          <w:rFonts w:ascii="Arial" w:hAnsi="Arial"/>
          <w:b/>
          <w:bCs/>
          <w:u w:val="single" w:color="000000"/>
        </w:rPr>
        <w:t xml:space="preserve"> ses compétences et son potentiel :</w:t>
      </w:r>
      <w:r>
        <w:rPr>
          <w:rStyle w:val="Aucun"/>
          <w:rFonts w:ascii="Arial" w:hAnsi="Arial"/>
          <w:b/>
          <w:bCs/>
          <w:u w:color="000000"/>
        </w:rPr>
        <w:t xml:space="preserve"> (4h)</w:t>
      </w:r>
    </w:p>
    <w:p w14:paraId="73A921F1"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3A881C8D" w14:textId="77777777" w:rsidR="0032799B" w:rsidRDefault="009428FC">
      <w:pPr>
        <w:pStyle w:val="Pardfaut"/>
        <w:spacing w:before="100" w:after="100" w:line="255" w:lineRule="atLeast"/>
        <w:ind w:right="1054"/>
        <w:jc w:val="both"/>
        <w:rPr>
          <w:rFonts w:ascii="Arial" w:eastAsia="Arial" w:hAnsi="Arial" w:cs="Arial"/>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bonnes méthodes pour exercer son rôle et adapter son style de management en tenant compte des résistances au changement de l’équipe,  de développer ses compétences émotionnelles de manager, de maintenir ou rétablir son équilibre émotionnel dans des situations managériales délicates et de savoir être directif et asseoir son autorité de manager en fonction des spé</w:t>
      </w:r>
      <w:r>
        <w:rPr>
          <w:rFonts w:ascii="Arial" w:hAnsi="Arial"/>
          <w:u w:color="000000"/>
          <w:lang w:val="it-IT"/>
        </w:rPr>
        <w:t>cificit</w:t>
      </w:r>
      <w:proofErr w:type="spellStart"/>
      <w:r>
        <w:rPr>
          <w:rFonts w:ascii="Arial" w:hAnsi="Arial"/>
          <w:u w:color="000000"/>
        </w:rPr>
        <w:t>és</w:t>
      </w:r>
      <w:proofErr w:type="spellEnd"/>
      <w:r>
        <w:rPr>
          <w:rFonts w:ascii="Arial" w:hAnsi="Arial"/>
          <w:u w:color="000000"/>
        </w:rPr>
        <w:t xml:space="preserve"> de chacun.</w:t>
      </w:r>
    </w:p>
    <w:p w14:paraId="12BC2CC2" w14:textId="77777777" w:rsidR="0032799B" w:rsidRDefault="0032799B">
      <w:pPr>
        <w:pStyle w:val="Pardfaut"/>
        <w:spacing w:before="100" w:after="100" w:line="255" w:lineRule="atLeast"/>
        <w:ind w:right="1054"/>
        <w:rPr>
          <w:rFonts w:ascii="Arial" w:eastAsia="Arial" w:hAnsi="Arial" w:cs="Arial"/>
          <w:u w:color="000000"/>
        </w:rPr>
      </w:pPr>
    </w:p>
    <w:p w14:paraId="580DD8A8" w14:textId="77777777" w:rsidR="0032799B" w:rsidRDefault="009428FC">
      <w:pPr>
        <w:pStyle w:val="Pardfaut"/>
        <w:spacing w:before="100" w:after="100" w:line="255" w:lineRule="atLeast"/>
        <w:ind w:right="1054"/>
        <w:rPr>
          <w:rFonts w:ascii="Arial" w:eastAsia="Arial" w:hAnsi="Arial" w:cs="Arial"/>
          <w:u w:color="000000"/>
        </w:rPr>
      </w:pPr>
      <w:r>
        <w:rPr>
          <w:rFonts w:ascii="Arial" w:hAnsi="Arial"/>
          <w:u w:color="000000"/>
        </w:rPr>
        <w:t>Chapitre 1 : Mobiliser son intelligence émotionnelle.</w:t>
      </w:r>
    </w:p>
    <w:p w14:paraId="263D7821"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A.</w:t>
      </w:r>
      <w:r>
        <w:rPr>
          <w:rFonts w:ascii="Arial" w:hAnsi="Arial"/>
          <w:u w:color="000000"/>
        </w:rPr>
        <w:tab/>
        <w:t>Prendre en compte la dimension émotionnelle du management.</w:t>
      </w:r>
    </w:p>
    <w:p w14:paraId="1F364E53"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B.</w:t>
      </w:r>
      <w:r>
        <w:rPr>
          <w:rFonts w:ascii="Arial" w:hAnsi="Arial"/>
          <w:u w:color="000000"/>
        </w:rPr>
        <w:tab/>
        <w:t>Développer sa compétence émotionnelle de manager.</w:t>
      </w:r>
    </w:p>
    <w:p w14:paraId="016792CF"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lang w:val="it-IT"/>
        </w:rPr>
        <w:t>C.</w:t>
      </w:r>
      <w:r>
        <w:rPr>
          <w:rFonts w:ascii="Arial" w:hAnsi="Arial"/>
          <w:u w:color="000000"/>
          <w:lang w:val="it-IT"/>
        </w:rPr>
        <w:tab/>
        <w:t>G</w:t>
      </w:r>
      <w:proofErr w:type="spellStart"/>
      <w:r>
        <w:rPr>
          <w:rFonts w:ascii="Arial" w:hAnsi="Arial"/>
          <w:u w:color="000000"/>
        </w:rPr>
        <w:t>érer</w:t>
      </w:r>
      <w:proofErr w:type="spellEnd"/>
      <w:r>
        <w:rPr>
          <w:rFonts w:ascii="Arial" w:hAnsi="Arial"/>
          <w:u w:color="000000"/>
        </w:rPr>
        <w:t xml:space="preserve"> les émotions de ses collaborateurs.</w:t>
      </w:r>
    </w:p>
    <w:p w14:paraId="7D77BBB4" w14:textId="77777777" w:rsidR="0032799B" w:rsidRDefault="009428FC">
      <w:pPr>
        <w:pStyle w:val="Pardfaut"/>
        <w:spacing w:before="100" w:after="100" w:line="360" w:lineRule="auto"/>
        <w:ind w:right="1054"/>
        <w:rPr>
          <w:rFonts w:ascii="Arial" w:eastAsia="Arial" w:hAnsi="Arial" w:cs="Arial"/>
          <w:u w:color="000000"/>
        </w:rPr>
      </w:pPr>
      <w:r>
        <w:rPr>
          <w:rFonts w:ascii="Arial" w:hAnsi="Arial"/>
          <w:u w:color="000000"/>
        </w:rPr>
        <w:t xml:space="preserve">Chapitre 2 : Exercer pleinement son </w:t>
      </w:r>
      <w:proofErr w:type="spellStart"/>
      <w:r>
        <w:rPr>
          <w:rFonts w:ascii="Arial" w:hAnsi="Arial"/>
          <w:u w:color="000000"/>
        </w:rPr>
        <w:t>rô</w:t>
      </w:r>
      <w:proofErr w:type="spellEnd"/>
      <w:r>
        <w:rPr>
          <w:rFonts w:ascii="Arial" w:hAnsi="Arial"/>
          <w:u w:color="000000"/>
          <w:lang w:val="it-IT"/>
        </w:rPr>
        <w:t>le de leader.</w:t>
      </w:r>
    </w:p>
    <w:p w14:paraId="7568E48C"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S’approprier et faire siens les principes fondamentaux de la confiance.</w:t>
      </w:r>
    </w:p>
    <w:p w14:paraId="5414B37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Mettre en œuvre les comportements qui améliorent la performance.</w:t>
      </w:r>
    </w:p>
    <w:p w14:paraId="39369A27"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C.</w:t>
      </w:r>
      <w:r>
        <w:rPr>
          <w:rFonts w:ascii="Arial" w:hAnsi="Arial"/>
          <w:lang w:val="it-IT"/>
        </w:rPr>
        <w:tab/>
        <w:t>G</w:t>
      </w:r>
      <w:proofErr w:type="spellStart"/>
      <w:r>
        <w:rPr>
          <w:rFonts w:ascii="Arial" w:hAnsi="Arial"/>
        </w:rPr>
        <w:t>érer</w:t>
      </w:r>
      <w:proofErr w:type="spellEnd"/>
      <w:r>
        <w:rPr>
          <w:rFonts w:ascii="Arial" w:hAnsi="Arial"/>
        </w:rPr>
        <w:t xml:space="preserve"> ses sentiments et émotions pour optimiser sa relation aux autres.</w:t>
      </w:r>
    </w:p>
    <w:p w14:paraId="7EC4988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Développer son rôle de leader au sein d’un groupe.</w:t>
      </w:r>
    </w:p>
    <w:p w14:paraId="571CE62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E.</w:t>
      </w:r>
      <w:r>
        <w:rPr>
          <w:rFonts w:ascii="Arial" w:hAnsi="Arial"/>
        </w:rPr>
        <w:tab/>
        <w:t>Favoriser la cohésion d’é</w:t>
      </w:r>
      <w:r>
        <w:rPr>
          <w:rFonts w:ascii="Arial" w:hAnsi="Arial"/>
          <w:lang w:val="pt-PT"/>
        </w:rPr>
        <w:t>quipe.</w:t>
      </w:r>
    </w:p>
    <w:p w14:paraId="0AB78340"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3D32F07D"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Times New Roman" w:eastAsia="Times New Roman" w:hAnsi="Times New Roman" w:cs="Times New Roman"/>
          <w:b/>
          <w:bCs/>
          <w:u w:color="000000"/>
        </w:rPr>
      </w:pPr>
      <w:r>
        <w:rPr>
          <w:rFonts w:ascii="Arial" w:hAnsi="Arial"/>
          <w:b/>
          <w:bCs/>
          <w:u w:val="single" w:color="000000"/>
        </w:rPr>
        <w:t>MODULE 3 : Méthodes et outils de management :</w:t>
      </w:r>
      <w:r>
        <w:rPr>
          <w:rStyle w:val="Aucun"/>
          <w:rFonts w:ascii="Arial" w:hAnsi="Arial"/>
          <w:b/>
          <w:bCs/>
          <w:u w:color="000000"/>
        </w:rPr>
        <w:t xml:space="preserve"> (8h)</w:t>
      </w:r>
    </w:p>
    <w:p w14:paraId="6640B4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5B63965F" w14:textId="77777777" w:rsidR="0032799B" w:rsidRDefault="009428FC">
      <w:pPr>
        <w:pStyle w:val="Pardfaut"/>
        <w:spacing w:line="240" w:lineRule="atLeast"/>
        <w:ind w:left="225" w:right="1054"/>
        <w:jc w:val="both"/>
        <w:rPr>
          <w:rStyle w:val="Aucun"/>
          <w:rFonts w:ascii="Times New Roman" w:eastAsia="Times New Roman" w:hAnsi="Times New Roman" w:cs="Times New Roman"/>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méthodes et outils nécessaires  pour animer son équipe au quotidien, Identifier son style de management et savoir se positionner comme manager et transférer ses compétences, encourager l'autonomie de son équipe et savoir déléguer</w:t>
      </w:r>
      <w:r>
        <w:rPr>
          <w:rStyle w:val="Aucun"/>
          <w:rFonts w:ascii="Times New Roman" w:hAnsi="Times New Roman"/>
          <w:u w:color="000000"/>
        </w:rPr>
        <w:t>.</w:t>
      </w:r>
    </w:p>
    <w:p w14:paraId="168CAC2E"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iCs/>
          <w:sz w:val="20"/>
          <w:szCs w:val="20"/>
          <w:u w:color="000000"/>
        </w:rPr>
      </w:pPr>
    </w:p>
    <w:p w14:paraId="2DB6293E"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Accompagner son équipe dans l’atteinte des objectifs.</w:t>
      </w:r>
    </w:p>
    <w:p w14:paraId="405902C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Construire les objectifs en s’assurant de leur pertinence.</w:t>
      </w:r>
    </w:p>
    <w:p w14:paraId="31CC11D7"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Faire adhérer son équipe aux objectifs.</w:t>
      </w:r>
    </w:p>
    <w:p w14:paraId="7CD5298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Accompagner les collaborateurs dans l’atteinte de leurs objectifs.</w:t>
      </w:r>
    </w:p>
    <w:p w14:paraId="18A68093" w14:textId="77777777" w:rsidR="0032799B" w:rsidRDefault="0032799B">
      <w:pPr>
        <w:pStyle w:val="Pardfaut"/>
        <w:spacing w:line="360" w:lineRule="auto"/>
        <w:ind w:left="720" w:right="1054"/>
        <w:jc w:val="both"/>
        <w:rPr>
          <w:rFonts w:ascii="Arial" w:eastAsia="Arial" w:hAnsi="Arial" w:cs="Arial"/>
          <w:u w:color="000000"/>
        </w:rPr>
      </w:pPr>
    </w:p>
    <w:p w14:paraId="469F562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Maîtriser les leviers de la motivation de vos é</w:t>
      </w:r>
      <w:r>
        <w:rPr>
          <w:rFonts w:ascii="Arial" w:hAnsi="Arial"/>
          <w:u w:color="000000"/>
          <w:lang w:val="pt-PT"/>
        </w:rPr>
        <w:t>quipes.</w:t>
      </w:r>
    </w:p>
    <w:p w14:paraId="69B8EC5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Identifier les conséquences de l’état de motivation d’une équipe sur la performance.</w:t>
      </w:r>
    </w:p>
    <w:p w14:paraId="764F74BB"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Réaliser le diagnostic de motivation/démotivation dans son é</w:t>
      </w:r>
      <w:r>
        <w:rPr>
          <w:rFonts w:ascii="Arial" w:hAnsi="Arial"/>
          <w:u w:color="000000"/>
          <w:lang w:val="pt-PT"/>
        </w:rPr>
        <w:t>quipe.</w:t>
      </w:r>
    </w:p>
    <w:p w14:paraId="613E33CD" w14:textId="77777777" w:rsidR="0032799B" w:rsidRDefault="0032799B">
      <w:pPr>
        <w:pStyle w:val="Pardfaut"/>
        <w:spacing w:line="360" w:lineRule="auto"/>
        <w:ind w:left="720" w:right="1054"/>
        <w:jc w:val="both"/>
        <w:rPr>
          <w:rFonts w:ascii="Arial" w:eastAsia="Arial" w:hAnsi="Arial" w:cs="Arial"/>
          <w:u w:color="000000"/>
        </w:rPr>
      </w:pPr>
    </w:p>
    <w:p w14:paraId="2A5621B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Organiser son équipe pour plus de satisfaction client.</w:t>
      </w:r>
    </w:p>
    <w:p w14:paraId="4557D54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prestations clients de son é</w:t>
      </w:r>
      <w:r>
        <w:rPr>
          <w:rFonts w:ascii="Arial" w:hAnsi="Arial"/>
          <w:lang w:val="pt-PT"/>
        </w:rPr>
        <w:t>quipe.</w:t>
      </w:r>
    </w:p>
    <w:p w14:paraId="559CD071"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Faire évaluer ses prestations par ses clients.</w:t>
      </w:r>
    </w:p>
    <w:p w14:paraId="7BF550D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lastRenderedPageBreak/>
        <w:t>C.</w:t>
      </w:r>
      <w:r>
        <w:rPr>
          <w:rFonts w:ascii="Arial" w:hAnsi="Arial"/>
          <w:lang w:val="it-IT"/>
        </w:rPr>
        <w:tab/>
        <w:t>Hi</w:t>
      </w:r>
      <w:proofErr w:type="spellStart"/>
      <w:r>
        <w:rPr>
          <w:rFonts w:ascii="Arial" w:hAnsi="Arial"/>
        </w:rPr>
        <w:t>érarchiser</w:t>
      </w:r>
      <w:proofErr w:type="spellEnd"/>
      <w:r>
        <w:rPr>
          <w:rFonts w:ascii="Arial" w:hAnsi="Arial"/>
        </w:rPr>
        <w:t xml:space="preserve"> ses prestations.</w:t>
      </w:r>
    </w:p>
    <w:p w14:paraId="0D2C6257" w14:textId="77777777" w:rsidR="0032799B" w:rsidRDefault="0032799B">
      <w:pPr>
        <w:pStyle w:val="Pardfaut"/>
        <w:spacing w:line="480" w:lineRule="auto"/>
        <w:ind w:right="1054"/>
        <w:jc w:val="both"/>
        <w:rPr>
          <w:rFonts w:ascii="Arial" w:eastAsia="Arial" w:hAnsi="Arial" w:cs="Arial"/>
          <w:u w:color="000000"/>
        </w:rPr>
      </w:pPr>
    </w:p>
    <w:p w14:paraId="7AC569A9" w14:textId="77777777" w:rsidR="0032799B" w:rsidRDefault="0032799B">
      <w:pPr>
        <w:pStyle w:val="Pardfaut"/>
        <w:spacing w:line="480" w:lineRule="auto"/>
        <w:ind w:right="1054"/>
        <w:jc w:val="both"/>
        <w:rPr>
          <w:rFonts w:ascii="Arial" w:eastAsia="Arial" w:hAnsi="Arial" w:cs="Arial"/>
          <w:u w:color="000000"/>
        </w:rPr>
      </w:pPr>
    </w:p>
    <w:p w14:paraId="0273723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4 : La délégation ou l’art de responsabiliser.</w:t>
      </w:r>
    </w:p>
    <w:p w14:paraId="21F2026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Réussir des délégations à responsabilité</w:t>
      </w:r>
      <w:r>
        <w:rPr>
          <w:rFonts w:ascii="Arial" w:hAnsi="Arial"/>
          <w:lang w:val="pt-PT"/>
        </w:rPr>
        <w:t>s.</w:t>
      </w:r>
    </w:p>
    <w:p w14:paraId="5C52C90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Les points clés à maîtriser pour mener avec succès une délégation.</w:t>
      </w:r>
    </w:p>
    <w:p w14:paraId="6EF7682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Diagnostiquer son style de délégation et accompagner ses collaborateurs.</w:t>
      </w:r>
    </w:p>
    <w:p w14:paraId="2462E8F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Réussir les entretiens de délégation.</w:t>
      </w:r>
    </w:p>
    <w:p w14:paraId="018F6ADA"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7602E5FD"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5 : Renforcer la cohésion de votre é</w:t>
      </w:r>
      <w:r>
        <w:rPr>
          <w:rFonts w:ascii="Arial" w:hAnsi="Arial"/>
          <w:u w:color="000000"/>
          <w:lang w:val="pt-PT"/>
        </w:rPr>
        <w:t>quipe.</w:t>
      </w:r>
    </w:p>
    <w:p w14:paraId="683E0EF9"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différentes phases de développement de l’équipe pour adapter son mode de management.</w:t>
      </w:r>
    </w:p>
    <w:p w14:paraId="2FD159C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Comprendre le fonctionnement et les besoins d’une équipe de travail.</w:t>
      </w:r>
    </w:p>
    <w:p w14:paraId="0D6DC95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Construire et développer la synergie au sein de son é</w:t>
      </w:r>
      <w:r>
        <w:rPr>
          <w:rFonts w:ascii="Arial" w:hAnsi="Arial"/>
          <w:lang w:val="pt-PT"/>
        </w:rPr>
        <w:t>quipe.</w:t>
      </w:r>
    </w:p>
    <w:p w14:paraId="47D0C75F"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2F7D620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6 : Gérer les conflits au quotidien.</w:t>
      </w:r>
    </w:p>
    <w:p w14:paraId="78266A3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A.</w:t>
      </w:r>
      <w:r>
        <w:rPr>
          <w:rFonts w:ascii="Arial" w:hAnsi="Arial"/>
          <w:lang w:val="it-IT"/>
        </w:rPr>
        <w:tab/>
        <w:t>Diff</w:t>
      </w:r>
      <w:proofErr w:type="spellStart"/>
      <w:r>
        <w:rPr>
          <w:rFonts w:ascii="Arial" w:hAnsi="Arial"/>
        </w:rPr>
        <w:t>érencier</w:t>
      </w:r>
      <w:proofErr w:type="spellEnd"/>
      <w:r>
        <w:rPr>
          <w:rFonts w:ascii="Arial" w:hAnsi="Arial"/>
        </w:rPr>
        <w:t xml:space="preserve"> problème, tension, crise et conflit</w:t>
      </w:r>
    </w:p>
    <w:p w14:paraId="74C5278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sz w:val="24"/>
          <w:szCs w:val="24"/>
        </w:rPr>
      </w:pPr>
      <w:r>
        <w:rPr>
          <w:rFonts w:ascii="Arial" w:hAnsi="Arial"/>
          <w:lang w:val="it-IT"/>
        </w:rPr>
        <w:t>B.</w:t>
      </w:r>
      <w:r>
        <w:rPr>
          <w:rFonts w:ascii="Arial" w:hAnsi="Arial"/>
          <w:lang w:val="it-IT"/>
        </w:rPr>
        <w:tab/>
        <w:t>Acqu</w:t>
      </w:r>
      <w:proofErr w:type="spellStart"/>
      <w:r>
        <w:rPr>
          <w:rFonts w:ascii="Arial" w:hAnsi="Arial"/>
        </w:rPr>
        <w:t>érir</w:t>
      </w:r>
      <w:proofErr w:type="spellEnd"/>
      <w:r>
        <w:rPr>
          <w:rFonts w:ascii="Arial" w:hAnsi="Arial"/>
        </w:rPr>
        <w:t xml:space="preserve"> des méthodes pour analyser les différents types de conflits, structurels, inter ou intra-groupes, interpersonnels.</w:t>
      </w:r>
    </w:p>
    <w:p w14:paraId="4A8B4455" w14:textId="77777777" w:rsidR="0032799B" w:rsidRDefault="0032799B">
      <w:pPr>
        <w:pStyle w:val="Corps"/>
        <w:rPr>
          <w:rFonts w:ascii="Helvetica" w:eastAsia="Helvetica" w:hAnsi="Helvetica" w:cs="Helvetica"/>
          <w:sz w:val="20"/>
          <w:szCs w:val="20"/>
        </w:rPr>
      </w:pPr>
    </w:p>
    <w:p w14:paraId="5BC9514F"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5413B22" w14:textId="77777777" w:rsidR="0032799B" w:rsidRDefault="0032799B">
      <w:pPr>
        <w:pStyle w:val="Corps"/>
        <w:rPr>
          <w:rFonts w:ascii="Helvetica" w:eastAsia="Helvetica" w:hAnsi="Helvetica" w:cs="Helvetica"/>
          <w:sz w:val="20"/>
          <w:szCs w:val="20"/>
        </w:rPr>
      </w:pPr>
    </w:p>
    <w:p w14:paraId="428675B9" w14:textId="243473FE" w:rsidR="0032799B" w:rsidRDefault="00D47197">
      <w:pPr>
        <w:pStyle w:val="Corps"/>
        <w:rPr>
          <w:rFonts w:ascii="Helvetica" w:eastAsia="Helvetica" w:hAnsi="Helvetica" w:cs="Helvetica"/>
          <w:sz w:val="20"/>
          <w:szCs w:val="20"/>
        </w:rPr>
      </w:pPr>
      <w:r>
        <w:rPr>
          <w:rFonts w:ascii="Helvetica" w:hAnsi="Helvetica"/>
          <w:sz w:val="20"/>
          <w:szCs w:val="20"/>
        </w:rPr>
        <w:t>Le 17</w:t>
      </w:r>
      <w:r w:rsidR="009428FC">
        <w:rPr>
          <w:rFonts w:ascii="Helvetica" w:hAnsi="Helvetica"/>
          <w:sz w:val="20"/>
          <w:szCs w:val="20"/>
        </w:rPr>
        <w:t xml:space="preserve"> juillet 2017</w:t>
      </w:r>
    </w:p>
    <w:p w14:paraId="3B5F030A" w14:textId="77777777" w:rsidR="0032799B" w:rsidRDefault="0032799B">
      <w:pPr>
        <w:pStyle w:val="Corps"/>
        <w:rPr>
          <w:rStyle w:val="Aucun"/>
          <w:rFonts w:ascii="Helvetica" w:eastAsia="Helvetica" w:hAnsi="Helvetica" w:cs="Helvetica"/>
          <w:sz w:val="20"/>
          <w:szCs w:val="20"/>
        </w:rPr>
      </w:pP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072860" w:rsidRDefault="00072860">
                            <w:pPr>
                              <w:pStyle w:val="Corps"/>
                            </w:pPr>
                            <w:r>
                              <w:rPr>
                                <w:rStyle w:val="Aucun"/>
                                <w:rFonts w:ascii="Calibri" w:hAnsi="Calibri"/>
                                <w:b/>
                                <w:bCs/>
                              </w:rPr>
                              <w:t>Pour l’Entreprise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071F5BE6" w14:textId="77777777" w:rsidR="00072860" w:rsidRDefault="00072860">
                            <w:pPr>
                              <w:pStyle w:val="Corps"/>
                            </w:pPr>
                          </w:p>
                          <w:p w14:paraId="59153861" w14:textId="258BB4EC" w:rsidR="00072860" w:rsidRDefault="00D47197">
                            <w:pPr>
                              <w:pStyle w:val="Corps"/>
                              <w:jc w:val="center"/>
                              <w:rPr>
                                <w:rFonts w:ascii="Helvetica" w:eastAsia="Helvetica" w:hAnsi="Helvetica" w:cs="Helvetica"/>
                                <w:sz w:val="20"/>
                                <w:szCs w:val="20"/>
                              </w:rPr>
                            </w:pPr>
                            <w:r>
                              <w:rPr>
                                <w:rFonts w:ascii="Helvetica" w:hAnsi="Helvetica"/>
                                <w:sz w:val="20"/>
                                <w:szCs w:val="20"/>
                              </w:rPr>
                              <w:t>Roseline STEINMANN</w:t>
                            </w:r>
                            <w:r w:rsidR="00072860">
                              <w:rPr>
                                <w:rFonts w:ascii="Helvetica" w:hAnsi="Helvetica"/>
                                <w:sz w:val="20"/>
                                <w:szCs w:val="20"/>
                              </w:rPr>
                              <w:t>, Gérant</w:t>
                            </w:r>
                          </w:p>
                          <w:p w14:paraId="1E20D96D" w14:textId="77777777" w:rsidR="00072860" w:rsidRDefault="00072860">
                            <w:pPr>
                              <w:pStyle w:val="Corps"/>
                              <w:jc w:val="center"/>
                            </w:pPr>
                          </w:p>
                          <w:p w14:paraId="6D41EB8F"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072860" w:rsidRDefault="00072860">
                      <w:pPr>
                        <w:pStyle w:val="Corps"/>
                      </w:pPr>
                      <w:r>
                        <w:rPr>
                          <w:rStyle w:val="Aucun"/>
                          <w:rFonts w:ascii="Calibri" w:hAnsi="Calibri"/>
                          <w:b/>
                          <w:bCs/>
                        </w:rPr>
                        <w:t>Pour l’Entreprise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071F5BE6" w14:textId="77777777" w:rsidR="00072860" w:rsidRDefault="00072860">
                      <w:pPr>
                        <w:pStyle w:val="Corps"/>
                      </w:pPr>
                    </w:p>
                    <w:p w14:paraId="59153861" w14:textId="258BB4EC" w:rsidR="00072860" w:rsidRDefault="00D47197">
                      <w:pPr>
                        <w:pStyle w:val="Corps"/>
                        <w:jc w:val="center"/>
                        <w:rPr>
                          <w:rFonts w:ascii="Helvetica" w:eastAsia="Helvetica" w:hAnsi="Helvetica" w:cs="Helvetica"/>
                          <w:sz w:val="20"/>
                          <w:szCs w:val="20"/>
                        </w:rPr>
                      </w:pPr>
                      <w:r>
                        <w:rPr>
                          <w:rFonts w:ascii="Helvetica" w:hAnsi="Helvetica"/>
                          <w:sz w:val="20"/>
                          <w:szCs w:val="20"/>
                        </w:rPr>
                        <w:t>Roseline STEINMANN</w:t>
                      </w:r>
                      <w:r w:rsidR="00072860">
                        <w:rPr>
                          <w:rFonts w:ascii="Helvetica" w:hAnsi="Helvetica"/>
                          <w:sz w:val="20"/>
                          <w:szCs w:val="20"/>
                        </w:rPr>
                        <w:t>, Gérant</w:t>
                      </w:r>
                    </w:p>
                    <w:p w14:paraId="1E20D96D" w14:textId="77777777" w:rsidR="00072860" w:rsidRDefault="00072860">
                      <w:pPr>
                        <w:pStyle w:val="Corps"/>
                        <w:jc w:val="center"/>
                      </w:pPr>
                    </w:p>
                    <w:p w14:paraId="6D41EB8F"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pPr>
      <w:r>
        <w:rPr>
          <w:rFonts w:ascii="Arial Unicode MS" w:hAnsi="Arial Unicode MS"/>
        </w:rPr>
        <w:br w:type="page"/>
      </w:r>
    </w:p>
    <w:p w14:paraId="730630D8" w14:textId="77777777" w:rsidR="0032799B" w:rsidRDefault="009428FC">
      <w:pPr>
        <w:pStyle w:val="ANNEXES"/>
        <w:pBdr>
          <w:top w:val="single" w:sz="8" w:space="0" w:color="000000"/>
          <w:bottom w:val="nil"/>
        </w:pBdr>
        <w:rPr>
          <w:rStyle w:val="Aucun"/>
          <w:color w:val="365B9C"/>
          <w:u w:color="4F81BD"/>
        </w:rPr>
      </w:pPr>
      <w:bookmarkStart w:id="6" w:name="_f2qofbqxurqx"/>
      <w:bookmarkEnd w:id="6"/>
      <w:r>
        <w:rPr>
          <w:rStyle w:val="Aucun"/>
          <w:color w:val="365B9C"/>
          <w:u w:color="4F81BD"/>
        </w:rPr>
        <w:lastRenderedPageBreak/>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Revellat Evelyne</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77777777" w:rsidR="0032799B" w:rsidRDefault="004308C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hyperlink r:id="rId10" w:history="1">
        <w:r w:rsidR="009428FC">
          <w:rPr>
            <w:rStyle w:val="Hyperlink0"/>
            <w:u w:color="000000"/>
          </w:rPr>
          <w:t>evelyne.revellat@kheprisante.fr</w:t>
        </w:r>
      </w:hyperlink>
      <w:r w:rsidR="009428FC">
        <w:rPr>
          <w:u w:color="000000"/>
        </w:rPr>
        <w:t xml:space="preserve"> Téléphone: 01 84 25 22 87- Portable: 06 6 47 71 64</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sidRPr="00537B46">
        <w:rPr>
          <w:i/>
          <w:iCs/>
          <w:color w:val="FF452A"/>
          <w:sz w:val="24"/>
          <w:szCs w:val="24"/>
          <w:u w:color="FF452A"/>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0590ED7" w14:textId="77777777" w:rsidR="0032799B" w:rsidRDefault="009428FC">
      <w:pPr>
        <w:pStyle w:val="Pardfaut"/>
        <w:ind w:right="1054"/>
        <w:jc w:val="both"/>
        <w:rPr>
          <w:rStyle w:val="Aucun"/>
          <w:color w:val="B5B5B5"/>
          <w:sz w:val="24"/>
          <w:szCs w:val="24"/>
        </w:rPr>
      </w:pPr>
      <w:r>
        <w:rPr>
          <w:rStyle w:val="Aucun"/>
          <w:b/>
          <w:bCs/>
          <w:sz w:val="24"/>
          <w:szCs w:val="24"/>
        </w:rPr>
        <w:t>1992 - 1996:</w:t>
      </w:r>
      <w:r>
        <w:rPr>
          <w:rStyle w:val="Aucun"/>
          <w:sz w:val="24"/>
          <w:szCs w:val="24"/>
        </w:rPr>
        <w:t xml:space="preserve"> </w:t>
      </w:r>
      <w:r>
        <w:rPr>
          <w:color w:val="002E73"/>
          <w:sz w:val="24"/>
          <w:szCs w:val="24"/>
        </w:rPr>
        <w:t xml:space="preserve">Groupe ETAM </w:t>
      </w:r>
      <w:r>
        <w:rPr>
          <w:rStyle w:val="Aucun"/>
          <w:sz w:val="24"/>
          <w:szCs w:val="24"/>
        </w:rPr>
        <w:t>(Mode - CA 970 M</w:t>
      </w:r>
      <w:r>
        <w:rPr>
          <w:rStyle w:val="Aucun"/>
          <w:sz w:val="24"/>
          <w:szCs w:val="24"/>
          <w:lang w:val="pt-PT"/>
        </w:rPr>
        <w:t xml:space="preserve">€, 17000 </w:t>
      </w:r>
      <w:proofErr w:type="gramStart"/>
      <w:r>
        <w:rPr>
          <w:rStyle w:val="Aucun"/>
          <w:sz w:val="24"/>
          <w:szCs w:val="24"/>
          <w:lang w:val="pt-PT"/>
        </w:rPr>
        <w:t>pers.,</w:t>
      </w:r>
      <w:proofErr w:type="gramEnd"/>
      <w:r>
        <w:rPr>
          <w:rStyle w:val="Aucun"/>
          <w:sz w:val="24"/>
          <w:szCs w:val="24"/>
          <w:lang w:val="pt-PT"/>
        </w:rPr>
        <w:t xml:space="preserve"> </w:t>
      </w:r>
      <w:r>
        <w:rPr>
          <w:rStyle w:val="Aucun"/>
          <w:sz w:val="20"/>
          <w:szCs w:val="20"/>
        </w:rPr>
        <w:t>3 291</w:t>
      </w:r>
      <w:r>
        <w:rPr>
          <w:rStyle w:val="Aucun"/>
          <w:sz w:val="24"/>
          <w:szCs w:val="24"/>
        </w:rPr>
        <w:t xml:space="preserve"> points de vente - monde) </w:t>
      </w:r>
      <w:r>
        <w:rPr>
          <w:color w:val="002E73"/>
          <w:sz w:val="24"/>
          <w:szCs w:val="24"/>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Times New Roman" w:eastAsia="Times New Roman" w:hAnsi="Times New Roman" w:cs="Times New Roman"/>
        </w:rPr>
      </w:pPr>
      <w:r>
        <w:rPr>
          <w:rStyle w:val="Aucun"/>
          <w:b/>
          <w:bCs/>
          <w:sz w:val="24"/>
          <w:szCs w:val="24"/>
        </w:rPr>
        <w:t>Les compétences acquises :</w:t>
      </w:r>
      <w:r>
        <w:rPr>
          <w:sz w:val="24"/>
          <w:szCs w:val="24"/>
        </w:rPr>
        <w:t xml:space="preserve"> Accompagner les équipes à s’adapter en permanence en modifiant leur organisation pour faire face à tout moment aux nouveaux impératifs économiques en présence. </w:t>
      </w:r>
    </w:p>
    <w:p w14:paraId="05495EB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6AC2F33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1997 - 1999:</w:t>
      </w:r>
      <w:r>
        <w:rPr>
          <w:sz w:val="24"/>
          <w:szCs w:val="24"/>
        </w:rPr>
        <w:t xml:space="preserve"> Accompagnement de cadres en repositionnement professionnel, recrutement, missions de GPEC. </w:t>
      </w:r>
    </w:p>
    <w:p w14:paraId="53FA287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Les compétences acquises :</w:t>
      </w:r>
      <w:r>
        <w:rPr>
          <w:sz w:val="24"/>
          <w:szCs w:val="24"/>
        </w:rPr>
        <w:t xml:space="preserve"> aider les cadres à </w:t>
      </w:r>
      <w:r>
        <w:rPr>
          <w:sz w:val="24"/>
          <w:szCs w:val="24"/>
          <w:lang w:val="nl-NL"/>
        </w:rPr>
        <w:t>se red</w:t>
      </w:r>
      <w:proofErr w:type="spellStart"/>
      <w:r>
        <w:rPr>
          <w:sz w:val="24"/>
          <w:szCs w:val="24"/>
        </w:rPr>
        <w:t>éfinir</w:t>
      </w:r>
      <w:proofErr w:type="spellEnd"/>
      <w:r>
        <w:rPr>
          <w:sz w:val="24"/>
          <w:szCs w:val="24"/>
        </w:rPr>
        <w:t xml:space="preserve"> dans leur nouveau projet professionnel.</w:t>
      </w:r>
    </w:p>
    <w:p w14:paraId="3EEEB3F2"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p>
    <w:p w14:paraId="667A2187" w14:textId="77777777" w:rsidR="0032799B" w:rsidRDefault="009428FC">
      <w:pPr>
        <w:pStyle w:val="Pardfaut"/>
        <w:tabs>
          <w:tab w:val="left" w:pos="0"/>
        </w:tabs>
        <w:ind w:right="1054"/>
        <w:jc w:val="both"/>
        <w:rPr>
          <w:rStyle w:val="Aucun"/>
          <w:color w:val="B5B5B5"/>
          <w:sz w:val="24"/>
          <w:szCs w:val="24"/>
        </w:rPr>
      </w:pPr>
      <w:r>
        <w:rPr>
          <w:rStyle w:val="Aucun"/>
          <w:b/>
          <w:bCs/>
          <w:sz w:val="24"/>
          <w:szCs w:val="24"/>
          <w:lang w:val="de-DE"/>
        </w:rPr>
        <w:t>2000 - 2002 :</w:t>
      </w:r>
      <w:r>
        <w:rPr>
          <w:rStyle w:val="Aucun"/>
          <w:sz w:val="24"/>
          <w:szCs w:val="24"/>
        </w:rPr>
        <w:t xml:space="preserve"> </w:t>
      </w:r>
      <w:r>
        <w:rPr>
          <w:color w:val="002E73"/>
          <w:sz w:val="24"/>
          <w:szCs w:val="24"/>
        </w:rPr>
        <w:t>Création du cabinet KHEPRI Développement (Statut Indépendant)</w:t>
      </w:r>
    </w:p>
    <w:p w14:paraId="76653758" w14:textId="77777777" w:rsidR="0032799B" w:rsidRDefault="009428FC">
      <w:pPr>
        <w:pStyle w:val="Pardfaut"/>
        <w:tabs>
          <w:tab w:val="left" w:pos="0"/>
        </w:tabs>
        <w:ind w:right="1054"/>
        <w:jc w:val="both"/>
        <w:rPr>
          <w:sz w:val="24"/>
          <w:szCs w:val="24"/>
        </w:rPr>
      </w:pPr>
      <w:r>
        <w:rPr>
          <w:sz w:val="24"/>
          <w:szCs w:val="24"/>
        </w:rPr>
        <w:t>Missions de recrutement, projet de communication interne, coaching carrière</w:t>
      </w:r>
      <w:r>
        <w:rPr>
          <w:rStyle w:val="Aucun"/>
          <w:rFonts w:ascii="Arial" w:hAnsi="Arial"/>
          <w:b/>
          <w:bCs/>
          <w:sz w:val="24"/>
          <w:szCs w:val="24"/>
        </w:rPr>
        <w:t xml:space="preserve"> </w:t>
      </w:r>
    </w:p>
    <w:p w14:paraId="24091C1D"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lang w:val="de-DE"/>
        </w:rPr>
        <w:t>2002 - 2011:</w:t>
      </w:r>
      <w:r>
        <w:rPr>
          <w:sz w:val="24"/>
          <w:szCs w:val="24"/>
        </w:rPr>
        <w:t xml:space="preserve"> </w:t>
      </w:r>
      <w:r>
        <w:rPr>
          <w:rStyle w:val="Aucun"/>
          <w:color w:val="002E73"/>
          <w:sz w:val="24"/>
          <w:szCs w:val="24"/>
        </w:rPr>
        <w:t xml:space="preserve">Accompagnement de réorganisation et du changement </w:t>
      </w:r>
      <w:r>
        <w:rPr>
          <w:sz w:val="24"/>
          <w:szCs w:val="24"/>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0C8842CE"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rPr>
        <w:t>Les compétences acquises :</w:t>
      </w:r>
      <w:r>
        <w:rPr>
          <w:sz w:val="24"/>
          <w:szCs w:val="24"/>
        </w:rPr>
        <w:t xml:space="preserve"> savoir vendre mes prestations aux entreprises en tenant compte de leurs impératifs financiers. Appréhender la dimension financière de l’entreprise. </w:t>
      </w:r>
    </w:p>
    <w:p w14:paraId="62778A23"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1EFB4E7D" w14:textId="77777777" w:rsidR="0032799B" w:rsidRDefault="009428FC">
      <w:pPr>
        <w:pStyle w:val="Pardfaut"/>
        <w:tabs>
          <w:tab w:val="left" w:pos="1320"/>
        </w:tabs>
        <w:ind w:right="1054"/>
        <w:rPr>
          <w:rStyle w:val="Aucun"/>
          <w:sz w:val="24"/>
          <w:szCs w:val="24"/>
        </w:rPr>
      </w:pPr>
      <w:r>
        <w:rPr>
          <w:rStyle w:val="Aucun"/>
          <w:b/>
          <w:bCs/>
          <w:sz w:val="24"/>
          <w:szCs w:val="24"/>
        </w:rPr>
        <w:t>Depuis 2012 :</w:t>
      </w:r>
      <w:r w:rsidRPr="00072860">
        <w:rPr>
          <w:color w:val="002E73"/>
          <w:sz w:val="24"/>
          <w:szCs w:val="24"/>
        </w:rPr>
        <w:t xml:space="preserve"> Sophrologue, th</w:t>
      </w:r>
      <w:r>
        <w:rPr>
          <w:color w:val="002E73"/>
          <w:sz w:val="24"/>
          <w:szCs w:val="24"/>
        </w:rPr>
        <w:t>érapeute et coach personnel et professionnel</w:t>
      </w:r>
    </w:p>
    <w:p w14:paraId="29FEC8DC" w14:textId="77777777" w:rsidR="0032799B" w:rsidRDefault="009428FC">
      <w:pPr>
        <w:pStyle w:val="Pardfaut"/>
        <w:tabs>
          <w:tab w:val="left" w:pos="1320"/>
        </w:tabs>
        <w:ind w:right="1054"/>
        <w:jc w:val="both"/>
        <w:rPr>
          <w:sz w:val="24"/>
          <w:szCs w:val="24"/>
        </w:rPr>
      </w:pPr>
      <w:r>
        <w:rPr>
          <w:sz w:val="24"/>
          <w:szCs w:val="24"/>
        </w:rPr>
        <w:t>Accompagnement d'adultes en vie privée et vie professionnelle.</w:t>
      </w:r>
    </w:p>
    <w:p w14:paraId="2E6C6349" w14:textId="77777777" w:rsidR="0032799B" w:rsidRDefault="009428FC">
      <w:pPr>
        <w:pStyle w:val="Pardfaut"/>
        <w:tabs>
          <w:tab w:val="left" w:pos="1276"/>
        </w:tabs>
        <w:ind w:right="1054"/>
        <w:jc w:val="both"/>
        <w:rPr>
          <w:rStyle w:val="Aucun"/>
          <w:sz w:val="24"/>
          <w:szCs w:val="24"/>
        </w:rPr>
      </w:pPr>
      <w:r>
        <w:rPr>
          <w:rStyle w:val="Aucun"/>
          <w:b/>
          <w:bCs/>
          <w:sz w:val="24"/>
          <w:szCs w:val="24"/>
        </w:rPr>
        <w:t>Mai 2015 à ce jour:</w:t>
      </w:r>
      <w:r>
        <w:rPr>
          <w:rStyle w:val="Aucun"/>
          <w:sz w:val="24"/>
          <w:szCs w:val="24"/>
        </w:rPr>
        <w:t xml:space="preserve"> </w:t>
      </w:r>
      <w:r>
        <w:rPr>
          <w:color w:val="002E73"/>
          <w:sz w:val="24"/>
          <w:szCs w:val="24"/>
        </w:rPr>
        <w:t xml:space="preserve">Création du Centre de santé </w:t>
      </w:r>
      <w:proofErr w:type="spellStart"/>
      <w:r>
        <w:rPr>
          <w:color w:val="002E73"/>
          <w:sz w:val="24"/>
          <w:szCs w:val="24"/>
        </w:rPr>
        <w:t>Khé</w:t>
      </w:r>
      <w:proofErr w:type="spellEnd"/>
      <w:r>
        <w:rPr>
          <w:color w:val="002E73"/>
          <w:sz w:val="24"/>
          <w:szCs w:val="24"/>
          <w:lang w:val="it-IT"/>
        </w:rPr>
        <w:t>pri Sant</w:t>
      </w:r>
      <w:r>
        <w:rPr>
          <w:color w:val="002E73"/>
          <w:sz w:val="24"/>
          <w:szCs w:val="24"/>
        </w:rPr>
        <w:t>é</w:t>
      </w:r>
    </w:p>
    <w:p w14:paraId="0F29A65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b/>
          <w:bCs/>
          <w:sz w:val="24"/>
          <w:szCs w:val="24"/>
        </w:rPr>
      </w:pPr>
      <w:r>
        <w:rPr>
          <w:b/>
          <w:bCs/>
          <w:sz w:val="24"/>
          <w:szCs w:val="24"/>
        </w:rPr>
        <w:t xml:space="preserve">Les compétences acquises : </w:t>
      </w:r>
    </w:p>
    <w:p w14:paraId="4BDE06C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définir un concept et le tenir pour le modéliser, </w:t>
      </w:r>
    </w:p>
    <w:p w14:paraId="1FB6F79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animer une équipe de 90 intervenants indépendants, </w:t>
      </w:r>
    </w:p>
    <w:p w14:paraId="4944C93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Times New Roman" w:eastAsia="Times New Roman" w:hAnsi="Times New Roman" w:cs="Times New Roman"/>
        </w:rPr>
      </w:pPr>
      <w:r>
        <w:rPr>
          <w:sz w:val="24"/>
          <w:szCs w:val="24"/>
        </w:rPr>
        <w:t>-</w:t>
      </w:r>
      <w:r>
        <w:rPr>
          <w:sz w:val="24"/>
          <w:szCs w:val="24"/>
        </w:rPr>
        <w:tab/>
        <w:t xml:space="preserve">faire travailler ensemble ces 90 professionnels dans le respect du concept défini en </w:t>
      </w:r>
      <w:r>
        <w:rPr>
          <w:sz w:val="24"/>
          <w:szCs w:val="24"/>
        </w:rPr>
        <w:br/>
      </w:r>
      <w:proofErr w:type="gramStart"/>
      <w:r>
        <w:rPr>
          <w:sz w:val="24"/>
          <w:szCs w:val="24"/>
        </w:rPr>
        <w:t>les aidant</w:t>
      </w:r>
      <w:proofErr w:type="gramEnd"/>
      <w:r>
        <w:rPr>
          <w:sz w:val="24"/>
          <w:szCs w:val="24"/>
        </w:rPr>
        <w:t xml:space="preserve"> à prendre des décisions productives pour eux-mêmes et pour le centre.</w:t>
      </w:r>
    </w:p>
    <w:p w14:paraId="6EE77A99"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1572DF4"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88AB2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Times New Roman" w:eastAsia="Times New Roman" w:hAnsi="Times New Roman" w:cs="Times New Roman"/>
          <w:b/>
          <w:bCs/>
          <w:sz w:val="24"/>
          <w:szCs w:val="24"/>
          <w:u w:color="000000"/>
        </w:rPr>
      </w:pPr>
      <w:r>
        <w:rPr>
          <w:b/>
          <w:bCs/>
          <w:sz w:val="24"/>
          <w:szCs w:val="24"/>
          <w:u w:val="single" w:color="000000"/>
        </w:rPr>
        <w:t>Domaine de compétences :</w:t>
      </w:r>
    </w:p>
    <w:p w14:paraId="0BF07496"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t>Competence</w:t>
      </w:r>
      <w:r>
        <w:rPr>
          <w:sz w:val="24"/>
          <w:szCs w:val="24"/>
          <w:u w:color="000000"/>
        </w:rPr>
        <w:t> : accompagnement du changement</w:t>
      </w:r>
    </w:p>
    <w:p w14:paraId="22B55C29" w14:textId="77777777" w:rsidR="0032799B" w:rsidRPr="00072860" w:rsidRDefault="009428FC">
      <w:pPr>
        <w:pStyle w:val="Pardfaut"/>
        <w:numPr>
          <w:ilvl w:val="0"/>
          <w:numId w:val="18"/>
        </w:numPr>
        <w:ind w:right="1054"/>
        <w:jc w:val="both"/>
        <w:rPr>
          <w:sz w:val="24"/>
          <w:szCs w:val="24"/>
          <w:u w:color="000000"/>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commerciale</w:t>
      </w:r>
      <w:r>
        <w:rPr>
          <w:sz w:val="24"/>
          <w:szCs w:val="24"/>
          <w:u w:color="000000"/>
        </w:rPr>
        <w:t xml:space="preserve"> et création de processus de vente en entreprise </w:t>
      </w:r>
    </w:p>
    <w:p w14:paraId="229D572E"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lastRenderedPageBreak/>
        <w:t>Competence</w:t>
      </w:r>
      <w:r>
        <w:rPr>
          <w:sz w:val="24"/>
          <w:szCs w:val="24"/>
          <w:u w:color="000000"/>
        </w:rPr>
        <w:t> : construction et conduite d’équipes</w:t>
      </w:r>
    </w:p>
    <w:p w14:paraId="092641BA" w14:textId="77777777" w:rsidR="0032799B" w:rsidRDefault="009428FC">
      <w:pPr>
        <w:pStyle w:val="Pardfaut"/>
        <w:numPr>
          <w:ilvl w:val="0"/>
          <w:numId w:val="18"/>
        </w:numPr>
        <w:ind w:right="1054"/>
        <w:jc w:val="both"/>
        <w:rPr>
          <w:sz w:val="24"/>
          <w:szCs w:val="24"/>
          <w:u w:color="000000"/>
          <w:lang w:val="en-US"/>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capacit</w:t>
      </w:r>
      <w:r>
        <w:rPr>
          <w:sz w:val="24"/>
          <w:szCs w:val="24"/>
          <w:u w:color="000000"/>
        </w:rPr>
        <w:t>é à faire prendre des décisions aux équipes par un management participatif. Développer une structure apprenante basée sur l’intelligence collective.</w:t>
      </w:r>
    </w:p>
    <w:p w14:paraId="1BB43106"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6AC96C5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Ce que je fais de mieux aujourd’hui, c’est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7AFF9E9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Dans les relations que j’ai avec les personnes, en coaching ou hors coaching, tout le monde s’entend pour me faire des retours positifs sur ma capacité à transmettre spontanément :</w:t>
      </w:r>
    </w:p>
    <w:p w14:paraId="3B750C0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sidRPr="00072860">
        <w:rPr>
          <w:sz w:val="24"/>
          <w:szCs w:val="24"/>
          <w:u w:color="000000"/>
        </w:rPr>
        <w:t>-</w:t>
      </w:r>
      <w:r w:rsidRPr="00072860">
        <w:rPr>
          <w:sz w:val="24"/>
          <w:szCs w:val="24"/>
          <w:u w:color="000000"/>
        </w:rPr>
        <w:tab/>
        <w:t>Enthousiasme,</w:t>
      </w:r>
    </w:p>
    <w:p w14:paraId="145B79D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de-DE"/>
        </w:rPr>
        <w:t>-</w:t>
      </w:r>
      <w:r>
        <w:rPr>
          <w:sz w:val="24"/>
          <w:szCs w:val="24"/>
          <w:u w:color="000000"/>
          <w:lang w:val="de-DE"/>
        </w:rPr>
        <w:tab/>
        <w:t>Energie,</w:t>
      </w:r>
    </w:p>
    <w:p w14:paraId="145D9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Engagement,</w:t>
      </w:r>
    </w:p>
    <w:p w14:paraId="66261CE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Et qu’ils me suivent pour mon leadership sans se sentir écraser, tout en étant en position basse.</w:t>
      </w:r>
    </w:p>
    <w:p w14:paraId="5F2FED8F"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4CB97B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Je sais :</w:t>
      </w:r>
    </w:p>
    <w:p w14:paraId="02CDC88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maîtriser la relation à l’autre sans manipuler,</w:t>
      </w:r>
    </w:p>
    <w:p w14:paraId="2B91961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faire en sorte que l’autre se sente compris,</w:t>
      </w:r>
    </w:p>
    <w:p w14:paraId="0B38B8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rendre la relation assertive,</w:t>
      </w:r>
    </w:p>
    <w:p w14:paraId="1A0C8D7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it-IT"/>
        </w:rPr>
        <w:t>-</w:t>
      </w:r>
      <w:r>
        <w:rPr>
          <w:sz w:val="24"/>
          <w:szCs w:val="24"/>
          <w:u w:color="000000"/>
          <w:lang w:val="it-IT"/>
        </w:rPr>
        <w:tab/>
        <w:t>susciter l</w:t>
      </w:r>
      <w:r>
        <w:rPr>
          <w:sz w:val="24"/>
          <w:szCs w:val="24"/>
          <w:u w:color="000000"/>
        </w:rPr>
        <w:t>’adhésion sans chercher à convaincre.</w:t>
      </w:r>
    </w:p>
    <w:p w14:paraId="6E9B76A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5D22D00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En conclusion, c’est le résultat d’une part de mon expérience et d’autre part de tout ce que j’ai appris dans le cadre de ma formation « </w:t>
      </w:r>
      <w:r w:rsidRPr="00072860">
        <w:rPr>
          <w:sz w:val="24"/>
          <w:szCs w:val="24"/>
          <w:u w:color="000000"/>
        </w:rPr>
        <w:t>Manager Coach</w:t>
      </w:r>
      <w:r>
        <w:rPr>
          <w:sz w:val="24"/>
          <w:szCs w:val="24"/>
          <w:u w:color="000000"/>
        </w:rPr>
        <w:t> ».</w:t>
      </w:r>
    </w:p>
    <w:p w14:paraId="1B92CE8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7" w:name="_bn5zgwga1j8"/>
      <w:bookmarkEnd w:id="7"/>
    </w:p>
    <w:p w14:paraId="6A0A80F6" w14:textId="77777777" w:rsidR="0032799B" w:rsidRDefault="0032799B">
      <w:pPr>
        <w:pStyle w:val="Corps"/>
        <w:spacing w:after="200"/>
        <w:jc w:val="center"/>
        <w:rPr>
          <w:rStyle w:val="Aucun"/>
          <w:rFonts w:ascii="Helvetica" w:eastAsia="Helvetica" w:hAnsi="Helvetica" w:cs="Helvetica"/>
          <w:b/>
          <w:bCs/>
          <w:smallCaps/>
          <w:sz w:val="28"/>
          <w:szCs w:val="28"/>
        </w:rPr>
      </w:pPr>
      <w:bookmarkStart w:id="8" w:name="_aamud13cbtgo"/>
      <w:bookmarkEnd w:id="8"/>
    </w:p>
    <w:p w14:paraId="30024EB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9" w:name="_dbpaxtuqdxem"/>
      <w:bookmarkEnd w:id="9"/>
    </w:p>
    <w:p w14:paraId="63935551"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0" w:name="_ur1rjlcob3wc"/>
      <w:bookmarkEnd w:id="10"/>
    </w:p>
    <w:p w14:paraId="263CE828"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1" w:name="_p4zrydfqgeau"/>
      <w:bookmarkEnd w:id="11"/>
    </w:p>
    <w:p w14:paraId="09A3174F"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2" w:name="_t0oss9umyzp"/>
      <w:bookmarkEnd w:id="12"/>
    </w:p>
    <w:p w14:paraId="50C1DDD5"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3" w:name="_ij3ougz3rbha"/>
      <w:bookmarkEnd w:id="13"/>
    </w:p>
    <w:p w14:paraId="38680DB2"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4" w:name="_iny82ddect"/>
      <w:bookmarkEnd w:id="14"/>
    </w:p>
    <w:p w14:paraId="0AE22CED"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5" w:name="_muq2rn15aq0k"/>
      <w:bookmarkEnd w:id="15"/>
    </w:p>
    <w:p w14:paraId="21E2299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6" w:name="_yy9oljfje0f"/>
      <w:bookmarkEnd w:id="16"/>
    </w:p>
    <w:p w14:paraId="7C631145" w14:textId="77777777" w:rsidR="0032799B" w:rsidRDefault="0032799B">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7" w:name="_xrb5tifoim3"/>
      <w:bookmarkEnd w:id="17"/>
      <w:r>
        <w:rPr>
          <w:rStyle w:val="Aucun"/>
          <w:rFonts w:ascii="Helvetica" w:hAnsi="Helvetica"/>
          <w:b/>
          <w:bCs/>
          <w:smallCaps/>
          <w:sz w:val="36"/>
          <w:szCs w:val="36"/>
        </w:rPr>
        <w:lastRenderedPageBreak/>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8" w:name="_gjdgxs"/>
      <w:bookmarkEnd w:id="18"/>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537B46">
        <w:rPr>
          <w:rStyle w:val="Aucun"/>
          <w:rFonts w:ascii="Helvetica" w:hAnsi="Helvetica"/>
          <w:b/>
          <w:bCs/>
          <w:sz w:val="16"/>
          <w:szCs w:val="16"/>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w:t>
      </w:r>
      <w:r>
        <w:rPr>
          <w:rStyle w:val="Aucun"/>
          <w:rFonts w:ascii="Helvetica" w:hAnsi="Helvetica"/>
          <w:sz w:val="16"/>
          <w:szCs w:val="16"/>
        </w:rPr>
        <w:lastRenderedPageBreak/>
        <w:t>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38C50BA7" w:rsidR="0032799B" w:rsidRDefault="00D47197">
      <w:pPr>
        <w:pStyle w:val="Corps"/>
        <w:jc w:val="right"/>
        <w:rPr>
          <w:rFonts w:ascii="Helvetica" w:eastAsia="Helvetica" w:hAnsi="Helvetica" w:cs="Helvetica"/>
          <w:sz w:val="18"/>
          <w:szCs w:val="18"/>
        </w:rPr>
      </w:pPr>
      <w:r>
        <w:rPr>
          <w:rFonts w:ascii="Helvetica" w:hAnsi="Helvetica"/>
          <w:sz w:val="18"/>
          <w:szCs w:val="18"/>
        </w:rPr>
        <w:t>Fait à  NOGENT SUR MARNE le 17</w:t>
      </w:r>
      <w:r w:rsidR="009428FC">
        <w:rPr>
          <w:rFonts w:ascii="Helvetica" w:hAnsi="Helvetica"/>
          <w:sz w:val="18"/>
          <w:szCs w:val="18"/>
        </w:rPr>
        <w:t xml:space="preserve"> juillet 2017</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77777777" w:rsidR="00072860" w:rsidRDefault="00072860">
                            <w:pPr>
                              <w:pStyle w:val="Corps"/>
                            </w:pPr>
                            <w:r>
                              <w:rPr>
                                <w:rStyle w:val="Aucun"/>
                                <w:rFonts w:ascii="Calibri" w:hAnsi="Calibri"/>
                                <w:b/>
                                <w:bCs/>
                              </w:rPr>
                              <w:t>Pour l’Entreprise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10315DF0" w14:textId="77777777" w:rsidR="00072860" w:rsidRDefault="00072860">
                            <w:pPr>
                              <w:pStyle w:val="Corps"/>
                            </w:pPr>
                          </w:p>
                          <w:p w14:paraId="50ED8A71" w14:textId="0324979C" w:rsidR="00072860" w:rsidRDefault="00D47197" w:rsidP="00D47197">
                            <w:pPr>
                              <w:pStyle w:val="Corps"/>
                              <w:jc w:val="center"/>
                              <w:rPr>
                                <w:rFonts w:ascii="Helvetica" w:eastAsia="Helvetica" w:hAnsi="Helvetica" w:cs="Helvetica"/>
                                <w:sz w:val="20"/>
                                <w:szCs w:val="20"/>
                              </w:rPr>
                            </w:pPr>
                            <w:r>
                              <w:rPr>
                                <w:rFonts w:ascii="Helvetica" w:hAnsi="Helvetica"/>
                                <w:sz w:val="20"/>
                                <w:szCs w:val="20"/>
                              </w:rPr>
                              <w:t>Roseline STEINMANN,</w:t>
                            </w:r>
                            <w:r>
                              <w:rPr>
                                <w:rFonts w:ascii="Helvetica" w:eastAsia="Helvetica" w:hAnsi="Helvetica" w:cs="Helvetica"/>
                                <w:sz w:val="20"/>
                                <w:szCs w:val="20"/>
                              </w:rPr>
                              <w:t xml:space="preserve"> </w:t>
                            </w:r>
                            <w:r w:rsidR="00072860">
                              <w:rPr>
                                <w:rFonts w:ascii="Helvetica" w:hAnsi="Helvetica"/>
                                <w:sz w:val="20"/>
                                <w:szCs w:val="20"/>
                              </w:rPr>
                              <w:t>Gérant</w:t>
                            </w:r>
                          </w:p>
                          <w:p w14:paraId="43E4EB1D" w14:textId="77777777" w:rsidR="00072860" w:rsidRDefault="00072860">
                            <w:pPr>
                              <w:pStyle w:val="Corps"/>
                              <w:jc w:val="center"/>
                            </w:pPr>
                          </w:p>
                          <w:p w14:paraId="401C9E1D"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77777777" w:rsidR="00072860" w:rsidRDefault="00072860">
                      <w:pPr>
                        <w:pStyle w:val="Corps"/>
                      </w:pPr>
                      <w:r>
                        <w:rPr>
                          <w:rStyle w:val="Aucun"/>
                          <w:rFonts w:ascii="Calibri" w:hAnsi="Calibri"/>
                          <w:b/>
                          <w:bCs/>
                        </w:rPr>
                        <w:t>Pour l’Entreprise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10315DF0" w14:textId="77777777" w:rsidR="00072860" w:rsidRDefault="00072860">
                      <w:pPr>
                        <w:pStyle w:val="Corps"/>
                      </w:pPr>
                    </w:p>
                    <w:p w14:paraId="50ED8A71" w14:textId="0324979C" w:rsidR="00072860" w:rsidRDefault="00D47197" w:rsidP="00D47197">
                      <w:pPr>
                        <w:pStyle w:val="Corps"/>
                        <w:jc w:val="center"/>
                        <w:rPr>
                          <w:rFonts w:ascii="Helvetica" w:eastAsia="Helvetica" w:hAnsi="Helvetica" w:cs="Helvetica"/>
                          <w:sz w:val="20"/>
                          <w:szCs w:val="20"/>
                        </w:rPr>
                      </w:pPr>
                      <w:r>
                        <w:rPr>
                          <w:rFonts w:ascii="Helvetica" w:hAnsi="Helvetica"/>
                          <w:sz w:val="20"/>
                          <w:szCs w:val="20"/>
                        </w:rPr>
                        <w:t>Roseline STEINMANN,</w:t>
                      </w:r>
                      <w:r>
                        <w:rPr>
                          <w:rFonts w:ascii="Helvetica" w:eastAsia="Helvetica" w:hAnsi="Helvetica" w:cs="Helvetica"/>
                          <w:sz w:val="20"/>
                          <w:szCs w:val="20"/>
                        </w:rPr>
                        <w:t xml:space="preserve"> </w:t>
                      </w:r>
                      <w:r w:rsidR="00072860">
                        <w:rPr>
                          <w:rFonts w:ascii="Helvetica" w:hAnsi="Helvetica"/>
                          <w:sz w:val="20"/>
                          <w:szCs w:val="20"/>
                        </w:rPr>
                        <w:t>Gérant</w:t>
                      </w:r>
                    </w:p>
                    <w:p w14:paraId="43E4EB1D" w14:textId="77777777" w:rsidR="00072860" w:rsidRDefault="00072860">
                      <w:pPr>
                        <w:pStyle w:val="Corps"/>
                        <w:jc w:val="center"/>
                      </w:pPr>
                    </w:p>
                    <w:p w14:paraId="401C9E1D"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4C35B" w14:textId="77777777" w:rsidR="004308C6" w:rsidRDefault="004308C6">
      <w:r>
        <w:separator/>
      </w:r>
    </w:p>
  </w:endnote>
  <w:endnote w:type="continuationSeparator" w:id="0">
    <w:p w14:paraId="067E0264" w14:textId="77777777" w:rsidR="004308C6" w:rsidRDefault="0043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F25D" w14:textId="77777777" w:rsidR="00072860" w:rsidRDefault="000728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F808" w14:textId="77777777" w:rsidR="00072860" w:rsidRDefault="00072860">
    <w:pPr>
      <w:pStyle w:val="Corps"/>
      <w:jc w:val="center"/>
      <w:rPr>
        <w:rFonts w:ascii="Helvetica" w:eastAsia="Helvetica" w:hAnsi="Helvetica" w:cs="Helvetica"/>
        <w:sz w:val="16"/>
        <w:szCs w:val="16"/>
      </w:rPr>
    </w:pPr>
    <w:r>
      <w:rPr>
        <w:rFonts w:ascii="Helvetica" w:hAnsi="Helvetica"/>
        <w:sz w:val="16"/>
        <w:szCs w:val="16"/>
      </w:rPr>
      <w:t>Déclaration d’</w:t>
    </w:r>
    <w:r w:rsidRPr="00072860">
      <w:rPr>
        <w:rFonts w:ascii="Helvetica" w:hAnsi="Helvetica"/>
        <w:sz w:val="16"/>
        <w:szCs w:val="16"/>
      </w:rPr>
      <w:t>activit</w:t>
    </w:r>
    <w:r>
      <w:rPr>
        <w:rFonts w:ascii="Helvetica" w:hAnsi="Helvetica"/>
        <w:sz w:val="16"/>
        <w:szCs w:val="16"/>
      </w:rPr>
      <w:t>é en cours auprès du préfet de Ré</w:t>
    </w:r>
    <w:r>
      <w:rPr>
        <w:rFonts w:ascii="Helvetica" w:hAnsi="Helvetica"/>
        <w:sz w:val="16"/>
        <w:szCs w:val="16"/>
        <w:lang w:val="it-IT"/>
      </w:rPr>
      <w:t>gion</w:t>
    </w:r>
    <w:r>
      <w:rPr>
        <w:rFonts w:ascii="Helvetica" w:hAnsi="Helvetica"/>
        <w:sz w:val="16"/>
        <w:szCs w:val="16"/>
      </w:rPr>
      <w:t xml:space="preserve"> Ile de France</w:t>
    </w:r>
  </w:p>
  <w:p w14:paraId="4EF4311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color w:val="3F3F3F"/>
        <w:sz w:val="20"/>
        <w:szCs w:val="20"/>
        <w:u w:color="3F3F3F"/>
      </w:rPr>
      <w:t>SOPHROKHEPRI</w:t>
    </w:r>
    <w:r>
      <w:rPr>
        <w:rFonts w:ascii="Helvetica" w:hAnsi="Helvetica"/>
        <w:sz w:val="16"/>
        <w:szCs w:val="16"/>
      </w:rPr>
      <w:t xml:space="preserve"> –</w:t>
    </w:r>
    <w:r>
      <w:rPr>
        <w:rFonts w:ascii="Helvetica" w:hAnsi="Helvetica"/>
        <w:sz w:val="16"/>
        <w:szCs w:val="16"/>
        <w:lang w:val="de-DE"/>
      </w:rPr>
      <w:t xml:space="preserve"> 188 GRANDE RUE CHARLES DE GAULLE 94130 NOGENT SUR MARNE </w:t>
    </w:r>
  </w:p>
  <w:p w14:paraId="090CCFB9"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sz w:val="16"/>
        <w:szCs w:val="16"/>
      </w:rPr>
      <w:t>Siret : 811 445 410 00012</w:t>
    </w:r>
  </w:p>
  <w:p w14:paraId="4B89A9C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 xml:space="preserve"> PAGE </w:instrText>
    </w:r>
    <w:r>
      <w:fldChar w:fldCharType="separate"/>
    </w:r>
    <w:r w:rsidR="00537B46">
      <w:rPr>
        <w:noProof/>
      </w:rPr>
      <w:t>1</w:t>
    </w:r>
    <w:r>
      <w:fldChar w:fldCharType="end"/>
    </w:r>
    <w:r>
      <w:rPr>
        <w:rFonts w:ascii="Helvetica Neue" w:hAnsi="Helvetica Neue"/>
        <w:sz w:val="16"/>
        <w:szCs w:val="16"/>
      </w:rPr>
      <w:t xml:space="preserve"> sur </w:t>
    </w:r>
    <w:fldSimple w:instr=" NUMPAGES ">
      <w:r w:rsidR="00537B46">
        <w:rPr>
          <w:noProof/>
        </w:rPr>
        <w:t>19</w:t>
      </w:r>
    </w:fldSimple>
  </w:p>
  <w:p w14:paraId="7B43DCC9" w14:textId="77777777" w:rsidR="00072860" w:rsidRDefault="00072860">
    <w:pPr>
      <w:pStyle w:val="Corps"/>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608C" w14:textId="77777777" w:rsidR="00072860" w:rsidRDefault="000728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B6076" w14:textId="77777777" w:rsidR="004308C6" w:rsidRDefault="004308C6">
      <w:r>
        <w:separator/>
      </w:r>
    </w:p>
  </w:footnote>
  <w:footnote w:type="continuationSeparator" w:id="0">
    <w:p w14:paraId="2EC3EB25" w14:textId="77777777" w:rsidR="004308C6" w:rsidRDefault="0043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EEFA6" w14:textId="77777777" w:rsidR="00072860" w:rsidRDefault="000728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E6CF"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w:eastAsia="Helvetica" w:hAnsi="Helvetica" w:cs="Helvetica"/>
        <w:sz w:val="20"/>
        <w:szCs w:val="20"/>
      </w:rPr>
    </w:pPr>
    <w:r>
      <w:rPr>
        <w:rFonts w:ascii="Helvetica" w:hAnsi="Helvetica"/>
        <w:color w:val="3F3F3F"/>
        <w:sz w:val="20"/>
        <w:szCs w:val="20"/>
        <w:u w:color="3F3F3F"/>
      </w:rPr>
      <w:t>Convention de Formation Professionnelle –</w:t>
    </w:r>
    <w:r>
      <w:rPr>
        <w:rFonts w:ascii="Helvetica" w:hAnsi="Helvetica"/>
        <w:sz w:val="20"/>
        <w:szCs w:val="20"/>
      </w:rPr>
      <w:t xml:space="preserve"> </w:t>
    </w:r>
    <w:r>
      <w:rPr>
        <w:rFonts w:ascii="Helvetica" w:hAnsi="Helvetica"/>
        <w:color w:val="3F3F3F"/>
        <w:sz w:val="20"/>
        <w:szCs w:val="20"/>
        <w:u w:color="3F3F3F"/>
      </w:rPr>
      <w:t>SOPHROKHEPRI</w:t>
    </w:r>
  </w:p>
  <w:p w14:paraId="71AA68C4" w14:textId="77777777" w:rsidR="00072860" w:rsidRDefault="00072860">
    <w:pPr>
      <w:pStyle w:val="Corps"/>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FB34" w14:textId="77777777" w:rsidR="00072860" w:rsidRDefault="000728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C4D1C60"/>
    <w:multiLevelType w:val="hybridMultilevel"/>
    <w:tmpl w:val="FD205FD2"/>
    <w:numStyleLink w:val="Style3import"/>
  </w:abstractNum>
  <w:abstractNum w:abstractNumId="4">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2DD73FB"/>
    <w:multiLevelType w:val="hybridMultilevel"/>
    <w:tmpl w:val="A9268C46"/>
    <w:numStyleLink w:val="Style7import"/>
  </w:abstractNum>
  <w:abstractNum w:abstractNumId="7">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8">
    <w:nsid w:val="3C5D74CC"/>
    <w:multiLevelType w:val="hybridMultilevel"/>
    <w:tmpl w:val="640A656A"/>
    <w:numStyleLink w:val="Style2import"/>
  </w:abstractNum>
  <w:abstractNum w:abstractNumId="9">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735872"/>
    <w:multiLevelType w:val="hybridMultilevel"/>
    <w:tmpl w:val="31109B8C"/>
    <w:numStyleLink w:val="Style5import"/>
  </w:abstractNum>
  <w:abstractNum w:abstractNumId="11">
    <w:nsid w:val="5C823B1C"/>
    <w:multiLevelType w:val="hybridMultilevel"/>
    <w:tmpl w:val="7F72C490"/>
    <w:numStyleLink w:val="Style6import"/>
  </w:abstractNum>
  <w:abstractNum w:abstractNumId="12">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64D44DC"/>
    <w:multiLevelType w:val="hybridMultilevel"/>
    <w:tmpl w:val="724C3D10"/>
    <w:numStyleLink w:val="Puces"/>
  </w:abstractNum>
  <w:abstractNum w:abstractNumId="15">
    <w:nsid w:val="7FF0639D"/>
    <w:multiLevelType w:val="hybridMultilevel"/>
    <w:tmpl w:val="04441BCC"/>
    <w:numStyleLink w:val="Style4import"/>
  </w:abstractNum>
  <w:num w:numId="1">
    <w:abstractNumId w:val="4"/>
  </w:num>
  <w:num w:numId="2">
    <w:abstractNumId w:val="1"/>
  </w:num>
  <w:num w:numId="3">
    <w:abstractNumId w:val="9"/>
  </w:num>
  <w:num w:numId="4">
    <w:abstractNumId w:val="8"/>
  </w:num>
  <w:num w:numId="5">
    <w:abstractNumId w:val="1"/>
    <w:lvlOverride w:ilvl="1">
      <w:startOverride w:val="2"/>
    </w:lvlOverride>
  </w:num>
  <w:num w:numId="6">
    <w:abstractNumId w:val="13"/>
  </w:num>
  <w:num w:numId="7">
    <w:abstractNumId w:val="3"/>
  </w:num>
  <w:num w:numId="8">
    <w:abstractNumId w:va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15"/>
  </w:num>
  <w:num w:numId="13">
    <w:abstractNumId w:val="2"/>
  </w:num>
  <w:num w:numId="14">
    <w:abstractNumId w:val="10"/>
  </w:num>
  <w:num w:numId="15">
    <w:abstractNumId w:val="1"/>
    <w:lvlOverride w:ilvl="0">
      <w:startOverride w:val="5"/>
    </w:lvlOverride>
  </w:num>
  <w:num w:numId="16">
    <w:abstractNumId w:val="1"/>
    <w:lvlOverride w:ilvl="0">
      <w:startOverride w:val="6"/>
    </w:lvlOverride>
  </w:num>
  <w:num w:numId="17">
    <w:abstractNumId w:val="12"/>
  </w:num>
  <w:num w:numId="18">
    <w:abstractNumId w:val="14"/>
  </w:num>
  <w:num w:numId="19">
    <w:abstractNumId w:val="7"/>
  </w:num>
  <w:num w:numId="20">
    <w:abstractNumId w:val="11"/>
  </w:num>
  <w:num w:numId="21">
    <w:abstractNumId w:val="11"/>
    <w:lvlOverride w:ilvl="0">
      <w:lvl w:ilvl="0" w:tplc="712E5D3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774C0FDE">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061CAF74">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9FB0C166">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FD925C4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61184D0A">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02967D34">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D084D014">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0D2A42E6">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72860"/>
    <w:rsid w:val="001958F4"/>
    <w:rsid w:val="001A004A"/>
    <w:rsid w:val="0032799B"/>
    <w:rsid w:val="004308C6"/>
    <w:rsid w:val="004D5D49"/>
    <w:rsid w:val="00506504"/>
    <w:rsid w:val="00537B46"/>
    <w:rsid w:val="006F4F6D"/>
    <w:rsid w:val="00894331"/>
    <w:rsid w:val="0091115A"/>
    <w:rsid w:val="009428FC"/>
    <w:rsid w:val="00D47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lyne.revellat@kheprisante.fr" TargetMode="Externa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5762</Words>
  <Characters>31691</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4</cp:revision>
  <cp:lastPrinted>2017-10-12T14:29:00Z</cp:lastPrinted>
  <dcterms:created xsi:type="dcterms:W3CDTF">2017-10-10T18:36:00Z</dcterms:created>
  <dcterms:modified xsi:type="dcterms:W3CDTF">2017-10-12T14:42:00Z</dcterms:modified>
</cp:coreProperties>
</file>